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14C133" w14:textId="3FA5DDAC"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2C44B07F"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6233D26C"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791C74B7"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53B67782" w14:textId="77777777"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827D9E">
        <w:rPr>
          <w:rFonts w:ascii="Century" w:eastAsia="Times New Roman" w:hAnsi="Century" w:cs="Times New Roman"/>
          <w:b/>
          <w:bCs/>
          <w:color w:val="4F6228" w:themeColor="accent3" w:themeShade="80"/>
          <w:sz w:val="32"/>
          <w:lang w:eastAsia="es-MX"/>
        </w:rPr>
        <w:t>INSTITUTO TECNOLÓGICO SUPERIOR DE SAN MIGUEL EL GRANDE</w:t>
      </w:r>
    </w:p>
    <w:p w14:paraId="1A1386C7" w14:textId="77777777"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7A263DE1"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763C6AD4"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820ECC8"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2287ADE"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35FE51B1"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890D23B"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6DE26F4"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38952DA"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E78C7" w14:paraId="57D23200"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06DB4E1D"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6507532"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77ACBDA7"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38F49C3D"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B1AB1A5"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6A1DC67A"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5437B9"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0EA8249"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F94E855" w14:textId="77777777" w:rsidR="000B04BC" w:rsidRPr="009877BA" w:rsidRDefault="001814FD" w:rsidP="00750F25">
            <w:pPr>
              <w:spacing w:after="0" w:line="240" w:lineRule="auto"/>
              <w:rPr>
                <w:rFonts w:ascii="Candara" w:eastAsia="Times New Roman" w:hAnsi="Candara" w:cs="Times New Roman"/>
                <w:sz w:val="18"/>
                <w:lang w:eastAsia="es-MX"/>
              </w:rPr>
            </w:pPr>
            <w:r w:rsidRPr="00E94439">
              <w:rPr>
                <w:rFonts w:ascii="Candara" w:eastAsia="Times New Roman" w:hAnsi="Candara" w:cs="Times New Roman"/>
                <w:sz w:val="18"/>
                <w:lang w:eastAsia="es-MX"/>
              </w:rPr>
              <w:t>Subdirección de Planeación y Vinculación</w:t>
            </w:r>
          </w:p>
        </w:tc>
        <w:tc>
          <w:tcPr>
            <w:tcW w:w="3260" w:type="dxa"/>
            <w:tcBorders>
              <w:top w:val="single" w:sz="4" w:space="0" w:color="auto"/>
              <w:left w:val="single" w:sz="4" w:space="0" w:color="auto"/>
              <w:bottom w:val="single" w:sz="4" w:space="0" w:color="auto"/>
              <w:right w:val="single" w:sz="4" w:space="0" w:color="auto"/>
            </w:tcBorders>
            <w:vAlign w:val="center"/>
          </w:tcPr>
          <w:p w14:paraId="6EA1FF76"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2E78C7" w14:paraId="0840F592"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35D505A3"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8461DA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44ED390F"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BB2CBAA" w14:textId="77777777" w:rsidR="000B04BC"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53C2314"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F1AACCE" w14:textId="77777777" w:rsidR="000B04BC" w:rsidRPr="009877BA" w:rsidRDefault="001814FD" w:rsidP="00750F25">
            <w:pPr>
              <w:spacing w:after="0" w:line="240" w:lineRule="auto"/>
              <w:rPr>
                <w:rFonts w:ascii="Candara" w:eastAsia="Times New Roman" w:hAnsi="Candara" w:cs="Times New Roman"/>
                <w:sz w:val="18"/>
                <w:lang w:eastAsia="es-MX"/>
              </w:rPr>
            </w:pPr>
            <w:r w:rsidRPr="00E94439">
              <w:rPr>
                <w:rFonts w:ascii="Candara" w:eastAsia="Times New Roman" w:hAnsi="Candara" w:cs="Times New Roman"/>
                <w:sz w:val="18"/>
                <w:lang w:eastAsia="es-MX"/>
              </w:rPr>
              <w:t>Subdirección de Planeación y Vinculación</w:t>
            </w:r>
          </w:p>
        </w:tc>
        <w:tc>
          <w:tcPr>
            <w:tcW w:w="3260" w:type="dxa"/>
            <w:tcBorders>
              <w:top w:val="nil"/>
              <w:left w:val="single" w:sz="4" w:space="0" w:color="auto"/>
              <w:bottom w:val="single" w:sz="4" w:space="0" w:color="auto"/>
              <w:right w:val="single" w:sz="4" w:space="0" w:color="auto"/>
            </w:tcBorders>
            <w:vAlign w:val="center"/>
          </w:tcPr>
          <w:p w14:paraId="5D641C19"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6496CCF0"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2E78C7" w14:paraId="00AB12C9"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3F19A879"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660F9E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61600BDA"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CB38A7B" w14:textId="77777777" w:rsidR="000B04BC"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ED453D2"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2A06F8A" w14:textId="77777777" w:rsidR="000B04BC" w:rsidRPr="009877BA" w:rsidRDefault="001814FD" w:rsidP="00750F25">
            <w:pPr>
              <w:spacing w:after="0" w:line="240" w:lineRule="auto"/>
              <w:rPr>
                <w:rFonts w:ascii="Candara" w:eastAsia="Times New Roman" w:hAnsi="Candara" w:cs="Times New Roman"/>
                <w:sz w:val="18"/>
                <w:lang w:eastAsia="es-MX"/>
              </w:rPr>
            </w:pPr>
            <w:r w:rsidRPr="00E94439">
              <w:rPr>
                <w:rFonts w:ascii="Candara" w:eastAsia="Times New Roman" w:hAnsi="Candara" w:cs="Times New Roman"/>
                <w:sz w:val="18"/>
                <w:lang w:eastAsia="es-MX"/>
              </w:rPr>
              <w:t>Subdirección de Planeación y Vinculación</w:t>
            </w:r>
          </w:p>
        </w:tc>
        <w:tc>
          <w:tcPr>
            <w:tcW w:w="3260" w:type="dxa"/>
            <w:tcBorders>
              <w:top w:val="nil"/>
              <w:left w:val="single" w:sz="4" w:space="0" w:color="auto"/>
              <w:bottom w:val="single" w:sz="4" w:space="0" w:color="auto"/>
              <w:right w:val="single" w:sz="4" w:space="0" w:color="auto"/>
            </w:tcBorders>
            <w:vAlign w:val="center"/>
          </w:tcPr>
          <w:p w14:paraId="1FE3C937"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9877BA" w:rsidRPr="002E78C7" w14:paraId="6CCA8C64"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3DFC474B"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247CA69"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672CEBFE"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16664E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03A1F3B" w14:textId="77777777" w:rsidR="00C00A1F" w:rsidRPr="009877BA" w:rsidRDefault="001814F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Planeación, Programación y Evaluación</w:t>
            </w:r>
          </w:p>
        </w:tc>
        <w:tc>
          <w:tcPr>
            <w:tcW w:w="3260" w:type="dxa"/>
            <w:tcBorders>
              <w:top w:val="nil"/>
              <w:left w:val="single" w:sz="4" w:space="0" w:color="auto"/>
              <w:bottom w:val="single" w:sz="4" w:space="0" w:color="auto"/>
              <w:right w:val="single" w:sz="4" w:space="0" w:color="auto"/>
            </w:tcBorders>
            <w:vAlign w:val="center"/>
          </w:tcPr>
          <w:p w14:paraId="20CCD31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9877BA" w:rsidRPr="002E78C7" w14:paraId="6AA4D009"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3178C846"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1A7E74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w:t>
            </w:r>
            <w:proofErr w:type="gramStart"/>
            <w:r w:rsidRPr="009877BA">
              <w:rPr>
                <w:rFonts w:ascii="Candara" w:eastAsia="Times New Roman" w:hAnsi="Candara" w:cs="Times New Roman"/>
                <w:i/>
                <w:iCs/>
                <w:sz w:val="18"/>
                <w:lang w:eastAsia="es-MX"/>
              </w:rPr>
              <w:t>que</w:t>
            </w:r>
            <w:proofErr w:type="gramEnd"/>
            <w:r w:rsidRPr="009877BA">
              <w:rPr>
                <w:rFonts w:ascii="Candara" w:eastAsia="Times New Roman" w:hAnsi="Candara" w:cs="Times New Roman"/>
                <w:i/>
                <w:iCs/>
                <w:sz w:val="18"/>
                <w:lang w:eastAsia="es-MX"/>
              </w:rPr>
              <w:t xml:space="preserv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2160F520"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FA88E0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05DEA91" w14:textId="77777777" w:rsidR="00C00A1F" w:rsidRPr="009877BA" w:rsidRDefault="001814F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Planeación, Programación y Evaluación</w:t>
            </w:r>
          </w:p>
        </w:tc>
        <w:tc>
          <w:tcPr>
            <w:tcW w:w="3260" w:type="dxa"/>
            <w:tcBorders>
              <w:top w:val="nil"/>
              <w:left w:val="single" w:sz="4" w:space="0" w:color="auto"/>
              <w:bottom w:val="single" w:sz="4" w:space="0" w:color="auto"/>
              <w:right w:val="single" w:sz="4" w:space="0" w:color="auto"/>
            </w:tcBorders>
            <w:vAlign w:val="center"/>
          </w:tcPr>
          <w:p w14:paraId="4DFC7F1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9877BA" w:rsidRPr="002E78C7" w14:paraId="0F27421B"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4FCDEBA5"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9D5F4E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102030B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DF968D8"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437FF3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3458A50" w14:textId="77777777" w:rsidR="00C00A1F" w:rsidRPr="009877BA" w:rsidRDefault="001814F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Planeación, Programación y Evaluación</w:t>
            </w:r>
          </w:p>
        </w:tc>
        <w:tc>
          <w:tcPr>
            <w:tcW w:w="3260" w:type="dxa"/>
            <w:tcBorders>
              <w:top w:val="nil"/>
              <w:left w:val="single" w:sz="4" w:space="0" w:color="auto"/>
              <w:bottom w:val="single" w:sz="4" w:space="0" w:color="auto"/>
              <w:right w:val="single" w:sz="4" w:space="0" w:color="auto"/>
            </w:tcBorders>
            <w:vAlign w:val="center"/>
          </w:tcPr>
          <w:p w14:paraId="6DD7E98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9877BA" w:rsidRPr="00A411DA" w14:paraId="6E95F4EE"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FB9B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C25366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0AA5678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681C33F"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B2BFE8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1CFAB07" w14:textId="77777777" w:rsidR="00C00A1F" w:rsidRPr="009877BA" w:rsidRDefault="001814FD" w:rsidP="00750F25">
            <w:pPr>
              <w:spacing w:after="0" w:line="240" w:lineRule="auto"/>
              <w:rPr>
                <w:rFonts w:ascii="Candara" w:eastAsia="Times New Roman" w:hAnsi="Candara" w:cs="Times New Roman"/>
                <w:sz w:val="18"/>
                <w:lang w:eastAsia="es-MX"/>
              </w:rPr>
            </w:pPr>
            <w:r w:rsidRPr="00E94439">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36E0F14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9877BA" w:rsidRPr="00A411DA" w14:paraId="7889054E"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2462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8A8F03F" w14:textId="77777777" w:rsidR="00C00A1F" w:rsidRPr="006556FF" w:rsidRDefault="00C00A1F" w:rsidP="00D44517">
            <w:pPr>
              <w:spacing w:after="0" w:line="240" w:lineRule="auto"/>
              <w:jc w:val="both"/>
              <w:rPr>
                <w:rFonts w:ascii="Candara" w:eastAsia="Times New Roman" w:hAnsi="Candara" w:cs="Times New Roman"/>
                <w:i/>
                <w:iCs/>
                <w:sz w:val="18"/>
                <w:lang w:eastAsia="es-MX"/>
              </w:rPr>
            </w:pPr>
            <w:r w:rsidRPr="006556FF">
              <w:rPr>
                <w:rFonts w:ascii="Candara" w:eastAsia="Times New Roman" w:hAnsi="Candara" w:cs="Times New Roman"/>
                <w:b/>
                <w:bCs/>
                <w:i/>
                <w:iCs/>
                <w:sz w:val="18"/>
                <w:lang w:eastAsia="es-MX"/>
              </w:rPr>
              <w:t xml:space="preserve">Fracción VIII </w:t>
            </w:r>
            <w:r w:rsidRPr="006556FF">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14158AB0" w14:textId="77777777" w:rsidR="00C00A1F" w:rsidRPr="006556FF"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97647B3"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9A9559F" w14:textId="77777777" w:rsidR="00C00A1F" w:rsidRPr="006556FF" w:rsidRDefault="00D550A0" w:rsidP="00E9516E">
            <w:pPr>
              <w:spacing w:after="0" w:line="240" w:lineRule="auto"/>
              <w:jc w:val="both"/>
              <w:rPr>
                <w:rFonts w:ascii="Candara" w:eastAsia="Times New Roman" w:hAnsi="Candara" w:cs="Times New Roman"/>
                <w:sz w:val="18"/>
                <w:lang w:eastAsia="es-MX"/>
              </w:rPr>
            </w:pPr>
            <w:r w:rsidRPr="006556FF">
              <w:rPr>
                <w:rFonts w:ascii="Candara" w:eastAsia="Times New Roman" w:hAnsi="Candara" w:cs="Times New Roman"/>
                <w:sz w:val="18"/>
                <w:lang w:eastAsia="es-MX"/>
              </w:rPr>
              <w:t xml:space="preserve">Derivado de la modificación a los </w:t>
            </w:r>
            <w:r w:rsidR="00387AF3" w:rsidRPr="006556FF">
              <w:rPr>
                <w:rFonts w:ascii="Candara" w:eastAsia="Times New Roman" w:hAnsi="Candara" w:cs="Times New Roman"/>
                <w:sz w:val="18"/>
                <w:lang w:eastAsia="es-MX"/>
              </w:rPr>
              <w:t>L</w:t>
            </w:r>
            <w:r w:rsidRPr="006556FF">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6556FF">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2046AC6D" w14:textId="77777777" w:rsidR="00C00A1F" w:rsidRPr="006556FF" w:rsidRDefault="001814FD" w:rsidP="00750F25">
            <w:pPr>
              <w:spacing w:after="0" w:line="240" w:lineRule="auto"/>
              <w:rPr>
                <w:rFonts w:ascii="Candara" w:eastAsia="Times New Roman" w:hAnsi="Candara" w:cs="Times New Roman"/>
                <w:sz w:val="18"/>
                <w:lang w:eastAsia="es-MX"/>
              </w:rPr>
            </w:pPr>
            <w:r w:rsidRPr="006556FF">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52518825" w14:textId="77777777" w:rsidR="00C00A1F" w:rsidRPr="006556FF" w:rsidRDefault="00C00A1F" w:rsidP="00A8541C">
            <w:pPr>
              <w:spacing w:after="0" w:line="240" w:lineRule="auto"/>
              <w:jc w:val="center"/>
              <w:rPr>
                <w:rFonts w:ascii="Candara" w:eastAsia="Times New Roman" w:hAnsi="Candara" w:cs="Times New Roman"/>
                <w:bCs/>
                <w:sz w:val="18"/>
                <w:szCs w:val="18"/>
                <w:lang w:val="en-US" w:eastAsia="es-MX"/>
              </w:rPr>
            </w:pPr>
            <w:r w:rsidRPr="006556FF">
              <w:rPr>
                <w:rFonts w:ascii="Candara" w:eastAsia="Times New Roman" w:hAnsi="Candara" w:cs="Times New Roman"/>
                <w:bCs/>
                <w:sz w:val="18"/>
                <w:szCs w:val="18"/>
                <w:lang w:val="en-US" w:eastAsia="es-MX"/>
              </w:rPr>
              <w:t>Formato 8</w:t>
            </w:r>
            <w:r w:rsidR="006F2CDE" w:rsidRPr="006556FF">
              <w:rPr>
                <w:rFonts w:ascii="Candara" w:eastAsia="Times New Roman" w:hAnsi="Candara" w:cs="Times New Roman"/>
                <w:bCs/>
                <w:sz w:val="18"/>
                <w:szCs w:val="18"/>
                <w:lang w:val="en-US" w:eastAsia="es-MX"/>
              </w:rPr>
              <w:t>a</w:t>
            </w:r>
            <w:r w:rsidRPr="006556FF">
              <w:rPr>
                <w:rFonts w:ascii="Candara" w:eastAsia="Times New Roman" w:hAnsi="Candara" w:cs="Times New Roman"/>
                <w:bCs/>
                <w:sz w:val="18"/>
                <w:szCs w:val="18"/>
                <w:lang w:val="en-US" w:eastAsia="es-MX"/>
              </w:rPr>
              <w:t xml:space="preserve"> LGT_Art_70_Fr_VIII</w:t>
            </w:r>
          </w:p>
          <w:p w14:paraId="1CE0D646" w14:textId="77777777" w:rsidR="006F2CDE" w:rsidRPr="006556FF" w:rsidRDefault="006F2CDE" w:rsidP="00A8541C">
            <w:pPr>
              <w:spacing w:after="0" w:line="240" w:lineRule="auto"/>
              <w:jc w:val="center"/>
              <w:rPr>
                <w:rFonts w:ascii="Candara" w:eastAsia="Times New Roman" w:hAnsi="Candara" w:cs="Times New Roman"/>
                <w:sz w:val="18"/>
                <w:szCs w:val="18"/>
                <w:lang w:val="en-US" w:eastAsia="es-MX"/>
              </w:rPr>
            </w:pPr>
            <w:r w:rsidRPr="006556FF">
              <w:rPr>
                <w:rFonts w:ascii="Candara" w:eastAsia="Times New Roman" w:hAnsi="Candara" w:cs="Times New Roman"/>
                <w:bCs/>
                <w:sz w:val="18"/>
                <w:szCs w:val="18"/>
                <w:lang w:val="en-US" w:eastAsia="es-MX"/>
              </w:rPr>
              <w:t>Formato 8b LGT_Art_70_Fr_VIII</w:t>
            </w:r>
          </w:p>
        </w:tc>
      </w:tr>
      <w:tr w:rsidR="009877BA" w:rsidRPr="00A411DA" w14:paraId="5BF9EA09"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D854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50F166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4EDBB2A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D60A753"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FFFF70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9B42273" w14:textId="77777777" w:rsidR="00C00A1F" w:rsidRPr="009877BA" w:rsidRDefault="001814F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0E9A995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9877BA" w:rsidRPr="00A411DA" w14:paraId="7476B50F"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43B0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AA95AA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2E06993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E30E52A"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4D464B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328558A" w14:textId="77777777" w:rsidR="00C00A1F" w:rsidRPr="009877BA" w:rsidRDefault="002A490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5D66442E" w14:textId="77777777" w:rsidR="00C00A1F" w:rsidRPr="009877BA" w:rsidRDefault="00C00A1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375289A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9877BA" w:rsidRPr="00A411DA" w14:paraId="7FB9BE1A"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CFCE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24F1EE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40608C5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2F4769D"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77747CB"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0609F9A9" w14:textId="77777777" w:rsidR="00C00A1F" w:rsidRPr="009877BA" w:rsidRDefault="002A490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47BB83B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9877BA" w:rsidRPr="00A411DA" w14:paraId="52AFBD7D"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EE07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CB6C466" w14:textId="77777777" w:rsidR="00C00A1F" w:rsidRPr="006556FF" w:rsidRDefault="00C00A1F" w:rsidP="00D44517">
            <w:pPr>
              <w:spacing w:after="0" w:line="240" w:lineRule="auto"/>
              <w:jc w:val="both"/>
              <w:rPr>
                <w:rFonts w:ascii="Candara" w:eastAsia="Times New Roman" w:hAnsi="Candara" w:cs="Times New Roman"/>
                <w:i/>
                <w:iCs/>
                <w:sz w:val="18"/>
                <w:lang w:eastAsia="es-MX"/>
              </w:rPr>
            </w:pPr>
            <w:r w:rsidRPr="006556FF">
              <w:rPr>
                <w:rFonts w:ascii="Candara" w:eastAsia="Times New Roman" w:hAnsi="Candara" w:cs="Times New Roman"/>
                <w:b/>
                <w:bCs/>
                <w:i/>
                <w:iCs/>
                <w:sz w:val="18"/>
                <w:lang w:eastAsia="es-MX"/>
              </w:rPr>
              <w:t xml:space="preserve">Fracción XII </w:t>
            </w:r>
            <w:r w:rsidRPr="006556FF">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2A993E3E" w14:textId="77777777" w:rsidR="00C00A1F" w:rsidRPr="006556FF"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3F5AB69" w14:textId="582B75E0" w:rsidR="00C00A1F" w:rsidRPr="009725CD" w:rsidRDefault="009725CD" w:rsidP="00D97458">
            <w:pPr>
              <w:jc w:val="center"/>
              <w:rPr>
                <w:rFonts w:ascii="Candara" w:hAnsi="Candara"/>
                <w:sz w:val="18"/>
                <w:szCs w:val="18"/>
              </w:rPr>
            </w:pPr>
            <w:r w:rsidRPr="009725CD">
              <w:rPr>
                <w:rFonts w:ascii="Candara" w:hAnsi="Candara"/>
                <w:sz w:val="18"/>
                <w:szCs w:val="18"/>
              </w:rPr>
              <w:t xml:space="preserve"> Aplica</w:t>
            </w:r>
          </w:p>
        </w:tc>
        <w:tc>
          <w:tcPr>
            <w:tcW w:w="2977" w:type="dxa"/>
            <w:tcBorders>
              <w:top w:val="nil"/>
              <w:left w:val="nil"/>
              <w:bottom w:val="single" w:sz="4" w:space="0" w:color="auto"/>
              <w:right w:val="single" w:sz="4" w:space="0" w:color="auto"/>
            </w:tcBorders>
            <w:shd w:val="clear" w:color="auto" w:fill="auto"/>
            <w:vAlign w:val="center"/>
          </w:tcPr>
          <w:p w14:paraId="12BDC1A6" w14:textId="194C4215" w:rsidR="00C00A1F" w:rsidRPr="006556FF"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4BAC35E" w14:textId="61912BDA" w:rsidR="00C00A1F" w:rsidRPr="006556FF" w:rsidRDefault="006556F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w:t>
            </w:r>
          </w:p>
        </w:tc>
        <w:tc>
          <w:tcPr>
            <w:tcW w:w="3260" w:type="dxa"/>
            <w:tcBorders>
              <w:top w:val="nil"/>
              <w:left w:val="single" w:sz="4" w:space="0" w:color="auto"/>
              <w:bottom w:val="single" w:sz="4" w:space="0" w:color="auto"/>
              <w:right w:val="single" w:sz="4" w:space="0" w:color="auto"/>
            </w:tcBorders>
            <w:vAlign w:val="center"/>
          </w:tcPr>
          <w:p w14:paraId="5BE59A41" w14:textId="77777777" w:rsidR="00C00A1F" w:rsidRPr="006556FF" w:rsidRDefault="00E9516E" w:rsidP="00E9516E">
            <w:pPr>
              <w:spacing w:after="0" w:line="240" w:lineRule="auto"/>
              <w:jc w:val="both"/>
              <w:rPr>
                <w:rFonts w:ascii="Candara" w:eastAsia="Times New Roman" w:hAnsi="Candara" w:cs="Times New Roman"/>
                <w:bCs/>
                <w:sz w:val="18"/>
                <w:szCs w:val="18"/>
                <w:lang w:val="en-US" w:eastAsia="es-MX"/>
              </w:rPr>
            </w:pPr>
            <w:r w:rsidRPr="006556FF">
              <w:rPr>
                <w:rFonts w:ascii="Candara" w:eastAsia="Times New Roman" w:hAnsi="Candara" w:cs="Times New Roman"/>
                <w:bCs/>
                <w:sz w:val="18"/>
                <w:szCs w:val="18"/>
                <w:lang w:val="en-US" w:eastAsia="es-MX"/>
              </w:rPr>
              <w:t>El Formato 12 LGT_Art_70_Fr_XII</w:t>
            </w:r>
          </w:p>
          <w:p w14:paraId="125B96CB" w14:textId="77777777" w:rsidR="00E9516E" w:rsidRPr="006556FF" w:rsidRDefault="00E9516E" w:rsidP="00E9516E">
            <w:pPr>
              <w:spacing w:after="0" w:line="240" w:lineRule="auto"/>
              <w:jc w:val="both"/>
              <w:rPr>
                <w:rFonts w:ascii="Candara" w:eastAsia="Times New Roman" w:hAnsi="Candara" w:cs="Times New Roman"/>
                <w:bCs/>
                <w:sz w:val="18"/>
                <w:szCs w:val="18"/>
                <w:lang w:val="en-US" w:eastAsia="es-MX"/>
              </w:rPr>
            </w:pPr>
          </w:p>
          <w:p w14:paraId="5EB4A1CA" w14:textId="77777777" w:rsidR="00E9516E" w:rsidRPr="006556FF" w:rsidRDefault="00E9516E" w:rsidP="00E9516E">
            <w:pPr>
              <w:spacing w:after="0" w:line="240" w:lineRule="auto"/>
              <w:jc w:val="both"/>
              <w:rPr>
                <w:rFonts w:ascii="Candara" w:eastAsia="Times New Roman" w:hAnsi="Candara" w:cs="Times New Roman"/>
                <w:sz w:val="18"/>
                <w:szCs w:val="18"/>
                <w:lang w:val="en-US" w:eastAsia="es-MX"/>
              </w:rPr>
            </w:pPr>
          </w:p>
        </w:tc>
      </w:tr>
      <w:tr w:rsidR="009877BA" w:rsidRPr="00A411DA" w14:paraId="123BAA83"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54EF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5B2F21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4CFDEAB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4235011"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9C37C3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B81DE63" w14:textId="77777777" w:rsidR="00C00A1F" w:rsidRPr="009877BA" w:rsidRDefault="002A490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Planeación y Vinculación</w:t>
            </w:r>
          </w:p>
        </w:tc>
        <w:tc>
          <w:tcPr>
            <w:tcW w:w="3260" w:type="dxa"/>
            <w:tcBorders>
              <w:top w:val="nil"/>
              <w:left w:val="single" w:sz="4" w:space="0" w:color="auto"/>
              <w:bottom w:val="single" w:sz="4" w:space="0" w:color="auto"/>
              <w:right w:val="single" w:sz="4" w:space="0" w:color="auto"/>
            </w:tcBorders>
            <w:vAlign w:val="center"/>
          </w:tcPr>
          <w:p w14:paraId="403D7EF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9877BA" w:rsidRPr="00A411DA" w14:paraId="79632A38"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9179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5DAD7F0" w14:textId="77777777" w:rsidR="00C00A1F" w:rsidRPr="006556FF" w:rsidRDefault="00C00A1F" w:rsidP="00D44517">
            <w:pPr>
              <w:spacing w:after="0" w:line="240" w:lineRule="auto"/>
              <w:jc w:val="both"/>
              <w:rPr>
                <w:rFonts w:ascii="Candara" w:eastAsia="Times New Roman" w:hAnsi="Candara" w:cs="Times New Roman"/>
                <w:i/>
                <w:iCs/>
                <w:sz w:val="18"/>
                <w:lang w:eastAsia="es-MX"/>
              </w:rPr>
            </w:pPr>
            <w:r w:rsidRPr="006556FF">
              <w:rPr>
                <w:rFonts w:ascii="Candara" w:eastAsia="Times New Roman" w:hAnsi="Candara" w:cs="Times New Roman"/>
                <w:b/>
                <w:bCs/>
                <w:i/>
                <w:iCs/>
                <w:sz w:val="18"/>
                <w:lang w:eastAsia="es-MX"/>
              </w:rPr>
              <w:t xml:space="preserve">Fracción XIV </w:t>
            </w:r>
            <w:r w:rsidRPr="006556FF">
              <w:rPr>
                <w:rFonts w:ascii="Candara" w:eastAsia="Times New Roman" w:hAnsi="Candara" w:cs="Times New Roman"/>
                <w:i/>
                <w:iCs/>
                <w:sz w:val="18"/>
                <w:lang w:eastAsia="es-MX"/>
              </w:rPr>
              <w:t>Las convocatorias a concursos para ocupar cargos públicos y los resultados de los mismos;</w:t>
            </w:r>
          </w:p>
          <w:p w14:paraId="679B1B74" w14:textId="77777777" w:rsidR="00C00A1F" w:rsidRPr="006556FF"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479285A" w14:textId="7AA6FC63" w:rsidR="00C00A1F" w:rsidRPr="009725CD" w:rsidRDefault="009725CD" w:rsidP="00D97458">
            <w:pPr>
              <w:jc w:val="center"/>
              <w:rPr>
                <w:rFonts w:ascii="Candara" w:hAnsi="Candara"/>
                <w:sz w:val="18"/>
                <w:szCs w:val="18"/>
              </w:rPr>
            </w:pPr>
            <w:r w:rsidRPr="009725CD">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770DDE28" w14:textId="77777777" w:rsidR="00C00A1F" w:rsidRPr="006556FF" w:rsidRDefault="00D64E17" w:rsidP="00D64E17">
            <w:pPr>
              <w:spacing w:after="0" w:line="240" w:lineRule="auto"/>
              <w:jc w:val="both"/>
              <w:rPr>
                <w:rFonts w:ascii="Candara" w:eastAsia="Times New Roman" w:hAnsi="Candara" w:cs="Times New Roman"/>
                <w:sz w:val="18"/>
                <w:lang w:eastAsia="es-MX"/>
              </w:rPr>
            </w:pPr>
            <w:r w:rsidRPr="006556FF">
              <w:rPr>
                <w:rFonts w:ascii="Candara" w:eastAsia="Times New Roman" w:hAnsi="Candara" w:cs="Times New Roman"/>
                <w:sz w:val="18"/>
                <w:lang w:eastAsia="es-MX"/>
              </w:rPr>
              <w:t xml:space="preserve">El </w:t>
            </w:r>
            <w:r w:rsidR="001D3E14" w:rsidRPr="006556FF">
              <w:rPr>
                <w:rFonts w:ascii="Candara" w:eastAsia="Times New Roman" w:hAnsi="Candara" w:cs="Times New Roman"/>
                <w:sz w:val="18"/>
                <w:szCs w:val="18"/>
                <w:lang w:eastAsia="es-MX"/>
              </w:rPr>
              <w:t>Formato 14 LGT_Art_70_Fr_XIV</w:t>
            </w:r>
            <w:r w:rsidR="001D3E14" w:rsidRPr="006556FF">
              <w:rPr>
                <w:rFonts w:ascii="Candara" w:eastAsia="Times New Roman" w:hAnsi="Candara" w:cs="Times New Roman"/>
                <w:sz w:val="18"/>
                <w:lang w:eastAsia="es-MX"/>
              </w:rPr>
              <w:t xml:space="preserve"> </w:t>
            </w:r>
            <w:r w:rsidRPr="006556FF">
              <w:rPr>
                <w:rFonts w:ascii="Candara" w:eastAsia="Times New Roman" w:hAnsi="Candara" w:cs="Times New Roman"/>
                <w:sz w:val="18"/>
                <w:lang w:eastAsia="es-MX"/>
              </w:rPr>
              <w:t xml:space="preserve">es aplicable </w:t>
            </w:r>
            <w:r w:rsidR="006F2CDE" w:rsidRPr="006556FF">
              <w:rPr>
                <w:rFonts w:ascii="Candara" w:eastAsia="Times New Roman" w:hAnsi="Candara" w:cs="Times New Roman"/>
                <w:sz w:val="18"/>
                <w:lang w:eastAsia="es-MX"/>
              </w:rPr>
              <w:t>a la Secretaría de Administración</w:t>
            </w:r>
            <w:r w:rsidR="00D97458" w:rsidRPr="006556FF">
              <w:rPr>
                <w:rFonts w:ascii="Candara" w:eastAsia="Times New Roman" w:hAnsi="Candara" w:cs="Times New Roman"/>
                <w:sz w:val="18"/>
                <w:lang w:eastAsia="es-MX"/>
              </w:rPr>
              <w:t xml:space="preserve"> en el ámbito de sus facultades competencias y funciones</w:t>
            </w:r>
            <w:r w:rsidR="001D3E14" w:rsidRPr="006556FF">
              <w:rPr>
                <w:rFonts w:ascii="Candara" w:eastAsia="Times New Roman" w:hAnsi="Candara" w:cs="Times New Roman"/>
                <w:sz w:val="18"/>
                <w:lang w:eastAsia="es-MX"/>
              </w:rPr>
              <w:t xml:space="preserve"> en términos del artículo 46 fracción I de la Ley Orgánica del Poder Ejecutivo del Estado de Oaxaca</w:t>
            </w:r>
          </w:p>
          <w:p w14:paraId="6A10A016" w14:textId="77777777" w:rsidR="0098438C" w:rsidRPr="006556FF"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ADA5A10" w14:textId="77777777" w:rsidR="00C00A1F" w:rsidRPr="00107A73" w:rsidRDefault="00C00A1F" w:rsidP="00750F25">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21F25098" w14:textId="77777777" w:rsidR="00E9516E" w:rsidRPr="003D3301" w:rsidRDefault="00E9516E" w:rsidP="00A8541C">
            <w:pPr>
              <w:spacing w:after="0" w:line="240" w:lineRule="auto"/>
              <w:jc w:val="center"/>
              <w:rPr>
                <w:rFonts w:ascii="Candara" w:eastAsia="Times New Roman" w:hAnsi="Candara" w:cs="Times New Roman"/>
                <w:sz w:val="18"/>
                <w:szCs w:val="18"/>
                <w:highlight w:val="yellow"/>
                <w:lang w:val="en-US" w:eastAsia="es-MX"/>
              </w:rPr>
            </w:pPr>
          </w:p>
          <w:p w14:paraId="680A9781" w14:textId="77777777" w:rsidR="00E9516E" w:rsidRPr="00107A73" w:rsidRDefault="00E9516E" w:rsidP="00A8541C">
            <w:pPr>
              <w:spacing w:after="0" w:line="240" w:lineRule="auto"/>
              <w:jc w:val="center"/>
              <w:rPr>
                <w:rFonts w:ascii="Candara" w:eastAsia="Times New Roman" w:hAnsi="Candara" w:cs="Times New Roman"/>
                <w:sz w:val="18"/>
                <w:szCs w:val="18"/>
                <w:highlight w:val="yellow"/>
                <w:lang w:val="en-US" w:eastAsia="es-MX"/>
              </w:rPr>
            </w:pPr>
          </w:p>
        </w:tc>
      </w:tr>
      <w:tr w:rsidR="009877BA" w:rsidRPr="00A411DA" w14:paraId="55D5C39C"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97E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776C93BF" w14:textId="77777777" w:rsidR="00C00A1F" w:rsidRPr="002E1FAE" w:rsidRDefault="00C00A1F" w:rsidP="00D44517">
            <w:pPr>
              <w:spacing w:after="0" w:line="240" w:lineRule="auto"/>
              <w:jc w:val="both"/>
              <w:rPr>
                <w:rFonts w:ascii="Candara" w:eastAsia="Times New Roman" w:hAnsi="Candara" w:cs="Times New Roman"/>
                <w:i/>
                <w:iCs/>
                <w:sz w:val="18"/>
                <w:lang w:eastAsia="es-MX"/>
              </w:rPr>
            </w:pPr>
            <w:r w:rsidRPr="002E1FAE">
              <w:rPr>
                <w:rFonts w:ascii="Candara" w:eastAsia="Times New Roman" w:hAnsi="Candara" w:cs="Times New Roman"/>
                <w:b/>
                <w:bCs/>
                <w:i/>
                <w:iCs/>
                <w:sz w:val="18"/>
                <w:lang w:eastAsia="es-MX"/>
              </w:rPr>
              <w:t>Fracción XV</w:t>
            </w:r>
            <w:r w:rsidR="007E104B" w:rsidRPr="002E1FAE">
              <w:rPr>
                <w:rFonts w:ascii="Candara" w:eastAsia="Times New Roman" w:hAnsi="Candara" w:cs="Times New Roman"/>
                <w:b/>
                <w:bCs/>
                <w:i/>
                <w:iCs/>
                <w:sz w:val="18"/>
                <w:lang w:eastAsia="es-MX"/>
              </w:rPr>
              <w:t xml:space="preserve"> </w:t>
            </w:r>
            <w:r w:rsidRPr="002E1FAE">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2E1FAE">
              <w:rPr>
                <w:rFonts w:ascii="Candara" w:eastAsia="Times New Roman" w:hAnsi="Candara" w:cs="Times New Roman"/>
                <w:i/>
                <w:iCs/>
                <w:sz w:val="18"/>
                <w:lang w:eastAsia="es-MX"/>
              </w:rPr>
              <w:br w:type="page"/>
              <w:t>...</w:t>
            </w:r>
          </w:p>
          <w:p w14:paraId="1B6D0432" w14:textId="77777777" w:rsidR="00C00A1F" w:rsidRPr="00F06C90" w:rsidRDefault="00C00A1F" w:rsidP="00D44517">
            <w:pPr>
              <w:spacing w:after="0" w:line="240" w:lineRule="auto"/>
              <w:jc w:val="both"/>
              <w:rPr>
                <w:rFonts w:ascii="Candara" w:eastAsia="Times New Roman" w:hAnsi="Candara" w:cs="Times New Roman"/>
                <w:i/>
                <w:iCs/>
                <w:sz w:val="18"/>
                <w:highlight w:val="yellow"/>
                <w:lang w:eastAsia="es-MX"/>
              </w:rPr>
            </w:pPr>
          </w:p>
        </w:tc>
        <w:tc>
          <w:tcPr>
            <w:tcW w:w="992" w:type="dxa"/>
            <w:tcBorders>
              <w:top w:val="nil"/>
              <w:left w:val="nil"/>
              <w:bottom w:val="single" w:sz="4" w:space="0" w:color="auto"/>
              <w:right w:val="single" w:sz="4" w:space="0" w:color="auto"/>
            </w:tcBorders>
            <w:shd w:val="clear" w:color="auto" w:fill="auto"/>
            <w:vAlign w:val="center"/>
          </w:tcPr>
          <w:p w14:paraId="4046A4BE" w14:textId="30E7C8AD" w:rsidR="00C00A1F" w:rsidRPr="009725CD" w:rsidRDefault="009725CD" w:rsidP="00A43D49">
            <w:pPr>
              <w:spacing w:after="101"/>
              <w:jc w:val="center"/>
              <w:rPr>
                <w:rFonts w:ascii="Candara" w:hAnsi="Candara"/>
                <w:sz w:val="18"/>
                <w:szCs w:val="18"/>
                <w:highlight w:val="yellow"/>
              </w:rPr>
            </w:pPr>
            <w:r w:rsidRPr="009725CD">
              <w:rPr>
                <w:rFonts w:ascii="Candara" w:hAnsi="Candara"/>
                <w:sz w:val="18"/>
                <w:szCs w:val="18"/>
              </w:rPr>
              <w:t xml:space="preserve"> Aplica</w:t>
            </w:r>
          </w:p>
        </w:tc>
        <w:tc>
          <w:tcPr>
            <w:tcW w:w="2977" w:type="dxa"/>
            <w:tcBorders>
              <w:top w:val="nil"/>
              <w:left w:val="nil"/>
              <w:bottom w:val="single" w:sz="4" w:space="0" w:color="auto"/>
              <w:right w:val="single" w:sz="4" w:space="0" w:color="auto"/>
            </w:tcBorders>
            <w:shd w:val="clear" w:color="auto" w:fill="auto"/>
            <w:vAlign w:val="center"/>
          </w:tcPr>
          <w:p w14:paraId="712AD7CD" w14:textId="77777777" w:rsidR="00C00A1F" w:rsidRPr="00F06C90" w:rsidRDefault="002A4903" w:rsidP="0035498B">
            <w:pPr>
              <w:spacing w:after="0" w:line="240" w:lineRule="auto"/>
              <w:jc w:val="both"/>
              <w:rPr>
                <w:rFonts w:ascii="Candara" w:eastAsia="Times New Roman" w:hAnsi="Candara" w:cs="Times New Roman"/>
                <w:sz w:val="18"/>
                <w:highlight w:val="yellow"/>
                <w:lang w:eastAsia="es-MX"/>
              </w:rPr>
            </w:pPr>
            <w:r w:rsidRPr="00E94439">
              <w:rPr>
                <w:rFonts w:ascii="Candara" w:eastAsia="Times New Roman" w:hAnsi="Candara" w:cs="Times New Roman"/>
                <w:sz w:val="18"/>
                <w:lang w:eastAsia="es-MX"/>
              </w:rPr>
              <w:t xml:space="preserve">Por la naturaleza del Instituto Tecnológico Superior de San Miguel el Grande </w:t>
            </w:r>
            <w:r w:rsidR="0035498B" w:rsidRPr="00E94439">
              <w:rPr>
                <w:rFonts w:ascii="Candara" w:eastAsia="Times New Roman" w:hAnsi="Candara" w:cs="Times New Roman"/>
                <w:sz w:val="18"/>
                <w:lang w:eastAsia="es-MX"/>
              </w:rPr>
              <w:t>dentro de</w:t>
            </w:r>
            <w:r w:rsidRPr="00E94439">
              <w:rPr>
                <w:rFonts w:ascii="Candara" w:eastAsia="Times New Roman" w:hAnsi="Candara" w:cs="Times New Roman"/>
                <w:sz w:val="18"/>
                <w:lang w:eastAsia="es-MX"/>
              </w:rPr>
              <w:t xml:space="preserve"> sus funciones y actividades que es brindar el servicio educativo, recibe recursos únicamente para la operatividad interna y para los servicios `</w:t>
            </w:r>
            <w:proofErr w:type="gramStart"/>
            <w:r w:rsidRPr="00E94439">
              <w:rPr>
                <w:rFonts w:ascii="Candara" w:eastAsia="Times New Roman" w:hAnsi="Candara" w:cs="Times New Roman"/>
                <w:sz w:val="18"/>
                <w:lang w:eastAsia="es-MX"/>
              </w:rPr>
              <w:t>personales,  no</w:t>
            </w:r>
            <w:proofErr w:type="gramEnd"/>
            <w:r w:rsidRPr="00E94439">
              <w:rPr>
                <w:rFonts w:ascii="Candara" w:eastAsia="Times New Roman" w:hAnsi="Candara" w:cs="Times New Roman"/>
                <w:sz w:val="18"/>
                <w:lang w:eastAsia="es-MX"/>
              </w:rPr>
              <w:t xml:space="preserve"> así para otorgar subsidios, estímulos o apoyos o que genere los programas para otorgarlos</w:t>
            </w:r>
          </w:p>
        </w:tc>
        <w:tc>
          <w:tcPr>
            <w:tcW w:w="1559" w:type="dxa"/>
            <w:tcBorders>
              <w:top w:val="single" w:sz="4" w:space="0" w:color="auto"/>
              <w:left w:val="nil"/>
              <w:bottom w:val="single" w:sz="4" w:space="0" w:color="auto"/>
              <w:right w:val="single" w:sz="4" w:space="0" w:color="auto"/>
            </w:tcBorders>
            <w:vAlign w:val="center"/>
          </w:tcPr>
          <w:p w14:paraId="13A5B7F4" w14:textId="044E62DC" w:rsidR="00C00A1F" w:rsidRPr="00F06C90" w:rsidRDefault="002E1FAE" w:rsidP="00750F25">
            <w:pPr>
              <w:spacing w:after="0" w:line="240" w:lineRule="auto"/>
              <w:rPr>
                <w:rFonts w:ascii="Candara" w:eastAsia="Times New Roman" w:hAnsi="Candara" w:cs="Times New Roman"/>
                <w:sz w:val="18"/>
                <w:highlight w:val="yellow"/>
                <w:lang w:eastAsia="es-MX"/>
              </w:rPr>
            </w:pPr>
            <w:r>
              <w:rPr>
                <w:rFonts w:ascii="Candara" w:eastAsia="Times New Roman" w:hAnsi="Candara" w:cs="Times New Roman"/>
                <w:sz w:val="18"/>
                <w:szCs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1D9F4D09" w14:textId="77777777" w:rsidR="00C00A1F" w:rsidRPr="006556FF" w:rsidRDefault="00C00A1F" w:rsidP="00A8541C">
            <w:pPr>
              <w:spacing w:after="101"/>
              <w:jc w:val="center"/>
              <w:rPr>
                <w:rFonts w:ascii="Candara" w:eastAsia="Times New Roman" w:hAnsi="Candara" w:cs="Times New Roman"/>
                <w:bCs/>
                <w:sz w:val="18"/>
                <w:szCs w:val="18"/>
                <w:lang w:val="en-US" w:eastAsia="es-MX"/>
              </w:rPr>
            </w:pPr>
            <w:r w:rsidRPr="006556FF">
              <w:rPr>
                <w:rFonts w:ascii="Candara" w:eastAsia="Times New Roman" w:hAnsi="Candara" w:cs="Times New Roman"/>
                <w:bCs/>
                <w:sz w:val="18"/>
                <w:szCs w:val="18"/>
                <w:lang w:val="en-US" w:eastAsia="es-MX"/>
              </w:rPr>
              <w:t>Formato 15b LGT_Art_70_Fr_XV</w:t>
            </w:r>
          </w:p>
          <w:p w14:paraId="035B04DA" w14:textId="77777777" w:rsidR="00937B23" w:rsidRPr="00937B23" w:rsidRDefault="00937B23" w:rsidP="00A8541C">
            <w:pPr>
              <w:spacing w:after="101"/>
              <w:jc w:val="center"/>
              <w:rPr>
                <w:rFonts w:ascii="Candara" w:eastAsia="Times New Roman" w:hAnsi="Candara" w:cs="Times New Roman"/>
                <w:sz w:val="18"/>
                <w:szCs w:val="18"/>
                <w:highlight w:val="yellow"/>
                <w:lang w:val="en-US" w:eastAsia="es-MX"/>
              </w:rPr>
            </w:pPr>
          </w:p>
        </w:tc>
      </w:tr>
      <w:tr w:rsidR="009877BA" w:rsidRPr="00A411DA" w14:paraId="3F6CC71A"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1C2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C4ACDE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2CC9C03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2DF67F3"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0F28ABA" w14:textId="77777777" w:rsidR="002E1FAE" w:rsidRPr="0078059D" w:rsidRDefault="002E1FAE" w:rsidP="002E1FAE">
            <w:pPr>
              <w:spacing w:after="0" w:line="240" w:lineRule="auto"/>
              <w:jc w:val="both"/>
              <w:rPr>
                <w:rFonts w:ascii="Calibri Light" w:eastAsia="Times New Roman" w:hAnsi="Calibri Light" w:cs="Times New Roman"/>
                <w:noProof/>
                <w:sz w:val="16"/>
                <w:szCs w:val="16"/>
                <w:lang w:eastAsia="es-MX"/>
              </w:rPr>
            </w:pPr>
            <w:r w:rsidRPr="0078059D">
              <w:rPr>
                <w:rFonts w:ascii="Calibri Light" w:eastAsia="Times New Roman" w:hAnsi="Calibri Light" w:cs="Times New Roman"/>
                <w:noProof/>
                <w:sz w:val="16"/>
                <w:szCs w:val="16"/>
                <w:lang w:eastAsia="es-MX"/>
              </w:rPr>
              <w:t>El formato Formato 16b LGT_Art_70_Fr_XVI</w:t>
            </w:r>
          </w:p>
          <w:p w14:paraId="5FA3C60B" w14:textId="23C0FCFB" w:rsidR="00C00A1F" w:rsidRPr="009877BA" w:rsidRDefault="002E1FAE" w:rsidP="002E1FAE">
            <w:pPr>
              <w:spacing w:after="0" w:line="240" w:lineRule="auto"/>
              <w:rPr>
                <w:rFonts w:ascii="Candara" w:eastAsia="Times New Roman" w:hAnsi="Candara" w:cs="Times New Roman"/>
                <w:sz w:val="18"/>
                <w:lang w:eastAsia="es-MX"/>
              </w:rPr>
            </w:pPr>
            <w:r w:rsidRPr="0078059D">
              <w:rPr>
                <w:rFonts w:ascii="Calibri Light" w:eastAsia="Times New Roman" w:hAnsi="Calibri Light" w:cs="Times New Roman"/>
                <w:noProof/>
                <w:sz w:val="16"/>
                <w:szCs w:val="16"/>
                <w:lang w:eastAsia="es-MX"/>
              </w:rPr>
              <w:t>No es aplicable al este Sujeto Obligado, en virtud  que todo el personal que labora en esta Universidad es personal de confianza  por lo tanto no se genera información con la que que se pueda dar cumplimiento con lo señalado en dicho formato..</w:t>
            </w:r>
          </w:p>
        </w:tc>
        <w:tc>
          <w:tcPr>
            <w:tcW w:w="1559" w:type="dxa"/>
            <w:tcBorders>
              <w:top w:val="single" w:sz="4" w:space="0" w:color="auto"/>
              <w:left w:val="nil"/>
              <w:bottom w:val="single" w:sz="4" w:space="0" w:color="auto"/>
              <w:right w:val="single" w:sz="4" w:space="0" w:color="auto"/>
            </w:tcBorders>
            <w:vAlign w:val="center"/>
          </w:tcPr>
          <w:p w14:paraId="28F17C00" w14:textId="77777777" w:rsidR="00C00A1F" w:rsidRPr="009877BA" w:rsidRDefault="0035498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532EC3F8"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4420F53C" w14:textId="2BB95162"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A411DA" w14:paraId="65936C3C"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F152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027B317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4B247F5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235E46E"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8926C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0A27451" w14:textId="77777777" w:rsidR="00C00A1F" w:rsidRPr="009877BA" w:rsidRDefault="0035498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33552C5B" w14:textId="77777777" w:rsidR="00C00A1F" w:rsidRPr="009877BA" w:rsidRDefault="00C00A1F" w:rsidP="00A8541C">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9877BA" w:rsidRPr="00A411DA" w14:paraId="6CFEEA44"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C171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BFE5FF0"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48B355D3"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2F05F1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A7D9EBE" w14:textId="77777777" w:rsidR="00C00A1F" w:rsidRPr="009877BA" w:rsidRDefault="0035498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403FDC9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9877BA" w:rsidRPr="00A411DA" w14:paraId="75F34FAA"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E293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3F30F0C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39230E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2A69E3C2"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B534FE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62D6D99" w14:textId="77777777" w:rsidR="00C00A1F" w:rsidRPr="009877BA" w:rsidRDefault="0035498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Servicios Escolares</w:t>
            </w:r>
          </w:p>
        </w:tc>
        <w:tc>
          <w:tcPr>
            <w:tcW w:w="3260" w:type="dxa"/>
            <w:tcBorders>
              <w:top w:val="nil"/>
              <w:left w:val="single" w:sz="4" w:space="0" w:color="auto"/>
              <w:bottom w:val="single" w:sz="4" w:space="0" w:color="auto"/>
              <w:right w:val="single" w:sz="4" w:space="0" w:color="auto"/>
            </w:tcBorders>
            <w:vAlign w:val="center"/>
          </w:tcPr>
          <w:p w14:paraId="17D232C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9877BA" w:rsidRPr="00A411DA" w14:paraId="0F41DD79"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4164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16B23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56C02326"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4115EF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97514BA" w14:textId="77777777" w:rsidR="00C00A1F" w:rsidRPr="009877BA" w:rsidRDefault="0035498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Servicios Escolares</w:t>
            </w:r>
          </w:p>
        </w:tc>
        <w:tc>
          <w:tcPr>
            <w:tcW w:w="3260" w:type="dxa"/>
            <w:tcBorders>
              <w:top w:val="nil"/>
              <w:left w:val="single" w:sz="4" w:space="0" w:color="auto"/>
              <w:bottom w:val="single" w:sz="4" w:space="0" w:color="auto"/>
              <w:right w:val="single" w:sz="4" w:space="0" w:color="auto"/>
            </w:tcBorders>
            <w:vAlign w:val="center"/>
          </w:tcPr>
          <w:p w14:paraId="2BA90C1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9877BA" w:rsidRPr="00A411DA" w14:paraId="52CC2655"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A1BE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66C9E66" w14:textId="77777777" w:rsidR="00C00A1F" w:rsidRPr="002E1FAE" w:rsidRDefault="00C00A1F" w:rsidP="00D44517">
            <w:pPr>
              <w:spacing w:after="0" w:line="240" w:lineRule="auto"/>
              <w:jc w:val="both"/>
              <w:rPr>
                <w:rFonts w:ascii="Candara" w:eastAsia="Times New Roman" w:hAnsi="Candara" w:cs="Times New Roman"/>
                <w:i/>
                <w:iCs/>
                <w:sz w:val="18"/>
                <w:lang w:eastAsia="es-MX"/>
              </w:rPr>
            </w:pPr>
            <w:r w:rsidRPr="002E1FAE">
              <w:rPr>
                <w:rFonts w:ascii="Candara" w:eastAsia="Times New Roman" w:hAnsi="Candara" w:cs="Times New Roman"/>
                <w:b/>
                <w:bCs/>
                <w:i/>
                <w:iCs/>
                <w:sz w:val="18"/>
                <w:lang w:eastAsia="es-MX"/>
              </w:rPr>
              <w:t xml:space="preserve">Fracción XXI </w:t>
            </w:r>
            <w:r w:rsidRPr="002E1FAE">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100554BF" w14:textId="77777777" w:rsidR="00C00A1F" w:rsidRPr="002E1FAE"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790E4E0"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A935C6" w14:textId="77777777" w:rsidR="00D865B0" w:rsidRPr="002E1FAE" w:rsidRDefault="00E9516E" w:rsidP="00D865B0">
            <w:pPr>
              <w:spacing w:after="0" w:line="240" w:lineRule="auto"/>
              <w:jc w:val="both"/>
              <w:rPr>
                <w:rFonts w:ascii="Candara" w:eastAsia="Times New Roman" w:hAnsi="Candara" w:cs="Times New Roman"/>
                <w:bCs/>
                <w:sz w:val="18"/>
                <w:szCs w:val="18"/>
                <w:lang w:eastAsia="es-MX"/>
              </w:rPr>
            </w:pPr>
            <w:r w:rsidRPr="002E1FAE">
              <w:rPr>
                <w:rFonts w:ascii="Candara" w:eastAsia="Times New Roman" w:hAnsi="Candara" w:cs="Times New Roman"/>
                <w:bCs/>
                <w:sz w:val="18"/>
                <w:szCs w:val="18"/>
                <w:lang w:eastAsia="es-MX"/>
              </w:rPr>
              <w:t>A la Secretaría de Finanzas l</w:t>
            </w:r>
            <w:r w:rsidR="00D865B0" w:rsidRPr="002E1FAE">
              <w:rPr>
                <w:rFonts w:ascii="Candara" w:eastAsia="Times New Roman" w:hAnsi="Candara" w:cs="Times New Roman"/>
                <w:bCs/>
                <w:sz w:val="18"/>
                <w:szCs w:val="18"/>
                <w:lang w:eastAsia="es-MX"/>
              </w:rPr>
              <w:t>e corresponde le son aplicables los formatos:</w:t>
            </w:r>
          </w:p>
          <w:p w14:paraId="1280C2F3" w14:textId="77777777" w:rsidR="00D865B0" w:rsidRPr="002E1FAE" w:rsidRDefault="00D865B0" w:rsidP="00D865B0">
            <w:pPr>
              <w:spacing w:after="0" w:line="240" w:lineRule="auto"/>
              <w:jc w:val="both"/>
              <w:rPr>
                <w:rFonts w:ascii="Candara" w:eastAsia="Times New Roman" w:hAnsi="Candara" w:cs="Times New Roman"/>
                <w:bCs/>
                <w:sz w:val="18"/>
                <w:szCs w:val="18"/>
                <w:lang w:val="en-US" w:eastAsia="es-MX"/>
              </w:rPr>
            </w:pPr>
            <w:r w:rsidRPr="002E1FAE">
              <w:rPr>
                <w:rFonts w:ascii="Candara" w:eastAsia="Times New Roman" w:hAnsi="Candara" w:cs="Times New Roman"/>
                <w:bCs/>
                <w:sz w:val="18"/>
                <w:szCs w:val="18"/>
                <w:lang w:val="en-US" w:eastAsia="es-MX"/>
              </w:rPr>
              <w:t>Formato 21a LGT_Art_70_Fr_XXI</w:t>
            </w:r>
          </w:p>
          <w:p w14:paraId="70C3ABD5" w14:textId="77777777" w:rsidR="00D865B0" w:rsidRPr="002E1FAE" w:rsidRDefault="00D865B0" w:rsidP="00D865B0">
            <w:pPr>
              <w:spacing w:after="0" w:line="240" w:lineRule="auto"/>
              <w:jc w:val="both"/>
              <w:rPr>
                <w:rFonts w:ascii="Candara" w:eastAsia="Times New Roman" w:hAnsi="Candara" w:cs="Times New Roman"/>
                <w:bCs/>
                <w:sz w:val="18"/>
                <w:szCs w:val="18"/>
                <w:lang w:val="en-US" w:eastAsia="es-MX"/>
              </w:rPr>
            </w:pPr>
            <w:r w:rsidRPr="002E1FAE">
              <w:rPr>
                <w:rFonts w:ascii="Candara" w:eastAsia="Times New Roman" w:hAnsi="Candara" w:cs="Times New Roman"/>
                <w:bCs/>
                <w:sz w:val="18"/>
                <w:szCs w:val="18"/>
                <w:lang w:val="en-US" w:eastAsia="es-MX"/>
              </w:rPr>
              <w:t>Formato 21b LGT_Art_70_Fr_XXI</w:t>
            </w:r>
          </w:p>
          <w:p w14:paraId="1DA3F621" w14:textId="77777777" w:rsidR="00D865B0" w:rsidRPr="002E1FAE" w:rsidRDefault="006F2CDE" w:rsidP="00D865B0">
            <w:pPr>
              <w:spacing w:after="0" w:line="240" w:lineRule="auto"/>
              <w:jc w:val="both"/>
              <w:rPr>
                <w:rFonts w:ascii="Candara" w:eastAsia="Times New Roman" w:hAnsi="Candara" w:cs="Times New Roman"/>
                <w:bCs/>
                <w:sz w:val="18"/>
                <w:szCs w:val="18"/>
                <w:lang w:val="en-US" w:eastAsia="es-MX"/>
              </w:rPr>
            </w:pPr>
            <w:r w:rsidRPr="002E1FAE">
              <w:rPr>
                <w:rFonts w:ascii="Candara" w:eastAsia="Times New Roman" w:hAnsi="Candara" w:cs="Times New Roman"/>
                <w:bCs/>
                <w:sz w:val="18"/>
                <w:szCs w:val="18"/>
                <w:lang w:val="en-US" w:eastAsia="es-MX"/>
              </w:rPr>
              <w:t xml:space="preserve">Formato 21c LGT_Art_70_Fr_XXI </w:t>
            </w:r>
          </w:p>
          <w:p w14:paraId="36260B42" w14:textId="77777777" w:rsidR="00C00A1F" w:rsidRPr="002E1FAE" w:rsidRDefault="00F06C90" w:rsidP="00D865B0">
            <w:pPr>
              <w:spacing w:after="0" w:line="240" w:lineRule="auto"/>
              <w:jc w:val="both"/>
              <w:rPr>
                <w:rFonts w:ascii="Candara" w:eastAsia="Times New Roman" w:hAnsi="Candara" w:cs="Times New Roman"/>
                <w:sz w:val="18"/>
                <w:lang w:eastAsia="es-MX"/>
              </w:rPr>
            </w:pPr>
            <w:r w:rsidRPr="002E1FAE">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C8AB073" w14:textId="77777777" w:rsidR="00C00A1F" w:rsidRPr="002E1FAE" w:rsidRDefault="0035498B" w:rsidP="00750F25">
            <w:pPr>
              <w:spacing w:after="0" w:line="240" w:lineRule="auto"/>
              <w:rPr>
                <w:rFonts w:ascii="Candara" w:eastAsia="Times New Roman" w:hAnsi="Candara" w:cs="Times New Roman"/>
                <w:sz w:val="18"/>
                <w:lang w:eastAsia="es-MX"/>
              </w:rPr>
            </w:pPr>
            <w:r w:rsidRPr="002E1FAE">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1FA024F0" w14:textId="77777777" w:rsidR="00C00A1F" w:rsidRPr="002E1FAE" w:rsidRDefault="00C00A1F" w:rsidP="00A8541C">
            <w:pPr>
              <w:spacing w:after="0" w:line="240" w:lineRule="auto"/>
              <w:jc w:val="center"/>
              <w:rPr>
                <w:rFonts w:ascii="Candara" w:eastAsia="Times New Roman" w:hAnsi="Candara" w:cs="Times New Roman"/>
                <w:bCs/>
                <w:sz w:val="18"/>
                <w:szCs w:val="18"/>
                <w:lang w:val="en-US" w:eastAsia="es-MX"/>
              </w:rPr>
            </w:pPr>
            <w:r w:rsidRPr="002E1FAE">
              <w:rPr>
                <w:rFonts w:ascii="Candara" w:eastAsia="Times New Roman" w:hAnsi="Candara" w:cs="Times New Roman"/>
                <w:bCs/>
                <w:sz w:val="18"/>
                <w:szCs w:val="18"/>
                <w:lang w:val="en-US" w:eastAsia="es-MX"/>
              </w:rPr>
              <w:t>Formato 21a LGT_Art_70_Fr_XXI</w:t>
            </w:r>
          </w:p>
          <w:p w14:paraId="5DB5DA16" w14:textId="77777777" w:rsidR="00C00A1F" w:rsidRPr="002E1FAE" w:rsidRDefault="00C00A1F" w:rsidP="00A8541C">
            <w:pPr>
              <w:spacing w:after="0" w:line="240" w:lineRule="auto"/>
              <w:jc w:val="center"/>
              <w:rPr>
                <w:rFonts w:ascii="Candara" w:eastAsia="Times New Roman" w:hAnsi="Candara" w:cs="Times New Roman"/>
                <w:bCs/>
                <w:sz w:val="18"/>
                <w:szCs w:val="18"/>
                <w:lang w:val="en-US" w:eastAsia="es-MX"/>
              </w:rPr>
            </w:pPr>
            <w:r w:rsidRPr="002E1FAE">
              <w:rPr>
                <w:rFonts w:ascii="Candara" w:eastAsia="Times New Roman" w:hAnsi="Candara" w:cs="Times New Roman"/>
                <w:bCs/>
                <w:sz w:val="18"/>
                <w:szCs w:val="18"/>
                <w:lang w:val="en-US" w:eastAsia="es-MX"/>
              </w:rPr>
              <w:t>Formato 21b LGT_Art_70_Fr_XXI</w:t>
            </w:r>
          </w:p>
          <w:p w14:paraId="247C6219" w14:textId="77777777" w:rsidR="00C00A1F" w:rsidRPr="002E1FAE"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2EC16B00"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76F2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59F468A" w14:textId="77777777" w:rsidR="00C00A1F" w:rsidRPr="002E1FAE" w:rsidRDefault="00C00A1F" w:rsidP="00D44517">
            <w:pPr>
              <w:spacing w:after="0" w:line="240" w:lineRule="auto"/>
              <w:jc w:val="both"/>
              <w:rPr>
                <w:rFonts w:ascii="Candara" w:eastAsia="Times New Roman" w:hAnsi="Candara" w:cs="Times New Roman"/>
                <w:b/>
                <w:i/>
                <w:iCs/>
                <w:sz w:val="18"/>
                <w:lang w:eastAsia="es-MX"/>
              </w:rPr>
            </w:pPr>
            <w:r w:rsidRPr="002E1FAE">
              <w:rPr>
                <w:rFonts w:ascii="Candara" w:eastAsia="Times New Roman" w:hAnsi="Candara" w:cs="Times New Roman"/>
                <w:b/>
                <w:bCs/>
                <w:i/>
                <w:iCs/>
                <w:sz w:val="18"/>
                <w:lang w:eastAsia="es-MX"/>
              </w:rPr>
              <w:t xml:space="preserve">Fracción XXII </w:t>
            </w:r>
            <w:r w:rsidRPr="002E1FAE">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5A61F838" w14:textId="762E28A4" w:rsidR="00C00A1F" w:rsidRPr="009725CD" w:rsidRDefault="009725CD" w:rsidP="00A43D49">
            <w:pPr>
              <w:jc w:val="center"/>
              <w:rPr>
                <w:rFonts w:ascii="Candara" w:hAnsi="Candara"/>
                <w:sz w:val="18"/>
                <w:szCs w:val="18"/>
              </w:rPr>
            </w:pPr>
            <w:r w:rsidRPr="009725CD">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7B7C5F3F" w14:textId="77777777" w:rsidR="0098438C" w:rsidRPr="002E1FAE" w:rsidRDefault="00E766B8" w:rsidP="00387AF3">
            <w:pPr>
              <w:spacing w:after="0" w:line="240" w:lineRule="auto"/>
              <w:jc w:val="both"/>
              <w:rPr>
                <w:rFonts w:ascii="Candara" w:eastAsia="Times New Roman" w:hAnsi="Candara" w:cs="Times New Roman"/>
                <w:b/>
                <w:sz w:val="18"/>
                <w:lang w:eastAsia="es-MX"/>
              </w:rPr>
            </w:pPr>
            <w:r w:rsidRPr="002E1FAE">
              <w:rPr>
                <w:rFonts w:ascii="Candara" w:eastAsia="Times New Roman" w:hAnsi="Candara"/>
                <w:sz w:val="18"/>
                <w:szCs w:val="18"/>
                <w:lang w:eastAsia="es-MX"/>
              </w:rPr>
              <w:t>Esta fracción s</w:t>
            </w:r>
            <w:r w:rsidR="00C00A1F" w:rsidRPr="002E1FAE">
              <w:rPr>
                <w:rFonts w:ascii="Candara" w:eastAsia="Times New Roman" w:hAnsi="Candara"/>
                <w:sz w:val="18"/>
                <w:szCs w:val="18"/>
                <w:lang w:eastAsia="es-MX"/>
              </w:rPr>
              <w:t xml:space="preserve">olo aplica a la Secretaría de Finanzas </w:t>
            </w:r>
            <w:r w:rsidRPr="002E1FAE">
              <w:rPr>
                <w:rFonts w:ascii="Candara" w:eastAsia="Times New Roman" w:hAnsi="Candara"/>
                <w:sz w:val="18"/>
                <w:szCs w:val="18"/>
                <w:lang w:eastAsia="es-MX"/>
              </w:rPr>
              <w:t xml:space="preserve">en términos del </w:t>
            </w:r>
            <w:r w:rsidR="00387AF3" w:rsidRPr="002E1FAE">
              <w:rPr>
                <w:rFonts w:ascii="Candara" w:eastAsia="Times New Roman" w:hAnsi="Candara"/>
                <w:sz w:val="18"/>
                <w:szCs w:val="18"/>
                <w:lang w:eastAsia="es-MX"/>
              </w:rPr>
              <w:t xml:space="preserve">artículo 12 penúltimo párrafo de la </w:t>
            </w:r>
            <w:r w:rsidR="00387AF3" w:rsidRPr="002E1FAE">
              <w:rPr>
                <w:rFonts w:ascii="Candara" w:eastAsia="Times New Roman" w:hAnsi="Candara"/>
                <w:b/>
                <w:sz w:val="18"/>
                <w:szCs w:val="18"/>
                <w:lang w:eastAsia="es-MX"/>
              </w:rPr>
              <w:t>Ley de Deuda Pu</w:t>
            </w:r>
            <w:r w:rsidR="002709B0" w:rsidRPr="002E1FAE">
              <w:rPr>
                <w:rFonts w:ascii="Candara" w:eastAsia="Times New Roman" w:hAnsi="Candara"/>
                <w:b/>
                <w:sz w:val="18"/>
                <w:szCs w:val="18"/>
                <w:lang w:eastAsia="es-MX"/>
              </w:rPr>
              <w:t>blica para el Estado de Oaxaca</w:t>
            </w:r>
            <w:r w:rsidR="002709B0" w:rsidRPr="002E1FAE">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6D5EEB18" w14:textId="77777777" w:rsidR="00C00A1F" w:rsidRPr="002E1FAE"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6D6DF79E" w14:textId="77777777" w:rsidR="00C00A1F" w:rsidRPr="002E1FAE" w:rsidRDefault="00C00A1F" w:rsidP="00A8541C">
            <w:pPr>
              <w:spacing w:after="0" w:line="240" w:lineRule="auto"/>
              <w:jc w:val="center"/>
              <w:rPr>
                <w:rFonts w:ascii="Candara" w:eastAsia="Times New Roman" w:hAnsi="Candara" w:cs="Times New Roman"/>
                <w:sz w:val="18"/>
                <w:szCs w:val="18"/>
                <w:lang w:eastAsia="es-MX"/>
              </w:rPr>
            </w:pPr>
          </w:p>
        </w:tc>
      </w:tr>
      <w:tr w:rsidR="009877BA" w:rsidRPr="00A411DA" w14:paraId="7FB4C883"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2A98E"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B9F7C29"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206B06FD"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4F7E66F" w14:textId="77777777" w:rsidR="00F421E8" w:rsidRPr="009725CD" w:rsidRDefault="00F421E8"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55017F2"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002709B0" w:rsidRPr="002709B0">
              <w:rPr>
                <w:rFonts w:ascii="Candara" w:eastAsia="Times New Roman" w:hAnsi="Candara" w:cs="Times New Roman"/>
                <w:bCs/>
                <w:sz w:val="18"/>
                <w:szCs w:val="18"/>
                <w:lang w:val="en-US" w:eastAsia="es-MX"/>
              </w:rPr>
              <w:t>23a LGT_Art_70_Fr_XXIII</w:t>
            </w:r>
          </w:p>
          <w:p w14:paraId="1CB3A723"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331FA5E2"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w:t>
            </w:r>
            <w:proofErr w:type="gramStart"/>
            <w:r w:rsidR="002709B0" w:rsidRPr="002709B0">
              <w:rPr>
                <w:rFonts w:ascii="Candara" w:eastAsia="Times New Roman" w:hAnsi="Candara" w:cs="Times New Roman"/>
                <w:bCs/>
                <w:sz w:val="18"/>
                <w:szCs w:val="18"/>
                <w:lang w:eastAsia="es-MX"/>
              </w:rPr>
              <w:t>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le</w:t>
            </w:r>
            <w:proofErr w:type="gramEnd"/>
            <w:r w:rsidR="002709B0">
              <w:rPr>
                <w:rFonts w:ascii="Candara" w:eastAsia="Times New Roman" w:hAnsi="Candara" w:cs="Times New Roman"/>
                <w:sz w:val="18"/>
                <w:lang w:eastAsia="es-MX"/>
              </w:rPr>
              <w:t xml:space="preserv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2BA378" w14:textId="77777777" w:rsidR="00F421E8" w:rsidRPr="00F06C90" w:rsidRDefault="0035498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shd w:val="clear" w:color="auto" w:fill="auto"/>
            <w:vAlign w:val="center"/>
          </w:tcPr>
          <w:p w14:paraId="052B20AB"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6290ED14"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6CE3F181"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9877BA" w:rsidRPr="00A411DA" w14:paraId="29B8643D"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D4419"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1AA4C52"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3D3ECC71" w14:textId="77777777" w:rsidR="00F421E8" w:rsidRPr="009725CD" w:rsidRDefault="00F421E8"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D35DF0C"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6BA9A97" w14:textId="77777777" w:rsidR="00F421E8" w:rsidRPr="009877BA" w:rsidRDefault="0035498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3FC9546B"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9877BA" w:rsidRPr="00BF62E3" w14:paraId="5E4A4DA7"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A4A0F"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427E962" w14:textId="77777777" w:rsidR="00C00A1F" w:rsidRPr="002E1FAE" w:rsidRDefault="00C00A1F" w:rsidP="00D44517">
            <w:pPr>
              <w:spacing w:after="0" w:line="240" w:lineRule="auto"/>
              <w:jc w:val="both"/>
              <w:rPr>
                <w:rFonts w:ascii="Candara" w:eastAsia="Times New Roman" w:hAnsi="Candara" w:cs="Times New Roman"/>
                <w:b/>
                <w:i/>
                <w:iCs/>
                <w:sz w:val="18"/>
                <w:lang w:eastAsia="es-MX"/>
              </w:rPr>
            </w:pPr>
            <w:r w:rsidRPr="002E1FAE">
              <w:rPr>
                <w:rFonts w:ascii="Candara" w:eastAsia="Times New Roman" w:hAnsi="Candara" w:cs="Times New Roman"/>
                <w:b/>
                <w:bCs/>
                <w:i/>
                <w:iCs/>
                <w:sz w:val="18"/>
                <w:lang w:eastAsia="es-MX"/>
              </w:rPr>
              <w:t xml:space="preserve">Fracción XXV </w:t>
            </w:r>
            <w:r w:rsidRPr="002E1FAE">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7A311676" w14:textId="4088637E" w:rsidR="00C00A1F" w:rsidRPr="009725CD" w:rsidRDefault="009725CD" w:rsidP="00A43D49">
            <w:pPr>
              <w:jc w:val="center"/>
              <w:rPr>
                <w:rFonts w:ascii="Candara" w:hAnsi="Candara"/>
                <w:sz w:val="18"/>
                <w:szCs w:val="18"/>
              </w:rPr>
            </w:pPr>
            <w:r w:rsidRPr="009725CD">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4837A01B" w14:textId="77777777" w:rsidR="0098438C" w:rsidRPr="002E1FAE" w:rsidRDefault="00677F47" w:rsidP="00677F47">
            <w:pPr>
              <w:spacing w:after="0" w:line="240" w:lineRule="auto"/>
              <w:jc w:val="both"/>
              <w:rPr>
                <w:rFonts w:ascii="Candara" w:eastAsia="Times New Roman" w:hAnsi="Candara" w:cs="Times New Roman"/>
                <w:sz w:val="18"/>
                <w:lang w:eastAsia="es-MX"/>
              </w:rPr>
            </w:pPr>
            <w:r w:rsidRPr="002E1FAE">
              <w:rPr>
                <w:rFonts w:ascii="Candara" w:eastAsia="Times New Roman" w:hAnsi="Candara" w:cs="Times New Roman"/>
                <w:sz w:val="18"/>
                <w:lang w:eastAsia="es-MX"/>
              </w:rPr>
              <w:t>E</w:t>
            </w:r>
            <w:r w:rsidR="00BF62E3" w:rsidRPr="002E1FAE">
              <w:rPr>
                <w:rFonts w:ascii="Candara" w:eastAsia="Times New Roman" w:hAnsi="Candara" w:cs="Times New Roman"/>
                <w:sz w:val="18"/>
                <w:lang w:eastAsia="es-MX"/>
              </w:rPr>
              <w:t xml:space="preserve">l formato </w:t>
            </w:r>
            <w:r w:rsidR="00BF62E3" w:rsidRPr="002E1FAE">
              <w:rPr>
                <w:rFonts w:ascii="Candara" w:eastAsia="Times New Roman" w:hAnsi="Candara" w:cs="Times New Roman"/>
                <w:sz w:val="18"/>
                <w:szCs w:val="18"/>
                <w:lang w:eastAsia="es-MX"/>
              </w:rPr>
              <w:t>25 LGT_Art_70_Fr_XXV</w:t>
            </w:r>
            <w:r w:rsidR="00BF62E3" w:rsidRPr="002E1FAE">
              <w:rPr>
                <w:rFonts w:ascii="Candara" w:eastAsia="Times New Roman" w:hAnsi="Candara" w:cs="Times New Roman"/>
                <w:sz w:val="18"/>
                <w:lang w:eastAsia="es-MX"/>
              </w:rPr>
              <w:t xml:space="preserve"> </w:t>
            </w:r>
            <w:r w:rsidRPr="002E1FAE">
              <w:rPr>
                <w:rFonts w:ascii="Candara" w:eastAsia="Times New Roman" w:hAnsi="Candara" w:cs="Times New Roman"/>
                <w:sz w:val="18"/>
                <w:lang w:eastAsia="es-MX"/>
              </w:rPr>
              <w:t>solo</w:t>
            </w:r>
            <w:r w:rsidR="00BF62E3" w:rsidRPr="002E1FAE">
              <w:rPr>
                <w:rFonts w:ascii="Candara" w:eastAsia="Times New Roman" w:hAnsi="Candara" w:cs="Times New Roman"/>
                <w:sz w:val="18"/>
                <w:lang w:eastAsia="es-MX"/>
              </w:rPr>
              <w:t xml:space="preserve"> es aplicable a la Secretaría de Finanzas</w:t>
            </w:r>
            <w:r w:rsidR="00F06C90" w:rsidRPr="002E1FAE">
              <w:rPr>
                <w:rFonts w:ascii="Candara" w:eastAsia="Times New Roman" w:hAnsi="Candara" w:cs="Times New Roman"/>
                <w:sz w:val="18"/>
                <w:lang w:eastAsia="es-MX"/>
              </w:rPr>
              <w:t xml:space="preserve"> en términos del artículo 45 de la Ley Orgánica del Poder Ejecutivo del Estado de Oaxaca</w:t>
            </w:r>
            <w:r w:rsidR="00BF62E3" w:rsidRPr="002E1FAE">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190613BD"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192FEAAA"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A411DA" w14:paraId="32FF39D1"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1EDF6"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062DE97"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1C023A19"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C7B92A6" w14:textId="1C1701D4" w:rsidR="00F421E8" w:rsidRPr="009725CD" w:rsidRDefault="009725CD" w:rsidP="00A43D49">
            <w:pPr>
              <w:jc w:val="center"/>
              <w:rPr>
                <w:rFonts w:ascii="Candara" w:hAnsi="Candara"/>
                <w:sz w:val="18"/>
                <w:szCs w:val="18"/>
              </w:rPr>
            </w:pPr>
            <w:r w:rsidRPr="009725CD">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4BB59B4F" w14:textId="41D5E2CA" w:rsidR="00F421E8" w:rsidRPr="009877BA" w:rsidRDefault="008C5B9A" w:rsidP="008C5B9A">
            <w:pPr>
              <w:spacing w:after="0" w:line="240" w:lineRule="auto"/>
              <w:jc w:val="both"/>
              <w:rPr>
                <w:rFonts w:ascii="Candara" w:eastAsia="Times New Roman" w:hAnsi="Candara" w:cs="Times New Roman"/>
                <w:sz w:val="18"/>
                <w:lang w:eastAsia="es-MX"/>
              </w:rPr>
            </w:pPr>
            <w:r w:rsidRPr="0078059D">
              <w:rPr>
                <w:rFonts w:ascii="Candara" w:eastAsia="Times New Roman" w:hAnsi="Candara" w:cs="Times New Roman"/>
                <w:sz w:val="18"/>
                <w:lang w:eastAsia="es-MX"/>
              </w:rPr>
              <w:t>Derivado del decreto de creación, esta institución educativa tiende a la formación académica, científica, cultural y el desarrollo de la sociedad, y no tiene autorizada la asignación de recursos públicos a personas físicas o morales.</w:t>
            </w:r>
          </w:p>
        </w:tc>
        <w:tc>
          <w:tcPr>
            <w:tcW w:w="1559" w:type="dxa"/>
            <w:tcBorders>
              <w:top w:val="single" w:sz="4" w:space="0" w:color="auto"/>
              <w:left w:val="nil"/>
              <w:bottom w:val="single" w:sz="4" w:space="0" w:color="auto"/>
              <w:right w:val="single" w:sz="4" w:space="0" w:color="auto"/>
            </w:tcBorders>
            <w:vAlign w:val="center"/>
          </w:tcPr>
          <w:p w14:paraId="1113F799" w14:textId="1B356649" w:rsidR="00F421E8" w:rsidRPr="009877BA" w:rsidRDefault="00F421E8"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460E7083" w14:textId="60258A3E"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
        </w:tc>
      </w:tr>
      <w:tr w:rsidR="009877BA" w:rsidRPr="00A411DA" w14:paraId="680760AA"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9D3C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51F474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1BFD2BAF"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A818C5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6F21FE1" w14:textId="77777777" w:rsidR="00C00A1F" w:rsidRPr="009877BA" w:rsidRDefault="00EA498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Vinculación y Extensión</w:t>
            </w:r>
          </w:p>
        </w:tc>
        <w:tc>
          <w:tcPr>
            <w:tcW w:w="3260" w:type="dxa"/>
            <w:tcBorders>
              <w:top w:val="nil"/>
              <w:left w:val="single" w:sz="4" w:space="0" w:color="auto"/>
              <w:bottom w:val="single" w:sz="4" w:space="0" w:color="auto"/>
              <w:right w:val="single" w:sz="4" w:space="0" w:color="auto"/>
            </w:tcBorders>
            <w:vAlign w:val="center"/>
          </w:tcPr>
          <w:p w14:paraId="01BDC3A6" w14:textId="77777777" w:rsidR="00C00A1F" w:rsidRPr="009877BA" w:rsidRDefault="00C00A1F" w:rsidP="00A8541C">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9877BA" w:rsidRPr="00A411DA" w14:paraId="7DA12FD2"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43DC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9934BA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w:t>
            </w:r>
            <w:proofErr w:type="gramStart"/>
            <w:r w:rsidRPr="009877BA">
              <w:rPr>
                <w:rFonts w:ascii="Candara" w:eastAsia="Times New Roman" w:hAnsi="Candara" w:cs="Times New Roman"/>
                <w:i/>
                <w:iCs/>
                <w:sz w:val="18"/>
                <w:lang w:eastAsia="es-MX"/>
              </w:rPr>
              <w:t>siguiente:…</w:t>
            </w:r>
            <w:proofErr w:type="gramEnd"/>
          </w:p>
        </w:tc>
        <w:tc>
          <w:tcPr>
            <w:tcW w:w="992" w:type="dxa"/>
            <w:tcBorders>
              <w:top w:val="nil"/>
              <w:left w:val="nil"/>
              <w:bottom w:val="single" w:sz="4" w:space="0" w:color="auto"/>
              <w:right w:val="single" w:sz="4" w:space="0" w:color="auto"/>
            </w:tcBorders>
            <w:shd w:val="clear" w:color="auto" w:fill="auto"/>
            <w:vAlign w:val="center"/>
          </w:tcPr>
          <w:p w14:paraId="52CABE81"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FB3D7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F71FFEF" w14:textId="77777777" w:rsidR="00C00A1F" w:rsidRPr="009877BA" w:rsidRDefault="0030748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43743769"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5C7E8AD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9877BA" w:rsidRPr="00A411DA" w14:paraId="4A393A65"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483B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72D3FF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2DFBF40C"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5CE39D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38EB464" w14:textId="77777777" w:rsidR="00C00A1F" w:rsidRPr="009877BA" w:rsidRDefault="0030748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w:t>
            </w:r>
          </w:p>
        </w:tc>
        <w:tc>
          <w:tcPr>
            <w:tcW w:w="3260" w:type="dxa"/>
            <w:tcBorders>
              <w:top w:val="nil"/>
              <w:left w:val="single" w:sz="4" w:space="0" w:color="auto"/>
              <w:bottom w:val="single" w:sz="4" w:space="0" w:color="auto"/>
              <w:right w:val="single" w:sz="4" w:space="0" w:color="auto"/>
            </w:tcBorders>
            <w:vAlign w:val="center"/>
          </w:tcPr>
          <w:p w14:paraId="54AB49C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9877BA" w:rsidRPr="00A411DA" w14:paraId="603C576A"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200E6"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69209D"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6A15158D" w14:textId="77777777" w:rsidR="00F421E8" w:rsidRPr="009725CD" w:rsidRDefault="00F421E8"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5E8BF5A"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D01C693" w14:textId="77777777" w:rsidR="00F421E8" w:rsidRPr="009877BA" w:rsidRDefault="003826BA" w:rsidP="00E94439">
            <w:pPr>
              <w:spacing w:after="0" w:line="240" w:lineRule="auto"/>
              <w:rPr>
                <w:rFonts w:ascii="Candara" w:eastAsia="Times New Roman" w:hAnsi="Candara" w:cs="Times New Roman"/>
                <w:sz w:val="18"/>
                <w:lang w:eastAsia="es-MX"/>
              </w:rPr>
            </w:pPr>
            <w:r w:rsidRPr="00E94439">
              <w:rPr>
                <w:rFonts w:ascii="Candara" w:eastAsia="Times New Roman" w:hAnsi="Candara" w:cs="Times New Roman"/>
                <w:sz w:val="18"/>
                <w:lang w:eastAsia="es-MX"/>
              </w:rPr>
              <w:t>Departamento de Servicios Escolares</w:t>
            </w:r>
          </w:p>
        </w:tc>
        <w:tc>
          <w:tcPr>
            <w:tcW w:w="3260" w:type="dxa"/>
            <w:tcBorders>
              <w:top w:val="nil"/>
              <w:left w:val="single" w:sz="4" w:space="0" w:color="auto"/>
              <w:bottom w:val="single" w:sz="4" w:space="0" w:color="auto"/>
              <w:right w:val="single" w:sz="4" w:space="0" w:color="auto"/>
            </w:tcBorders>
            <w:vAlign w:val="center"/>
          </w:tcPr>
          <w:p w14:paraId="182BB7F1" w14:textId="77777777" w:rsidR="00F421E8" w:rsidRPr="00EA4985" w:rsidRDefault="00F421E8" w:rsidP="00A8541C">
            <w:pPr>
              <w:spacing w:after="0" w:line="240" w:lineRule="auto"/>
              <w:jc w:val="center"/>
              <w:rPr>
                <w:rFonts w:ascii="Candara" w:eastAsia="Times New Roman" w:hAnsi="Candara" w:cs="Times New Roman"/>
                <w:sz w:val="18"/>
                <w:szCs w:val="18"/>
                <w:lang w:val="en-US" w:eastAsia="es-MX"/>
              </w:rPr>
            </w:pPr>
            <w:r w:rsidRPr="00EA4985">
              <w:rPr>
                <w:rFonts w:ascii="Candara" w:eastAsia="Times New Roman" w:hAnsi="Candara" w:cs="Times New Roman"/>
                <w:bCs/>
                <w:sz w:val="18"/>
                <w:szCs w:val="18"/>
                <w:lang w:val="en-US" w:eastAsia="es-MX"/>
              </w:rPr>
              <w:t>Formato 30 LGT_Art_70_Fr_XXX</w:t>
            </w:r>
          </w:p>
        </w:tc>
      </w:tr>
      <w:tr w:rsidR="009877BA" w:rsidRPr="00A411DA" w14:paraId="12B3EE1A"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2669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F5548C0"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45D4CE8F"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005118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D7D3544" w14:textId="77777777" w:rsidR="00C00A1F" w:rsidRPr="009877BA" w:rsidRDefault="0030748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37713C68"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0E273F4C"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9877BA" w:rsidRPr="00A411DA" w14:paraId="14146784"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2045C"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D2DF7A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67822D96"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81BB9A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AACD258" w14:textId="77777777" w:rsidR="00C00A1F" w:rsidRPr="009877BA" w:rsidRDefault="0030748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430E3BA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A411DA" w14:paraId="5075D563"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3FC9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88EB55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15D01F08"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C43279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7526960" w14:textId="77777777" w:rsidR="00C00A1F" w:rsidRPr="009877BA" w:rsidRDefault="0030748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Vinculación y Extensión</w:t>
            </w:r>
          </w:p>
        </w:tc>
        <w:tc>
          <w:tcPr>
            <w:tcW w:w="3260" w:type="dxa"/>
            <w:tcBorders>
              <w:top w:val="nil"/>
              <w:left w:val="single" w:sz="4" w:space="0" w:color="auto"/>
              <w:bottom w:val="single" w:sz="4" w:space="0" w:color="auto"/>
              <w:right w:val="single" w:sz="4" w:space="0" w:color="auto"/>
            </w:tcBorders>
            <w:vAlign w:val="center"/>
          </w:tcPr>
          <w:p w14:paraId="5FA1779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9877BA" w:rsidRPr="00A411DA" w14:paraId="79886198"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28A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98B976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6B3B5DD8"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F8C201A" w14:textId="77777777" w:rsidR="002709B0" w:rsidRPr="002709B0" w:rsidRDefault="00D05EDE" w:rsidP="009725CD">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w:t>
            </w:r>
            <w:proofErr w:type="gramStart"/>
            <w:r w:rsidRPr="009877BA">
              <w:rPr>
                <w:rFonts w:ascii="Candara" w:eastAsia="Times New Roman" w:hAnsi="Candara" w:cs="Times New Roman"/>
                <w:sz w:val="18"/>
                <w:lang w:eastAsia="es-MX"/>
              </w:rPr>
              <w:t xml:space="preserve">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w:t>
            </w:r>
            <w:proofErr w:type="gramEnd"/>
            <w:r w:rsidR="002709B0" w:rsidRPr="002709B0">
              <w:rPr>
                <w:rFonts w:ascii="Candara" w:eastAsia="Times New Roman" w:hAnsi="Candara" w:cs="Times New Roman"/>
                <w:bCs/>
                <w:sz w:val="18"/>
                <w:szCs w:val="18"/>
                <w:lang w:eastAsia="es-MX"/>
              </w:rPr>
              <w:t xml:space="preserve"> 34a LGT_Art_70_Fr_XXXIV</w:t>
            </w:r>
          </w:p>
          <w:p w14:paraId="1DB8705F" w14:textId="77777777" w:rsidR="002709B0" w:rsidRPr="009877BA" w:rsidRDefault="002709B0" w:rsidP="009725CD">
            <w:pPr>
              <w:spacing w:after="0" w:line="240" w:lineRule="auto"/>
              <w:jc w:val="both"/>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47BBA7B4" w14:textId="77777777" w:rsidR="002709B0" w:rsidRPr="009877BA" w:rsidRDefault="002709B0" w:rsidP="009725CD">
            <w:pPr>
              <w:spacing w:after="0" w:line="240" w:lineRule="auto"/>
              <w:jc w:val="both"/>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051D9144" w14:textId="77777777" w:rsidR="002709B0" w:rsidRPr="009877BA" w:rsidRDefault="002709B0" w:rsidP="009725CD">
            <w:pPr>
              <w:spacing w:after="0" w:line="240" w:lineRule="auto"/>
              <w:jc w:val="both"/>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Formato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5A5A8E41" w14:textId="77777777" w:rsidR="002709B0" w:rsidRPr="009877BA" w:rsidRDefault="002709B0" w:rsidP="009725CD">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5F10486D" w14:textId="77777777" w:rsidR="002709B0" w:rsidRPr="009877BA" w:rsidRDefault="002709B0" w:rsidP="009725CD">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0EB75E42" w14:textId="77777777" w:rsidR="0098438C" w:rsidRPr="009877BA" w:rsidRDefault="002709B0" w:rsidP="009725CD">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2BA7C998" w14:textId="77777777" w:rsidR="00C00A1F" w:rsidRPr="009877BA" w:rsidRDefault="0030748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5EED87DC"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5981F33D"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695D4FB6"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3BC7F02E"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0055E03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A411DA" w14:paraId="73763D97"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4F178"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E804403"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59BE0281" w14:textId="77777777" w:rsidR="003009C3" w:rsidRPr="009725CD" w:rsidRDefault="003009C3"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E88ED0" w14:textId="77777777" w:rsidR="008C5B9A" w:rsidRDefault="008C5B9A" w:rsidP="009725CD">
            <w:pPr>
              <w:spacing w:after="0" w:line="240" w:lineRule="auto"/>
              <w:jc w:val="both"/>
              <w:rPr>
                <w:rFonts w:ascii="Candara" w:eastAsia="Times New Roman" w:hAnsi="Candara" w:cs="Times New Roman"/>
                <w:bCs/>
                <w:sz w:val="18"/>
                <w:szCs w:val="18"/>
                <w:lang w:eastAsia="es-MX"/>
              </w:rPr>
            </w:pPr>
          </w:p>
          <w:p w14:paraId="6972E70D" w14:textId="54D4B9CB" w:rsidR="00716476" w:rsidRPr="00716476" w:rsidRDefault="003009C3" w:rsidP="009725CD">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7816D5E8" w14:textId="77777777" w:rsidR="003009C3" w:rsidRPr="009877BA" w:rsidRDefault="00716476" w:rsidP="009725CD">
            <w:pPr>
              <w:spacing w:after="0" w:line="240" w:lineRule="auto"/>
              <w:jc w:val="both"/>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F190C9C" w14:textId="77777777" w:rsidR="003009C3" w:rsidRPr="009877BA" w:rsidRDefault="00195DD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w:t>
            </w:r>
          </w:p>
        </w:tc>
        <w:tc>
          <w:tcPr>
            <w:tcW w:w="3260" w:type="dxa"/>
            <w:tcBorders>
              <w:top w:val="nil"/>
              <w:left w:val="single" w:sz="4" w:space="0" w:color="auto"/>
              <w:bottom w:val="single" w:sz="4" w:space="0" w:color="auto"/>
              <w:right w:val="single" w:sz="4" w:space="0" w:color="auto"/>
            </w:tcBorders>
            <w:vAlign w:val="center"/>
          </w:tcPr>
          <w:p w14:paraId="1F0582BB"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31751368"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9877BA" w:rsidRPr="00A411DA" w14:paraId="2F6CBD35"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5CEA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774CB3C"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16A580FC"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92AAA51" w14:textId="77777777" w:rsidR="008C5B9A" w:rsidRDefault="008C5B9A" w:rsidP="006B2898">
            <w:pPr>
              <w:spacing w:after="0" w:line="240" w:lineRule="auto"/>
              <w:jc w:val="both"/>
              <w:rPr>
                <w:rFonts w:ascii="Candara" w:eastAsia="Times New Roman" w:hAnsi="Candara" w:cs="Times New Roman"/>
                <w:sz w:val="18"/>
                <w:lang w:eastAsia="es-MX"/>
              </w:rPr>
            </w:pPr>
          </w:p>
          <w:p w14:paraId="66520243" w14:textId="6AA1B85D"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732D9F73" w14:textId="77777777" w:rsidR="00C00A1F" w:rsidRPr="009877BA" w:rsidRDefault="00195DD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w:t>
            </w:r>
          </w:p>
        </w:tc>
        <w:tc>
          <w:tcPr>
            <w:tcW w:w="3260" w:type="dxa"/>
            <w:tcBorders>
              <w:top w:val="nil"/>
              <w:left w:val="single" w:sz="4" w:space="0" w:color="auto"/>
              <w:bottom w:val="single" w:sz="4" w:space="0" w:color="auto"/>
              <w:right w:val="single" w:sz="4" w:space="0" w:color="auto"/>
            </w:tcBorders>
            <w:vAlign w:val="center"/>
          </w:tcPr>
          <w:p w14:paraId="384AFA2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9877BA" w:rsidRPr="00A411DA" w14:paraId="60A316B5"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75D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EEBAB6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021BEF48"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4B7549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83581AD" w14:textId="77777777" w:rsidR="00C00A1F" w:rsidRPr="009877BA" w:rsidRDefault="00EA498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w:t>
            </w:r>
          </w:p>
        </w:tc>
        <w:tc>
          <w:tcPr>
            <w:tcW w:w="3260" w:type="dxa"/>
            <w:tcBorders>
              <w:top w:val="nil"/>
              <w:left w:val="single" w:sz="4" w:space="0" w:color="auto"/>
              <w:bottom w:val="single" w:sz="4" w:space="0" w:color="auto"/>
              <w:right w:val="single" w:sz="4" w:space="0" w:color="auto"/>
            </w:tcBorders>
            <w:vAlign w:val="center"/>
          </w:tcPr>
          <w:p w14:paraId="07BC7946"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648515D2"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9877BA" w:rsidRPr="00A411DA" w14:paraId="5C4F6893" w14:textId="77777777" w:rsidTr="00195DD6">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B113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CC067AA" w14:textId="77777777" w:rsidR="00C00A1F" w:rsidRPr="00A02ED6" w:rsidRDefault="00C00A1F" w:rsidP="00B813DC">
            <w:pPr>
              <w:spacing w:after="0" w:line="240" w:lineRule="auto"/>
              <w:jc w:val="both"/>
              <w:rPr>
                <w:rFonts w:ascii="Candara" w:eastAsia="Times New Roman" w:hAnsi="Candara" w:cs="Times New Roman"/>
                <w:i/>
                <w:iCs/>
                <w:sz w:val="18"/>
                <w:lang w:eastAsia="es-MX"/>
              </w:rPr>
            </w:pPr>
            <w:r w:rsidRPr="00A02ED6">
              <w:rPr>
                <w:rFonts w:ascii="Candara" w:eastAsia="Times New Roman" w:hAnsi="Candara" w:cs="Times New Roman"/>
                <w:b/>
                <w:bCs/>
                <w:i/>
                <w:iCs/>
                <w:sz w:val="18"/>
                <w:lang w:eastAsia="es-MX"/>
              </w:rPr>
              <w:t xml:space="preserve">Fracción XXXVIII </w:t>
            </w:r>
            <w:r w:rsidRPr="00A02ED6">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1C55A1D4" w14:textId="77777777" w:rsidR="00C00A1F" w:rsidRPr="009725CD" w:rsidRDefault="00C00A1F"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C2DF6EB" w14:textId="77777777" w:rsidR="00C00A1F" w:rsidRPr="00A02ED6"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A6651FD" w14:textId="77777777" w:rsidR="00C00A1F" w:rsidRPr="00A02ED6" w:rsidRDefault="00195DD6" w:rsidP="00750F25">
            <w:pPr>
              <w:spacing w:after="0" w:line="240" w:lineRule="auto"/>
              <w:rPr>
                <w:rFonts w:ascii="Candara" w:eastAsia="Times New Roman" w:hAnsi="Candara" w:cs="Times New Roman"/>
                <w:sz w:val="18"/>
                <w:lang w:eastAsia="es-MX"/>
              </w:rPr>
            </w:pPr>
            <w:r w:rsidRPr="00A02ED6">
              <w:rPr>
                <w:rFonts w:ascii="Candara" w:eastAsia="Times New Roman" w:hAnsi="Candara" w:cs="Times New Roman"/>
                <w:sz w:val="18"/>
                <w:lang w:eastAsia="es-MX"/>
              </w:rPr>
              <w:t>Departamento de Servicios escolares</w:t>
            </w:r>
          </w:p>
        </w:tc>
        <w:tc>
          <w:tcPr>
            <w:tcW w:w="3260" w:type="dxa"/>
            <w:tcBorders>
              <w:top w:val="nil"/>
              <w:left w:val="single" w:sz="4" w:space="0" w:color="auto"/>
              <w:bottom w:val="single" w:sz="4" w:space="0" w:color="auto"/>
              <w:right w:val="single" w:sz="4" w:space="0" w:color="auto"/>
            </w:tcBorders>
            <w:vAlign w:val="center"/>
          </w:tcPr>
          <w:p w14:paraId="32642EBA" w14:textId="77777777" w:rsidR="00C00A1F" w:rsidRPr="00A02ED6" w:rsidRDefault="00C00A1F" w:rsidP="00A8541C">
            <w:pPr>
              <w:spacing w:after="0" w:line="240" w:lineRule="auto"/>
              <w:jc w:val="center"/>
              <w:rPr>
                <w:rFonts w:ascii="Candara" w:eastAsia="Times New Roman" w:hAnsi="Candara" w:cs="Times New Roman"/>
                <w:sz w:val="18"/>
                <w:szCs w:val="18"/>
                <w:lang w:val="en-US" w:eastAsia="es-MX"/>
              </w:rPr>
            </w:pPr>
            <w:r w:rsidRPr="00A02ED6">
              <w:rPr>
                <w:rFonts w:ascii="Candara" w:eastAsia="Times New Roman" w:hAnsi="Candara" w:cs="Times New Roman"/>
                <w:sz w:val="18"/>
                <w:szCs w:val="18"/>
                <w:lang w:val="en-US" w:eastAsia="es-MX"/>
              </w:rPr>
              <w:t>Formato 38a LGT_Art_70_Fr_XXXVII</w:t>
            </w:r>
            <w:r w:rsidR="008B1928" w:rsidRPr="00A02ED6">
              <w:rPr>
                <w:rFonts w:ascii="Candara" w:eastAsia="Times New Roman" w:hAnsi="Candara" w:cs="Times New Roman"/>
                <w:sz w:val="18"/>
                <w:szCs w:val="18"/>
                <w:lang w:val="en-US" w:eastAsia="es-MX"/>
              </w:rPr>
              <w:t>I</w:t>
            </w:r>
          </w:p>
          <w:p w14:paraId="48616AEA" w14:textId="77777777" w:rsidR="00C00A1F" w:rsidRPr="00A02ED6" w:rsidRDefault="00C00A1F" w:rsidP="00A8541C">
            <w:pPr>
              <w:spacing w:after="0" w:line="240" w:lineRule="auto"/>
              <w:jc w:val="center"/>
              <w:rPr>
                <w:rFonts w:ascii="Candara" w:eastAsia="Times New Roman" w:hAnsi="Candara" w:cs="Times New Roman"/>
                <w:sz w:val="18"/>
                <w:szCs w:val="18"/>
                <w:lang w:val="en-US" w:eastAsia="es-MX"/>
              </w:rPr>
            </w:pPr>
            <w:r w:rsidRPr="00A02ED6">
              <w:rPr>
                <w:rFonts w:ascii="Candara" w:eastAsia="Times New Roman" w:hAnsi="Candara" w:cs="Times New Roman"/>
                <w:sz w:val="18"/>
                <w:szCs w:val="18"/>
                <w:lang w:val="en-US" w:eastAsia="es-MX"/>
              </w:rPr>
              <w:t>Formato 38b LGT_Art_70_Fr_XXXVII</w:t>
            </w:r>
            <w:r w:rsidR="008B1928" w:rsidRPr="00A02ED6">
              <w:rPr>
                <w:rFonts w:ascii="Candara" w:eastAsia="Times New Roman" w:hAnsi="Candara" w:cs="Times New Roman"/>
                <w:sz w:val="18"/>
                <w:szCs w:val="18"/>
                <w:lang w:val="en-US" w:eastAsia="es-MX"/>
              </w:rPr>
              <w:t>I</w:t>
            </w:r>
          </w:p>
        </w:tc>
      </w:tr>
      <w:tr w:rsidR="009877BA" w:rsidRPr="00A411DA" w14:paraId="3CC8BEA1"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BB9DF"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8C6A47C"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57A10848"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C786D3" w14:textId="77777777" w:rsidR="00A43D49" w:rsidRPr="009725CD" w:rsidRDefault="00A43D49" w:rsidP="00A43D49">
            <w:pPr>
              <w:jc w:val="center"/>
              <w:rPr>
                <w:rFonts w:ascii="Candara" w:hAnsi="Candara"/>
                <w:sz w:val="18"/>
                <w:szCs w:val="18"/>
              </w:rPr>
            </w:pPr>
            <w:r w:rsidRPr="009725C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8C303C"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92330A2" w14:textId="77777777" w:rsidR="00A43D49" w:rsidRPr="009877BA" w:rsidRDefault="00195DD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660D9196"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3197266C"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0EA9CB8A"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22F2197E"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9877BA" w:rsidRPr="00A411DA" w14:paraId="0184AC7C"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607BE"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5A3FB63"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1EEFC614" w14:textId="77777777" w:rsidR="00A43D49" w:rsidRPr="009725CD" w:rsidRDefault="00A43D49" w:rsidP="00A43D49">
            <w:pPr>
              <w:jc w:val="center"/>
              <w:rPr>
                <w:rFonts w:ascii="Candara" w:hAnsi="Candara"/>
                <w:sz w:val="18"/>
                <w:szCs w:val="18"/>
              </w:rPr>
            </w:pPr>
            <w:r w:rsidRPr="009725C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F8EC12F"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529612B2" w14:textId="77777777" w:rsidR="00A43D49" w:rsidRPr="009877BA" w:rsidRDefault="00C43E37" w:rsidP="00750F25">
            <w:pPr>
              <w:spacing w:after="0" w:line="240" w:lineRule="auto"/>
              <w:rPr>
                <w:rFonts w:ascii="Candara" w:eastAsia="Times New Roman" w:hAnsi="Candara" w:cs="Times New Roman"/>
                <w:sz w:val="18"/>
                <w:lang w:eastAsia="es-MX"/>
              </w:rPr>
            </w:pPr>
            <w:r w:rsidRPr="00E94439">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625822C9"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6A3B56FA"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9877BA" w:rsidRPr="00A411DA" w14:paraId="6FD5971E"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9C798"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2CAF50E" w14:textId="77777777" w:rsidR="00A43D49" w:rsidRPr="00A02ED6" w:rsidRDefault="00A43D49" w:rsidP="00684240">
            <w:pPr>
              <w:spacing w:after="0" w:line="240" w:lineRule="auto"/>
              <w:jc w:val="both"/>
              <w:rPr>
                <w:rFonts w:ascii="Candara" w:eastAsia="Times New Roman" w:hAnsi="Candara" w:cs="Times New Roman"/>
                <w:i/>
                <w:iCs/>
                <w:sz w:val="18"/>
                <w:lang w:eastAsia="es-MX"/>
              </w:rPr>
            </w:pPr>
            <w:r w:rsidRPr="00A02ED6">
              <w:rPr>
                <w:rFonts w:ascii="Candara" w:eastAsia="Times New Roman" w:hAnsi="Candara" w:cs="Times New Roman"/>
                <w:b/>
                <w:bCs/>
                <w:i/>
                <w:iCs/>
                <w:sz w:val="18"/>
                <w:lang w:eastAsia="es-MX"/>
              </w:rPr>
              <w:t xml:space="preserve">Fracción XLI </w:t>
            </w:r>
            <w:r w:rsidRPr="00A02ED6">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0F27C912" w14:textId="77777777" w:rsidR="00A43D49" w:rsidRPr="009725CD" w:rsidRDefault="00A43D49"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45966BF" w14:textId="77777777" w:rsidR="00A43D49" w:rsidRPr="00A02ED6"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4C7717E" w14:textId="77777777" w:rsidR="00A43D49" w:rsidRPr="00A02ED6" w:rsidRDefault="00C43E37" w:rsidP="00750F25">
            <w:pPr>
              <w:spacing w:after="0" w:line="240" w:lineRule="auto"/>
              <w:rPr>
                <w:rFonts w:ascii="Candara" w:eastAsia="Times New Roman" w:hAnsi="Candara" w:cs="Times New Roman"/>
                <w:sz w:val="18"/>
                <w:lang w:eastAsia="es-MX"/>
              </w:rPr>
            </w:pPr>
            <w:r w:rsidRPr="00A02ED6">
              <w:rPr>
                <w:rFonts w:ascii="Candara" w:eastAsia="Times New Roman" w:hAnsi="Candara" w:cs="Times New Roman"/>
                <w:sz w:val="18"/>
                <w:lang w:eastAsia="es-MX"/>
              </w:rPr>
              <w:t>Subdirección Académica</w:t>
            </w:r>
          </w:p>
        </w:tc>
        <w:tc>
          <w:tcPr>
            <w:tcW w:w="3260" w:type="dxa"/>
            <w:tcBorders>
              <w:top w:val="nil"/>
              <w:left w:val="single" w:sz="4" w:space="0" w:color="auto"/>
              <w:bottom w:val="single" w:sz="4" w:space="0" w:color="auto"/>
              <w:right w:val="single" w:sz="4" w:space="0" w:color="auto"/>
            </w:tcBorders>
            <w:vAlign w:val="center"/>
          </w:tcPr>
          <w:p w14:paraId="2259F340" w14:textId="77777777" w:rsidR="00A43D49" w:rsidRPr="00A02ED6" w:rsidRDefault="00A43D49" w:rsidP="00A8541C">
            <w:pPr>
              <w:spacing w:after="101"/>
              <w:jc w:val="center"/>
              <w:rPr>
                <w:rFonts w:ascii="Candara" w:eastAsia="Times New Roman" w:hAnsi="Candara" w:cs="Times New Roman"/>
                <w:sz w:val="18"/>
                <w:szCs w:val="18"/>
                <w:lang w:val="en-US" w:eastAsia="es-MX"/>
              </w:rPr>
            </w:pPr>
            <w:r w:rsidRPr="00A02ED6">
              <w:rPr>
                <w:rFonts w:ascii="Candara" w:eastAsia="Times New Roman" w:hAnsi="Candara" w:cs="Times New Roman"/>
                <w:bCs/>
                <w:sz w:val="18"/>
                <w:szCs w:val="18"/>
                <w:lang w:val="en-US" w:eastAsia="es-MX"/>
              </w:rPr>
              <w:t>Formato 41 LGT_Art_70_Fr_XLI</w:t>
            </w:r>
          </w:p>
        </w:tc>
      </w:tr>
      <w:tr w:rsidR="009877BA" w:rsidRPr="00A411DA" w14:paraId="3EAABF0F"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354EE"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0AE1231"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20FCB2A7" w14:textId="698A3A7B" w:rsidR="00A43D49" w:rsidRPr="009725CD" w:rsidRDefault="009725CD" w:rsidP="00D733EB">
            <w:pPr>
              <w:jc w:val="center"/>
              <w:rPr>
                <w:rFonts w:ascii="Candara" w:hAnsi="Candara"/>
                <w:sz w:val="18"/>
                <w:szCs w:val="18"/>
              </w:rPr>
            </w:pPr>
            <w:r w:rsidRPr="009725CD">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5E63C6" w14:textId="77777777" w:rsidR="00EA4985" w:rsidRDefault="00A43D49" w:rsidP="006459A9">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w:t>
            </w:r>
            <w:r w:rsidR="00ED1BBB">
              <w:rPr>
                <w:rFonts w:ascii="Candara" w:eastAsia="Times New Roman" w:hAnsi="Candara" w:cs="Times New Roman"/>
                <w:bCs/>
                <w:sz w:val="18"/>
                <w:szCs w:val="18"/>
                <w:lang w:eastAsia="es-MX"/>
              </w:rPr>
              <w:t xml:space="preserve"> La fracción no es aplicable ya que no se cuenta con personal pensionado y jubilado, derivado de que el instituto no cuenta </w:t>
            </w:r>
            <w:r w:rsidR="00524D13">
              <w:rPr>
                <w:rFonts w:ascii="Candara" w:eastAsia="Times New Roman" w:hAnsi="Candara" w:cs="Times New Roman"/>
                <w:bCs/>
                <w:sz w:val="18"/>
                <w:szCs w:val="18"/>
                <w:lang w:eastAsia="es-MX"/>
              </w:rPr>
              <w:t xml:space="preserve">con </w:t>
            </w:r>
            <w:proofErr w:type="spellStart"/>
            <w:r w:rsidR="00524D13">
              <w:rPr>
                <w:rFonts w:ascii="Candara" w:eastAsia="Times New Roman" w:hAnsi="Candara" w:cs="Times New Roman"/>
                <w:bCs/>
                <w:sz w:val="18"/>
                <w:szCs w:val="18"/>
                <w:lang w:eastAsia="es-MX"/>
              </w:rPr>
              <w:t>basificación</w:t>
            </w:r>
            <w:proofErr w:type="spellEnd"/>
            <w:r w:rsidR="00524D13">
              <w:rPr>
                <w:rFonts w:ascii="Candara" w:eastAsia="Times New Roman" w:hAnsi="Candara" w:cs="Times New Roman"/>
                <w:bCs/>
                <w:sz w:val="18"/>
                <w:szCs w:val="18"/>
                <w:lang w:eastAsia="es-MX"/>
              </w:rPr>
              <w:t xml:space="preserve"> de personal.</w:t>
            </w:r>
          </w:p>
          <w:p w14:paraId="552651C2" w14:textId="77777777" w:rsidR="00A43D49" w:rsidRPr="009877BA" w:rsidRDefault="00D733EB"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lastRenderedPageBreak/>
              <w:t xml:space="preserve"> </w:t>
            </w:r>
          </w:p>
        </w:tc>
        <w:tc>
          <w:tcPr>
            <w:tcW w:w="1559" w:type="dxa"/>
            <w:tcBorders>
              <w:top w:val="single" w:sz="4" w:space="0" w:color="auto"/>
              <w:left w:val="nil"/>
              <w:bottom w:val="single" w:sz="4" w:space="0" w:color="auto"/>
              <w:right w:val="single" w:sz="4" w:space="0" w:color="auto"/>
            </w:tcBorders>
            <w:vAlign w:val="center"/>
          </w:tcPr>
          <w:p w14:paraId="3A1B6D79" w14:textId="77777777" w:rsidR="00A43D49" w:rsidRPr="009877BA" w:rsidRDefault="00D321D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Subdirección de Servicios Administrativos</w:t>
            </w:r>
          </w:p>
        </w:tc>
        <w:tc>
          <w:tcPr>
            <w:tcW w:w="3260" w:type="dxa"/>
            <w:tcBorders>
              <w:top w:val="single" w:sz="4" w:space="0" w:color="auto"/>
              <w:left w:val="single" w:sz="4" w:space="0" w:color="auto"/>
              <w:bottom w:val="single" w:sz="4" w:space="0" w:color="auto"/>
              <w:right w:val="single" w:sz="4" w:space="0" w:color="auto"/>
            </w:tcBorders>
            <w:vAlign w:val="center"/>
          </w:tcPr>
          <w:p w14:paraId="4943874F" w14:textId="77777777" w:rsidR="00A43D49" w:rsidRPr="00A411DA" w:rsidRDefault="00A43D49" w:rsidP="00A8541C">
            <w:pPr>
              <w:spacing w:after="0" w:line="240" w:lineRule="auto"/>
              <w:jc w:val="center"/>
              <w:rPr>
                <w:rFonts w:ascii="Candara" w:eastAsia="Times New Roman" w:hAnsi="Candara" w:cs="Times New Roman"/>
                <w:bCs/>
                <w:sz w:val="18"/>
                <w:szCs w:val="18"/>
                <w:lang w:val="en-US" w:eastAsia="es-MX"/>
              </w:rPr>
            </w:pPr>
            <w:r w:rsidRPr="00A411DA">
              <w:rPr>
                <w:rFonts w:ascii="Candara" w:eastAsia="Times New Roman" w:hAnsi="Candara" w:cs="Times New Roman"/>
                <w:bCs/>
                <w:sz w:val="18"/>
                <w:szCs w:val="18"/>
                <w:lang w:val="en-US" w:eastAsia="es-MX"/>
              </w:rPr>
              <w:t>Formato 42a LGT_Art_70_Fr_XLII</w:t>
            </w:r>
          </w:p>
        </w:tc>
      </w:tr>
      <w:tr w:rsidR="009877BA" w:rsidRPr="00794FE3" w14:paraId="57FE3550"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088BA"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33A1F15" w14:textId="77777777" w:rsidR="00A43D49" w:rsidRPr="00A02ED6" w:rsidRDefault="00A43D49" w:rsidP="00D733EB">
            <w:pPr>
              <w:spacing w:after="0" w:line="240" w:lineRule="auto"/>
              <w:jc w:val="both"/>
              <w:rPr>
                <w:rFonts w:ascii="Candara" w:eastAsia="Times New Roman" w:hAnsi="Candara" w:cs="Times New Roman"/>
                <w:i/>
                <w:iCs/>
                <w:sz w:val="18"/>
                <w:lang w:eastAsia="es-MX"/>
              </w:rPr>
            </w:pPr>
            <w:r w:rsidRPr="00A02ED6">
              <w:rPr>
                <w:rFonts w:ascii="Candara" w:eastAsia="Times New Roman" w:hAnsi="Candara" w:cs="Times New Roman"/>
                <w:b/>
                <w:bCs/>
                <w:i/>
                <w:iCs/>
                <w:sz w:val="18"/>
                <w:lang w:eastAsia="es-MX"/>
              </w:rPr>
              <w:t xml:space="preserve">Fracción XLIII </w:t>
            </w:r>
            <w:r w:rsidRPr="00A02ED6">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17C76ED4" w14:textId="4BF787CC" w:rsidR="00A43D49" w:rsidRPr="009725CD" w:rsidRDefault="009725CD" w:rsidP="00A43D49">
            <w:pPr>
              <w:jc w:val="center"/>
              <w:rPr>
                <w:rFonts w:ascii="Candara" w:hAnsi="Candara"/>
                <w:sz w:val="18"/>
                <w:szCs w:val="18"/>
              </w:rPr>
            </w:pPr>
            <w:r w:rsidRPr="009725CD">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8F37AC7" w14:textId="77777777" w:rsidR="00A43D49" w:rsidRPr="00A02ED6" w:rsidRDefault="006459A9" w:rsidP="006A0974">
            <w:pPr>
              <w:spacing w:after="0" w:line="240" w:lineRule="auto"/>
              <w:jc w:val="both"/>
              <w:rPr>
                <w:rFonts w:ascii="Candara" w:eastAsia="Times New Roman" w:hAnsi="Candara" w:cs="Times New Roman"/>
                <w:bCs/>
                <w:sz w:val="18"/>
                <w:szCs w:val="18"/>
                <w:lang w:eastAsia="es-MX"/>
              </w:rPr>
            </w:pPr>
            <w:r w:rsidRPr="00A02ED6">
              <w:rPr>
                <w:rFonts w:ascii="Candara" w:eastAsia="Times New Roman" w:hAnsi="Candara" w:cs="Times New Roman"/>
                <w:sz w:val="18"/>
                <w:lang w:eastAsia="es-MX"/>
              </w:rPr>
              <w:t xml:space="preserve">Los </w:t>
            </w:r>
            <w:r w:rsidRPr="00A02ED6">
              <w:rPr>
                <w:rFonts w:ascii="Candara" w:eastAsia="Times New Roman" w:hAnsi="Candara" w:cs="Times New Roman"/>
                <w:bCs/>
                <w:sz w:val="18"/>
                <w:szCs w:val="18"/>
                <w:lang w:eastAsia="es-MX"/>
              </w:rPr>
              <w:t>formatos 43a LGT_Art_70_Fr_XLIII y 43b LGT_Art_70_Fr_XLIII</w:t>
            </w:r>
            <w:r w:rsidRPr="00A02ED6">
              <w:rPr>
                <w:rFonts w:ascii="Candara" w:eastAsia="Times New Roman" w:hAnsi="Candara" w:cs="Times New Roman"/>
                <w:sz w:val="18"/>
                <w:lang w:eastAsia="es-MX"/>
              </w:rPr>
              <w:t xml:space="preserve"> </w:t>
            </w:r>
            <w:r w:rsidR="00794FE3" w:rsidRPr="00A02ED6">
              <w:rPr>
                <w:rFonts w:ascii="Candara" w:eastAsia="Times New Roman" w:hAnsi="Candara" w:cs="Times New Roman"/>
                <w:sz w:val="18"/>
                <w:lang w:eastAsia="es-MX"/>
              </w:rPr>
              <w:t xml:space="preserve">únicamente </w:t>
            </w:r>
            <w:r w:rsidRPr="00A02ED6">
              <w:rPr>
                <w:rFonts w:ascii="Candara" w:eastAsia="Times New Roman" w:hAnsi="Candara" w:cs="Times New Roman"/>
                <w:sz w:val="18"/>
                <w:lang w:eastAsia="es-MX"/>
              </w:rPr>
              <w:t>le son a</w:t>
            </w:r>
            <w:r w:rsidR="00A43D49" w:rsidRPr="00A02ED6">
              <w:rPr>
                <w:rFonts w:ascii="Candara" w:eastAsia="Times New Roman" w:hAnsi="Candara" w:cs="Times New Roman"/>
                <w:sz w:val="18"/>
                <w:lang w:eastAsia="es-MX"/>
              </w:rPr>
              <w:t>plica</w:t>
            </w:r>
            <w:r w:rsidRPr="00A02ED6">
              <w:rPr>
                <w:rFonts w:ascii="Candara" w:eastAsia="Times New Roman" w:hAnsi="Candara" w:cs="Times New Roman"/>
                <w:sz w:val="18"/>
                <w:lang w:eastAsia="es-MX"/>
              </w:rPr>
              <w:t>bles</w:t>
            </w:r>
            <w:r w:rsidR="00A43D49" w:rsidRPr="00A02ED6">
              <w:rPr>
                <w:rFonts w:ascii="Candara" w:eastAsia="Times New Roman" w:hAnsi="Candara" w:cs="Times New Roman"/>
                <w:sz w:val="18"/>
                <w:lang w:eastAsia="es-MX"/>
              </w:rPr>
              <w:t xml:space="preserve"> </w:t>
            </w:r>
            <w:r w:rsidRPr="00A02ED6">
              <w:rPr>
                <w:rFonts w:ascii="Candara" w:eastAsia="Times New Roman" w:hAnsi="Candara" w:cs="Times New Roman"/>
                <w:sz w:val="18"/>
                <w:lang w:eastAsia="es-MX"/>
              </w:rPr>
              <w:t>a la Secretaría de Finanzas</w:t>
            </w:r>
            <w:r w:rsidR="006A0974" w:rsidRPr="00A02ED6">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0FBA143D"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70A729DF"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A411DA" w14:paraId="412334F6"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02E14"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504A44E"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4E204BE1" w14:textId="77777777" w:rsidR="00A43D49" w:rsidRPr="009725CD" w:rsidRDefault="00A43D49" w:rsidP="00A43D49">
            <w:pPr>
              <w:jc w:val="center"/>
              <w:rPr>
                <w:rFonts w:ascii="Candara" w:hAnsi="Candara"/>
                <w:sz w:val="18"/>
                <w:szCs w:val="18"/>
              </w:rPr>
            </w:pPr>
            <w:r w:rsidRPr="009725C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80BE735"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BB1A862" w14:textId="77777777" w:rsidR="00A43D49" w:rsidRPr="009877BA" w:rsidRDefault="00C43E3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de Servicios Administrativos</w:t>
            </w:r>
          </w:p>
        </w:tc>
        <w:tc>
          <w:tcPr>
            <w:tcW w:w="3260" w:type="dxa"/>
            <w:tcBorders>
              <w:top w:val="nil"/>
              <w:left w:val="single" w:sz="4" w:space="0" w:color="auto"/>
              <w:bottom w:val="single" w:sz="4" w:space="0" w:color="auto"/>
              <w:right w:val="single" w:sz="4" w:space="0" w:color="auto"/>
            </w:tcBorders>
            <w:vAlign w:val="center"/>
          </w:tcPr>
          <w:p w14:paraId="3995800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375E8BBA"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9877BA" w:rsidRPr="00A411DA" w14:paraId="7C18CDDA"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ABC3"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15558"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C3F465" w14:textId="77777777" w:rsidR="00A43D49" w:rsidRPr="009725CD" w:rsidRDefault="00A43D49" w:rsidP="00A43D49">
            <w:pPr>
              <w:jc w:val="center"/>
              <w:rPr>
                <w:rFonts w:ascii="Candara" w:hAnsi="Candara"/>
                <w:sz w:val="18"/>
                <w:szCs w:val="18"/>
              </w:rPr>
            </w:pPr>
            <w:r w:rsidRPr="009725CD">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83C851"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468DAB5E" w14:textId="77777777" w:rsidR="00A02ED6" w:rsidRDefault="00A02ED6" w:rsidP="00750F25">
            <w:pPr>
              <w:spacing w:after="0" w:line="240" w:lineRule="auto"/>
              <w:rPr>
                <w:rFonts w:ascii="Candara" w:eastAsia="Times New Roman" w:hAnsi="Candara" w:cs="Times New Roman"/>
                <w:sz w:val="18"/>
                <w:lang w:eastAsia="es-MX"/>
              </w:rPr>
            </w:pPr>
          </w:p>
          <w:p w14:paraId="74A8AE8E" w14:textId="7EA978D6" w:rsidR="00A43D49" w:rsidRPr="009877BA" w:rsidRDefault="00C43E37" w:rsidP="00750F25">
            <w:pPr>
              <w:spacing w:after="0" w:line="240" w:lineRule="auto"/>
              <w:rPr>
                <w:rFonts w:ascii="Candara" w:eastAsia="Times New Roman" w:hAnsi="Candara" w:cs="Times New Roman"/>
                <w:sz w:val="18"/>
                <w:lang w:eastAsia="es-MX"/>
              </w:rPr>
            </w:pPr>
            <w:r w:rsidRPr="00E94439">
              <w:rPr>
                <w:rFonts w:ascii="Candara" w:eastAsia="Times New Roman" w:hAnsi="Candara" w:cs="Times New Roman"/>
                <w:sz w:val="18"/>
                <w:lang w:eastAsia="es-MX"/>
              </w:rPr>
              <w:t>Cada área es la responsable del control y organización de sus archivos.</w:t>
            </w:r>
          </w:p>
        </w:tc>
        <w:tc>
          <w:tcPr>
            <w:tcW w:w="3260" w:type="dxa"/>
            <w:tcBorders>
              <w:top w:val="single" w:sz="4" w:space="0" w:color="auto"/>
              <w:left w:val="single" w:sz="4" w:space="0" w:color="auto"/>
              <w:bottom w:val="single" w:sz="4" w:space="0" w:color="auto"/>
              <w:right w:val="single" w:sz="4" w:space="0" w:color="auto"/>
            </w:tcBorders>
            <w:vAlign w:val="center"/>
          </w:tcPr>
          <w:p w14:paraId="063D6358"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9877BA" w:rsidRPr="00A411DA" w14:paraId="38159714"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E2ED0"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576BCE6" w14:textId="77777777" w:rsidR="00A43D49" w:rsidRPr="006A0974" w:rsidRDefault="00A43D49" w:rsidP="003F60FD">
            <w:pPr>
              <w:spacing w:after="0" w:line="240" w:lineRule="auto"/>
              <w:jc w:val="both"/>
              <w:rPr>
                <w:rFonts w:ascii="Candara" w:eastAsia="Times New Roman" w:hAnsi="Candara" w:cs="Times New Roman"/>
                <w:i/>
                <w:iCs/>
                <w:sz w:val="18"/>
                <w:highlight w:val="yellow"/>
                <w:lang w:eastAsia="es-MX"/>
              </w:rPr>
            </w:pPr>
            <w:r w:rsidRPr="00A02ED6">
              <w:rPr>
                <w:rFonts w:ascii="Candara" w:eastAsia="Times New Roman" w:hAnsi="Candara" w:cs="Times New Roman"/>
                <w:b/>
                <w:bCs/>
                <w:i/>
                <w:iCs/>
                <w:sz w:val="18"/>
                <w:lang w:eastAsia="es-MX"/>
              </w:rPr>
              <w:t xml:space="preserve">Fracción XLVI </w:t>
            </w:r>
            <w:r w:rsidRPr="00A02ED6">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6739AD80" w14:textId="3D07FF3B" w:rsidR="00A43D49" w:rsidRPr="009725CD" w:rsidRDefault="009725CD" w:rsidP="00A43D49">
            <w:pPr>
              <w:jc w:val="center"/>
              <w:rPr>
                <w:rFonts w:ascii="Candara" w:hAnsi="Candara"/>
                <w:sz w:val="18"/>
                <w:szCs w:val="18"/>
                <w:highlight w:val="yellow"/>
              </w:rPr>
            </w:pPr>
            <w:r w:rsidRPr="009725CD">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AC201B6" w14:textId="77777777" w:rsidR="00A43D49" w:rsidRPr="006A0974" w:rsidRDefault="00E94439" w:rsidP="00B76B2F">
            <w:pPr>
              <w:spacing w:after="0" w:line="240" w:lineRule="auto"/>
              <w:jc w:val="both"/>
              <w:rPr>
                <w:rFonts w:ascii="Candara" w:eastAsia="Times New Roman" w:hAnsi="Candara" w:cs="Times New Roman"/>
                <w:sz w:val="18"/>
                <w:highlight w:val="yellow"/>
                <w:lang w:eastAsia="es-MX"/>
              </w:rPr>
            </w:pPr>
            <w:r w:rsidRPr="00E94439">
              <w:rPr>
                <w:rFonts w:ascii="Candara" w:eastAsia="Times New Roman" w:hAnsi="Candara" w:cs="Times New Roman"/>
                <w:sz w:val="18"/>
                <w:lang w:eastAsia="es-MX"/>
              </w:rPr>
              <w:t>Por las características de este centro educativo no es aplicable la fracción en virtud que por obligatoriedad se rinden cuentas a la máxima autoridad, como se estipula en su Decreto de Creación, CAPITULO III, Articulo 6.</w:t>
            </w:r>
          </w:p>
        </w:tc>
        <w:tc>
          <w:tcPr>
            <w:tcW w:w="1559" w:type="dxa"/>
            <w:tcBorders>
              <w:top w:val="single" w:sz="4" w:space="0" w:color="auto"/>
              <w:left w:val="nil"/>
              <w:bottom w:val="single" w:sz="4" w:space="0" w:color="auto"/>
              <w:right w:val="single" w:sz="4" w:space="0" w:color="auto"/>
            </w:tcBorders>
            <w:vAlign w:val="center"/>
          </w:tcPr>
          <w:p w14:paraId="6FC86068" w14:textId="77777777" w:rsidR="00A43D49" w:rsidRPr="006A0974" w:rsidRDefault="00A43D49" w:rsidP="00E94439">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037EF1F9" w14:textId="71108D32" w:rsidR="00A43D49" w:rsidRPr="006A0974" w:rsidRDefault="00A43D49" w:rsidP="00A8541C">
            <w:pPr>
              <w:spacing w:after="0" w:line="240" w:lineRule="auto"/>
              <w:jc w:val="center"/>
              <w:rPr>
                <w:rFonts w:ascii="Candara" w:eastAsia="Times New Roman" w:hAnsi="Candara" w:cs="Times New Roman"/>
                <w:sz w:val="18"/>
                <w:szCs w:val="18"/>
                <w:highlight w:val="yellow"/>
                <w:lang w:val="en-US" w:eastAsia="es-MX"/>
              </w:rPr>
            </w:pPr>
          </w:p>
        </w:tc>
      </w:tr>
      <w:tr w:rsidR="009877BA" w:rsidRPr="00A411DA" w14:paraId="533A9F99"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1A7E5"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AA2B68F" w14:textId="77777777" w:rsidR="00867F3A" w:rsidRPr="009877BA" w:rsidRDefault="00867F3A"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7F4278E4" w14:textId="77777777" w:rsidR="00867F3A" w:rsidRPr="009725CD" w:rsidRDefault="00867F3A" w:rsidP="007E104B">
            <w:pPr>
              <w:jc w:val="center"/>
              <w:rPr>
                <w:rFonts w:ascii="Candara" w:hAnsi="Candara"/>
                <w:sz w:val="18"/>
                <w:szCs w:val="18"/>
              </w:rPr>
            </w:pPr>
            <w:r w:rsidRPr="009725C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24C714" w14:textId="7777777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300 y 303 del Código Nacional de </w:t>
            </w:r>
            <w:proofErr w:type="gramStart"/>
            <w:r w:rsidRPr="009877BA">
              <w:rPr>
                <w:rFonts w:ascii="Candara" w:eastAsia="Times New Roman" w:hAnsi="Candara" w:cstheme="minorHAnsi"/>
                <w:sz w:val="18"/>
                <w:lang w:eastAsia="es-MX"/>
              </w:rPr>
              <w:t>Procedimientos  Penales</w:t>
            </w:r>
            <w:proofErr w:type="gramEnd"/>
            <w:r w:rsidRPr="009877BA">
              <w:rPr>
                <w:rFonts w:ascii="Candara" w:eastAsia="Times New Roman" w:hAnsi="Candara" w:cstheme="minorHAnsi"/>
                <w:sz w:val="18"/>
                <w:lang w:eastAsia="es-MX"/>
              </w:rPr>
              <w:t xml:space="preserve">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01F614AC" w14:textId="696364F5" w:rsidR="00867F3A" w:rsidRPr="00A02ED6" w:rsidRDefault="007B03AE" w:rsidP="007E104B">
            <w:pPr>
              <w:spacing w:after="0" w:line="240" w:lineRule="auto"/>
              <w:rPr>
                <w:rFonts w:ascii="Candara" w:eastAsia="Times New Roman" w:hAnsi="Candara" w:cs="Times New Roman"/>
                <w:bCs/>
                <w:sz w:val="18"/>
                <w:lang w:eastAsia="es-MX"/>
              </w:rPr>
            </w:pPr>
            <w:r w:rsidRPr="00A02ED6">
              <w:rPr>
                <w:rFonts w:ascii="Candara" w:eastAsia="Times New Roman" w:hAnsi="Candara" w:cs="Times New Roman"/>
                <w:bCs/>
                <w:sz w:val="18"/>
                <w:lang w:eastAsia="es-MX"/>
              </w:rPr>
              <w:t>Subdirección de Servicios Administr</w:t>
            </w:r>
            <w:r w:rsidR="00A02ED6">
              <w:rPr>
                <w:rFonts w:ascii="Candara" w:eastAsia="Times New Roman" w:hAnsi="Candara" w:cs="Times New Roman"/>
                <w:bCs/>
                <w:sz w:val="18"/>
                <w:lang w:eastAsia="es-MX"/>
              </w:rPr>
              <w:t>a</w:t>
            </w:r>
            <w:r w:rsidRPr="00A02ED6">
              <w:rPr>
                <w:rFonts w:ascii="Candara" w:eastAsia="Times New Roman" w:hAnsi="Candara" w:cs="Times New Roman"/>
                <w:bCs/>
                <w:sz w:val="18"/>
                <w:lang w:eastAsia="es-MX"/>
              </w:rPr>
              <w:t>tivos</w:t>
            </w:r>
          </w:p>
        </w:tc>
        <w:tc>
          <w:tcPr>
            <w:tcW w:w="3260" w:type="dxa"/>
            <w:tcBorders>
              <w:top w:val="single" w:sz="4" w:space="0" w:color="auto"/>
              <w:left w:val="single" w:sz="4" w:space="0" w:color="auto"/>
              <w:bottom w:val="single" w:sz="4" w:space="0" w:color="auto"/>
              <w:right w:val="single" w:sz="4" w:space="0" w:color="auto"/>
            </w:tcBorders>
            <w:vAlign w:val="center"/>
          </w:tcPr>
          <w:p w14:paraId="5883CC1F"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9877BA" w:rsidRPr="00A411DA" w14:paraId="045D00D5"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955D"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9B3D007"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52405BB5" w14:textId="77777777" w:rsidR="00A43D49" w:rsidRPr="009725CD" w:rsidRDefault="00A43D49" w:rsidP="00A43D49">
            <w:pPr>
              <w:jc w:val="center"/>
              <w:rPr>
                <w:rFonts w:ascii="Candara" w:hAnsi="Candara"/>
                <w:sz w:val="18"/>
                <w:szCs w:val="18"/>
              </w:rPr>
            </w:pPr>
            <w:r w:rsidRPr="009725C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A0B0D51"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50A98BE" w14:textId="77777777" w:rsidR="00A43D49" w:rsidRPr="009877BA" w:rsidRDefault="007B03A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Todas las áreas</w:t>
            </w:r>
          </w:p>
        </w:tc>
        <w:tc>
          <w:tcPr>
            <w:tcW w:w="3260" w:type="dxa"/>
            <w:tcBorders>
              <w:top w:val="single" w:sz="4" w:space="0" w:color="auto"/>
              <w:left w:val="single" w:sz="4" w:space="0" w:color="auto"/>
              <w:bottom w:val="single" w:sz="4" w:space="0" w:color="auto"/>
              <w:right w:val="single" w:sz="4" w:space="0" w:color="auto"/>
            </w:tcBorders>
            <w:vAlign w:val="center"/>
          </w:tcPr>
          <w:p w14:paraId="62929354"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2C2AE358"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04607B0B"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63B347DC"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F5A8D1"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012322F" w14:textId="77777777" w:rsidR="00492E5C" w:rsidRDefault="00492E5C" w:rsidP="00D44517">
            <w:pPr>
              <w:spacing w:after="0" w:line="240" w:lineRule="auto"/>
              <w:jc w:val="both"/>
              <w:rPr>
                <w:rFonts w:ascii="Candara" w:eastAsia="Times New Roman" w:hAnsi="Candara" w:cs="Times New Roman"/>
                <w:b/>
                <w:bCs/>
                <w:i/>
                <w:iCs/>
                <w:sz w:val="18"/>
                <w:lang w:eastAsia="es-MX"/>
              </w:rPr>
            </w:pPr>
          </w:p>
          <w:p w14:paraId="315A5808" w14:textId="4CF7F8D7"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71EFF95A"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roofErr w:type="gramStart"/>
            <w:r w:rsidRPr="009877BA">
              <w:rPr>
                <w:rFonts w:ascii="Candara" w:eastAsia="Times New Roman" w:hAnsi="Candara" w:cs="Times New Roman"/>
                <w:bCs/>
                <w:i/>
                <w:iCs/>
                <w:sz w:val="18"/>
                <w:lang w:eastAsia="es-MX"/>
              </w:rPr>
              <w:t>Los  sujetos</w:t>
            </w:r>
            <w:proofErr w:type="gramEnd"/>
            <w:r w:rsidRPr="009877BA">
              <w:rPr>
                <w:rFonts w:ascii="Candara" w:eastAsia="Times New Roman" w:hAnsi="Candara" w:cs="Times New Roman"/>
                <w:bCs/>
                <w:i/>
                <w:iCs/>
                <w:sz w:val="18"/>
                <w:lang w:eastAsia="es-MX"/>
              </w:rPr>
              <w:t xml:space="preserve">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1E3DF8B8"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4A7B6A9B"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7BB5AC40" w14:textId="4BE04FD1"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r w:rsidR="00492E5C">
              <w:rPr>
                <w:rFonts w:ascii="Candara" w:eastAsia="Times New Roman" w:hAnsi="Candara" w:cs="Times New Roman"/>
                <w:bCs/>
                <w:iCs/>
                <w:sz w:val="18"/>
                <w:lang w:eastAsia="es-MX"/>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39DFB54" w14:textId="77777777" w:rsidR="00A43D49" w:rsidRPr="009725CD" w:rsidRDefault="00A43D49" w:rsidP="00A43D49">
            <w:pPr>
              <w:jc w:val="center"/>
              <w:rPr>
                <w:rFonts w:ascii="Candara" w:hAnsi="Candara"/>
                <w:sz w:val="18"/>
                <w:szCs w:val="18"/>
              </w:rPr>
            </w:pPr>
            <w:r w:rsidRPr="009725C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EBF8487"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44C2607" w14:textId="77777777" w:rsidR="00A43D49" w:rsidRPr="009877BA" w:rsidRDefault="007B03AE" w:rsidP="00750F25">
            <w:pPr>
              <w:spacing w:after="0" w:line="240" w:lineRule="auto"/>
              <w:rPr>
                <w:rFonts w:ascii="Candara" w:eastAsia="Times New Roman" w:hAnsi="Candara" w:cs="Times New Roman"/>
                <w:sz w:val="18"/>
                <w:lang w:eastAsia="es-MX"/>
              </w:rPr>
            </w:pPr>
            <w:r w:rsidRPr="00E94439">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285BC578"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492E5C" w:rsidRPr="00A411DA" w14:paraId="4FBDDA6C" w14:textId="77777777" w:rsidTr="00492E5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9F5FD6" w14:textId="77777777" w:rsidR="00492E5C" w:rsidRPr="009877BA" w:rsidRDefault="00492E5C" w:rsidP="00CC1BA6">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E2C745B" w14:textId="77777777" w:rsidR="00492E5C" w:rsidRPr="009877BA" w:rsidRDefault="00492E5C" w:rsidP="00CC1BA6">
            <w:pPr>
              <w:spacing w:after="0" w:line="240" w:lineRule="auto"/>
              <w:rPr>
                <w:rFonts w:ascii="Candara" w:eastAsia="Times New Roman" w:hAnsi="Candara" w:cs="Times New Roman"/>
                <w:b/>
                <w:bCs/>
                <w:i/>
                <w:iCs/>
                <w:sz w:val="18"/>
                <w:lang w:eastAsia="es-MX"/>
              </w:rPr>
            </w:pPr>
          </w:p>
          <w:p w14:paraId="5A7871D7" w14:textId="77777777" w:rsidR="00492E5C" w:rsidRPr="00492E5C" w:rsidRDefault="00492E5C" w:rsidP="00CC1BA6">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80.</w:t>
            </w:r>
            <w:r w:rsidRPr="00492E5C">
              <w:rPr>
                <w:rFonts w:ascii="Candara" w:eastAsia="Times New Roman" w:hAnsi="Candara" w:cs="Times New Roman"/>
                <w:b/>
                <w:bCs/>
                <w:i/>
                <w:iCs/>
                <w:sz w:val="18"/>
                <w:lang w:eastAsia="es-MX"/>
              </w:rPr>
              <w:t xml:space="preserve"> </w:t>
            </w:r>
            <w:r w:rsidRPr="00492E5C">
              <w:rPr>
                <w:rFonts w:ascii="Candara" w:eastAsia="Times New Roman" w:hAnsi="Candara" w:cs="Times New Roman"/>
                <w:i/>
                <w:iCs/>
                <w:sz w:val="18"/>
                <w:lang w:eastAsia="es-MX"/>
              </w:rPr>
              <w:t>Para determinar la información adicional que publicarán todos los sujetos obligados de manera obligatoria, los Organismos garantes deberán:</w:t>
            </w:r>
          </w:p>
          <w:p w14:paraId="59B43A71" w14:textId="77777777" w:rsidR="00492E5C" w:rsidRPr="009877BA" w:rsidRDefault="00492E5C" w:rsidP="00CC1BA6">
            <w:pPr>
              <w:spacing w:after="0" w:line="240" w:lineRule="auto"/>
              <w:rPr>
                <w:rFonts w:ascii="Candara" w:eastAsia="Times New Roman" w:hAnsi="Candara" w:cs="Times New Roman"/>
                <w:b/>
                <w:bCs/>
                <w:i/>
                <w:iCs/>
                <w:sz w:val="18"/>
                <w:lang w:eastAsia="es-MX"/>
              </w:rPr>
            </w:pPr>
            <w:r w:rsidRPr="00492E5C">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232EC1F" w14:textId="77777777" w:rsidR="00492E5C" w:rsidRPr="00492E5C" w:rsidRDefault="00492E5C" w:rsidP="00CC1BA6">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 </w:t>
            </w:r>
            <w:r w:rsidRPr="00492E5C">
              <w:rPr>
                <w:rFonts w:ascii="Candara" w:eastAsia="Times New Roman" w:hAnsi="Candara" w:cs="Times New Roman"/>
                <w:i/>
                <w:iCs/>
                <w:sz w:val="18"/>
                <w:lang w:eastAsia="es-MX"/>
              </w:rPr>
              <w:t>Solicitar a los sujetos obligados que, atendiendo a los lineamientos emitidos por el Sistema Nacional, remitan el listado de información que consideren de interés público;</w:t>
            </w:r>
          </w:p>
          <w:p w14:paraId="269950C2" w14:textId="77777777" w:rsidR="00492E5C" w:rsidRPr="00492E5C" w:rsidRDefault="00492E5C" w:rsidP="00CC1BA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492E5C">
              <w:rPr>
                <w:rFonts w:ascii="Candara" w:eastAsia="Times New Roman" w:hAnsi="Candara" w:cs="Times New Roman"/>
                <w:i/>
                <w:iCs/>
                <w:sz w:val="18"/>
                <w:lang w:eastAsia="es-MX"/>
              </w:rPr>
              <w:t>Revisar el listado que remitió el sujeto obligado con base en las funciones, atribuciones y competencias que la normatividad aplicable le otorgue, y</w:t>
            </w:r>
          </w:p>
          <w:p w14:paraId="62BBE0BD" w14:textId="77777777" w:rsidR="00492E5C" w:rsidRPr="009877BA" w:rsidRDefault="00492E5C" w:rsidP="00CC1BA6">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492E5C">
              <w:rPr>
                <w:rFonts w:ascii="Candara" w:eastAsia="Times New Roman" w:hAnsi="Candara" w:cs="Times New Roman"/>
                <w:i/>
                <w:iCs/>
                <w:sz w:val="18"/>
                <w:lang w:eastAsia="es-MX"/>
              </w:rPr>
              <w:t>Determinar el catálogo de información que el sujeto obligado deberá publicar como obligación de transparencia</w:t>
            </w:r>
            <w:r w:rsidRPr="00492E5C">
              <w:rPr>
                <w:rFonts w:ascii="Candara" w:eastAsia="Times New Roman" w:hAnsi="Candara" w:cs="Times New Roman"/>
                <w:b/>
                <w:bCs/>
                <w:i/>
                <w:iCs/>
                <w:sz w:val="18"/>
                <w:lang w:eastAsia="es-MX"/>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5CA9B0B0" w14:textId="037C68F9" w:rsidR="00492E5C" w:rsidRPr="009725CD" w:rsidRDefault="00CA7D92" w:rsidP="00CC1BA6">
            <w:pPr>
              <w:jc w:val="center"/>
              <w:rPr>
                <w:rFonts w:ascii="Candara" w:hAnsi="Candara"/>
                <w:sz w:val="18"/>
                <w:szCs w:val="18"/>
              </w:rPr>
            </w:pPr>
            <w:r>
              <w:rPr>
                <w:rFonts w:ascii="Candara" w:hAnsi="Candara"/>
                <w:sz w:val="18"/>
                <w:szCs w:val="18"/>
              </w:rPr>
              <w:t xml:space="preserve">No </w:t>
            </w:r>
            <w:r w:rsidR="00492E5C" w:rsidRPr="009725C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4EC3DB4" w14:textId="77777777" w:rsidR="00492E5C" w:rsidRPr="009877BA" w:rsidRDefault="00492E5C" w:rsidP="00492E5C">
            <w:pPr>
              <w:spacing w:after="0" w:line="240" w:lineRule="auto"/>
              <w:rPr>
                <w:rFonts w:ascii="Candara" w:eastAsia="Times New Roman" w:hAnsi="Candara" w:cs="Times New Roman"/>
                <w:sz w:val="18"/>
                <w:lang w:eastAsia="es-MX"/>
              </w:rPr>
            </w:pPr>
            <w:r w:rsidRPr="00492E5C">
              <w:rPr>
                <w:rFonts w:ascii="Candara" w:eastAsia="Times New Roman" w:hAnsi="Candara" w:cs="Times New Roman"/>
                <w:sz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26082691" w14:textId="16B65C53" w:rsidR="00492E5C" w:rsidRPr="00492E5C" w:rsidRDefault="00492E5C" w:rsidP="00CC1BA6">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1BC4C0A" w14:textId="56D3CEEE" w:rsidR="00492E5C" w:rsidRPr="00492E5C" w:rsidRDefault="00492E5C" w:rsidP="00CC1BA6">
            <w:pPr>
              <w:spacing w:after="0" w:line="240" w:lineRule="auto"/>
              <w:jc w:val="center"/>
              <w:rPr>
                <w:rFonts w:ascii="Candara" w:eastAsia="Times New Roman" w:hAnsi="Candara" w:cs="Times New Roman"/>
                <w:bCs/>
                <w:sz w:val="18"/>
                <w:szCs w:val="18"/>
                <w:lang w:eastAsia="es-MX"/>
              </w:rPr>
            </w:pPr>
          </w:p>
        </w:tc>
      </w:tr>
      <w:tr w:rsidR="00A02ED6" w:rsidRPr="00A411DA" w14:paraId="6CD80265" w14:textId="77777777" w:rsidTr="009725CD">
        <w:trPr>
          <w:trHeight w:val="10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2C309B" w14:textId="77777777" w:rsidR="009725CD" w:rsidRDefault="009725CD" w:rsidP="00A02ED6">
            <w:pPr>
              <w:spacing w:after="0" w:line="240" w:lineRule="auto"/>
              <w:rPr>
                <w:rFonts w:ascii="Candara" w:eastAsia="Times New Roman" w:hAnsi="Candara" w:cs="Times New Roman"/>
                <w:b/>
                <w:bCs/>
                <w:i/>
                <w:iCs/>
                <w:sz w:val="18"/>
                <w:lang w:eastAsia="es-MX"/>
              </w:rPr>
            </w:pPr>
            <w:bookmarkStart w:id="0" w:name="_Hlk68788204"/>
          </w:p>
          <w:p w14:paraId="47DB15F1" w14:textId="14592E69" w:rsidR="009725CD" w:rsidRDefault="00A02ED6" w:rsidP="00A02ED6">
            <w:pPr>
              <w:spacing w:after="0" w:line="240" w:lineRule="auto"/>
              <w:rPr>
                <w:rFonts w:ascii="Candara" w:eastAsia="Times New Roman" w:hAnsi="Candara" w:cs="Times New Roman"/>
                <w:b/>
                <w:bCs/>
                <w:i/>
                <w:iCs/>
                <w:sz w:val="18"/>
                <w:lang w:eastAsia="es-MX"/>
              </w:rPr>
            </w:pPr>
            <w:r w:rsidRPr="0078059D">
              <w:rPr>
                <w:rFonts w:ascii="Candara" w:eastAsia="Times New Roman" w:hAnsi="Candara" w:cs="Times New Roman"/>
                <w:b/>
                <w:bCs/>
                <w:i/>
                <w:iCs/>
                <w:sz w:val="18"/>
                <w:lang w:eastAsia="es-MX"/>
              </w:rPr>
              <w:t>LTO</w:t>
            </w:r>
          </w:p>
          <w:p w14:paraId="3C56247F" w14:textId="77777777" w:rsidR="009725CD" w:rsidRPr="0078059D" w:rsidRDefault="009725CD" w:rsidP="00A02ED6">
            <w:pPr>
              <w:spacing w:after="0" w:line="240" w:lineRule="auto"/>
              <w:rPr>
                <w:rFonts w:ascii="Candara" w:eastAsia="Times New Roman" w:hAnsi="Candara" w:cs="Times New Roman"/>
                <w:b/>
                <w:bCs/>
                <w:i/>
                <w:iCs/>
                <w:sz w:val="18"/>
                <w:lang w:eastAsia="es-MX"/>
              </w:rPr>
            </w:pPr>
          </w:p>
          <w:p w14:paraId="73CF76EA" w14:textId="77777777" w:rsidR="00A02ED6" w:rsidRPr="0078059D" w:rsidRDefault="00A02ED6" w:rsidP="00A02ED6">
            <w:pPr>
              <w:spacing w:after="0" w:line="240" w:lineRule="auto"/>
              <w:rPr>
                <w:rFonts w:ascii="Candara" w:eastAsia="Times New Roman" w:hAnsi="Candara" w:cs="Times New Roman"/>
                <w:bCs/>
                <w:i/>
                <w:iCs/>
                <w:sz w:val="18"/>
                <w:lang w:eastAsia="es-MX"/>
              </w:rPr>
            </w:pPr>
            <w:r w:rsidRPr="0078059D">
              <w:rPr>
                <w:rFonts w:ascii="Candara" w:eastAsia="Times New Roman" w:hAnsi="Candara" w:cs="Times New Roman"/>
                <w:b/>
                <w:bCs/>
                <w:i/>
                <w:iCs/>
                <w:sz w:val="18"/>
                <w:lang w:eastAsia="es-MX"/>
              </w:rPr>
              <w:t>Artículo 28</w:t>
            </w:r>
          </w:p>
          <w:p w14:paraId="7911EF0F" w14:textId="77777777" w:rsidR="00A02ED6" w:rsidRPr="0078059D" w:rsidRDefault="00A02ED6" w:rsidP="00A02ED6">
            <w:pPr>
              <w:spacing w:after="0" w:line="240" w:lineRule="auto"/>
              <w:rPr>
                <w:rFonts w:ascii="Candara" w:eastAsia="Times New Roman" w:hAnsi="Candara" w:cs="Times New Roman"/>
                <w:bCs/>
                <w:i/>
                <w:iCs/>
                <w:sz w:val="18"/>
                <w:lang w:eastAsia="es-MX"/>
              </w:rPr>
            </w:pPr>
            <w:r w:rsidRPr="0078059D">
              <w:rPr>
                <w:rFonts w:ascii="Candara" w:eastAsia="Times New Roman" w:hAnsi="Candara" w:cs="Times New Roman"/>
                <w:bCs/>
                <w:i/>
                <w:iCs/>
                <w:sz w:val="18"/>
                <w:lang w:eastAsia="es-MX"/>
              </w:rPr>
              <w:t>…</w:t>
            </w:r>
          </w:p>
          <w:p w14:paraId="110D39A4" w14:textId="400CFC9F" w:rsidR="00A02ED6" w:rsidRPr="009877BA" w:rsidRDefault="00A02ED6" w:rsidP="00A02ED6">
            <w:pPr>
              <w:spacing w:after="0" w:line="240" w:lineRule="auto"/>
              <w:jc w:val="both"/>
              <w:rPr>
                <w:rFonts w:ascii="Candara" w:eastAsia="Times New Roman" w:hAnsi="Candara" w:cs="Times New Roman"/>
                <w:b/>
                <w:bCs/>
                <w:i/>
                <w:iCs/>
                <w:sz w:val="18"/>
                <w:lang w:eastAsia="es-MX"/>
              </w:rPr>
            </w:pPr>
            <w:r w:rsidRPr="0078059D">
              <w:rPr>
                <w:rFonts w:ascii="Candara" w:eastAsia="Times New Roman" w:hAnsi="Candara" w:cs="Times New Roman"/>
                <w:bCs/>
                <w:i/>
                <w:iCs/>
                <w:sz w:val="18"/>
                <w:lang w:eastAsia="es-MX"/>
              </w:rPr>
              <w:t xml:space="preserve">Además de lo señalado en el artículo 70 de la Ley </w:t>
            </w:r>
            <w:r w:rsidRPr="0078059D">
              <w:rPr>
                <w:rFonts w:ascii="Candara" w:eastAsia="Times New Roman" w:hAnsi="Candara" w:cs="Times New Roman"/>
                <w:bCs/>
                <w:i/>
                <w:iCs/>
                <w:sz w:val="18"/>
                <w:lang w:eastAsia="es-MX"/>
              </w:rPr>
              <w:lastRenderedPageBreak/>
              <w:t>General, el Poder Ejecutivo del Estado, deberá poner a disposición del público y actualizar la siguiente información:</w:t>
            </w:r>
            <w:bookmarkEnd w:id="0"/>
          </w:p>
        </w:tc>
        <w:tc>
          <w:tcPr>
            <w:tcW w:w="3686" w:type="dxa"/>
            <w:tcBorders>
              <w:top w:val="single" w:sz="4" w:space="0" w:color="auto"/>
              <w:left w:val="nil"/>
              <w:bottom w:val="single" w:sz="4" w:space="0" w:color="auto"/>
              <w:right w:val="single" w:sz="4" w:space="0" w:color="auto"/>
            </w:tcBorders>
            <w:shd w:val="clear" w:color="auto" w:fill="auto"/>
            <w:vAlign w:val="center"/>
          </w:tcPr>
          <w:p w14:paraId="31304B59" w14:textId="77777777" w:rsidR="00492E5C" w:rsidRDefault="00492E5C" w:rsidP="00A02ED6">
            <w:pPr>
              <w:pStyle w:val="Default"/>
              <w:jc w:val="both"/>
              <w:rPr>
                <w:rFonts w:ascii="Candara" w:eastAsia="Times New Roman" w:hAnsi="Candara" w:cs="Times New Roman"/>
                <w:b/>
                <w:bCs/>
                <w:i/>
                <w:iCs/>
                <w:noProof/>
                <w:color w:val="auto"/>
                <w:sz w:val="18"/>
                <w:szCs w:val="18"/>
                <w:lang w:eastAsia="es-MX"/>
              </w:rPr>
            </w:pPr>
          </w:p>
          <w:p w14:paraId="58FE5152" w14:textId="4FC2F85F" w:rsidR="00492E5C" w:rsidRDefault="00492E5C" w:rsidP="00A02ED6">
            <w:pPr>
              <w:pStyle w:val="Default"/>
              <w:jc w:val="both"/>
              <w:rPr>
                <w:rFonts w:ascii="Candara" w:eastAsia="Times New Roman" w:hAnsi="Candara" w:cs="Times New Roman"/>
                <w:b/>
                <w:bCs/>
                <w:i/>
                <w:iCs/>
                <w:noProof/>
                <w:color w:val="auto"/>
                <w:sz w:val="18"/>
                <w:szCs w:val="18"/>
                <w:lang w:eastAsia="es-MX"/>
              </w:rPr>
            </w:pPr>
          </w:p>
          <w:p w14:paraId="05BF455C" w14:textId="77777777" w:rsidR="009725CD" w:rsidRDefault="009725CD" w:rsidP="00A02ED6">
            <w:pPr>
              <w:pStyle w:val="Default"/>
              <w:jc w:val="both"/>
              <w:rPr>
                <w:rFonts w:ascii="Candara" w:eastAsia="Times New Roman" w:hAnsi="Candara" w:cs="Times New Roman"/>
                <w:b/>
                <w:bCs/>
                <w:i/>
                <w:iCs/>
                <w:noProof/>
                <w:color w:val="auto"/>
                <w:sz w:val="18"/>
                <w:szCs w:val="18"/>
                <w:lang w:eastAsia="es-MX"/>
              </w:rPr>
            </w:pPr>
          </w:p>
          <w:p w14:paraId="4D444870" w14:textId="6E9EB122" w:rsidR="00A02ED6" w:rsidRPr="0078059D" w:rsidRDefault="00A02ED6" w:rsidP="00A02ED6">
            <w:pPr>
              <w:pStyle w:val="Default"/>
              <w:jc w:val="both"/>
              <w:rPr>
                <w:rFonts w:ascii="Candara" w:eastAsia="Times New Roman" w:hAnsi="Candara" w:cs="Times New Roman"/>
                <w:bCs/>
                <w:i/>
                <w:iCs/>
                <w:noProof/>
                <w:color w:val="auto"/>
                <w:sz w:val="18"/>
                <w:szCs w:val="18"/>
                <w:lang w:eastAsia="es-MX"/>
              </w:rPr>
            </w:pPr>
            <w:r w:rsidRPr="0078059D">
              <w:rPr>
                <w:rFonts w:ascii="Candara" w:eastAsia="Times New Roman" w:hAnsi="Candara" w:cs="Times New Roman"/>
                <w:b/>
                <w:bCs/>
                <w:i/>
                <w:iCs/>
                <w:noProof/>
                <w:color w:val="auto"/>
                <w:sz w:val="18"/>
                <w:szCs w:val="18"/>
                <w:lang w:eastAsia="es-MX"/>
              </w:rPr>
              <w:t>I.</w:t>
            </w:r>
            <w:r w:rsidRPr="0078059D">
              <w:rPr>
                <w:rFonts w:ascii="Candara" w:hAnsi="Candara"/>
                <w:noProof/>
                <w:sz w:val="18"/>
                <w:szCs w:val="18"/>
              </w:rPr>
              <w:t xml:space="preserve"> </w:t>
            </w:r>
            <w:r w:rsidRPr="0078059D">
              <w:rPr>
                <w:rFonts w:ascii="Candara" w:eastAsia="Times New Roman" w:hAnsi="Candara" w:cs="Times New Roman"/>
                <w:bCs/>
                <w:i/>
                <w:iCs/>
                <w:noProof/>
                <w:color w:val="auto"/>
                <w:sz w:val="18"/>
                <w:szCs w:val="18"/>
                <w:lang w:eastAsia="es-MX"/>
              </w:rPr>
              <w:t xml:space="preserve">Los planes y programas de estudio según el sistema que ofrecen, ya sea escolarizado o abierto, con las áreas de conocimiento, el perfil profesional requerido para cursar el plan de estudios, la duración del programa con las </w:t>
            </w:r>
            <w:r w:rsidRPr="0078059D">
              <w:rPr>
                <w:rFonts w:ascii="Candara" w:eastAsia="Times New Roman" w:hAnsi="Candara" w:cs="Times New Roman"/>
                <w:bCs/>
                <w:i/>
                <w:iCs/>
                <w:noProof/>
                <w:color w:val="auto"/>
                <w:sz w:val="18"/>
                <w:szCs w:val="18"/>
                <w:lang w:eastAsia="es-MX"/>
              </w:rPr>
              <w:lastRenderedPageBreak/>
              <w:t xml:space="preserve">asignaturas por semestre, su valor de créditos y una descripción sintética para cada una de ellas; </w:t>
            </w:r>
          </w:p>
          <w:p w14:paraId="48691441" w14:textId="1CAD3DB4" w:rsidR="00A02ED6" w:rsidRPr="009877BA" w:rsidRDefault="00A02ED6" w:rsidP="00A02ED6">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3ADDA1" w14:textId="4AEE4E05" w:rsidR="00A02ED6" w:rsidRPr="009725CD" w:rsidRDefault="009725CD" w:rsidP="00A02ED6">
            <w:pPr>
              <w:jc w:val="center"/>
              <w:rPr>
                <w:rFonts w:ascii="Candara" w:hAnsi="Candara"/>
                <w:sz w:val="18"/>
                <w:szCs w:val="18"/>
              </w:rPr>
            </w:pPr>
            <w:r w:rsidRPr="009725CD">
              <w:rPr>
                <w:rFonts w:ascii="Candara" w:eastAsia="Times New Roman" w:hAnsi="Candara" w:cs="Times New Roman"/>
                <w:noProof/>
                <w:sz w:val="18"/>
                <w:szCs w:val="18"/>
                <w:lang w:eastAsia="es-MX"/>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551F10" w14:textId="7FCE099F" w:rsidR="00A02ED6" w:rsidRPr="009877BA" w:rsidRDefault="00A02ED6" w:rsidP="00A02ED6">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7957DCA" w14:textId="17E93C9B" w:rsidR="00A02ED6" w:rsidRPr="009877BA" w:rsidRDefault="00096A88" w:rsidP="00A02ED6">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Subdirección </w:t>
            </w:r>
            <w:r w:rsidR="00492E5C">
              <w:rPr>
                <w:rFonts w:ascii="Candara" w:eastAsia="Times New Roman" w:hAnsi="Candara" w:cs="Times New Roman"/>
                <w:sz w:val="18"/>
                <w:lang w:eastAsia="es-MX"/>
              </w:rPr>
              <w:t>Académica</w:t>
            </w:r>
          </w:p>
        </w:tc>
        <w:tc>
          <w:tcPr>
            <w:tcW w:w="3260" w:type="dxa"/>
            <w:tcBorders>
              <w:top w:val="single" w:sz="4" w:space="0" w:color="auto"/>
              <w:left w:val="single" w:sz="4" w:space="0" w:color="auto"/>
              <w:bottom w:val="single" w:sz="4" w:space="0" w:color="auto"/>
              <w:right w:val="single" w:sz="4" w:space="0" w:color="auto"/>
            </w:tcBorders>
            <w:vAlign w:val="center"/>
          </w:tcPr>
          <w:p w14:paraId="0D0751C1" w14:textId="37D80F28" w:rsidR="00A02ED6" w:rsidRPr="009877BA" w:rsidRDefault="00A02ED6" w:rsidP="00A02ED6">
            <w:pPr>
              <w:spacing w:after="0" w:line="240" w:lineRule="auto"/>
              <w:jc w:val="center"/>
              <w:rPr>
                <w:rFonts w:ascii="Candara" w:eastAsia="Times New Roman" w:hAnsi="Candara" w:cs="Times New Roman"/>
                <w:sz w:val="18"/>
                <w:szCs w:val="18"/>
                <w:lang w:val="en-US" w:eastAsia="es-MX"/>
              </w:rPr>
            </w:pPr>
            <w:r w:rsidRPr="0078059D">
              <w:rPr>
                <w:rFonts w:ascii="Calibri Light" w:eastAsia="Times New Roman" w:hAnsi="Calibri Light" w:cs="Times New Roman"/>
                <w:noProof/>
                <w:sz w:val="16"/>
                <w:szCs w:val="16"/>
                <w:lang w:val="en-US" w:eastAsia="es-MX"/>
              </w:rPr>
              <w:t>Formato</w:t>
            </w:r>
            <w:r w:rsidR="00AC2105">
              <w:rPr>
                <w:rFonts w:ascii="Calibri Light" w:eastAsia="Times New Roman" w:hAnsi="Calibri Light" w:cs="Times New Roman"/>
                <w:noProof/>
                <w:sz w:val="16"/>
                <w:szCs w:val="16"/>
                <w:lang w:val="en-US" w:eastAsia="es-MX"/>
              </w:rPr>
              <w:t xml:space="preserve"> 1</w:t>
            </w:r>
            <w:r w:rsidRPr="0078059D">
              <w:rPr>
                <w:rFonts w:ascii="Calibri Light" w:eastAsia="Times New Roman" w:hAnsi="Calibri Light" w:cs="Times New Roman"/>
                <w:noProof/>
                <w:sz w:val="16"/>
                <w:szCs w:val="16"/>
                <w:lang w:val="en-US" w:eastAsia="es-MX"/>
              </w:rPr>
              <w:t xml:space="preserve"> LTO_Art_28_Fr_I</w:t>
            </w:r>
          </w:p>
        </w:tc>
      </w:tr>
      <w:tr w:rsidR="00A02ED6" w:rsidRPr="00A411DA" w14:paraId="1F4F9783" w14:textId="77777777" w:rsidTr="009725CD">
        <w:trPr>
          <w:trHeight w:val="7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D86C98" w14:textId="77777777" w:rsidR="00A02ED6" w:rsidRPr="009877BA" w:rsidRDefault="00A02ED6" w:rsidP="00A02ED6">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AEF9022" w14:textId="38DADE7C" w:rsidR="00A02ED6" w:rsidRPr="004B273E" w:rsidRDefault="00A02ED6" w:rsidP="00A02ED6">
            <w:pPr>
              <w:spacing w:after="0" w:line="240" w:lineRule="auto"/>
              <w:jc w:val="both"/>
              <w:rPr>
                <w:rFonts w:ascii="Candara" w:eastAsia="Times New Roman" w:hAnsi="Candara" w:cs="Times New Roman"/>
                <w:bCs/>
                <w:i/>
                <w:iCs/>
                <w:sz w:val="18"/>
                <w:highlight w:val="yellow"/>
                <w:lang w:eastAsia="es-MX"/>
              </w:rPr>
            </w:pPr>
            <w:r w:rsidRPr="0078059D">
              <w:rPr>
                <w:rFonts w:ascii="Candara" w:eastAsia="Times New Roman" w:hAnsi="Candara" w:cs="Times New Roman"/>
                <w:b/>
                <w:bCs/>
                <w:i/>
                <w:iCs/>
                <w:noProof/>
                <w:sz w:val="18"/>
                <w:szCs w:val="18"/>
                <w:lang w:eastAsia="es-MX"/>
              </w:rPr>
              <w:t>II.</w:t>
            </w:r>
            <w:r w:rsidRPr="0078059D">
              <w:rPr>
                <w:rFonts w:ascii="Candara" w:eastAsia="Times New Roman" w:hAnsi="Candara" w:cs="Times New Roman"/>
                <w:bCs/>
                <w:i/>
                <w:iCs/>
                <w:noProof/>
                <w:sz w:val="18"/>
                <w:szCs w:val="18"/>
                <w:lang w:eastAsia="es-MX"/>
              </w:rPr>
              <w:t xml:space="preserve"> Toda la información relacionada con sus procedimientos de admisión; </w:t>
            </w:r>
          </w:p>
        </w:tc>
        <w:tc>
          <w:tcPr>
            <w:tcW w:w="992" w:type="dxa"/>
            <w:tcBorders>
              <w:top w:val="single" w:sz="4" w:space="0" w:color="auto"/>
              <w:left w:val="nil"/>
              <w:bottom w:val="single" w:sz="4" w:space="0" w:color="auto"/>
              <w:right w:val="single" w:sz="4" w:space="0" w:color="auto"/>
            </w:tcBorders>
            <w:shd w:val="clear" w:color="auto" w:fill="auto"/>
            <w:vAlign w:val="center"/>
          </w:tcPr>
          <w:p w14:paraId="73793706" w14:textId="69D15976" w:rsidR="00A02ED6" w:rsidRPr="009725CD" w:rsidRDefault="009725CD" w:rsidP="00A02ED6">
            <w:pPr>
              <w:jc w:val="center"/>
              <w:rPr>
                <w:rFonts w:ascii="Candara" w:hAnsi="Candara"/>
                <w:sz w:val="18"/>
                <w:szCs w:val="18"/>
                <w:highlight w:val="yellow"/>
              </w:rPr>
            </w:pPr>
            <w:r w:rsidRPr="009725CD">
              <w:rPr>
                <w:rFonts w:ascii="Candara" w:eastAsia="Times New Roman" w:hAnsi="Candara" w:cs="Times New Roman"/>
                <w:noProof/>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40D6BF" w14:textId="275B0492" w:rsidR="00A02ED6" w:rsidRPr="004B273E" w:rsidRDefault="00A02ED6" w:rsidP="00A02ED6">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14:paraId="2E7B10B7" w14:textId="09EE8D62" w:rsidR="00A02ED6" w:rsidRPr="004B273E" w:rsidRDefault="00492E5C" w:rsidP="00A02ED6">
            <w:pPr>
              <w:spacing w:after="0" w:line="240" w:lineRule="auto"/>
              <w:rPr>
                <w:rFonts w:ascii="Candara" w:eastAsia="Times New Roman" w:hAnsi="Candara" w:cs="Times New Roman"/>
                <w:sz w:val="18"/>
                <w:highlight w:val="yellow"/>
                <w:lang w:eastAsia="es-MX"/>
              </w:rPr>
            </w:pPr>
            <w:r>
              <w:rPr>
                <w:rFonts w:ascii="Candara" w:eastAsia="Times New Roman" w:hAnsi="Candara" w:cs="Times New Roman"/>
                <w:sz w:val="18"/>
                <w:lang w:eastAsia="es-MX"/>
              </w:rPr>
              <w:t>Subdirección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393E1F9D" w14:textId="47D1A32B" w:rsidR="00A02ED6" w:rsidRPr="004B273E" w:rsidRDefault="00A02ED6" w:rsidP="00A02ED6">
            <w:pPr>
              <w:spacing w:after="0" w:line="240" w:lineRule="auto"/>
              <w:jc w:val="center"/>
              <w:rPr>
                <w:rFonts w:ascii="Candara" w:eastAsia="Times New Roman" w:hAnsi="Candara" w:cs="Times New Roman"/>
                <w:sz w:val="18"/>
                <w:szCs w:val="18"/>
                <w:highlight w:val="yellow"/>
                <w:lang w:val="en-US" w:eastAsia="es-MX"/>
              </w:rPr>
            </w:pPr>
            <w:r w:rsidRPr="0078059D">
              <w:rPr>
                <w:rFonts w:ascii="Calibri Light" w:eastAsia="Times New Roman" w:hAnsi="Calibri Light" w:cs="Times New Roman"/>
                <w:noProof/>
                <w:sz w:val="16"/>
                <w:szCs w:val="16"/>
                <w:lang w:val="en-US" w:eastAsia="es-MX"/>
              </w:rPr>
              <w:t>Formato</w:t>
            </w:r>
            <w:r w:rsidR="00AC2105">
              <w:rPr>
                <w:rFonts w:ascii="Calibri Light" w:eastAsia="Times New Roman" w:hAnsi="Calibri Light" w:cs="Times New Roman"/>
                <w:noProof/>
                <w:sz w:val="16"/>
                <w:szCs w:val="16"/>
                <w:lang w:val="en-US" w:eastAsia="es-MX"/>
              </w:rPr>
              <w:t xml:space="preserve"> 2</w:t>
            </w:r>
            <w:r w:rsidRPr="0078059D">
              <w:rPr>
                <w:rFonts w:ascii="Calibri Light" w:eastAsia="Times New Roman" w:hAnsi="Calibri Light" w:cs="Times New Roman"/>
                <w:noProof/>
                <w:sz w:val="16"/>
                <w:szCs w:val="16"/>
                <w:lang w:val="en-US" w:eastAsia="es-MX"/>
              </w:rPr>
              <w:t xml:space="preserve"> LTO_Art_28_Fr_II</w:t>
            </w:r>
          </w:p>
        </w:tc>
      </w:tr>
      <w:tr w:rsidR="00A02ED6" w:rsidRPr="00A411DA" w14:paraId="240331A8" w14:textId="77777777" w:rsidTr="009725CD">
        <w:trPr>
          <w:trHeight w:val="11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C02FA3" w14:textId="77777777" w:rsidR="00A02ED6" w:rsidRPr="009877BA" w:rsidRDefault="00A02ED6" w:rsidP="00A02ED6">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AF0AA66" w14:textId="77777777" w:rsidR="00A02ED6" w:rsidRPr="0078059D" w:rsidRDefault="00A02ED6" w:rsidP="00A02ED6">
            <w:pPr>
              <w:pStyle w:val="Default"/>
              <w:jc w:val="both"/>
              <w:rPr>
                <w:rFonts w:ascii="Candara" w:eastAsia="Times New Roman" w:hAnsi="Candara" w:cs="Times New Roman"/>
                <w:b/>
                <w:bCs/>
                <w:i/>
                <w:iCs/>
                <w:noProof/>
                <w:color w:val="auto"/>
                <w:sz w:val="18"/>
                <w:szCs w:val="18"/>
                <w:lang w:eastAsia="es-MX"/>
              </w:rPr>
            </w:pPr>
          </w:p>
          <w:p w14:paraId="28674D4F" w14:textId="496B4714" w:rsidR="00A02ED6" w:rsidRPr="009725CD" w:rsidRDefault="00A02ED6" w:rsidP="009725CD">
            <w:pPr>
              <w:pStyle w:val="Default"/>
              <w:jc w:val="both"/>
              <w:rPr>
                <w:rFonts w:ascii="Candara" w:eastAsia="Times New Roman" w:hAnsi="Candara" w:cs="Times New Roman"/>
                <w:b/>
                <w:bCs/>
                <w:i/>
                <w:iCs/>
                <w:noProof/>
                <w:color w:val="auto"/>
                <w:sz w:val="18"/>
                <w:szCs w:val="18"/>
                <w:lang w:eastAsia="es-MX"/>
              </w:rPr>
            </w:pPr>
            <w:r w:rsidRPr="0078059D">
              <w:rPr>
                <w:rFonts w:ascii="Candara" w:eastAsia="Times New Roman" w:hAnsi="Candara" w:cs="Times New Roman"/>
                <w:b/>
                <w:bCs/>
                <w:i/>
                <w:iCs/>
                <w:noProof/>
                <w:color w:val="auto"/>
                <w:sz w:val="18"/>
                <w:szCs w:val="18"/>
                <w:lang w:eastAsia="es-MX"/>
              </w:rPr>
              <w:t>III.</w:t>
            </w:r>
            <w:r w:rsidRPr="0078059D">
              <w:rPr>
                <w:rFonts w:ascii="Candara" w:eastAsia="Times New Roman" w:hAnsi="Candara" w:cs="Times New Roman"/>
                <w:bCs/>
                <w:i/>
                <w:iCs/>
                <w:noProof/>
                <w:color w:val="auto"/>
                <w:sz w:val="18"/>
                <w:szCs w:val="18"/>
                <w:lang w:eastAsia="es-MX"/>
              </w:rPr>
              <w:t xml:space="preserve"> Los programas de becas y apoyos, los requisitos y el procedimiento para acceder a los mismos; </w:t>
            </w:r>
          </w:p>
        </w:tc>
        <w:tc>
          <w:tcPr>
            <w:tcW w:w="992" w:type="dxa"/>
            <w:tcBorders>
              <w:top w:val="single" w:sz="4" w:space="0" w:color="auto"/>
              <w:left w:val="nil"/>
              <w:bottom w:val="single" w:sz="4" w:space="0" w:color="auto"/>
              <w:right w:val="single" w:sz="4" w:space="0" w:color="auto"/>
            </w:tcBorders>
            <w:shd w:val="clear" w:color="auto" w:fill="auto"/>
            <w:vAlign w:val="center"/>
          </w:tcPr>
          <w:p w14:paraId="1E0D9FA6" w14:textId="295D1621" w:rsidR="00A02ED6" w:rsidRPr="009725CD" w:rsidRDefault="009725CD" w:rsidP="00A02ED6">
            <w:pPr>
              <w:jc w:val="center"/>
              <w:rPr>
                <w:rFonts w:ascii="Candara" w:hAnsi="Candara"/>
                <w:sz w:val="18"/>
                <w:szCs w:val="18"/>
                <w:highlight w:val="yellow"/>
              </w:rPr>
            </w:pPr>
            <w:r w:rsidRPr="009725CD">
              <w:rPr>
                <w:rFonts w:ascii="Candara" w:eastAsia="Times New Roman" w:hAnsi="Candara" w:cs="Times New Roman"/>
                <w:noProof/>
                <w:sz w:val="18"/>
                <w:szCs w:val="18"/>
                <w:lang w:eastAsia="es-MX"/>
              </w:rPr>
              <w:t xml:space="preserve"> No Aplica</w:t>
            </w:r>
          </w:p>
        </w:tc>
        <w:tc>
          <w:tcPr>
            <w:tcW w:w="2977" w:type="dxa"/>
            <w:tcBorders>
              <w:top w:val="single" w:sz="4" w:space="0" w:color="auto"/>
              <w:left w:val="nil"/>
              <w:bottom w:val="single" w:sz="4" w:space="0" w:color="auto"/>
              <w:right w:val="single" w:sz="4" w:space="0" w:color="auto"/>
            </w:tcBorders>
            <w:shd w:val="clear" w:color="auto" w:fill="auto"/>
          </w:tcPr>
          <w:p w14:paraId="0BB275E1" w14:textId="72E0F5D3" w:rsidR="00A02ED6" w:rsidRPr="00641F9D" w:rsidRDefault="00A02ED6" w:rsidP="00A02ED6">
            <w:pPr>
              <w:spacing w:after="0" w:line="240" w:lineRule="auto"/>
              <w:jc w:val="both"/>
              <w:rPr>
                <w:rFonts w:ascii="Candara" w:eastAsia="Times New Roman" w:hAnsi="Candara" w:cstheme="minorHAnsi"/>
                <w:sz w:val="18"/>
                <w:highlight w:val="yellow"/>
                <w:lang w:eastAsia="es-MX"/>
              </w:rPr>
            </w:pPr>
            <w:r w:rsidRPr="0078059D">
              <w:rPr>
                <w:rFonts w:ascii="Candara" w:eastAsia="Times New Roman" w:hAnsi="Candara" w:cs="Times New Roman"/>
                <w:sz w:val="18"/>
                <w:szCs w:val="18"/>
                <w:lang w:eastAsia="es-MX"/>
              </w:rPr>
              <w:t xml:space="preserve">De acuerdo a los lineamientos técnicos de la Ley Estatal del Estado de Oaxaca esta fracción no aplica a este sujeto obligado ya que es la misma requerida en el Artículo 75 Fracción V de la LGT, sin </w:t>
            </w:r>
            <w:proofErr w:type="gramStart"/>
            <w:r w:rsidRPr="0078059D">
              <w:rPr>
                <w:rFonts w:ascii="Candara" w:eastAsia="Times New Roman" w:hAnsi="Candara" w:cs="Times New Roman"/>
                <w:sz w:val="18"/>
                <w:szCs w:val="18"/>
                <w:lang w:eastAsia="es-MX"/>
              </w:rPr>
              <w:t>embargo</w:t>
            </w:r>
            <w:proofErr w:type="gramEnd"/>
            <w:r w:rsidRPr="0078059D">
              <w:rPr>
                <w:rFonts w:ascii="Candara" w:eastAsia="Times New Roman" w:hAnsi="Candara" w:cs="Times New Roman"/>
                <w:sz w:val="18"/>
                <w:szCs w:val="18"/>
                <w:lang w:eastAsia="es-MX"/>
              </w:rPr>
              <w:t xml:space="preserve"> ese artículo no aplica para </w:t>
            </w:r>
            <w:r w:rsidR="00492E5C">
              <w:rPr>
                <w:rFonts w:ascii="Candara" w:eastAsia="Times New Roman" w:hAnsi="Candara" w:cs="Times New Roman"/>
                <w:sz w:val="18"/>
                <w:szCs w:val="18"/>
                <w:lang w:eastAsia="es-MX"/>
              </w:rPr>
              <w:t>esta</w:t>
            </w:r>
            <w:r w:rsidRPr="0078059D">
              <w:rPr>
                <w:rFonts w:ascii="Candara" w:eastAsia="Times New Roman" w:hAnsi="Candara" w:cs="Times New Roman"/>
                <w:sz w:val="18"/>
                <w:szCs w:val="18"/>
                <w:lang w:eastAsia="es-MX"/>
              </w:rPr>
              <w:t xml:space="preserve"> Universidad ya que no somos institución requerida.</w:t>
            </w:r>
          </w:p>
        </w:tc>
        <w:tc>
          <w:tcPr>
            <w:tcW w:w="1559" w:type="dxa"/>
            <w:tcBorders>
              <w:top w:val="single" w:sz="4" w:space="0" w:color="auto"/>
              <w:left w:val="nil"/>
              <w:bottom w:val="single" w:sz="4" w:space="0" w:color="auto"/>
              <w:right w:val="single" w:sz="4" w:space="0" w:color="auto"/>
            </w:tcBorders>
            <w:vAlign w:val="center"/>
          </w:tcPr>
          <w:p w14:paraId="5860F2A8" w14:textId="15979B72" w:rsidR="00A02ED6" w:rsidRPr="00641F9D" w:rsidRDefault="00A02ED6" w:rsidP="00A02ED6">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1A4A0088" w14:textId="32EEFE1E" w:rsidR="00A02ED6" w:rsidRPr="00641F9D" w:rsidRDefault="00A02ED6" w:rsidP="00A02ED6">
            <w:pPr>
              <w:spacing w:after="0" w:line="240" w:lineRule="auto"/>
              <w:jc w:val="center"/>
              <w:rPr>
                <w:rFonts w:ascii="Candara" w:eastAsia="Times New Roman" w:hAnsi="Candara" w:cs="Times New Roman"/>
                <w:sz w:val="18"/>
                <w:szCs w:val="18"/>
                <w:highlight w:val="yellow"/>
                <w:lang w:val="en-US" w:eastAsia="es-MX"/>
              </w:rPr>
            </w:pPr>
          </w:p>
        </w:tc>
      </w:tr>
      <w:tr w:rsidR="00A02ED6" w:rsidRPr="00A411DA" w14:paraId="17AC7AEA" w14:textId="77777777" w:rsidTr="004277BD">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A1EDC7" w14:textId="77777777" w:rsidR="00A02ED6" w:rsidRPr="009877BA" w:rsidRDefault="00A02ED6" w:rsidP="00A02ED6">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BD6B4E1" w14:textId="77777777" w:rsidR="00A02ED6" w:rsidRDefault="00A02ED6" w:rsidP="00A02ED6">
            <w:pPr>
              <w:pStyle w:val="Default"/>
              <w:jc w:val="both"/>
              <w:rPr>
                <w:rFonts w:ascii="Candara" w:eastAsia="Times New Roman" w:hAnsi="Candara" w:cs="Times New Roman"/>
                <w:b/>
                <w:bCs/>
                <w:i/>
                <w:iCs/>
                <w:noProof/>
                <w:color w:val="auto"/>
                <w:sz w:val="18"/>
                <w:szCs w:val="18"/>
                <w:lang w:eastAsia="es-MX"/>
              </w:rPr>
            </w:pPr>
          </w:p>
          <w:p w14:paraId="49870E11" w14:textId="46E5D2CF" w:rsidR="00A02ED6" w:rsidRPr="009877BA" w:rsidRDefault="00A02ED6" w:rsidP="00A02ED6">
            <w:pPr>
              <w:spacing w:after="0" w:line="240" w:lineRule="auto"/>
              <w:jc w:val="both"/>
              <w:rPr>
                <w:rFonts w:ascii="Candara" w:eastAsia="Times New Roman" w:hAnsi="Candara" w:cs="Times New Roman"/>
                <w:b/>
                <w:bCs/>
                <w:i/>
                <w:iCs/>
                <w:sz w:val="18"/>
                <w:lang w:eastAsia="es-MX"/>
              </w:rPr>
            </w:pPr>
            <w:r w:rsidRPr="0078059D">
              <w:rPr>
                <w:rFonts w:ascii="Candara" w:eastAsia="Times New Roman" w:hAnsi="Candara" w:cs="Times New Roman"/>
                <w:b/>
                <w:bCs/>
                <w:i/>
                <w:iCs/>
                <w:noProof/>
                <w:sz w:val="18"/>
                <w:szCs w:val="18"/>
                <w:lang w:eastAsia="es-MX"/>
              </w:rPr>
              <w:t>IV.</w:t>
            </w:r>
            <w:r w:rsidRPr="0078059D">
              <w:rPr>
                <w:rFonts w:ascii="Candara" w:eastAsia="Times New Roman" w:hAnsi="Candara" w:cs="Times New Roman"/>
                <w:bCs/>
                <w:i/>
                <w:iCs/>
                <w:noProof/>
                <w:sz w:val="18"/>
                <w:szCs w:val="18"/>
                <w:lang w:eastAsia="es-MX"/>
              </w:rPr>
              <w:t xml:space="preserve"> Los indicadores de resultados en las evaluaciones al desempeño de la planta académica; </w:t>
            </w:r>
          </w:p>
        </w:tc>
        <w:tc>
          <w:tcPr>
            <w:tcW w:w="992" w:type="dxa"/>
            <w:tcBorders>
              <w:top w:val="single" w:sz="4" w:space="0" w:color="auto"/>
              <w:left w:val="nil"/>
              <w:bottom w:val="single" w:sz="4" w:space="0" w:color="auto"/>
              <w:right w:val="single" w:sz="4" w:space="0" w:color="auto"/>
            </w:tcBorders>
            <w:shd w:val="clear" w:color="auto" w:fill="auto"/>
            <w:vAlign w:val="bottom"/>
          </w:tcPr>
          <w:p w14:paraId="5D33727F" w14:textId="53D895E1" w:rsidR="00A02ED6" w:rsidRPr="009725CD" w:rsidRDefault="009725CD" w:rsidP="00A02ED6">
            <w:pPr>
              <w:jc w:val="center"/>
              <w:rPr>
                <w:rFonts w:ascii="Candara" w:hAnsi="Candara"/>
                <w:sz w:val="18"/>
                <w:szCs w:val="18"/>
              </w:rPr>
            </w:pPr>
            <w:r w:rsidRPr="009725CD">
              <w:rPr>
                <w:rFonts w:ascii="Candara" w:eastAsia="Times New Roman" w:hAnsi="Candara" w:cs="Times New Roman"/>
                <w:noProof/>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581FDEE" w14:textId="0C78CDA3" w:rsidR="00A02ED6" w:rsidRPr="003D3301" w:rsidRDefault="00A02ED6" w:rsidP="00A02ED6">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06F7522E" w14:textId="3CE21304" w:rsidR="00A02ED6" w:rsidRPr="003D3301" w:rsidRDefault="00492E5C" w:rsidP="00A02ED6">
            <w:pPr>
              <w:spacing w:after="0" w:line="240" w:lineRule="auto"/>
              <w:jc w:val="both"/>
              <w:rPr>
                <w:rFonts w:ascii="Candara" w:eastAsia="Times New Roman" w:hAnsi="Candara"/>
                <w:sz w:val="18"/>
                <w:lang w:eastAsia="es-MX"/>
              </w:rPr>
            </w:pPr>
            <w:r>
              <w:rPr>
                <w:rFonts w:ascii="Candara" w:eastAsia="Times New Roman" w:hAnsi="Candara" w:cs="Times New Roman"/>
                <w:sz w:val="18"/>
                <w:lang w:eastAsia="es-MX"/>
              </w:rPr>
              <w:t>Subdirección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59186376" w14:textId="15A2A9FD" w:rsidR="00A02ED6" w:rsidRPr="009877BA" w:rsidRDefault="00A02ED6" w:rsidP="00A02ED6">
            <w:pPr>
              <w:spacing w:after="0" w:line="240" w:lineRule="auto"/>
              <w:jc w:val="center"/>
              <w:rPr>
                <w:rFonts w:ascii="Candara" w:eastAsia="Times New Roman" w:hAnsi="Candara" w:cs="Times New Roman"/>
                <w:sz w:val="18"/>
                <w:szCs w:val="18"/>
                <w:lang w:val="en-US" w:eastAsia="es-MX"/>
              </w:rPr>
            </w:pPr>
            <w:r w:rsidRPr="0078059D">
              <w:rPr>
                <w:rFonts w:ascii="Calibri Light" w:eastAsia="Times New Roman" w:hAnsi="Calibri Light" w:cs="Times New Roman"/>
                <w:noProof/>
                <w:sz w:val="16"/>
                <w:szCs w:val="16"/>
                <w:lang w:val="en-US" w:eastAsia="es-MX"/>
              </w:rPr>
              <w:t>Formato</w:t>
            </w:r>
            <w:r w:rsidR="00AC2105">
              <w:rPr>
                <w:rFonts w:ascii="Calibri Light" w:eastAsia="Times New Roman" w:hAnsi="Calibri Light" w:cs="Times New Roman"/>
                <w:noProof/>
                <w:sz w:val="16"/>
                <w:szCs w:val="16"/>
                <w:lang w:val="en-US" w:eastAsia="es-MX"/>
              </w:rPr>
              <w:t xml:space="preserve"> 4</w:t>
            </w:r>
            <w:r w:rsidRPr="0078059D">
              <w:rPr>
                <w:rFonts w:ascii="Calibri Light" w:eastAsia="Times New Roman" w:hAnsi="Calibri Light" w:cs="Times New Roman"/>
                <w:noProof/>
                <w:sz w:val="16"/>
                <w:szCs w:val="16"/>
                <w:lang w:val="en-US" w:eastAsia="es-MX"/>
              </w:rPr>
              <w:t xml:space="preserve"> LTO_Art_28_Fr_IV</w:t>
            </w:r>
          </w:p>
        </w:tc>
      </w:tr>
      <w:tr w:rsidR="00A02ED6" w:rsidRPr="00A411DA" w14:paraId="160FF412" w14:textId="77777777" w:rsidTr="004277BD">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4A66FB" w14:textId="77777777" w:rsidR="00A02ED6" w:rsidRPr="009877BA" w:rsidRDefault="00A02ED6" w:rsidP="00A02ED6">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0DCDD2E" w14:textId="77777777" w:rsidR="00A02ED6" w:rsidRDefault="00A02ED6" w:rsidP="00A02ED6">
            <w:pPr>
              <w:pStyle w:val="Default"/>
              <w:jc w:val="both"/>
              <w:rPr>
                <w:rFonts w:ascii="Candara" w:eastAsia="Times New Roman" w:hAnsi="Candara" w:cs="Times New Roman"/>
                <w:b/>
                <w:bCs/>
                <w:i/>
                <w:iCs/>
                <w:noProof/>
                <w:color w:val="auto"/>
                <w:sz w:val="18"/>
                <w:szCs w:val="18"/>
                <w:lang w:eastAsia="es-MX"/>
              </w:rPr>
            </w:pPr>
          </w:p>
          <w:p w14:paraId="4DB2F0F1" w14:textId="141E2453" w:rsidR="00A02ED6" w:rsidRPr="009877BA" w:rsidRDefault="00A02ED6" w:rsidP="00A02ED6">
            <w:pPr>
              <w:spacing w:after="0" w:line="240" w:lineRule="auto"/>
              <w:jc w:val="both"/>
              <w:rPr>
                <w:rFonts w:ascii="Candara" w:eastAsia="Times New Roman" w:hAnsi="Candara" w:cs="Times New Roman"/>
                <w:bCs/>
                <w:i/>
                <w:iCs/>
                <w:sz w:val="18"/>
                <w:lang w:eastAsia="es-MX"/>
              </w:rPr>
            </w:pPr>
            <w:r w:rsidRPr="0078059D">
              <w:rPr>
                <w:rFonts w:ascii="Candara" w:eastAsia="Times New Roman" w:hAnsi="Candara" w:cs="Times New Roman"/>
                <w:b/>
                <w:bCs/>
                <w:i/>
                <w:iCs/>
                <w:noProof/>
                <w:sz w:val="18"/>
                <w:szCs w:val="18"/>
                <w:lang w:eastAsia="es-MX"/>
              </w:rPr>
              <w:t>V.</w:t>
            </w:r>
            <w:r w:rsidRPr="0078059D">
              <w:rPr>
                <w:rFonts w:ascii="Candara" w:eastAsia="Times New Roman" w:hAnsi="Candara" w:cs="Times New Roman"/>
                <w:bCs/>
                <w:i/>
                <w:iCs/>
                <w:noProof/>
                <w:sz w:val="18"/>
                <w:szCs w:val="18"/>
                <w:lang w:eastAsia="es-MX"/>
              </w:rPr>
              <w:t xml:space="preserve"> El número de estudiantes que egresan por ciclo escolar, por escuela o facultad; </w:t>
            </w:r>
          </w:p>
        </w:tc>
        <w:tc>
          <w:tcPr>
            <w:tcW w:w="992" w:type="dxa"/>
            <w:tcBorders>
              <w:top w:val="single" w:sz="4" w:space="0" w:color="auto"/>
              <w:left w:val="nil"/>
              <w:bottom w:val="single" w:sz="4" w:space="0" w:color="auto"/>
              <w:right w:val="single" w:sz="4" w:space="0" w:color="auto"/>
            </w:tcBorders>
            <w:shd w:val="clear" w:color="auto" w:fill="auto"/>
            <w:vAlign w:val="bottom"/>
          </w:tcPr>
          <w:p w14:paraId="64D228BD" w14:textId="4C8A5374" w:rsidR="00A02ED6" w:rsidRPr="009725CD" w:rsidRDefault="009725CD" w:rsidP="00A02ED6">
            <w:pPr>
              <w:jc w:val="center"/>
              <w:rPr>
                <w:rFonts w:ascii="Candara" w:hAnsi="Candara"/>
                <w:sz w:val="18"/>
                <w:szCs w:val="18"/>
              </w:rPr>
            </w:pPr>
            <w:r w:rsidRPr="009725CD">
              <w:rPr>
                <w:rFonts w:ascii="Candara" w:eastAsia="Times New Roman" w:hAnsi="Candara" w:cs="Times New Roman"/>
                <w:noProof/>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D7C447" w14:textId="1B78D518" w:rsidR="00A02ED6" w:rsidRPr="00A411DA" w:rsidRDefault="00A02ED6" w:rsidP="00A02ED6">
            <w:pPr>
              <w:spacing w:after="0" w:line="240" w:lineRule="auto"/>
              <w:jc w:val="both"/>
              <w:rPr>
                <w:rFonts w:ascii="Candara" w:eastAsia="Times New Roman" w:hAnsi="Candara" w:cs="Times New Roman"/>
                <w:sz w:val="18"/>
                <w:szCs w:val="18"/>
                <w:lang w:val="es-ES" w:eastAsia="es-MX"/>
              </w:rPr>
            </w:pPr>
          </w:p>
        </w:tc>
        <w:tc>
          <w:tcPr>
            <w:tcW w:w="1559" w:type="dxa"/>
            <w:tcBorders>
              <w:top w:val="single" w:sz="4" w:space="0" w:color="auto"/>
              <w:left w:val="nil"/>
              <w:bottom w:val="single" w:sz="4" w:space="0" w:color="auto"/>
              <w:right w:val="single" w:sz="4" w:space="0" w:color="auto"/>
            </w:tcBorders>
            <w:vAlign w:val="center"/>
          </w:tcPr>
          <w:p w14:paraId="7391B7D9" w14:textId="0AFFE6ED" w:rsidR="00A02ED6" w:rsidRPr="00C60B73" w:rsidRDefault="00492E5C" w:rsidP="00A02ED6">
            <w:pPr>
              <w:spacing w:after="0" w:line="240" w:lineRule="auto"/>
              <w:rPr>
                <w:rFonts w:ascii="Candara" w:eastAsia="Times New Roman" w:hAnsi="Candara" w:cs="Times New Roman"/>
                <w:sz w:val="18"/>
                <w:lang w:val="es-ES" w:eastAsia="es-MX"/>
              </w:rPr>
            </w:pPr>
            <w:r>
              <w:rPr>
                <w:rFonts w:ascii="Candara" w:eastAsia="Times New Roman" w:hAnsi="Candara" w:cs="Times New Roman"/>
                <w:sz w:val="18"/>
                <w:szCs w:val="18"/>
                <w:lang w:eastAsia="es-MX"/>
              </w:rPr>
              <w:t>Departamento de Servicios Escolares</w:t>
            </w:r>
          </w:p>
        </w:tc>
        <w:tc>
          <w:tcPr>
            <w:tcW w:w="3260" w:type="dxa"/>
            <w:tcBorders>
              <w:top w:val="single" w:sz="4" w:space="0" w:color="auto"/>
              <w:left w:val="single" w:sz="4" w:space="0" w:color="auto"/>
              <w:bottom w:val="single" w:sz="4" w:space="0" w:color="auto"/>
              <w:right w:val="single" w:sz="4" w:space="0" w:color="auto"/>
            </w:tcBorders>
            <w:vAlign w:val="center"/>
          </w:tcPr>
          <w:p w14:paraId="3846FACA" w14:textId="2BA711DC" w:rsidR="00A02ED6" w:rsidRPr="009877BA" w:rsidRDefault="00A02ED6" w:rsidP="00A02ED6">
            <w:pPr>
              <w:spacing w:after="0" w:line="240" w:lineRule="auto"/>
              <w:jc w:val="center"/>
              <w:rPr>
                <w:rFonts w:ascii="Candara" w:eastAsia="Times New Roman" w:hAnsi="Candara" w:cs="Times New Roman"/>
                <w:sz w:val="18"/>
                <w:szCs w:val="18"/>
                <w:lang w:val="en-US" w:eastAsia="es-MX"/>
              </w:rPr>
            </w:pPr>
            <w:r w:rsidRPr="0078059D">
              <w:rPr>
                <w:rFonts w:ascii="Calibri Light" w:eastAsia="Times New Roman" w:hAnsi="Calibri Light" w:cs="Times New Roman"/>
                <w:noProof/>
                <w:sz w:val="16"/>
                <w:szCs w:val="16"/>
                <w:lang w:val="en-US" w:eastAsia="es-MX"/>
              </w:rPr>
              <w:t xml:space="preserve">Formato </w:t>
            </w:r>
            <w:r w:rsidR="00AC2105">
              <w:rPr>
                <w:rFonts w:ascii="Calibri Light" w:eastAsia="Times New Roman" w:hAnsi="Calibri Light" w:cs="Times New Roman"/>
                <w:noProof/>
                <w:sz w:val="16"/>
                <w:szCs w:val="16"/>
                <w:lang w:val="en-US" w:eastAsia="es-MX"/>
              </w:rPr>
              <w:t xml:space="preserve">5 </w:t>
            </w:r>
            <w:r w:rsidRPr="0078059D">
              <w:rPr>
                <w:rFonts w:ascii="Calibri Light" w:eastAsia="Times New Roman" w:hAnsi="Calibri Light" w:cs="Times New Roman"/>
                <w:noProof/>
                <w:sz w:val="16"/>
                <w:szCs w:val="16"/>
                <w:lang w:val="en-US" w:eastAsia="es-MX"/>
              </w:rPr>
              <w:t>LTO_Art_28_Fr_V</w:t>
            </w:r>
          </w:p>
        </w:tc>
      </w:tr>
      <w:tr w:rsidR="00A02ED6" w:rsidRPr="00A411DA" w14:paraId="6AAD44DE" w14:textId="77777777" w:rsidTr="004277BD">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5DBCE2" w14:textId="77777777" w:rsidR="00A02ED6" w:rsidRPr="009877BA" w:rsidRDefault="00A02ED6" w:rsidP="00A02ED6">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D0E8719" w14:textId="03454182" w:rsidR="00A02ED6" w:rsidRPr="009877BA" w:rsidRDefault="00A02ED6" w:rsidP="00A02ED6">
            <w:pPr>
              <w:spacing w:after="0" w:line="240" w:lineRule="auto"/>
              <w:jc w:val="both"/>
              <w:rPr>
                <w:rFonts w:ascii="Candara" w:eastAsia="Times New Roman" w:hAnsi="Candara" w:cs="Times New Roman"/>
                <w:b/>
                <w:bCs/>
                <w:i/>
                <w:iCs/>
                <w:sz w:val="18"/>
                <w:lang w:eastAsia="es-MX"/>
              </w:rPr>
            </w:pPr>
            <w:r w:rsidRPr="0078059D">
              <w:rPr>
                <w:rFonts w:ascii="Candara" w:eastAsia="Times New Roman" w:hAnsi="Candara" w:cs="Times New Roman"/>
                <w:b/>
                <w:bCs/>
                <w:i/>
                <w:iCs/>
                <w:noProof/>
                <w:sz w:val="18"/>
                <w:szCs w:val="18"/>
                <w:lang w:eastAsia="es-MX"/>
              </w:rPr>
              <w:t>VI.</w:t>
            </w:r>
            <w:r w:rsidRPr="0078059D">
              <w:rPr>
                <w:rFonts w:ascii="Candara" w:eastAsia="Times New Roman" w:hAnsi="Candara" w:cs="Times New Roman"/>
                <w:bCs/>
                <w:i/>
                <w:iCs/>
                <w:noProof/>
                <w:sz w:val="18"/>
                <w:szCs w:val="18"/>
                <w:lang w:eastAsia="es-MX"/>
              </w:rPr>
              <w:t xml:space="preserve"> El calendario del ciclo escolar.</w:t>
            </w:r>
          </w:p>
        </w:tc>
        <w:tc>
          <w:tcPr>
            <w:tcW w:w="992" w:type="dxa"/>
            <w:tcBorders>
              <w:top w:val="single" w:sz="4" w:space="0" w:color="auto"/>
              <w:left w:val="nil"/>
              <w:bottom w:val="single" w:sz="4" w:space="0" w:color="auto"/>
              <w:right w:val="single" w:sz="4" w:space="0" w:color="auto"/>
            </w:tcBorders>
            <w:shd w:val="clear" w:color="auto" w:fill="auto"/>
            <w:vAlign w:val="bottom"/>
          </w:tcPr>
          <w:p w14:paraId="298CA696" w14:textId="77777777" w:rsidR="00492E5C" w:rsidRPr="009725CD" w:rsidRDefault="00492E5C" w:rsidP="00A02ED6">
            <w:pPr>
              <w:jc w:val="center"/>
              <w:rPr>
                <w:rFonts w:ascii="Candara" w:eastAsia="Times New Roman" w:hAnsi="Candara" w:cs="Times New Roman"/>
                <w:noProof/>
                <w:sz w:val="18"/>
                <w:szCs w:val="18"/>
                <w:lang w:eastAsia="es-MX"/>
              </w:rPr>
            </w:pPr>
          </w:p>
          <w:p w14:paraId="016189B3" w14:textId="763D8E2A" w:rsidR="00A02ED6" w:rsidRPr="009725CD" w:rsidRDefault="00A02ED6" w:rsidP="00A02ED6">
            <w:pPr>
              <w:jc w:val="center"/>
              <w:rPr>
                <w:rFonts w:ascii="Candara" w:hAnsi="Candara"/>
                <w:sz w:val="18"/>
                <w:szCs w:val="18"/>
              </w:rPr>
            </w:pPr>
            <w:r w:rsidRPr="009725CD">
              <w:rPr>
                <w:rFonts w:ascii="Candara" w:eastAsia="Times New Roman" w:hAnsi="Candara" w:cs="Times New Roman"/>
                <w:noProof/>
                <w:sz w:val="18"/>
                <w:szCs w:val="18"/>
                <w:lang w:eastAsia="es-MX"/>
              </w:rPr>
              <w:t>A</w:t>
            </w:r>
            <w:r w:rsidR="008664C4">
              <w:rPr>
                <w:rFonts w:ascii="Candara" w:eastAsia="Times New Roman" w:hAnsi="Candara" w:cs="Times New Roman"/>
                <w:noProof/>
                <w:sz w:val="18"/>
                <w:szCs w:val="18"/>
                <w:lang w:eastAsia="es-MX"/>
              </w:rPr>
              <w:t>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7130E77" w14:textId="65A82577" w:rsidR="00A02ED6" w:rsidRPr="00A411DA" w:rsidRDefault="00A02ED6" w:rsidP="00A02ED6">
            <w:pPr>
              <w:spacing w:after="0" w:line="240" w:lineRule="auto"/>
              <w:jc w:val="both"/>
              <w:rPr>
                <w:rFonts w:ascii="Candara" w:eastAsia="Times New Roman" w:hAnsi="Candara" w:cs="Times New Roman"/>
                <w:sz w:val="18"/>
                <w:lang w:val="es-ES" w:eastAsia="es-MX"/>
              </w:rPr>
            </w:pPr>
          </w:p>
        </w:tc>
        <w:tc>
          <w:tcPr>
            <w:tcW w:w="1559" w:type="dxa"/>
            <w:tcBorders>
              <w:top w:val="single" w:sz="4" w:space="0" w:color="auto"/>
              <w:left w:val="nil"/>
              <w:bottom w:val="single" w:sz="4" w:space="0" w:color="auto"/>
              <w:right w:val="single" w:sz="4" w:space="0" w:color="auto"/>
            </w:tcBorders>
            <w:vAlign w:val="center"/>
          </w:tcPr>
          <w:p w14:paraId="311EDCF9" w14:textId="4822B4FE" w:rsidR="00A02ED6" w:rsidRPr="00FC29A8" w:rsidRDefault="00492E5C" w:rsidP="00A02ED6">
            <w:pPr>
              <w:spacing w:after="0" w:line="240" w:lineRule="auto"/>
              <w:rPr>
                <w:rFonts w:ascii="Candara" w:eastAsia="Times New Roman" w:hAnsi="Candara" w:cs="Times New Roman"/>
                <w:sz w:val="18"/>
                <w:lang w:val="es-ES" w:eastAsia="es-MX"/>
              </w:rPr>
            </w:pPr>
            <w:r>
              <w:rPr>
                <w:rFonts w:ascii="Candara" w:eastAsia="Times New Roman" w:hAnsi="Candara" w:cs="Times New Roman"/>
                <w:sz w:val="18"/>
                <w:lang w:eastAsia="es-MX"/>
              </w:rPr>
              <w:t>Subdirección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08100C1C" w14:textId="13E1D846" w:rsidR="00A02ED6" w:rsidRPr="009877BA" w:rsidRDefault="00A02ED6" w:rsidP="00A02ED6">
            <w:pPr>
              <w:spacing w:after="0" w:line="240" w:lineRule="auto"/>
              <w:jc w:val="center"/>
              <w:rPr>
                <w:rFonts w:ascii="Candara" w:hAnsi="Candara"/>
                <w:bCs/>
                <w:sz w:val="18"/>
                <w:szCs w:val="18"/>
                <w:lang w:val="en-US"/>
              </w:rPr>
            </w:pPr>
            <w:r w:rsidRPr="0078059D">
              <w:rPr>
                <w:rFonts w:ascii="Calibri Light" w:eastAsia="Times New Roman" w:hAnsi="Calibri Light" w:cs="Times New Roman"/>
                <w:noProof/>
                <w:sz w:val="16"/>
                <w:szCs w:val="16"/>
                <w:lang w:val="en-US" w:eastAsia="es-MX"/>
              </w:rPr>
              <w:t>Formato</w:t>
            </w:r>
            <w:r w:rsidR="00AC2105">
              <w:rPr>
                <w:rFonts w:ascii="Calibri Light" w:eastAsia="Times New Roman" w:hAnsi="Calibri Light" w:cs="Times New Roman"/>
                <w:noProof/>
                <w:sz w:val="16"/>
                <w:szCs w:val="16"/>
                <w:lang w:val="en-US" w:eastAsia="es-MX"/>
              </w:rPr>
              <w:t xml:space="preserve"> 6</w:t>
            </w:r>
            <w:r w:rsidRPr="0078059D">
              <w:rPr>
                <w:rFonts w:ascii="Calibri Light" w:eastAsia="Times New Roman" w:hAnsi="Calibri Light" w:cs="Times New Roman"/>
                <w:noProof/>
                <w:sz w:val="16"/>
                <w:szCs w:val="16"/>
                <w:lang w:val="en-US" w:eastAsia="es-MX"/>
              </w:rPr>
              <w:t xml:space="preserve"> LTO_Art_28_Fr_VI</w:t>
            </w:r>
          </w:p>
        </w:tc>
      </w:tr>
      <w:tr w:rsidR="00A02ED6" w:rsidRPr="009877BA" w14:paraId="4650B491"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61E417" w14:textId="77777777" w:rsidR="00A02ED6" w:rsidRPr="00492E5C" w:rsidRDefault="00A02ED6" w:rsidP="00A02ED6">
            <w:pPr>
              <w:spacing w:after="0" w:line="240" w:lineRule="auto"/>
              <w:rPr>
                <w:rFonts w:ascii="Candara" w:eastAsia="Times New Roman" w:hAnsi="Candara" w:cs="Times New Roman"/>
                <w:b/>
                <w:bCs/>
                <w:i/>
                <w:iCs/>
                <w:sz w:val="18"/>
                <w:lang w:val="en-US" w:eastAsia="es-MX"/>
              </w:rPr>
            </w:pPr>
          </w:p>
          <w:p w14:paraId="59782297" w14:textId="77777777" w:rsidR="00A02ED6" w:rsidRPr="00492E5C" w:rsidRDefault="00A02ED6" w:rsidP="00A02ED6">
            <w:pPr>
              <w:spacing w:after="0" w:line="240" w:lineRule="auto"/>
              <w:rPr>
                <w:rFonts w:ascii="Candara" w:eastAsia="Times New Roman" w:hAnsi="Candara" w:cs="Times New Roman"/>
                <w:b/>
                <w:bCs/>
                <w:i/>
                <w:iCs/>
                <w:sz w:val="18"/>
                <w:lang w:eastAsia="es-MX"/>
              </w:rPr>
            </w:pPr>
            <w:r w:rsidRPr="00492E5C">
              <w:rPr>
                <w:rFonts w:ascii="Candara" w:eastAsia="Times New Roman" w:hAnsi="Candara" w:cs="Times New Roman"/>
                <w:b/>
                <w:bCs/>
                <w:i/>
                <w:iCs/>
                <w:sz w:val="18"/>
                <w:lang w:eastAsia="es-MX"/>
              </w:rPr>
              <w:t>LTO</w:t>
            </w:r>
          </w:p>
          <w:p w14:paraId="70D3EBB2" w14:textId="77777777" w:rsidR="00A02ED6" w:rsidRPr="00492E5C" w:rsidRDefault="00A02ED6" w:rsidP="00A02ED6">
            <w:pPr>
              <w:spacing w:after="0" w:line="240" w:lineRule="auto"/>
              <w:rPr>
                <w:rFonts w:ascii="Candara" w:eastAsia="Times New Roman" w:hAnsi="Candara" w:cs="Times New Roman"/>
                <w:bCs/>
                <w:i/>
                <w:iCs/>
                <w:sz w:val="18"/>
                <w:szCs w:val="18"/>
                <w:lang w:eastAsia="es-MX"/>
              </w:rPr>
            </w:pPr>
            <w:r w:rsidRPr="00492E5C">
              <w:rPr>
                <w:rFonts w:ascii="Candara" w:eastAsia="Times New Roman" w:hAnsi="Candara" w:cs="Times New Roman"/>
                <w:b/>
                <w:bCs/>
                <w:i/>
                <w:iCs/>
                <w:sz w:val="18"/>
                <w:szCs w:val="18"/>
                <w:lang w:eastAsia="es-MX"/>
              </w:rPr>
              <w:t>Artículo 36.</w:t>
            </w:r>
            <w:r w:rsidRPr="00492E5C">
              <w:rPr>
                <w:rFonts w:ascii="Candara" w:eastAsia="Times New Roman" w:hAnsi="Candara" w:cs="Times New Roman"/>
                <w:bCs/>
                <w:i/>
                <w:iCs/>
                <w:sz w:val="18"/>
                <w:szCs w:val="18"/>
                <w:lang w:eastAsia="es-MX"/>
              </w:rPr>
              <w:t xml:space="preserve"> </w:t>
            </w:r>
            <w:r w:rsidRPr="00492E5C">
              <w:rPr>
                <w:rFonts w:ascii="Candara" w:hAnsi="Candara" w:cs="Arial"/>
                <w:i/>
                <w:sz w:val="18"/>
                <w:szCs w:val="18"/>
              </w:rPr>
              <w:t xml:space="preserve">Los sujetos obligados que realicen obra pública, deberán </w:t>
            </w:r>
            <w:r w:rsidRPr="00492E5C">
              <w:rPr>
                <w:rFonts w:ascii="Candara" w:hAnsi="Candara" w:cs="Arial"/>
                <w:i/>
                <w:sz w:val="18"/>
                <w:szCs w:val="18"/>
              </w:rPr>
              <w:lastRenderedPageBreak/>
              <w:t xml:space="preserve">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0D05FAA3" w14:textId="77777777" w:rsidR="00A02ED6" w:rsidRPr="00492E5C" w:rsidRDefault="00A02ED6" w:rsidP="00A02ED6">
            <w:pPr>
              <w:spacing w:after="0" w:line="240" w:lineRule="auto"/>
              <w:jc w:val="both"/>
              <w:rPr>
                <w:rFonts w:ascii="Candara" w:eastAsia="Times New Roman" w:hAnsi="Candara" w:cs="Times New Roman"/>
                <w:bCs/>
                <w:i/>
                <w:iCs/>
                <w:sz w:val="18"/>
                <w:lang w:eastAsia="es-MX"/>
              </w:rPr>
            </w:pPr>
            <w:r w:rsidRPr="00492E5C">
              <w:rPr>
                <w:rFonts w:ascii="Candara" w:eastAsia="Times New Roman" w:hAnsi="Candara" w:cs="Times New Roman"/>
                <w:bCs/>
                <w:i/>
                <w:iCs/>
                <w:sz w:val="18"/>
                <w:lang w:eastAsia="es-MX"/>
              </w:rPr>
              <w:lastRenderedPageBreak/>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396CF324" w14:textId="77777777" w:rsidR="00A02ED6" w:rsidRPr="009725CD" w:rsidRDefault="00A02ED6" w:rsidP="00A02ED6">
            <w:pPr>
              <w:spacing w:after="0" w:line="240" w:lineRule="auto"/>
              <w:jc w:val="center"/>
              <w:rPr>
                <w:rFonts w:ascii="Candara" w:eastAsia="Times New Roman" w:hAnsi="Candara" w:cs="Times New Roman"/>
                <w:sz w:val="18"/>
                <w:szCs w:val="18"/>
                <w:lang w:eastAsia="es-MX"/>
              </w:rPr>
            </w:pPr>
            <w:r w:rsidRPr="009725CD">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B88133" w14:textId="77777777" w:rsidR="00A02ED6" w:rsidRPr="00492E5C" w:rsidRDefault="00A02ED6" w:rsidP="00A02ED6">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78414230" w14:textId="77777777" w:rsidR="00A02ED6" w:rsidRPr="00492E5C" w:rsidRDefault="00A02ED6" w:rsidP="00A02ED6">
            <w:pPr>
              <w:spacing w:after="0" w:line="240" w:lineRule="auto"/>
              <w:rPr>
                <w:rFonts w:ascii="Candara" w:eastAsia="Times New Roman" w:hAnsi="Candara" w:cs="Times New Roman"/>
                <w:sz w:val="18"/>
                <w:lang w:eastAsia="es-MX"/>
              </w:rPr>
            </w:pPr>
            <w:r w:rsidRPr="00492E5C">
              <w:rPr>
                <w:rFonts w:ascii="Candara" w:eastAsia="Times New Roman" w:hAnsi="Candara" w:cs="Times New Roman"/>
                <w:sz w:val="18"/>
                <w:lang w:eastAsia="es-MX"/>
              </w:rPr>
              <w:t>Subdirección de Planeación y Vinculación</w:t>
            </w:r>
          </w:p>
        </w:tc>
        <w:tc>
          <w:tcPr>
            <w:tcW w:w="3260" w:type="dxa"/>
            <w:tcBorders>
              <w:top w:val="single" w:sz="4" w:space="0" w:color="auto"/>
              <w:left w:val="single" w:sz="4" w:space="0" w:color="auto"/>
              <w:bottom w:val="single" w:sz="4" w:space="0" w:color="auto"/>
              <w:right w:val="single" w:sz="4" w:space="0" w:color="auto"/>
            </w:tcBorders>
            <w:vAlign w:val="center"/>
          </w:tcPr>
          <w:p w14:paraId="7A952245" w14:textId="77777777" w:rsidR="00A02ED6" w:rsidRPr="00492E5C" w:rsidRDefault="00A02ED6" w:rsidP="00A02ED6">
            <w:pPr>
              <w:pStyle w:val="Ttulo3"/>
              <w:spacing w:after="240"/>
              <w:jc w:val="center"/>
              <w:rPr>
                <w:rFonts w:ascii="Candara" w:eastAsia="Times New Roman" w:hAnsi="Candara" w:cstheme="minorHAnsi"/>
                <w:b w:val="0"/>
                <w:color w:val="auto"/>
                <w:sz w:val="18"/>
                <w:szCs w:val="18"/>
                <w:lang w:val="es-MX" w:eastAsia="es-MX"/>
              </w:rPr>
            </w:pPr>
            <w:proofErr w:type="gramStart"/>
            <w:r w:rsidRPr="00492E5C">
              <w:rPr>
                <w:rFonts w:ascii="Candara" w:hAnsi="Candara"/>
                <w:b w:val="0"/>
                <w:color w:val="auto"/>
                <w:sz w:val="18"/>
                <w:szCs w:val="18"/>
              </w:rPr>
              <w:t>Formato  36</w:t>
            </w:r>
            <w:proofErr w:type="gramEnd"/>
            <w:r w:rsidRPr="00492E5C">
              <w:rPr>
                <w:rFonts w:ascii="Candara" w:hAnsi="Candara"/>
                <w:b w:val="0"/>
                <w:color w:val="auto"/>
                <w:sz w:val="18"/>
                <w:szCs w:val="18"/>
              </w:rPr>
              <w:t xml:space="preserve"> LTO_Art_36</w:t>
            </w:r>
          </w:p>
        </w:tc>
      </w:tr>
    </w:tbl>
    <w:p w14:paraId="212BF020" w14:textId="77777777"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4"/>
        <w:gridCol w:w="3532"/>
      </w:tblGrid>
      <w:tr w:rsidR="009725CD" w:rsidRPr="0085175D" w14:paraId="32591523" w14:textId="77777777" w:rsidTr="0085175D">
        <w:trPr>
          <w:trHeight w:val="1143"/>
          <w:jc w:val="center"/>
        </w:trPr>
        <w:tc>
          <w:tcPr>
            <w:tcW w:w="4126" w:type="dxa"/>
          </w:tcPr>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CA7D92" w14:paraId="47AE8732" w14:textId="77777777" w:rsidTr="0035284B">
              <w:trPr>
                <w:trHeight w:val="1122"/>
              </w:trPr>
              <w:tc>
                <w:tcPr>
                  <w:tcW w:w="4333" w:type="dxa"/>
                  <w:hideMark/>
                </w:tcPr>
                <w:p w14:paraId="5C7BC364" w14:textId="77777777" w:rsidR="00CA7D92" w:rsidRDefault="00CA7D92" w:rsidP="00CA7D92">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16520CB9" wp14:editId="64BEDE43">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0CC5B"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1303B51D" w14:textId="77777777" w:rsidR="00CA7D92" w:rsidRDefault="00CA7D92" w:rsidP="00CA7D92">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09618E01" wp14:editId="7E9171C9">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1B1B"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1047CE96" w14:textId="77777777" w:rsidR="00CA7D92" w:rsidRDefault="00CA7D92" w:rsidP="00CA7D92">
                  <w:pPr>
                    <w:jc w:val="both"/>
                    <w:rPr>
                      <w:rFonts w:ascii="Candara" w:eastAsia="Calibri" w:hAnsi="Candara" w:cs="Times New Roman"/>
                      <w:sz w:val="18"/>
                    </w:rPr>
                  </w:pPr>
                </w:p>
                <w:p w14:paraId="2DCD1B0C" w14:textId="77777777" w:rsidR="00CA7D92" w:rsidRDefault="00CA7D92" w:rsidP="00CA7D92">
                  <w:pPr>
                    <w:jc w:val="both"/>
                    <w:rPr>
                      <w:rFonts w:ascii="Candara" w:eastAsia="Calibri" w:hAnsi="Candara" w:cs="Times New Roman"/>
                      <w:sz w:val="18"/>
                    </w:rPr>
                  </w:pPr>
                </w:p>
                <w:p w14:paraId="30936AEF" w14:textId="77777777" w:rsidR="00CA7D92" w:rsidRDefault="00CA7D92" w:rsidP="00CA7D92">
                  <w:pPr>
                    <w:jc w:val="both"/>
                    <w:rPr>
                      <w:rFonts w:ascii="Candara" w:eastAsia="Calibri" w:hAnsi="Candara" w:cs="Times New Roman"/>
                      <w:sz w:val="18"/>
                    </w:rPr>
                  </w:pPr>
                </w:p>
                <w:p w14:paraId="227A28EB" w14:textId="77777777" w:rsidR="00CA7D92" w:rsidRDefault="00CA7D92" w:rsidP="00CA7D92">
                  <w:pPr>
                    <w:jc w:val="both"/>
                    <w:rPr>
                      <w:rFonts w:ascii="Candara" w:eastAsia="Calibri" w:hAnsi="Candara" w:cs="Times New Roman"/>
                      <w:sz w:val="18"/>
                    </w:rPr>
                  </w:pPr>
                </w:p>
              </w:tc>
              <w:tc>
                <w:tcPr>
                  <w:tcW w:w="2985" w:type="dxa"/>
                </w:tcPr>
                <w:p w14:paraId="43808DE5" w14:textId="77777777" w:rsidR="00CA7D92" w:rsidRDefault="00CA7D92" w:rsidP="00CA7D92">
                  <w:pPr>
                    <w:jc w:val="both"/>
                    <w:rPr>
                      <w:rFonts w:ascii="Candara" w:eastAsia="Calibri" w:hAnsi="Candara" w:cs="Times New Roman"/>
                      <w:sz w:val="18"/>
                    </w:rPr>
                  </w:pPr>
                  <w:r>
                    <w:rPr>
                      <w:rFonts w:ascii="Candara" w:eastAsia="Calibri" w:hAnsi="Candara" w:cs="Times New Roman"/>
                      <w:sz w:val="18"/>
                    </w:rPr>
                    <w:t>Autorizó</w:t>
                  </w:r>
                </w:p>
                <w:p w14:paraId="35D071D1" w14:textId="77777777" w:rsidR="00CA7D92" w:rsidRDefault="00CA7D92" w:rsidP="00CA7D92">
                  <w:pPr>
                    <w:jc w:val="both"/>
                    <w:rPr>
                      <w:rFonts w:ascii="Candara" w:eastAsia="Calibri" w:hAnsi="Candara" w:cs="Times New Roman"/>
                      <w:noProof/>
                      <w:sz w:val="18"/>
                      <w:lang w:eastAsia="es-MX"/>
                    </w:rPr>
                  </w:pPr>
                </w:p>
                <w:p w14:paraId="18AB40C9" w14:textId="77777777" w:rsidR="00CA7D92" w:rsidRDefault="00CA7D92" w:rsidP="00CA7D92">
                  <w:pPr>
                    <w:jc w:val="both"/>
                    <w:rPr>
                      <w:rFonts w:ascii="Candara" w:eastAsia="Calibri" w:hAnsi="Candara" w:cs="Times New Roman"/>
                      <w:noProof/>
                      <w:sz w:val="18"/>
                      <w:lang w:eastAsia="es-MX"/>
                    </w:rPr>
                  </w:pPr>
                </w:p>
                <w:p w14:paraId="7CE11B09" w14:textId="77777777" w:rsidR="00CA7D92" w:rsidRDefault="00CA7D92" w:rsidP="00CA7D92">
                  <w:pPr>
                    <w:jc w:val="both"/>
                    <w:rPr>
                      <w:rFonts w:ascii="Candara" w:eastAsia="Calibri" w:hAnsi="Candara" w:cs="Times New Roman"/>
                      <w:noProof/>
                      <w:sz w:val="18"/>
                      <w:lang w:eastAsia="es-MX"/>
                    </w:rPr>
                  </w:pPr>
                </w:p>
                <w:p w14:paraId="62D71510" w14:textId="77777777" w:rsidR="00CA7D92" w:rsidRDefault="00CA7D92" w:rsidP="00CA7D92">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2CC7196B" wp14:editId="6D26D8D6">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3734D"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704FFD1F" w14:textId="77777777" w:rsidR="00CA7D92" w:rsidRDefault="00CA7D92" w:rsidP="00CA7D92">
                  <w:pPr>
                    <w:jc w:val="both"/>
                    <w:rPr>
                      <w:rFonts w:ascii="Candara" w:eastAsia="Calibri" w:hAnsi="Candara" w:cs="Times New Roman"/>
                      <w:noProof/>
                      <w:sz w:val="18"/>
                      <w:lang w:eastAsia="es-MX"/>
                    </w:rPr>
                  </w:pPr>
                </w:p>
              </w:tc>
            </w:tr>
            <w:tr w:rsidR="00CA7D92" w14:paraId="68F190EF" w14:textId="77777777" w:rsidTr="0035284B">
              <w:trPr>
                <w:trHeight w:val="200"/>
              </w:trPr>
              <w:tc>
                <w:tcPr>
                  <w:tcW w:w="4333" w:type="dxa"/>
                  <w:hideMark/>
                </w:tcPr>
                <w:p w14:paraId="0D85699A" w14:textId="77777777" w:rsidR="00CA7D92" w:rsidRDefault="00CA7D92" w:rsidP="00CA7D92">
                  <w:pPr>
                    <w:jc w:val="both"/>
                    <w:rPr>
                      <w:rFonts w:ascii="Candara" w:eastAsia="Calibri" w:hAnsi="Candara" w:cs="Times New Roman"/>
                      <w:sz w:val="18"/>
                    </w:rPr>
                  </w:pPr>
                  <w:r>
                    <w:rPr>
                      <w:rFonts w:ascii="Candara" w:eastAsia="Calibri" w:hAnsi="Candara" w:cs="Times New Roman"/>
                      <w:sz w:val="18"/>
                    </w:rPr>
                    <w:t>Lic. Thomas Aguilar Mendoza</w:t>
                  </w:r>
                </w:p>
                <w:p w14:paraId="5230E3A7" w14:textId="77777777" w:rsidR="00CA7D92" w:rsidRDefault="00CA7D92" w:rsidP="00CA7D92">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389A6C0A" w14:textId="77777777" w:rsidR="00CA7D92" w:rsidRDefault="00CA7D92" w:rsidP="00CA7D92">
                  <w:pPr>
                    <w:jc w:val="both"/>
                    <w:rPr>
                      <w:rFonts w:ascii="Candara" w:eastAsia="Calibri" w:hAnsi="Candara" w:cs="Times New Roman"/>
                      <w:sz w:val="18"/>
                    </w:rPr>
                  </w:pPr>
                  <w:r>
                    <w:rPr>
                      <w:rFonts w:ascii="Candara" w:eastAsia="Calibri" w:hAnsi="Candara" w:cs="Times New Roman"/>
                      <w:sz w:val="18"/>
                    </w:rPr>
                    <w:t>Lic. Blanca Irene Clavel Raymundo</w:t>
                  </w:r>
                </w:p>
                <w:p w14:paraId="172F8477" w14:textId="77777777" w:rsidR="00CA7D92" w:rsidRDefault="00CA7D92" w:rsidP="00CA7D92">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14F991FD" w14:textId="77777777" w:rsidR="00CA7D92" w:rsidRDefault="00CA7D92" w:rsidP="00CA7D92">
                  <w:pPr>
                    <w:jc w:val="both"/>
                    <w:rPr>
                      <w:rFonts w:ascii="Candara" w:eastAsia="Calibri" w:hAnsi="Candara" w:cs="Times New Roman"/>
                      <w:sz w:val="18"/>
                    </w:rPr>
                  </w:pPr>
                  <w:r>
                    <w:rPr>
                      <w:rFonts w:ascii="Candara" w:eastAsia="Calibri" w:hAnsi="Candara" w:cs="Times New Roman"/>
                      <w:sz w:val="18"/>
                    </w:rPr>
                    <w:t>Lic. Juan Carlos Camacho García</w:t>
                  </w:r>
                </w:p>
                <w:p w14:paraId="456258B2" w14:textId="77777777" w:rsidR="00CA7D92" w:rsidRDefault="00CA7D92" w:rsidP="00CA7D92">
                  <w:pPr>
                    <w:jc w:val="both"/>
                    <w:rPr>
                      <w:rFonts w:ascii="Candara" w:eastAsia="Calibri" w:hAnsi="Candara" w:cs="Times New Roman"/>
                      <w:sz w:val="18"/>
                    </w:rPr>
                  </w:pPr>
                  <w:r>
                    <w:rPr>
                      <w:rFonts w:ascii="Candara" w:eastAsia="Calibri" w:hAnsi="Candara" w:cs="Times New Roman"/>
                      <w:sz w:val="18"/>
                    </w:rPr>
                    <w:t>Director de Asuntos Jurídicos</w:t>
                  </w:r>
                </w:p>
              </w:tc>
            </w:tr>
          </w:tbl>
          <w:p w14:paraId="2DA7C01C" w14:textId="5E9D28C3" w:rsidR="009725CD" w:rsidRPr="0085175D" w:rsidRDefault="009725CD" w:rsidP="006A0BA2">
            <w:pPr>
              <w:rPr>
                <w:rFonts w:ascii="Candara" w:eastAsia="Calibri" w:hAnsi="Candara" w:cs="Times New Roman"/>
                <w:sz w:val="18"/>
              </w:rPr>
            </w:pPr>
          </w:p>
        </w:tc>
        <w:tc>
          <w:tcPr>
            <w:tcW w:w="4127" w:type="dxa"/>
          </w:tcPr>
          <w:p w14:paraId="69991F77" w14:textId="6D00AA26" w:rsidR="009725CD" w:rsidRPr="0085175D" w:rsidRDefault="009725CD" w:rsidP="006A0BA2">
            <w:pPr>
              <w:rPr>
                <w:rFonts w:ascii="Candara" w:eastAsia="Calibri" w:hAnsi="Candara" w:cs="Times New Roman"/>
                <w:sz w:val="18"/>
              </w:rPr>
            </w:pPr>
          </w:p>
        </w:tc>
      </w:tr>
      <w:tr w:rsidR="009725CD" w:rsidRPr="0085175D" w14:paraId="1197B6E6" w14:textId="77777777" w:rsidTr="00297E01">
        <w:trPr>
          <w:trHeight w:val="205"/>
          <w:jc w:val="center"/>
        </w:trPr>
        <w:tc>
          <w:tcPr>
            <w:tcW w:w="4126" w:type="dxa"/>
          </w:tcPr>
          <w:p w14:paraId="16897BD7" w14:textId="62EA95A5" w:rsidR="009725CD" w:rsidRPr="006A0BA2" w:rsidRDefault="009725CD" w:rsidP="0046056C">
            <w:pPr>
              <w:jc w:val="both"/>
              <w:rPr>
                <w:rFonts w:ascii="Candara" w:eastAsia="Calibri" w:hAnsi="Candara" w:cs="Times New Roman"/>
                <w:sz w:val="18"/>
              </w:rPr>
            </w:pPr>
          </w:p>
        </w:tc>
        <w:tc>
          <w:tcPr>
            <w:tcW w:w="4127" w:type="dxa"/>
          </w:tcPr>
          <w:p w14:paraId="787A9449" w14:textId="4E31ADEF" w:rsidR="009725CD" w:rsidRPr="0085175D" w:rsidRDefault="009725CD" w:rsidP="009974A3">
            <w:pPr>
              <w:jc w:val="both"/>
              <w:rPr>
                <w:rFonts w:ascii="Candara" w:eastAsia="Calibri" w:hAnsi="Candara" w:cs="Times New Roman"/>
                <w:sz w:val="18"/>
              </w:rPr>
            </w:pPr>
          </w:p>
        </w:tc>
      </w:tr>
    </w:tbl>
    <w:p w14:paraId="04504B22" w14:textId="77777777" w:rsidR="00F74F9A" w:rsidRPr="0085175D" w:rsidRDefault="00F74F9A" w:rsidP="00BE4863">
      <w:pPr>
        <w:rPr>
          <w:rFonts w:ascii="Candara" w:eastAsia="Calibri" w:hAnsi="Candara" w:cs="Times New Roman"/>
          <w:sz w:val="18"/>
        </w:rPr>
      </w:pPr>
    </w:p>
    <w:p w14:paraId="175F05F6" w14:textId="28EA79B5"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proofErr w:type="gramStart"/>
      <w:r w:rsidR="009974A3" w:rsidRPr="0085175D">
        <w:rPr>
          <w:rFonts w:ascii="Candara" w:eastAsia="Calibri" w:hAnsi="Candara" w:cs="Times New Roman"/>
          <w:sz w:val="18"/>
        </w:rPr>
        <w:t xml:space="preserve">la  </w:t>
      </w:r>
      <w:r w:rsidR="009974A3" w:rsidRPr="00EA35A2">
        <w:rPr>
          <w:rFonts w:ascii="Candara" w:eastAsia="Calibri" w:hAnsi="Candara" w:cs="Times New Roman"/>
          <w:sz w:val="18"/>
        </w:rPr>
        <w:t>presente</w:t>
      </w:r>
      <w:proofErr w:type="gramEnd"/>
      <w:r w:rsidR="009974A3" w:rsidRPr="00EA35A2">
        <w:rPr>
          <w:rFonts w:ascii="Candara" w:eastAsia="Calibri" w:hAnsi="Candara" w:cs="Times New Roman"/>
          <w:sz w:val="18"/>
        </w:rPr>
        <w:t xml:space="preserve">  tabla de</w:t>
      </w:r>
      <w:r w:rsidR="009974A3" w:rsidRPr="00EA35A2">
        <w:rPr>
          <w:rFonts w:ascii="Candara" w:hAnsi="Candara"/>
          <w:sz w:val="18"/>
        </w:rPr>
        <w:t xml:space="preserve"> aplicabilidad</w:t>
      </w:r>
      <w:r w:rsidR="009974A3" w:rsidRPr="00EA35A2">
        <w:rPr>
          <w:rFonts w:ascii="Candara" w:eastAsia="Calibri" w:hAnsi="Candara" w:cs="Times New Roman"/>
          <w:sz w:val="18"/>
        </w:rPr>
        <w:t xml:space="preserve"> es susceptible de modifica</w:t>
      </w:r>
      <w:r w:rsidR="00730A2C" w:rsidRPr="00EA35A2">
        <w:rPr>
          <w:rFonts w:ascii="Candara" w:eastAsia="Calibri" w:hAnsi="Candara" w:cs="Times New Roman"/>
          <w:sz w:val="18"/>
        </w:rPr>
        <w:t>ción</w:t>
      </w:r>
      <w:r w:rsidR="009974A3" w:rsidRPr="00EA35A2">
        <w:rPr>
          <w:rFonts w:ascii="Candara" w:eastAsia="Calibri" w:hAnsi="Candara" w:cs="Times New Roman"/>
          <w:sz w:val="18"/>
        </w:rPr>
        <w:t xml:space="preserve"> </w:t>
      </w:r>
      <w:r w:rsidR="00730A2C" w:rsidRPr="00EA35A2">
        <w:rPr>
          <w:rFonts w:ascii="Candara" w:eastAsia="Calibri" w:hAnsi="Candara" w:cs="Times New Roman"/>
          <w:sz w:val="18"/>
        </w:rPr>
        <w:t>por el Consejo General</w:t>
      </w:r>
      <w:r w:rsidR="00F74F9A" w:rsidRPr="00EA35A2">
        <w:rPr>
          <w:rFonts w:ascii="Candara" w:eastAsia="Calibri" w:hAnsi="Candara" w:cs="Times New Roman"/>
          <w:sz w:val="18"/>
        </w:rPr>
        <w:t xml:space="preserve"> de</w:t>
      </w:r>
      <w:r w:rsidR="009974A3" w:rsidRPr="00EA35A2">
        <w:rPr>
          <w:rFonts w:ascii="Candara" w:eastAsia="Calibri" w:hAnsi="Candara" w:cs="Times New Roman"/>
          <w:sz w:val="18"/>
        </w:rPr>
        <w:t xml:space="preserve"> este Órgano Garante con base </w:t>
      </w:r>
      <w:r w:rsidR="00F74F9A" w:rsidRPr="00EA35A2">
        <w:rPr>
          <w:rFonts w:ascii="Candara" w:eastAsia="Calibri" w:hAnsi="Candara" w:cs="Times New Roman"/>
          <w:sz w:val="18"/>
        </w:rPr>
        <w:t>en</w:t>
      </w:r>
      <w:r w:rsidR="009974A3" w:rsidRPr="00EA35A2">
        <w:rPr>
          <w:rFonts w:ascii="Candara" w:eastAsia="Calibri" w:hAnsi="Candara" w:cs="Times New Roman"/>
          <w:sz w:val="18"/>
        </w:rPr>
        <w:t xml:space="preserve"> </w:t>
      </w:r>
      <w:r w:rsidRPr="00EA35A2">
        <w:rPr>
          <w:rFonts w:ascii="Candara" w:eastAsia="Calibri" w:hAnsi="Candara" w:cs="Times New Roman"/>
          <w:sz w:val="18"/>
        </w:rPr>
        <w:t>las disposiciones legales aplicables</w:t>
      </w:r>
      <w:r w:rsidR="009974A3" w:rsidRPr="00EA35A2">
        <w:rPr>
          <w:rFonts w:ascii="Candara" w:eastAsia="Calibri" w:hAnsi="Candara" w:cs="Times New Roman"/>
          <w:sz w:val="18"/>
        </w:rPr>
        <w:t xml:space="preserve">. </w:t>
      </w:r>
      <w:r w:rsidR="00CB1052" w:rsidRPr="00EA35A2">
        <w:rPr>
          <w:rFonts w:ascii="Candara" w:hAnsi="Candara"/>
          <w:sz w:val="18"/>
        </w:rPr>
        <w:t>Oaxaca de Juárez, Oaxaca</w:t>
      </w:r>
      <w:r w:rsidR="009974A3" w:rsidRPr="00EA35A2">
        <w:rPr>
          <w:rFonts w:ascii="Candara" w:hAnsi="Candara"/>
          <w:sz w:val="18"/>
        </w:rPr>
        <w:t xml:space="preserve">, </w:t>
      </w:r>
      <w:r w:rsidR="001004A2">
        <w:rPr>
          <w:rFonts w:ascii="Candara" w:hAnsi="Candara"/>
          <w:sz w:val="18"/>
        </w:rPr>
        <w:t>29</w:t>
      </w:r>
      <w:r w:rsidR="009725CD" w:rsidRPr="001004A2">
        <w:rPr>
          <w:rFonts w:ascii="Candara" w:hAnsi="Candara"/>
          <w:sz w:val="18"/>
        </w:rPr>
        <w:t xml:space="preserve"> de abril 2021</w:t>
      </w:r>
      <w:r w:rsidR="00B610B0" w:rsidRPr="001004A2">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1D0E" w14:textId="77777777" w:rsidR="00391048" w:rsidRDefault="00391048" w:rsidP="00EB2BF3">
      <w:pPr>
        <w:spacing w:after="0" w:line="240" w:lineRule="auto"/>
      </w:pPr>
      <w:r>
        <w:separator/>
      </w:r>
    </w:p>
  </w:endnote>
  <w:endnote w:type="continuationSeparator" w:id="0">
    <w:p w14:paraId="20EFEBF1" w14:textId="77777777" w:rsidR="00391048" w:rsidRDefault="00391048"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2BB887B1" w14:textId="77777777" w:rsidR="006556FF" w:rsidRDefault="006556F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14:paraId="613A69CA" w14:textId="77777777" w:rsidR="006556FF" w:rsidRDefault="006556FF"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9928" w14:textId="77777777" w:rsidR="00391048" w:rsidRDefault="00391048" w:rsidP="00EB2BF3">
      <w:pPr>
        <w:spacing w:after="0" w:line="240" w:lineRule="auto"/>
      </w:pPr>
      <w:r>
        <w:separator/>
      </w:r>
    </w:p>
  </w:footnote>
  <w:footnote w:type="continuationSeparator" w:id="0">
    <w:p w14:paraId="71EECE9C" w14:textId="77777777" w:rsidR="00391048" w:rsidRDefault="00391048"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60C2" w14:textId="77777777" w:rsidR="006556FF" w:rsidRPr="00646F13" w:rsidRDefault="006556FF" w:rsidP="00E5334A">
    <w:pPr>
      <w:pStyle w:val="Encabezado"/>
      <w:jc w:val="right"/>
      <w:rPr>
        <w:rFonts w:ascii="Candara" w:hAnsi="Candara"/>
        <w:sz w:val="14"/>
      </w:rPr>
    </w:pPr>
  </w:p>
  <w:p w14:paraId="417AED0F" w14:textId="77777777" w:rsidR="006556FF" w:rsidRDefault="006556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17266"/>
    <w:rsid w:val="00024673"/>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96844"/>
    <w:rsid w:val="00096A88"/>
    <w:rsid w:val="000A3CF2"/>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04A2"/>
    <w:rsid w:val="00101728"/>
    <w:rsid w:val="00107A73"/>
    <w:rsid w:val="00107B62"/>
    <w:rsid w:val="00110C06"/>
    <w:rsid w:val="00110E03"/>
    <w:rsid w:val="00116F64"/>
    <w:rsid w:val="0012486D"/>
    <w:rsid w:val="001250BD"/>
    <w:rsid w:val="00126F17"/>
    <w:rsid w:val="00133B02"/>
    <w:rsid w:val="001361DD"/>
    <w:rsid w:val="00140EBB"/>
    <w:rsid w:val="001464CF"/>
    <w:rsid w:val="0016057C"/>
    <w:rsid w:val="00164F60"/>
    <w:rsid w:val="00166EF2"/>
    <w:rsid w:val="00175E88"/>
    <w:rsid w:val="001764AF"/>
    <w:rsid w:val="001814FD"/>
    <w:rsid w:val="001913B7"/>
    <w:rsid w:val="00195DD6"/>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0AA"/>
    <w:rsid w:val="001F1BBA"/>
    <w:rsid w:val="001F3780"/>
    <w:rsid w:val="00200567"/>
    <w:rsid w:val="00204E46"/>
    <w:rsid w:val="002071B5"/>
    <w:rsid w:val="00207854"/>
    <w:rsid w:val="0021012C"/>
    <w:rsid w:val="0021088D"/>
    <w:rsid w:val="00214CF5"/>
    <w:rsid w:val="0021562D"/>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A4903"/>
    <w:rsid w:val="002B14B7"/>
    <w:rsid w:val="002B23F6"/>
    <w:rsid w:val="002B7163"/>
    <w:rsid w:val="002C08C7"/>
    <w:rsid w:val="002D777C"/>
    <w:rsid w:val="002E1FAE"/>
    <w:rsid w:val="002E78C7"/>
    <w:rsid w:val="002F30F9"/>
    <w:rsid w:val="002F34FF"/>
    <w:rsid w:val="00300375"/>
    <w:rsid w:val="003009C3"/>
    <w:rsid w:val="0030748D"/>
    <w:rsid w:val="003133B9"/>
    <w:rsid w:val="00345658"/>
    <w:rsid w:val="0034728F"/>
    <w:rsid w:val="003515D3"/>
    <w:rsid w:val="00351FC7"/>
    <w:rsid w:val="00353D7A"/>
    <w:rsid w:val="00354661"/>
    <w:rsid w:val="0035498B"/>
    <w:rsid w:val="0035573C"/>
    <w:rsid w:val="00370701"/>
    <w:rsid w:val="003826BA"/>
    <w:rsid w:val="003856C5"/>
    <w:rsid w:val="00385E70"/>
    <w:rsid w:val="00387AF3"/>
    <w:rsid w:val="003909AD"/>
    <w:rsid w:val="00391048"/>
    <w:rsid w:val="003A6873"/>
    <w:rsid w:val="003B692A"/>
    <w:rsid w:val="003C1ED5"/>
    <w:rsid w:val="003C3C43"/>
    <w:rsid w:val="003D3301"/>
    <w:rsid w:val="003E13B0"/>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2E5C"/>
    <w:rsid w:val="00493B9E"/>
    <w:rsid w:val="00494C1B"/>
    <w:rsid w:val="004973C4"/>
    <w:rsid w:val="004A3385"/>
    <w:rsid w:val="004A59DF"/>
    <w:rsid w:val="004A77C3"/>
    <w:rsid w:val="004B1C35"/>
    <w:rsid w:val="004B23D1"/>
    <w:rsid w:val="004B273E"/>
    <w:rsid w:val="004C5831"/>
    <w:rsid w:val="004D0CF7"/>
    <w:rsid w:val="004D1952"/>
    <w:rsid w:val="004D21CE"/>
    <w:rsid w:val="004E2B14"/>
    <w:rsid w:val="004E6C06"/>
    <w:rsid w:val="004F08BD"/>
    <w:rsid w:val="004F3FDA"/>
    <w:rsid w:val="00506D3A"/>
    <w:rsid w:val="00506F3D"/>
    <w:rsid w:val="005159B4"/>
    <w:rsid w:val="00516694"/>
    <w:rsid w:val="005207F4"/>
    <w:rsid w:val="00524D13"/>
    <w:rsid w:val="00526F1F"/>
    <w:rsid w:val="00531DF8"/>
    <w:rsid w:val="00535D22"/>
    <w:rsid w:val="0054343C"/>
    <w:rsid w:val="005534AB"/>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56FF"/>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025"/>
    <w:rsid w:val="006C56E4"/>
    <w:rsid w:val="006D1544"/>
    <w:rsid w:val="006D76D1"/>
    <w:rsid w:val="006E7E5C"/>
    <w:rsid w:val="006F2CDE"/>
    <w:rsid w:val="00700800"/>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7488C"/>
    <w:rsid w:val="00785736"/>
    <w:rsid w:val="007862D7"/>
    <w:rsid w:val="00794FE3"/>
    <w:rsid w:val="00795270"/>
    <w:rsid w:val="0079681A"/>
    <w:rsid w:val="00796969"/>
    <w:rsid w:val="007A0690"/>
    <w:rsid w:val="007A2255"/>
    <w:rsid w:val="007B03AE"/>
    <w:rsid w:val="007B53C6"/>
    <w:rsid w:val="007B61FD"/>
    <w:rsid w:val="007C41D7"/>
    <w:rsid w:val="007C4AB4"/>
    <w:rsid w:val="007D0624"/>
    <w:rsid w:val="007E104B"/>
    <w:rsid w:val="007E32FE"/>
    <w:rsid w:val="007F38FF"/>
    <w:rsid w:val="007F601D"/>
    <w:rsid w:val="008001DC"/>
    <w:rsid w:val="00816400"/>
    <w:rsid w:val="00817EE0"/>
    <w:rsid w:val="0082322B"/>
    <w:rsid w:val="00827D9E"/>
    <w:rsid w:val="00833AD9"/>
    <w:rsid w:val="00834EE3"/>
    <w:rsid w:val="00836891"/>
    <w:rsid w:val="008375A5"/>
    <w:rsid w:val="00850E48"/>
    <w:rsid w:val="0085175D"/>
    <w:rsid w:val="00857FBB"/>
    <w:rsid w:val="0086030A"/>
    <w:rsid w:val="00860BAA"/>
    <w:rsid w:val="008664C4"/>
    <w:rsid w:val="00867F3A"/>
    <w:rsid w:val="0087100B"/>
    <w:rsid w:val="00871BBE"/>
    <w:rsid w:val="0087224F"/>
    <w:rsid w:val="00874DC1"/>
    <w:rsid w:val="0089459E"/>
    <w:rsid w:val="00895B0D"/>
    <w:rsid w:val="008A5A4F"/>
    <w:rsid w:val="008B1928"/>
    <w:rsid w:val="008B2008"/>
    <w:rsid w:val="008C29B3"/>
    <w:rsid w:val="008C4023"/>
    <w:rsid w:val="008C5B9A"/>
    <w:rsid w:val="008C683A"/>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51AC6"/>
    <w:rsid w:val="00960BE1"/>
    <w:rsid w:val="00961EF6"/>
    <w:rsid w:val="009622A9"/>
    <w:rsid w:val="009725CD"/>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A02ED6"/>
    <w:rsid w:val="00A1206C"/>
    <w:rsid w:val="00A21B57"/>
    <w:rsid w:val="00A30F35"/>
    <w:rsid w:val="00A32A30"/>
    <w:rsid w:val="00A35225"/>
    <w:rsid w:val="00A3727E"/>
    <w:rsid w:val="00A411DA"/>
    <w:rsid w:val="00A418BC"/>
    <w:rsid w:val="00A43D49"/>
    <w:rsid w:val="00A52275"/>
    <w:rsid w:val="00A5321E"/>
    <w:rsid w:val="00A56457"/>
    <w:rsid w:val="00A76E2F"/>
    <w:rsid w:val="00A7781B"/>
    <w:rsid w:val="00A81766"/>
    <w:rsid w:val="00A8541C"/>
    <w:rsid w:val="00A902C8"/>
    <w:rsid w:val="00AA0D16"/>
    <w:rsid w:val="00AA6EEF"/>
    <w:rsid w:val="00AA772F"/>
    <w:rsid w:val="00AB088B"/>
    <w:rsid w:val="00AB1D9F"/>
    <w:rsid w:val="00AC2105"/>
    <w:rsid w:val="00AC7CE1"/>
    <w:rsid w:val="00AD7A0B"/>
    <w:rsid w:val="00AE257A"/>
    <w:rsid w:val="00AE3C40"/>
    <w:rsid w:val="00AF43A7"/>
    <w:rsid w:val="00AF6684"/>
    <w:rsid w:val="00B077FF"/>
    <w:rsid w:val="00B0797A"/>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27B6"/>
    <w:rsid w:val="00B84FD8"/>
    <w:rsid w:val="00B874CC"/>
    <w:rsid w:val="00B91770"/>
    <w:rsid w:val="00B9222E"/>
    <w:rsid w:val="00BA0D2C"/>
    <w:rsid w:val="00BA15DC"/>
    <w:rsid w:val="00BA2D80"/>
    <w:rsid w:val="00BB138D"/>
    <w:rsid w:val="00BB5236"/>
    <w:rsid w:val="00BC1ABB"/>
    <w:rsid w:val="00BC7E79"/>
    <w:rsid w:val="00BD1D68"/>
    <w:rsid w:val="00BD4442"/>
    <w:rsid w:val="00BD6908"/>
    <w:rsid w:val="00BE4863"/>
    <w:rsid w:val="00BE4B9B"/>
    <w:rsid w:val="00BF550D"/>
    <w:rsid w:val="00BF62E3"/>
    <w:rsid w:val="00C00A1F"/>
    <w:rsid w:val="00C026A8"/>
    <w:rsid w:val="00C0295A"/>
    <w:rsid w:val="00C107A3"/>
    <w:rsid w:val="00C17A9E"/>
    <w:rsid w:val="00C23B58"/>
    <w:rsid w:val="00C310AC"/>
    <w:rsid w:val="00C32A6F"/>
    <w:rsid w:val="00C374E4"/>
    <w:rsid w:val="00C37C34"/>
    <w:rsid w:val="00C43E37"/>
    <w:rsid w:val="00C4448D"/>
    <w:rsid w:val="00C546CB"/>
    <w:rsid w:val="00C56340"/>
    <w:rsid w:val="00C60B73"/>
    <w:rsid w:val="00C66DDE"/>
    <w:rsid w:val="00C71AA6"/>
    <w:rsid w:val="00C75180"/>
    <w:rsid w:val="00C7675D"/>
    <w:rsid w:val="00C83B9D"/>
    <w:rsid w:val="00C93E27"/>
    <w:rsid w:val="00CA02AF"/>
    <w:rsid w:val="00CA7D92"/>
    <w:rsid w:val="00CB1052"/>
    <w:rsid w:val="00CC5DCF"/>
    <w:rsid w:val="00CC76E0"/>
    <w:rsid w:val="00CD197E"/>
    <w:rsid w:val="00CD5A86"/>
    <w:rsid w:val="00CE092E"/>
    <w:rsid w:val="00CE53E4"/>
    <w:rsid w:val="00CE6958"/>
    <w:rsid w:val="00CE7189"/>
    <w:rsid w:val="00CF7398"/>
    <w:rsid w:val="00D00934"/>
    <w:rsid w:val="00D05EDE"/>
    <w:rsid w:val="00D0792D"/>
    <w:rsid w:val="00D13D02"/>
    <w:rsid w:val="00D22901"/>
    <w:rsid w:val="00D2345A"/>
    <w:rsid w:val="00D24566"/>
    <w:rsid w:val="00D30671"/>
    <w:rsid w:val="00D321D0"/>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439"/>
    <w:rsid w:val="00E948C2"/>
    <w:rsid w:val="00E9516E"/>
    <w:rsid w:val="00E95773"/>
    <w:rsid w:val="00EA17DD"/>
    <w:rsid w:val="00EA35A2"/>
    <w:rsid w:val="00EA4985"/>
    <w:rsid w:val="00EA4E80"/>
    <w:rsid w:val="00EA5415"/>
    <w:rsid w:val="00EB1E59"/>
    <w:rsid w:val="00EB2BF3"/>
    <w:rsid w:val="00EB3F0D"/>
    <w:rsid w:val="00EB5062"/>
    <w:rsid w:val="00EB7037"/>
    <w:rsid w:val="00EC231B"/>
    <w:rsid w:val="00EC2F16"/>
    <w:rsid w:val="00EC2F89"/>
    <w:rsid w:val="00ED1005"/>
    <w:rsid w:val="00ED137B"/>
    <w:rsid w:val="00ED1BBB"/>
    <w:rsid w:val="00EF1F0E"/>
    <w:rsid w:val="00EF73A0"/>
    <w:rsid w:val="00F014F6"/>
    <w:rsid w:val="00F021E7"/>
    <w:rsid w:val="00F06C90"/>
    <w:rsid w:val="00F07324"/>
    <w:rsid w:val="00F14936"/>
    <w:rsid w:val="00F14B63"/>
    <w:rsid w:val="00F16769"/>
    <w:rsid w:val="00F17345"/>
    <w:rsid w:val="00F2239F"/>
    <w:rsid w:val="00F23B84"/>
    <w:rsid w:val="00F24DB9"/>
    <w:rsid w:val="00F3062F"/>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A1020"/>
    <w:rsid w:val="00FB1FEB"/>
    <w:rsid w:val="00FB2106"/>
    <w:rsid w:val="00FB37A6"/>
    <w:rsid w:val="00FC29A8"/>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21E72"/>
  <w15:docId w15:val="{6E760987-9895-4486-95C6-EF9DD5BC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paragraph" w:customStyle="1" w:styleId="Default">
    <w:name w:val="Default"/>
    <w:rsid w:val="00A02E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61666-2E37-4363-B9D2-EE4E6AEB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3375</Words>
  <Characters>18568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11</cp:revision>
  <cp:lastPrinted>2021-03-05T02:16:00Z</cp:lastPrinted>
  <dcterms:created xsi:type="dcterms:W3CDTF">2021-04-08T17:53:00Z</dcterms:created>
  <dcterms:modified xsi:type="dcterms:W3CDTF">2021-04-27T13:01:00Z</dcterms:modified>
</cp:coreProperties>
</file>