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714920" w14:textId="77777777" w:rsidR="00DA6CBD"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9C7D71">
        <w:rPr>
          <w:rFonts w:ascii="Century" w:eastAsia="Times New Roman" w:hAnsi="Century" w:cs="Times New Roman"/>
          <w:b/>
          <w:bCs/>
          <w:color w:val="4F6228" w:themeColor="accent3" w:themeShade="80"/>
          <w:sz w:val="32"/>
          <w:lang w:eastAsia="es-MX"/>
        </w:rPr>
        <w:t xml:space="preserve">Tabla de Aplicabilidad </w:t>
      </w:r>
      <w:r w:rsidR="007D0624" w:rsidRPr="009C7D71">
        <w:rPr>
          <w:rFonts w:ascii="Century" w:eastAsia="Times New Roman" w:hAnsi="Century" w:cs="Times New Roman"/>
          <w:b/>
          <w:bCs/>
          <w:color w:val="4F6228" w:themeColor="accent3" w:themeShade="80"/>
          <w:sz w:val="32"/>
          <w:lang w:eastAsia="es-MX"/>
        </w:rPr>
        <w:t>Integral</w:t>
      </w:r>
      <w:r w:rsidR="00207854" w:rsidRPr="009C7D71">
        <w:rPr>
          <w:rFonts w:ascii="Century" w:eastAsia="Times New Roman" w:hAnsi="Century" w:cs="Times New Roman"/>
          <w:b/>
          <w:bCs/>
          <w:color w:val="4F6228" w:themeColor="accent3" w:themeShade="80"/>
          <w:sz w:val="32"/>
          <w:lang w:eastAsia="es-MX"/>
        </w:rPr>
        <w:t xml:space="preserve"> </w:t>
      </w:r>
    </w:p>
    <w:p w14:paraId="0D1D590B" w14:textId="0EB748D2" w:rsidR="00207854" w:rsidRPr="009C7D71"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9C7D71">
        <w:rPr>
          <w:rFonts w:ascii="Century" w:eastAsia="Times New Roman" w:hAnsi="Century" w:cs="Times New Roman"/>
          <w:b/>
          <w:bCs/>
          <w:color w:val="4F6228" w:themeColor="accent3" w:themeShade="80"/>
          <w:sz w:val="24"/>
          <w:lang w:eastAsia="es-MX"/>
        </w:rPr>
        <w:t>O</w:t>
      </w:r>
      <w:r w:rsidR="000E0289" w:rsidRPr="009C7D71">
        <w:rPr>
          <w:rFonts w:ascii="Century" w:eastAsia="Times New Roman" w:hAnsi="Century" w:cs="Times New Roman"/>
          <w:b/>
          <w:bCs/>
          <w:color w:val="4F6228" w:themeColor="accent3" w:themeShade="80"/>
          <w:sz w:val="24"/>
          <w:lang w:eastAsia="es-MX"/>
        </w:rPr>
        <w:t>bliga</w:t>
      </w:r>
      <w:r w:rsidRPr="009C7D71">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9EDA69B" w14:textId="77777777" w:rsidR="00207854" w:rsidRPr="009C7D71"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6D1D5735" w14:textId="77777777" w:rsidR="003D3301" w:rsidRPr="009C7D71"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478E46AC" w14:textId="3612F463" w:rsidR="00684240" w:rsidRPr="009C7D71"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9C7D71">
        <w:rPr>
          <w:rFonts w:ascii="Century" w:eastAsia="Times New Roman" w:hAnsi="Century" w:cs="Times New Roman"/>
          <w:b/>
          <w:bCs/>
          <w:color w:val="4F6228" w:themeColor="accent3" w:themeShade="80"/>
          <w:sz w:val="32"/>
          <w:lang w:eastAsia="es-MX"/>
        </w:rPr>
        <w:t xml:space="preserve">Sujeto obligado: </w:t>
      </w:r>
      <w:r w:rsidR="007B712E" w:rsidRPr="009C7D71">
        <w:rPr>
          <w:rFonts w:ascii="Century" w:eastAsia="Times New Roman" w:hAnsi="Century" w:cs="Times New Roman"/>
          <w:b/>
          <w:bCs/>
          <w:color w:val="4F6228" w:themeColor="accent3" w:themeShade="80"/>
          <w:sz w:val="32"/>
          <w:lang w:eastAsia="es-MX"/>
        </w:rPr>
        <w:t>SECRETARIA GENERAL DE GOBIERNO.</w:t>
      </w:r>
    </w:p>
    <w:p w14:paraId="6D886B96" w14:textId="77777777" w:rsidR="007B712E" w:rsidRPr="009C7D71" w:rsidRDefault="007B712E"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383A18BD" w14:textId="77777777" w:rsidR="00684240" w:rsidRPr="009C7D71"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484"/>
        <w:gridCol w:w="3335"/>
      </w:tblGrid>
      <w:tr w:rsidR="009877BA" w:rsidRPr="009C7D71" w14:paraId="1721DB87" w14:textId="77777777" w:rsidTr="009C7D71">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7D3E5DA" w14:textId="77777777" w:rsidR="00207854" w:rsidRPr="009C7D71" w:rsidRDefault="00207854" w:rsidP="00DF2BB3">
            <w:pPr>
              <w:spacing w:after="0" w:line="240" w:lineRule="auto"/>
              <w:jc w:val="center"/>
              <w:rPr>
                <w:rFonts w:ascii="Candara" w:eastAsia="Times New Roman" w:hAnsi="Candara" w:cs="Times New Roman"/>
                <w:b/>
                <w:sz w:val="18"/>
                <w:lang w:eastAsia="es-MX"/>
              </w:rPr>
            </w:pPr>
            <w:r w:rsidRPr="009C7D71">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72591D9" w14:textId="77777777" w:rsidR="00207854" w:rsidRPr="009C7D71" w:rsidRDefault="00750F25" w:rsidP="00DF2BB3">
            <w:pPr>
              <w:spacing w:after="0" w:line="240" w:lineRule="auto"/>
              <w:jc w:val="center"/>
              <w:rPr>
                <w:rFonts w:ascii="Candara" w:eastAsia="Times New Roman" w:hAnsi="Candara" w:cs="Times New Roman"/>
                <w:b/>
                <w:sz w:val="18"/>
                <w:lang w:eastAsia="es-MX"/>
              </w:rPr>
            </w:pPr>
            <w:r w:rsidRPr="009C7D71">
              <w:rPr>
                <w:rFonts w:ascii="Candara" w:eastAsia="Times New Roman" w:hAnsi="Candara" w:cs="Times New Roman"/>
                <w:b/>
                <w:sz w:val="18"/>
                <w:lang w:eastAsia="es-MX"/>
              </w:rPr>
              <w:t xml:space="preserve">PÁRRAFO / </w:t>
            </w:r>
            <w:r w:rsidR="00207854" w:rsidRPr="009C7D71">
              <w:rPr>
                <w:rFonts w:ascii="Candara" w:eastAsia="Times New Roman" w:hAnsi="Candara" w:cs="Times New Roman"/>
                <w:b/>
                <w:sz w:val="18"/>
                <w:lang w:eastAsia="es-MX"/>
              </w:rPr>
              <w:t>FRACCIÓN</w:t>
            </w:r>
            <w:r w:rsidR="004D0CF7" w:rsidRPr="009C7D71">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758E768" w14:textId="77777777" w:rsidR="00207854" w:rsidRPr="009C7D71" w:rsidRDefault="00207854" w:rsidP="00A43D49">
            <w:pPr>
              <w:spacing w:after="0" w:line="240" w:lineRule="auto"/>
              <w:jc w:val="center"/>
              <w:rPr>
                <w:rFonts w:ascii="Candara" w:eastAsia="Times New Roman" w:hAnsi="Candara" w:cs="Times New Roman"/>
                <w:b/>
                <w:sz w:val="18"/>
                <w:lang w:eastAsia="es-MX"/>
              </w:rPr>
            </w:pPr>
            <w:r w:rsidRPr="009C7D71">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8B255C0" w14:textId="77777777" w:rsidR="00207854" w:rsidRPr="009C7D71" w:rsidRDefault="00207854" w:rsidP="00750F25">
            <w:pPr>
              <w:spacing w:after="0" w:line="240" w:lineRule="auto"/>
              <w:rPr>
                <w:rFonts w:ascii="Candara" w:eastAsia="Times New Roman" w:hAnsi="Candara" w:cs="Times New Roman"/>
                <w:b/>
                <w:sz w:val="18"/>
                <w:lang w:eastAsia="es-MX"/>
              </w:rPr>
            </w:pPr>
            <w:r w:rsidRPr="009C7D71">
              <w:rPr>
                <w:rFonts w:ascii="Candara" w:eastAsia="Times New Roman" w:hAnsi="Candara" w:cs="Times New Roman"/>
                <w:b/>
                <w:sz w:val="18"/>
                <w:lang w:eastAsia="es-MX"/>
              </w:rPr>
              <w:t>MOTIVACIÓN Y FUNDAMENTACIÓN</w:t>
            </w:r>
          </w:p>
        </w:tc>
        <w:tc>
          <w:tcPr>
            <w:tcW w:w="1484"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C907FD7" w14:textId="77777777" w:rsidR="00207854" w:rsidRPr="009C7D71" w:rsidRDefault="00207854" w:rsidP="00750F25">
            <w:pPr>
              <w:spacing w:after="0" w:line="240" w:lineRule="auto"/>
              <w:rPr>
                <w:rFonts w:ascii="Candara" w:eastAsia="Times New Roman" w:hAnsi="Candara" w:cs="Times New Roman"/>
                <w:b/>
                <w:sz w:val="18"/>
                <w:lang w:eastAsia="es-MX"/>
              </w:rPr>
            </w:pPr>
            <w:r w:rsidRPr="009C7D71">
              <w:rPr>
                <w:rFonts w:ascii="Candara" w:eastAsia="Times New Roman" w:hAnsi="Candara" w:cs="Times New Roman"/>
                <w:b/>
                <w:sz w:val="18"/>
                <w:lang w:eastAsia="es-MX"/>
              </w:rPr>
              <w:t>UNIDAD ADMINISTRATIVA RESPONSABLE DE GENERAR LA INFORMACIÓN</w:t>
            </w:r>
          </w:p>
        </w:tc>
        <w:tc>
          <w:tcPr>
            <w:tcW w:w="33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8533D2" w14:textId="77777777" w:rsidR="00207854" w:rsidRPr="009C7D71" w:rsidRDefault="00207854" w:rsidP="00A8541C">
            <w:pPr>
              <w:spacing w:after="0" w:line="240" w:lineRule="auto"/>
              <w:jc w:val="center"/>
              <w:rPr>
                <w:rFonts w:ascii="Candara" w:eastAsia="Times New Roman" w:hAnsi="Candara" w:cs="Times New Roman"/>
                <w:b/>
                <w:sz w:val="18"/>
                <w:lang w:eastAsia="es-MX"/>
              </w:rPr>
            </w:pPr>
            <w:r w:rsidRPr="009C7D71">
              <w:rPr>
                <w:rFonts w:ascii="Candara" w:eastAsia="Times New Roman" w:hAnsi="Candara" w:cs="Times New Roman"/>
                <w:b/>
                <w:sz w:val="18"/>
                <w:lang w:eastAsia="es-MX"/>
              </w:rPr>
              <w:t>FORMATO(S) ASIGNADO(S)</w:t>
            </w:r>
          </w:p>
        </w:tc>
      </w:tr>
      <w:tr w:rsidR="004308C0" w:rsidRPr="009C7D71" w14:paraId="65D52C29" w14:textId="77777777" w:rsidTr="009C7D71">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8EF9486" w14:textId="77777777" w:rsidR="004308C0" w:rsidRPr="009C7D71" w:rsidRDefault="004308C0" w:rsidP="004308C0">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6A21A148" w14:textId="77777777" w:rsidR="004308C0" w:rsidRPr="009C7D71" w:rsidRDefault="004308C0" w:rsidP="004308C0">
            <w:pPr>
              <w:spacing w:after="0" w:line="240" w:lineRule="auto"/>
              <w:rPr>
                <w:rFonts w:ascii="Candara" w:eastAsia="Times New Roman" w:hAnsi="Candara" w:cs="Times New Roman"/>
                <w:b/>
                <w:bCs/>
                <w:i/>
                <w:iCs/>
                <w:sz w:val="18"/>
                <w:lang w:eastAsia="es-MX"/>
              </w:rPr>
            </w:pPr>
          </w:p>
          <w:p w14:paraId="273547BC"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20DC573"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i/>
                <w:iCs/>
                <w:sz w:val="18"/>
                <w:lang w:eastAsia="es-MX"/>
              </w:rPr>
              <w:lastRenderedPageBreak/>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55C9190"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lastRenderedPageBreak/>
              <w:t xml:space="preserve">Fracción I </w:t>
            </w:r>
            <w:r w:rsidRPr="009C7D71">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6B491169"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2DC9A6"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9DE3B6"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6DD2271D" w14:textId="77777777" w:rsidR="004308C0" w:rsidRPr="009C7D71" w:rsidRDefault="004308C0" w:rsidP="004308C0">
            <w:pPr>
              <w:spacing w:after="0" w:line="240" w:lineRule="auto"/>
              <w:rPr>
                <w:rFonts w:ascii="Candara" w:eastAsia="Times New Roman" w:hAnsi="Candara" w:cs="Times New Roman"/>
                <w:sz w:val="18"/>
              </w:rPr>
            </w:pPr>
            <w:r w:rsidRPr="009C7D71">
              <w:rPr>
                <w:rFonts w:ascii="Candara" w:eastAsia="Times New Roman" w:hAnsi="Candara" w:cs="Times New Roman"/>
                <w:sz w:val="18"/>
              </w:rPr>
              <w:t>Subsecretaría Jurídica y Asuntos Religiosos.</w:t>
            </w:r>
          </w:p>
          <w:p w14:paraId="323362EC" w14:textId="77777777" w:rsidR="004308C0" w:rsidRPr="009C7D71" w:rsidRDefault="004308C0" w:rsidP="004308C0">
            <w:pPr>
              <w:spacing w:after="0" w:line="240" w:lineRule="auto"/>
              <w:rPr>
                <w:rFonts w:ascii="Candara" w:eastAsia="Times New Roman" w:hAnsi="Candara" w:cs="Times New Roman"/>
                <w:sz w:val="18"/>
              </w:rPr>
            </w:pPr>
          </w:p>
          <w:p w14:paraId="14358115" w14:textId="7866B40C"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Jurídica.</w:t>
            </w:r>
          </w:p>
        </w:tc>
        <w:tc>
          <w:tcPr>
            <w:tcW w:w="3335" w:type="dxa"/>
            <w:tcBorders>
              <w:top w:val="single" w:sz="4" w:space="0" w:color="auto"/>
              <w:left w:val="single" w:sz="4" w:space="0" w:color="auto"/>
              <w:bottom w:val="single" w:sz="4" w:space="0" w:color="auto"/>
              <w:right w:val="single" w:sz="4" w:space="0" w:color="auto"/>
            </w:tcBorders>
            <w:vAlign w:val="center"/>
          </w:tcPr>
          <w:p w14:paraId="63A5AC70"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1 LGT_Art_70_Fr_I</w:t>
            </w:r>
          </w:p>
        </w:tc>
      </w:tr>
      <w:tr w:rsidR="004308C0" w:rsidRPr="009C7D71" w14:paraId="4B03E956" w14:textId="77777777" w:rsidTr="009C7D71">
        <w:trPr>
          <w:trHeight w:val="1798"/>
        </w:trPr>
        <w:tc>
          <w:tcPr>
            <w:tcW w:w="1701" w:type="dxa"/>
            <w:vMerge/>
            <w:tcBorders>
              <w:left w:val="single" w:sz="4" w:space="0" w:color="auto"/>
              <w:right w:val="single" w:sz="4" w:space="0" w:color="auto"/>
            </w:tcBorders>
            <w:shd w:val="clear" w:color="auto" w:fill="auto"/>
            <w:vAlign w:val="center"/>
            <w:hideMark/>
          </w:tcPr>
          <w:p w14:paraId="3E0C1B2E" w14:textId="77777777" w:rsidR="004308C0" w:rsidRPr="009C7D71" w:rsidRDefault="004308C0" w:rsidP="004308C0">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17B77F8"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II </w:t>
            </w:r>
            <w:r w:rsidRPr="009C7D71">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28B65124"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553A938"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8FACB3"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17163908"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4A96A75F" w14:textId="77777777" w:rsidR="004308C0" w:rsidRPr="009C7D71" w:rsidRDefault="004308C0" w:rsidP="004308C0">
            <w:pPr>
              <w:spacing w:after="0" w:line="240" w:lineRule="auto"/>
              <w:jc w:val="both"/>
              <w:rPr>
                <w:rFonts w:ascii="Candara" w:eastAsia="Times New Roman" w:hAnsi="Candara" w:cs="Times New Roman"/>
                <w:sz w:val="18"/>
              </w:rPr>
            </w:pPr>
          </w:p>
          <w:p w14:paraId="109FBB96"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Departamento de Recursos Humanos.</w:t>
            </w:r>
          </w:p>
          <w:p w14:paraId="13E12379"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3335" w:type="dxa"/>
            <w:tcBorders>
              <w:top w:val="nil"/>
              <w:left w:val="single" w:sz="4" w:space="0" w:color="auto"/>
              <w:bottom w:val="single" w:sz="4" w:space="0" w:color="auto"/>
              <w:right w:val="single" w:sz="4" w:space="0" w:color="auto"/>
            </w:tcBorders>
            <w:vAlign w:val="center"/>
          </w:tcPr>
          <w:p w14:paraId="3F1AA7A2"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2a LGT_Art_70_Fr_II</w:t>
            </w:r>
          </w:p>
          <w:p w14:paraId="7C9DC10C"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2b LGT_Art_70_Fr_II</w:t>
            </w:r>
          </w:p>
        </w:tc>
      </w:tr>
      <w:tr w:rsidR="004308C0" w:rsidRPr="009C7D71" w14:paraId="53581369" w14:textId="77777777" w:rsidTr="009C7D71">
        <w:trPr>
          <w:trHeight w:val="481"/>
        </w:trPr>
        <w:tc>
          <w:tcPr>
            <w:tcW w:w="1701" w:type="dxa"/>
            <w:vMerge/>
            <w:tcBorders>
              <w:left w:val="single" w:sz="4" w:space="0" w:color="auto"/>
              <w:right w:val="single" w:sz="4" w:space="0" w:color="auto"/>
            </w:tcBorders>
            <w:shd w:val="clear" w:color="auto" w:fill="auto"/>
            <w:vAlign w:val="center"/>
            <w:hideMark/>
          </w:tcPr>
          <w:p w14:paraId="701B6B5F" w14:textId="77777777" w:rsidR="004308C0" w:rsidRPr="009C7D71" w:rsidRDefault="004308C0" w:rsidP="004308C0">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6F30143"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III </w:t>
            </w:r>
            <w:r w:rsidRPr="009C7D71">
              <w:rPr>
                <w:rFonts w:ascii="Candara" w:eastAsia="Times New Roman" w:hAnsi="Candara" w:cs="Times New Roman"/>
                <w:i/>
                <w:iCs/>
                <w:sz w:val="18"/>
                <w:lang w:eastAsia="es-MX"/>
              </w:rPr>
              <w:t>Las facultades de cada Área;</w:t>
            </w:r>
          </w:p>
          <w:p w14:paraId="13845AF5"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7A226E5"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BAFA62"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5AEC1553" w14:textId="77777777" w:rsidR="004308C0" w:rsidRPr="009C7D71" w:rsidRDefault="004308C0" w:rsidP="004308C0">
            <w:pPr>
              <w:spacing w:after="0" w:line="240" w:lineRule="auto"/>
              <w:rPr>
                <w:rFonts w:ascii="Candara" w:eastAsia="Times New Roman" w:hAnsi="Candara" w:cs="Times New Roman"/>
                <w:sz w:val="18"/>
              </w:rPr>
            </w:pPr>
            <w:r w:rsidRPr="009C7D71">
              <w:rPr>
                <w:rFonts w:ascii="Candara" w:eastAsia="Times New Roman" w:hAnsi="Candara" w:cs="Times New Roman"/>
                <w:sz w:val="18"/>
              </w:rPr>
              <w:t xml:space="preserve">Subsecretaría Jurídica y Asuntos </w:t>
            </w:r>
          </w:p>
          <w:p w14:paraId="2DFAF4F5" w14:textId="77777777" w:rsidR="004308C0" w:rsidRPr="009C7D71" w:rsidRDefault="004308C0" w:rsidP="004308C0">
            <w:pPr>
              <w:spacing w:after="0" w:line="240" w:lineRule="auto"/>
              <w:rPr>
                <w:rFonts w:ascii="Candara" w:eastAsia="Times New Roman" w:hAnsi="Candara" w:cs="Times New Roman"/>
                <w:sz w:val="18"/>
              </w:rPr>
            </w:pPr>
            <w:r w:rsidRPr="009C7D71">
              <w:rPr>
                <w:rFonts w:ascii="Candara" w:eastAsia="Times New Roman" w:hAnsi="Candara" w:cs="Times New Roman"/>
                <w:sz w:val="18"/>
              </w:rPr>
              <w:t>Religiosos.</w:t>
            </w:r>
          </w:p>
          <w:p w14:paraId="0F9432C0" w14:textId="77777777" w:rsidR="004308C0" w:rsidRPr="009C7D71" w:rsidRDefault="004308C0" w:rsidP="004308C0">
            <w:pPr>
              <w:spacing w:after="0" w:line="240" w:lineRule="auto"/>
              <w:rPr>
                <w:rFonts w:ascii="Candara" w:eastAsia="Times New Roman" w:hAnsi="Candara" w:cs="Times New Roman"/>
                <w:sz w:val="18"/>
              </w:rPr>
            </w:pPr>
          </w:p>
          <w:p w14:paraId="5A243740" w14:textId="436B97C3"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Jurídica</w:t>
            </w:r>
          </w:p>
        </w:tc>
        <w:tc>
          <w:tcPr>
            <w:tcW w:w="3335" w:type="dxa"/>
            <w:tcBorders>
              <w:top w:val="nil"/>
              <w:left w:val="single" w:sz="4" w:space="0" w:color="auto"/>
              <w:bottom w:val="single" w:sz="4" w:space="0" w:color="auto"/>
              <w:right w:val="single" w:sz="4" w:space="0" w:color="auto"/>
            </w:tcBorders>
            <w:vAlign w:val="center"/>
          </w:tcPr>
          <w:p w14:paraId="3A686E31"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 LGT_Art_70_Fr_III</w:t>
            </w:r>
          </w:p>
        </w:tc>
      </w:tr>
      <w:tr w:rsidR="004308C0" w:rsidRPr="009C7D71" w14:paraId="567F7FFD" w14:textId="77777777" w:rsidTr="009C7D71">
        <w:trPr>
          <w:trHeight w:val="687"/>
        </w:trPr>
        <w:tc>
          <w:tcPr>
            <w:tcW w:w="1701" w:type="dxa"/>
            <w:vMerge/>
            <w:tcBorders>
              <w:left w:val="single" w:sz="4" w:space="0" w:color="auto"/>
              <w:right w:val="single" w:sz="4" w:space="0" w:color="auto"/>
            </w:tcBorders>
            <w:shd w:val="clear" w:color="auto" w:fill="auto"/>
            <w:vAlign w:val="center"/>
            <w:hideMark/>
          </w:tcPr>
          <w:p w14:paraId="74ED732A" w14:textId="77777777" w:rsidR="004308C0" w:rsidRPr="009C7D71" w:rsidRDefault="004308C0" w:rsidP="004308C0">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4681229"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IV </w:t>
            </w:r>
            <w:r w:rsidRPr="009C7D71">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78D8B22"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1F61D4"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11A9ED88"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3F0A3E24" w14:textId="77777777" w:rsidR="004308C0" w:rsidRPr="009C7D71" w:rsidRDefault="004308C0" w:rsidP="004308C0">
            <w:pPr>
              <w:spacing w:after="0" w:line="240" w:lineRule="auto"/>
              <w:jc w:val="both"/>
              <w:rPr>
                <w:rFonts w:ascii="Candara" w:eastAsia="Times New Roman" w:hAnsi="Candara" w:cs="Times New Roman"/>
                <w:sz w:val="18"/>
              </w:rPr>
            </w:pPr>
          </w:p>
          <w:p w14:paraId="6AF8F0FB" w14:textId="06FECCB7"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Control Presupuestal</w:t>
            </w:r>
          </w:p>
        </w:tc>
        <w:tc>
          <w:tcPr>
            <w:tcW w:w="3335" w:type="dxa"/>
            <w:tcBorders>
              <w:top w:val="nil"/>
              <w:left w:val="single" w:sz="4" w:space="0" w:color="auto"/>
              <w:bottom w:val="single" w:sz="4" w:space="0" w:color="auto"/>
              <w:right w:val="single" w:sz="4" w:space="0" w:color="auto"/>
            </w:tcBorders>
            <w:vAlign w:val="center"/>
          </w:tcPr>
          <w:p w14:paraId="6B41CDC2"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4 LGT_Art_70_Fr_IV</w:t>
            </w:r>
          </w:p>
        </w:tc>
      </w:tr>
      <w:tr w:rsidR="004308C0" w:rsidRPr="009C7D71" w14:paraId="4E4A6391" w14:textId="77777777" w:rsidTr="009C7D71">
        <w:trPr>
          <w:trHeight w:val="60"/>
        </w:trPr>
        <w:tc>
          <w:tcPr>
            <w:tcW w:w="1701" w:type="dxa"/>
            <w:vMerge/>
            <w:tcBorders>
              <w:left w:val="single" w:sz="4" w:space="0" w:color="auto"/>
              <w:right w:val="single" w:sz="4" w:space="0" w:color="auto"/>
            </w:tcBorders>
            <w:shd w:val="clear" w:color="auto" w:fill="auto"/>
            <w:vAlign w:val="center"/>
            <w:hideMark/>
          </w:tcPr>
          <w:p w14:paraId="745DF821" w14:textId="77777777" w:rsidR="004308C0" w:rsidRPr="009C7D71" w:rsidRDefault="004308C0" w:rsidP="004308C0">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405076B"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Fracción V</w:t>
            </w:r>
            <w:r w:rsidRPr="009C7D71">
              <w:rPr>
                <w:rFonts w:ascii="Candara" w:eastAsia="Times New Roman" w:hAnsi="Candara" w:cs="Times New Roman"/>
                <w:i/>
                <w:iCs/>
                <w:sz w:val="18"/>
                <w:lang w:eastAsia="es-MX"/>
              </w:rPr>
              <w:br w:type="page"/>
            </w:r>
            <w:r w:rsidRPr="009C7D71">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C7D71">
              <w:rPr>
                <w:rFonts w:ascii="Candara" w:eastAsia="Times New Roman" w:hAnsi="Candara" w:cs="Times New Roman"/>
                <w:i/>
                <w:iCs/>
                <w:sz w:val="18"/>
                <w:lang w:eastAsia="es-MX"/>
              </w:rPr>
              <w:t>que</w:t>
            </w:r>
            <w:proofErr w:type="gramEnd"/>
            <w:r w:rsidRPr="009C7D71">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FFA7068"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B72C23"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39FD382C"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4260CA46" w14:textId="77777777" w:rsidR="004308C0" w:rsidRPr="009C7D71" w:rsidRDefault="004308C0" w:rsidP="004308C0">
            <w:pPr>
              <w:spacing w:after="0" w:line="240" w:lineRule="auto"/>
              <w:jc w:val="both"/>
              <w:rPr>
                <w:rFonts w:ascii="Candara" w:eastAsia="Times New Roman" w:hAnsi="Candara" w:cs="Times New Roman"/>
                <w:sz w:val="18"/>
              </w:rPr>
            </w:pPr>
          </w:p>
          <w:p w14:paraId="7F24F2D5" w14:textId="163CB48D"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Control Presupuestal</w:t>
            </w:r>
          </w:p>
        </w:tc>
        <w:tc>
          <w:tcPr>
            <w:tcW w:w="3335" w:type="dxa"/>
            <w:tcBorders>
              <w:top w:val="nil"/>
              <w:left w:val="single" w:sz="4" w:space="0" w:color="auto"/>
              <w:bottom w:val="single" w:sz="4" w:space="0" w:color="auto"/>
              <w:right w:val="single" w:sz="4" w:space="0" w:color="auto"/>
            </w:tcBorders>
            <w:vAlign w:val="center"/>
          </w:tcPr>
          <w:p w14:paraId="4784D774"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5 LGT_Art_70_Fr_V</w:t>
            </w:r>
          </w:p>
        </w:tc>
      </w:tr>
      <w:tr w:rsidR="004308C0" w:rsidRPr="009C7D71" w14:paraId="03690E52" w14:textId="77777777" w:rsidTr="009C7D71">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16DA9722" w14:textId="77777777" w:rsidR="004308C0" w:rsidRPr="009C7D71" w:rsidRDefault="004308C0" w:rsidP="004308C0">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AE4A494"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VI </w:t>
            </w:r>
            <w:r w:rsidRPr="009C7D71">
              <w:rPr>
                <w:rFonts w:ascii="Candara" w:eastAsia="Times New Roman" w:hAnsi="Candara" w:cs="Times New Roman"/>
                <w:i/>
                <w:iCs/>
                <w:sz w:val="18"/>
                <w:lang w:eastAsia="es-MX"/>
              </w:rPr>
              <w:t>Los indicadores que permitan rendir cuenta de sus objetivos y resultados;</w:t>
            </w:r>
          </w:p>
          <w:p w14:paraId="108AA892"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271A49C"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C4B7A8"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606DD91A" w14:textId="77777777"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Dirección Administrativa.</w:t>
            </w:r>
          </w:p>
          <w:p w14:paraId="712E94F5" w14:textId="77777777" w:rsidR="004308C0" w:rsidRPr="009C7D71" w:rsidRDefault="004308C0" w:rsidP="004308C0">
            <w:pPr>
              <w:spacing w:after="0" w:line="240" w:lineRule="auto"/>
              <w:rPr>
                <w:rFonts w:ascii="Candara" w:eastAsia="Times New Roman" w:hAnsi="Candara" w:cs="Times New Roman"/>
                <w:sz w:val="18"/>
                <w:lang w:eastAsia="es-MX"/>
              </w:rPr>
            </w:pPr>
          </w:p>
          <w:p w14:paraId="31C690B5" w14:textId="23156508"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Departamento de Control Presupuestal.</w:t>
            </w:r>
          </w:p>
        </w:tc>
        <w:tc>
          <w:tcPr>
            <w:tcW w:w="3335" w:type="dxa"/>
            <w:tcBorders>
              <w:top w:val="nil"/>
              <w:left w:val="single" w:sz="4" w:space="0" w:color="auto"/>
              <w:bottom w:val="single" w:sz="4" w:space="0" w:color="auto"/>
              <w:right w:val="single" w:sz="4" w:space="0" w:color="auto"/>
            </w:tcBorders>
            <w:vAlign w:val="center"/>
          </w:tcPr>
          <w:p w14:paraId="29AA4014"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hAnsi="Candara" w:cs="Arial"/>
                <w:sz w:val="18"/>
                <w:szCs w:val="18"/>
              </w:rPr>
              <w:t>Formato 6 LGT_Art_70_Fr_VI</w:t>
            </w:r>
          </w:p>
        </w:tc>
      </w:tr>
      <w:tr w:rsidR="004308C0" w:rsidRPr="009C7D71" w14:paraId="53DA566C" w14:textId="77777777" w:rsidTr="009C7D71">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7051A"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6BA1D1"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VII </w:t>
            </w:r>
            <w:r w:rsidRPr="009C7D71">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D2BB402"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0A5657A"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32CE5D"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6AB09B0E"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14395782" w14:textId="77777777" w:rsidR="004308C0" w:rsidRPr="009C7D71" w:rsidRDefault="004308C0" w:rsidP="004308C0">
            <w:pPr>
              <w:spacing w:after="0" w:line="240" w:lineRule="auto"/>
              <w:jc w:val="both"/>
              <w:rPr>
                <w:rFonts w:ascii="Candara" w:eastAsia="Times New Roman" w:hAnsi="Candara" w:cs="Times New Roman"/>
                <w:sz w:val="18"/>
              </w:rPr>
            </w:pPr>
          </w:p>
          <w:p w14:paraId="3C23A5D8" w14:textId="76DECD85"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Humanos.</w:t>
            </w:r>
          </w:p>
        </w:tc>
        <w:tc>
          <w:tcPr>
            <w:tcW w:w="3335" w:type="dxa"/>
            <w:tcBorders>
              <w:top w:val="nil"/>
              <w:left w:val="single" w:sz="4" w:space="0" w:color="auto"/>
              <w:bottom w:val="single" w:sz="4" w:space="0" w:color="auto"/>
              <w:right w:val="single" w:sz="4" w:space="0" w:color="auto"/>
            </w:tcBorders>
            <w:vAlign w:val="center"/>
          </w:tcPr>
          <w:p w14:paraId="3E9E2410"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7 LGT_Art_70_Fr_VII</w:t>
            </w:r>
          </w:p>
        </w:tc>
      </w:tr>
      <w:tr w:rsidR="004308C0" w:rsidRPr="009C7D71" w14:paraId="3325A607" w14:textId="77777777" w:rsidTr="009C7D71">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5A8D"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C8D3F2"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VIII </w:t>
            </w:r>
            <w:r w:rsidRPr="009C7D71">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B77ED84"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DFAB82"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C369CC" w14:textId="77777777" w:rsidR="004308C0" w:rsidRPr="009C7D71" w:rsidRDefault="004308C0" w:rsidP="004308C0">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484" w:type="dxa"/>
            <w:tcBorders>
              <w:top w:val="single" w:sz="4" w:space="0" w:color="auto"/>
              <w:left w:val="nil"/>
              <w:bottom w:val="single" w:sz="4" w:space="0" w:color="auto"/>
              <w:right w:val="single" w:sz="4" w:space="0" w:color="auto"/>
            </w:tcBorders>
            <w:vAlign w:val="center"/>
          </w:tcPr>
          <w:p w14:paraId="1EFDE7B4"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0DAEA655" w14:textId="77777777" w:rsidR="004308C0" w:rsidRPr="009C7D71" w:rsidRDefault="004308C0" w:rsidP="004308C0">
            <w:pPr>
              <w:spacing w:after="0" w:line="240" w:lineRule="auto"/>
              <w:jc w:val="both"/>
              <w:rPr>
                <w:rFonts w:ascii="Candara" w:eastAsia="Times New Roman" w:hAnsi="Candara" w:cs="Times New Roman"/>
                <w:sz w:val="18"/>
              </w:rPr>
            </w:pPr>
          </w:p>
          <w:p w14:paraId="08BEB392" w14:textId="002FB85D" w:rsidR="004308C0" w:rsidRPr="009C7D71" w:rsidRDefault="004308C0" w:rsidP="004308C0">
            <w:pPr>
              <w:spacing w:after="0" w:line="240" w:lineRule="auto"/>
              <w:rPr>
                <w:rFonts w:ascii="Candara" w:eastAsia="Times New Roman" w:hAnsi="Candara" w:cs="Times New Roman"/>
                <w:b/>
                <w:bCs/>
                <w:color w:val="FF0000"/>
                <w:sz w:val="18"/>
                <w:lang w:eastAsia="es-MX"/>
              </w:rPr>
            </w:pPr>
            <w:r w:rsidRPr="009C7D71">
              <w:rPr>
                <w:rFonts w:ascii="Candara" w:eastAsia="Times New Roman" w:hAnsi="Candara" w:cs="Times New Roman"/>
                <w:sz w:val="18"/>
              </w:rPr>
              <w:t>Departamento de Recursos Humanos.</w:t>
            </w:r>
          </w:p>
        </w:tc>
        <w:tc>
          <w:tcPr>
            <w:tcW w:w="3335" w:type="dxa"/>
            <w:tcBorders>
              <w:top w:val="nil"/>
              <w:left w:val="single" w:sz="4" w:space="0" w:color="auto"/>
              <w:bottom w:val="single" w:sz="4" w:space="0" w:color="auto"/>
              <w:right w:val="single" w:sz="4" w:space="0" w:color="auto"/>
            </w:tcBorders>
            <w:vAlign w:val="center"/>
          </w:tcPr>
          <w:p w14:paraId="16FB9034" w14:textId="77777777" w:rsidR="004308C0" w:rsidRPr="009C7D71" w:rsidRDefault="004308C0" w:rsidP="004308C0">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8a LGT_Art_70_Fr_VIII</w:t>
            </w:r>
          </w:p>
          <w:p w14:paraId="22236C23" w14:textId="77777777" w:rsidR="004308C0" w:rsidRPr="009C7D71" w:rsidRDefault="004308C0" w:rsidP="004308C0">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8b LGT_Art_70_Fr_VIII</w:t>
            </w:r>
          </w:p>
          <w:p w14:paraId="4BD7DC27" w14:textId="26C29484" w:rsidR="004308C0" w:rsidRPr="009C7D71" w:rsidRDefault="004308C0" w:rsidP="004308C0">
            <w:pPr>
              <w:spacing w:after="0" w:line="240" w:lineRule="auto"/>
              <w:jc w:val="center"/>
              <w:rPr>
                <w:rFonts w:ascii="Candara" w:eastAsia="Times New Roman" w:hAnsi="Candara" w:cs="Times New Roman"/>
                <w:b/>
                <w:bCs/>
                <w:sz w:val="18"/>
                <w:szCs w:val="18"/>
                <w:lang w:eastAsia="es-MX"/>
              </w:rPr>
            </w:pPr>
          </w:p>
        </w:tc>
      </w:tr>
      <w:tr w:rsidR="004308C0" w:rsidRPr="009C7D71" w14:paraId="38238BEC" w14:textId="77777777" w:rsidTr="009C7D71">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168F"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F158BF"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IX </w:t>
            </w:r>
            <w:r w:rsidRPr="009C7D71">
              <w:rPr>
                <w:rFonts w:ascii="Candara" w:eastAsia="Times New Roman" w:hAnsi="Candara" w:cs="Times New Roman"/>
                <w:i/>
                <w:iCs/>
                <w:sz w:val="18"/>
                <w:lang w:eastAsia="es-MX"/>
              </w:rPr>
              <w:t>Los gastos de representación y viáticos, así como el objeto e informe de comisión correspondiente;</w:t>
            </w:r>
          </w:p>
          <w:p w14:paraId="6DE66755"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B1720D0"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52AC00"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41C08514"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5B9D26B5" w14:textId="11BE1A13"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 Financieros.</w:t>
            </w:r>
          </w:p>
        </w:tc>
        <w:tc>
          <w:tcPr>
            <w:tcW w:w="3335" w:type="dxa"/>
            <w:tcBorders>
              <w:top w:val="nil"/>
              <w:left w:val="single" w:sz="4" w:space="0" w:color="auto"/>
              <w:bottom w:val="single" w:sz="4" w:space="0" w:color="auto"/>
              <w:right w:val="single" w:sz="4" w:space="0" w:color="auto"/>
            </w:tcBorders>
            <w:vAlign w:val="center"/>
          </w:tcPr>
          <w:p w14:paraId="36E2DC20"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hAnsi="Candara"/>
                <w:bCs/>
                <w:sz w:val="18"/>
                <w:szCs w:val="18"/>
              </w:rPr>
              <w:t>Formato 9 LGT_Art_70_Fr_IX</w:t>
            </w:r>
          </w:p>
        </w:tc>
      </w:tr>
      <w:tr w:rsidR="004308C0" w:rsidRPr="009C7D71" w14:paraId="30AEE89A" w14:textId="77777777" w:rsidTr="009C7D71">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9D79"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lastRenderedPageBreak/>
              <w:t>Artículo 70</w:t>
            </w:r>
            <w:r w:rsidRPr="009C7D71">
              <w:rPr>
                <w:rFonts w:ascii="Candara" w:eastAsia="Times New Roman" w:hAnsi="Candara" w:cs="Times New Roman"/>
                <w:b/>
                <w:bCs/>
                <w:i/>
                <w:iCs/>
                <w:sz w:val="18"/>
                <w:lang w:eastAsia="es-MX"/>
              </w:rPr>
              <w:br w:type="page"/>
            </w:r>
            <w:r w:rsidRPr="009C7D71">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6950266"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 </w:t>
            </w:r>
            <w:r w:rsidRPr="009C7D71">
              <w:rPr>
                <w:rFonts w:ascii="Candara" w:eastAsia="Times New Roman" w:hAnsi="Candara" w:cs="Times New Roman"/>
                <w:i/>
                <w:iCs/>
                <w:sz w:val="18"/>
                <w:lang w:eastAsia="es-MX"/>
              </w:rPr>
              <w:br w:type="page"/>
            </w:r>
            <w:r w:rsidRPr="009C7D71">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3D89DBEC"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CC6B08B"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6FAD19"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386185BC" w14:textId="77777777"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Dirección Administrativa.</w:t>
            </w:r>
          </w:p>
          <w:p w14:paraId="105457E3" w14:textId="77777777" w:rsidR="004308C0" w:rsidRPr="009C7D71" w:rsidRDefault="004308C0" w:rsidP="004308C0">
            <w:pPr>
              <w:spacing w:after="0" w:line="240" w:lineRule="auto"/>
              <w:rPr>
                <w:rFonts w:ascii="Candara" w:eastAsia="Times New Roman" w:hAnsi="Candara" w:cs="Times New Roman"/>
                <w:sz w:val="18"/>
                <w:lang w:eastAsia="es-MX"/>
              </w:rPr>
            </w:pPr>
          </w:p>
          <w:p w14:paraId="6050616F" w14:textId="0EBC6A19"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Departamento de Recursos Humanos.</w:t>
            </w:r>
          </w:p>
        </w:tc>
        <w:tc>
          <w:tcPr>
            <w:tcW w:w="3335" w:type="dxa"/>
            <w:tcBorders>
              <w:top w:val="nil"/>
              <w:left w:val="single" w:sz="4" w:space="0" w:color="auto"/>
              <w:bottom w:val="single" w:sz="4" w:space="0" w:color="auto"/>
              <w:right w:val="single" w:sz="4" w:space="0" w:color="auto"/>
            </w:tcBorders>
            <w:vAlign w:val="center"/>
          </w:tcPr>
          <w:p w14:paraId="06B6D8DD" w14:textId="77777777" w:rsidR="004308C0" w:rsidRPr="009C7D71" w:rsidRDefault="004308C0" w:rsidP="004308C0">
            <w:pPr>
              <w:spacing w:after="0" w:line="240" w:lineRule="auto"/>
              <w:jc w:val="center"/>
              <w:rPr>
                <w:rFonts w:ascii="Candara" w:hAnsi="Candara"/>
                <w:bCs/>
                <w:sz w:val="18"/>
                <w:szCs w:val="18"/>
              </w:rPr>
            </w:pPr>
            <w:r w:rsidRPr="009C7D71">
              <w:rPr>
                <w:rFonts w:ascii="Candara" w:hAnsi="Candara"/>
                <w:bCs/>
                <w:sz w:val="18"/>
                <w:szCs w:val="18"/>
              </w:rPr>
              <w:t>Formato 10a LGT_Art_70_Fr_X</w:t>
            </w:r>
          </w:p>
          <w:p w14:paraId="2FAA3B3A"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hAnsi="Candara"/>
                <w:bCs/>
                <w:sz w:val="18"/>
                <w:szCs w:val="18"/>
              </w:rPr>
              <w:t>Formato 10b LGT_Art_70_Fr_X</w:t>
            </w:r>
          </w:p>
        </w:tc>
      </w:tr>
      <w:tr w:rsidR="004308C0" w:rsidRPr="009C7D71" w14:paraId="4C202CA9" w14:textId="77777777" w:rsidTr="009C7D71">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2F31"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053D13"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XI </w:t>
            </w:r>
            <w:r w:rsidRPr="009C7D71">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A04C64F"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438BEAE"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F80E53" w14:textId="77777777" w:rsidR="004308C0" w:rsidRPr="009C7D71" w:rsidRDefault="004308C0" w:rsidP="004308C0">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Esta fracción es aplicable para los sujetos del Poder Ejecutivo con apego a lo establecido en el Programa Operativo Anual</w:t>
            </w:r>
          </w:p>
        </w:tc>
        <w:tc>
          <w:tcPr>
            <w:tcW w:w="1484" w:type="dxa"/>
            <w:tcBorders>
              <w:top w:val="single" w:sz="4" w:space="0" w:color="auto"/>
              <w:left w:val="nil"/>
              <w:bottom w:val="single" w:sz="4" w:space="0" w:color="auto"/>
              <w:right w:val="single" w:sz="4" w:space="0" w:color="auto"/>
            </w:tcBorders>
            <w:vAlign w:val="center"/>
          </w:tcPr>
          <w:p w14:paraId="39B0C654"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4DB54421" w14:textId="77777777" w:rsidR="004308C0" w:rsidRPr="009C7D71" w:rsidRDefault="004308C0" w:rsidP="004308C0">
            <w:pPr>
              <w:spacing w:after="0" w:line="240" w:lineRule="auto"/>
              <w:jc w:val="both"/>
              <w:rPr>
                <w:rFonts w:ascii="Candara" w:eastAsia="Times New Roman" w:hAnsi="Candara" w:cs="Times New Roman"/>
                <w:sz w:val="18"/>
              </w:rPr>
            </w:pPr>
          </w:p>
          <w:p w14:paraId="0A4A5C53" w14:textId="3E0387FF"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Humanos.</w:t>
            </w:r>
          </w:p>
        </w:tc>
        <w:tc>
          <w:tcPr>
            <w:tcW w:w="3335" w:type="dxa"/>
            <w:tcBorders>
              <w:top w:val="nil"/>
              <w:left w:val="single" w:sz="4" w:space="0" w:color="auto"/>
              <w:bottom w:val="single" w:sz="4" w:space="0" w:color="auto"/>
              <w:right w:val="single" w:sz="4" w:space="0" w:color="auto"/>
            </w:tcBorders>
            <w:vAlign w:val="center"/>
          </w:tcPr>
          <w:p w14:paraId="61C48B48"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11 LGT_Art_70_Fr_XI</w:t>
            </w:r>
          </w:p>
        </w:tc>
      </w:tr>
      <w:tr w:rsidR="004308C0" w:rsidRPr="009C7D71" w14:paraId="66B29C93" w14:textId="77777777" w:rsidTr="009C7D71">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31A1"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A2A5FB"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XII </w:t>
            </w:r>
            <w:r w:rsidRPr="009C7D71">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63C68CBC"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312008E" w14:textId="4DAE68AC" w:rsidR="004308C0" w:rsidRPr="009C7D71" w:rsidRDefault="004308C0" w:rsidP="009C7D71">
            <w:pPr>
              <w:jc w:val="center"/>
              <w:rPr>
                <w:rFonts w:ascii="Candara" w:hAnsi="Candara"/>
                <w:sz w:val="18"/>
                <w:szCs w:val="18"/>
              </w:rPr>
            </w:pPr>
            <w:r w:rsidRPr="009C7D71">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74AC35E1" w14:textId="36F26075" w:rsidR="004308C0" w:rsidRPr="009C7D71" w:rsidRDefault="004308C0" w:rsidP="004308C0">
            <w:pPr>
              <w:spacing w:after="0" w:line="240" w:lineRule="auto"/>
              <w:jc w:val="both"/>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0D9BE0F8" w14:textId="28850B98"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Administrativa</w:t>
            </w:r>
          </w:p>
        </w:tc>
        <w:tc>
          <w:tcPr>
            <w:tcW w:w="3335" w:type="dxa"/>
            <w:tcBorders>
              <w:top w:val="nil"/>
              <w:left w:val="single" w:sz="4" w:space="0" w:color="auto"/>
              <w:bottom w:val="single" w:sz="4" w:space="0" w:color="auto"/>
              <w:right w:val="single" w:sz="4" w:space="0" w:color="auto"/>
            </w:tcBorders>
            <w:vAlign w:val="center"/>
          </w:tcPr>
          <w:p w14:paraId="301230AF" w14:textId="77777777" w:rsidR="004308C0" w:rsidRPr="009C7D71" w:rsidRDefault="004308C0" w:rsidP="004308C0">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El Formato 12 LGT_Art_70_Fr_XII</w:t>
            </w:r>
          </w:p>
          <w:p w14:paraId="44E271F4" w14:textId="77777777" w:rsidR="004308C0" w:rsidRPr="009C7D71" w:rsidRDefault="004308C0" w:rsidP="004308C0">
            <w:pPr>
              <w:spacing w:after="0" w:line="240" w:lineRule="auto"/>
              <w:jc w:val="both"/>
              <w:rPr>
                <w:rFonts w:ascii="Candara" w:eastAsia="Times New Roman" w:hAnsi="Candara" w:cs="Times New Roman"/>
                <w:bCs/>
                <w:sz w:val="18"/>
                <w:szCs w:val="18"/>
                <w:lang w:eastAsia="es-MX"/>
              </w:rPr>
            </w:pPr>
          </w:p>
          <w:p w14:paraId="3E3A8950" w14:textId="77777777" w:rsidR="004308C0" w:rsidRPr="009C7D71" w:rsidRDefault="004308C0" w:rsidP="004308C0">
            <w:pPr>
              <w:spacing w:after="0" w:line="240" w:lineRule="auto"/>
              <w:jc w:val="both"/>
              <w:rPr>
                <w:rFonts w:ascii="Candara" w:eastAsia="Times New Roman" w:hAnsi="Candara" w:cs="Times New Roman"/>
                <w:sz w:val="18"/>
                <w:szCs w:val="18"/>
                <w:lang w:eastAsia="es-MX"/>
              </w:rPr>
            </w:pPr>
          </w:p>
        </w:tc>
      </w:tr>
      <w:tr w:rsidR="004308C0" w:rsidRPr="009C7D71" w14:paraId="504952B2" w14:textId="77777777" w:rsidTr="009C7D71">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9D6C"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FD3944"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XIII </w:t>
            </w:r>
            <w:r w:rsidRPr="009C7D71">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528A9116"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8ECD95A"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5B1BCD"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131A846A"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Coordinación de Enlace Institucional.</w:t>
            </w:r>
          </w:p>
          <w:p w14:paraId="7B5680D7" w14:textId="77777777" w:rsidR="004308C0" w:rsidRPr="009C7D71" w:rsidRDefault="004308C0" w:rsidP="004308C0">
            <w:pPr>
              <w:spacing w:after="0" w:line="240" w:lineRule="auto"/>
              <w:jc w:val="both"/>
              <w:rPr>
                <w:rFonts w:ascii="Candara" w:eastAsia="Times New Roman" w:hAnsi="Candara" w:cs="Times New Roman"/>
                <w:sz w:val="18"/>
              </w:rPr>
            </w:pPr>
          </w:p>
          <w:p w14:paraId="3F46539A" w14:textId="4099A9FF"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Depto. De Enlace para la Transparencia.</w:t>
            </w:r>
          </w:p>
        </w:tc>
        <w:tc>
          <w:tcPr>
            <w:tcW w:w="3335" w:type="dxa"/>
            <w:tcBorders>
              <w:top w:val="nil"/>
              <w:left w:val="single" w:sz="4" w:space="0" w:color="auto"/>
              <w:bottom w:val="single" w:sz="4" w:space="0" w:color="auto"/>
              <w:right w:val="single" w:sz="4" w:space="0" w:color="auto"/>
            </w:tcBorders>
            <w:vAlign w:val="center"/>
          </w:tcPr>
          <w:p w14:paraId="08020368"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13 LGT_Art_70_Fr_XIII</w:t>
            </w:r>
          </w:p>
        </w:tc>
      </w:tr>
      <w:tr w:rsidR="004308C0" w:rsidRPr="009C7D71" w14:paraId="0772C478" w14:textId="77777777" w:rsidTr="009C7D71">
        <w:trPr>
          <w:trHeight w:val="151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4D0F"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F6FC7C"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XIV </w:t>
            </w:r>
            <w:r w:rsidRPr="009C7D71">
              <w:rPr>
                <w:rFonts w:ascii="Candara" w:eastAsia="Times New Roman" w:hAnsi="Candara" w:cs="Times New Roman"/>
                <w:i/>
                <w:iCs/>
                <w:sz w:val="18"/>
                <w:lang w:eastAsia="es-MX"/>
              </w:rPr>
              <w:t>Las convocatorias a concursos para ocupar cargos públicos y los resultados de los mismos;</w:t>
            </w:r>
          </w:p>
          <w:p w14:paraId="5440F830"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B7E2CCB" w14:textId="77777777" w:rsidR="004308C0" w:rsidRPr="009C7D71" w:rsidRDefault="004308C0" w:rsidP="004308C0">
            <w:pPr>
              <w:jc w:val="center"/>
              <w:rPr>
                <w:rFonts w:ascii="Candara" w:hAnsi="Candara"/>
                <w:sz w:val="18"/>
                <w:szCs w:val="18"/>
              </w:rPr>
            </w:pPr>
            <w:proofErr w:type="gramStart"/>
            <w:r w:rsidRPr="009C7D71">
              <w:rPr>
                <w:rFonts w:ascii="Candara" w:hAnsi="Candara"/>
                <w:sz w:val="18"/>
                <w:szCs w:val="18"/>
              </w:rPr>
              <w:t>No  Aplica</w:t>
            </w:r>
            <w:proofErr w:type="gramEnd"/>
          </w:p>
        </w:tc>
        <w:tc>
          <w:tcPr>
            <w:tcW w:w="2977" w:type="dxa"/>
            <w:tcBorders>
              <w:top w:val="nil"/>
              <w:left w:val="nil"/>
              <w:bottom w:val="single" w:sz="4" w:space="0" w:color="auto"/>
              <w:right w:val="single" w:sz="4" w:space="0" w:color="auto"/>
            </w:tcBorders>
            <w:shd w:val="clear" w:color="auto" w:fill="auto"/>
            <w:vAlign w:val="center"/>
          </w:tcPr>
          <w:p w14:paraId="35D132BC" w14:textId="7DC83488" w:rsidR="004308C0" w:rsidRPr="009C7D71" w:rsidRDefault="004308C0" w:rsidP="004308C0">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El </w:t>
            </w:r>
            <w:r w:rsidRPr="009C7D71">
              <w:rPr>
                <w:rFonts w:ascii="Candara" w:eastAsia="Times New Roman" w:hAnsi="Candara" w:cs="Times New Roman"/>
                <w:sz w:val="18"/>
                <w:szCs w:val="18"/>
                <w:lang w:eastAsia="es-MX"/>
              </w:rPr>
              <w:t>Formato 14 LGT_Art_70_Fr_XIV</w:t>
            </w:r>
            <w:r w:rsidRPr="009C7D71">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tc>
        <w:tc>
          <w:tcPr>
            <w:tcW w:w="1484" w:type="dxa"/>
            <w:tcBorders>
              <w:top w:val="single" w:sz="4" w:space="0" w:color="auto"/>
              <w:left w:val="nil"/>
              <w:bottom w:val="single" w:sz="4" w:space="0" w:color="auto"/>
              <w:right w:val="single" w:sz="4" w:space="0" w:color="auto"/>
            </w:tcBorders>
            <w:vAlign w:val="center"/>
          </w:tcPr>
          <w:p w14:paraId="35942DBD"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3335" w:type="dxa"/>
            <w:tcBorders>
              <w:top w:val="nil"/>
              <w:left w:val="single" w:sz="4" w:space="0" w:color="auto"/>
              <w:bottom w:val="single" w:sz="4" w:space="0" w:color="auto"/>
              <w:right w:val="single" w:sz="4" w:space="0" w:color="auto"/>
            </w:tcBorders>
            <w:vAlign w:val="center"/>
          </w:tcPr>
          <w:p w14:paraId="1F07F2DB"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p>
          <w:p w14:paraId="0EFC7DCC"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p>
        </w:tc>
      </w:tr>
      <w:tr w:rsidR="004308C0" w:rsidRPr="009C7D71" w14:paraId="6006CE27" w14:textId="77777777" w:rsidTr="004308C0">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DC66"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type="page"/>
            </w:r>
            <w:r w:rsidRPr="009C7D71">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1FF26B8"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XV </w:t>
            </w:r>
            <w:r w:rsidRPr="009C7D71">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C7D71">
              <w:rPr>
                <w:rFonts w:ascii="Candara" w:eastAsia="Times New Roman" w:hAnsi="Candara" w:cs="Times New Roman"/>
                <w:i/>
                <w:iCs/>
                <w:sz w:val="18"/>
                <w:lang w:eastAsia="es-MX"/>
              </w:rPr>
              <w:br w:type="page"/>
              <w:t>...</w:t>
            </w:r>
          </w:p>
          <w:p w14:paraId="447D4FBD"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668D8E9" w14:textId="6515E0D3" w:rsidR="004308C0" w:rsidRPr="009C7D71" w:rsidRDefault="004308C0" w:rsidP="004308C0">
            <w:pPr>
              <w:spacing w:after="101"/>
              <w:jc w:val="center"/>
              <w:rPr>
                <w:rFonts w:ascii="Candara" w:hAnsi="Candara"/>
                <w:sz w:val="18"/>
                <w:szCs w:val="18"/>
              </w:rPr>
            </w:pPr>
            <w:r w:rsidRPr="009C7D7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F560E8D" w14:textId="56A8A8B5" w:rsidR="004308C0" w:rsidRPr="009C7D71" w:rsidRDefault="009C7D71" w:rsidP="009C7D71">
            <w:pPr>
              <w:spacing w:after="0" w:line="240" w:lineRule="auto"/>
              <w:jc w:val="both"/>
              <w:rPr>
                <w:rFonts w:ascii="Candara" w:eastAsia="Times New Roman" w:hAnsi="Candara" w:cs="Times New Roman"/>
                <w:b/>
                <w:bCs/>
                <w:color w:val="FFFFFF" w:themeColor="background1"/>
                <w:sz w:val="18"/>
                <w:highlight w:val="red"/>
                <w:lang w:eastAsia="es-MX"/>
              </w:rPr>
            </w:pPr>
            <w:r w:rsidRPr="009C7D71">
              <w:rPr>
                <w:rFonts w:ascii="Candara" w:eastAsia="Times New Roman" w:hAnsi="Candara" w:cs="Times New Roman"/>
                <w:sz w:val="18"/>
                <w:szCs w:val="18"/>
                <w:lang w:eastAsia="es-MX"/>
              </w:rPr>
              <w:t xml:space="preserve">El sujeto obligado Secretaria General de Gobierno no genera la información </w:t>
            </w:r>
            <w:r>
              <w:rPr>
                <w:rFonts w:ascii="Candara" w:eastAsia="Times New Roman" w:hAnsi="Candara" w:cs="Times New Roman"/>
                <w:sz w:val="18"/>
                <w:szCs w:val="18"/>
                <w:lang w:eastAsia="es-MX"/>
              </w:rPr>
              <w:t>correspondiente a la fracción en virtud que es competencia de la Secretaría de Bienestar del Estado de Oaxaca en términos del art</w:t>
            </w:r>
            <w:r w:rsidRPr="009C7D71">
              <w:rPr>
                <w:rFonts w:ascii="Candara" w:eastAsia="Times New Roman" w:hAnsi="Candara" w:cs="Times New Roman"/>
                <w:sz w:val="18"/>
                <w:szCs w:val="18"/>
                <w:lang w:eastAsia="es-MX"/>
              </w:rPr>
              <w:t xml:space="preserve">ículo 42 de </w:t>
            </w:r>
            <w:r w:rsidRPr="009C7D71">
              <w:rPr>
                <w:rFonts w:ascii="Candara" w:eastAsia="Times New Roman" w:hAnsi="Candara" w:cs="Times New Roman"/>
                <w:sz w:val="18"/>
                <w:szCs w:val="18"/>
                <w:lang w:eastAsia="es-MX"/>
              </w:rPr>
              <w:lastRenderedPageBreak/>
              <w:t>la Ley Orgánica del Poder Ejecutivo</w:t>
            </w:r>
            <w:r>
              <w:rPr>
                <w:rFonts w:ascii="Candara" w:eastAsia="Times New Roman" w:hAnsi="Candara" w:cs="Times New Roman"/>
                <w:sz w:val="18"/>
                <w:szCs w:val="18"/>
                <w:lang w:eastAsia="es-MX"/>
              </w:rPr>
              <w:t xml:space="preserve"> del Estado de Oaxaca.</w:t>
            </w:r>
          </w:p>
        </w:tc>
        <w:tc>
          <w:tcPr>
            <w:tcW w:w="1484" w:type="dxa"/>
            <w:tcBorders>
              <w:top w:val="single" w:sz="4" w:space="0" w:color="auto"/>
              <w:left w:val="nil"/>
              <w:bottom w:val="single" w:sz="4" w:space="0" w:color="auto"/>
              <w:right w:val="single" w:sz="4" w:space="0" w:color="auto"/>
            </w:tcBorders>
            <w:vAlign w:val="center"/>
          </w:tcPr>
          <w:p w14:paraId="337921FF" w14:textId="34383B08" w:rsidR="004308C0" w:rsidRPr="009C7D71" w:rsidRDefault="004308C0" w:rsidP="004308C0">
            <w:pPr>
              <w:spacing w:after="0" w:line="240" w:lineRule="auto"/>
              <w:rPr>
                <w:rFonts w:ascii="Candara" w:eastAsia="Times New Roman" w:hAnsi="Candara" w:cs="Times New Roman"/>
                <w:b/>
                <w:bCs/>
                <w:color w:val="FFFFFF" w:themeColor="background1"/>
                <w:sz w:val="18"/>
                <w:highlight w:val="red"/>
                <w:lang w:eastAsia="es-MX"/>
              </w:rPr>
            </w:pPr>
          </w:p>
        </w:tc>
        <w:tc>
          <w:tcPr>
            <w:tcW w:w="3335" w:type="dxa"/>
            <w:tcBorders>
              <w:top w:val="nil"/>
              <w:left w:val="single" w:sz="4" w:space="0" w:color="auto"/>
              <w:bottom w:val="single" w:sz="4" w:space="0" w:color="auto"/>
              <w:right w:val="single" w:sz="4" w:space="0" w:color="auto"/>
            </w:tcBorders>
            <w:vAlign w:val="center"/>
          </w:tcPr>
          <w:p w14:paraId="266DDEBD" w14:textId="481C89B7" w:rsidR="004308C0" w:rsidRPr="009C7D71" w:rsidRDefault="004308C0" w:rsidP="009C7D71">
            <w:pPr>
              <w:spacing w:after="101"/>
              <w:jc w:val="center"/>
              <w:rPr>
                <w:rFonts w:ascii="Candara" w:eastAsia="Times New Roman" w:hAnsi="Candara" w:cs="Times New Roman"/>
                <w:sz w:val="18"/>
                <w:szCs w:val="18"/>
                <w:highlight w:val="yellow"/>
                <w:lang w:eastAsia="es-MX"/>
              </w:rPr>
            </w:pPr>
          </w:p>
        </w:tc>
      </w:tr>
      <w:tr w:rsidR="004308C0" w:rsidRPr="009C7D71" w14:paraId="251B6188" w14:textId="77777777" w:rsidTr="009C7D71">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F91AD"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2455B7"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XVI </w:t>
            </w:r>
            <w:r w:rsidRPr="009C7D71">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4AF92C57"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426EC2E"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43F9419"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14B60AC0"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26C72139" w14:textId="77777777" w:rsidR="004308C0" w:rsidRPr="009C7D71" w:rsidRDefault="004308C0" w:rsidP="004308C0">
            <w:pPr>
              <w:spacing w:after="0" w:line="240" w:lineRule="auto"/>
              <w:jc w:val="both"/>
              <w:rPr>
                <w:rFonts w:ascii="Candara" w:eastAsia="Times New Roman" w:hAnsi="Candara" w:cs="Times New Roman"/>
                <w:sz w:val="18"/>
              </w:rPr>
            </w:pPr>
          </w:p>
          <w:p w14:paraId="40524765" w14:textId="77777777" w:rsidR="004308C0" w:rsidRPr="009C7D71" w:rsidRDefault="004308C0" w:rsidP="004308C0">
            <w:pPr>
              <w:spacing w:after="0" w:line="240" w:lineRule="auto"/>
              <w:rPr>
                <w:rFonts w:ascii="Candara" w:eastAsia="Times New Roman" w:hAnsi="Candara" w:cs="Times New Roman"/>
                <w:sz w:val="18"/>
              </w:rPr>
            </w:pPr>
            <w:r w:rsidRPr="009C7D71">
              <w:rPr>
                <w:rFonts w:ascii="Candara" w:eastAsia="Times New Roman" w:hAnsi="Candara" w:cs="Times New Roman"/>
                <w:sz w:val="18"/>
              </w:rPr>
              <w:t>Departamento de Recursos Humanos.</w:t>
            </w:r>
          </w:p>
          <w:p w14:paraId="2F89D6AB" w14:textId="77777777" w:rsidR="004308C0" w:rsidRPr="009C7D71" w:rsidRDefault="004308C0" w:rsidP="004308C0">
            <w:pPr>
              <w:spacing w:after="0" w:line="240" w:lineRule="auto"/>
              <w:rPr>
                <w:rFonts w:ascii="Candara" w:eastAsia="Times New Roman" w:hAnsi="Candara" w:cs="Times New Roman"/>
                <w:sz w:val="18"/>
              </w:rPr>
            </w:pPr>
          </w:p>
          <w:p w14:paraId="462178CB" w14:textId="55FD23F4" w:rsidR="004308C0" w:rsidRPr="009C7D71" w:rsidRDefault="004308C0" w:rsidP="004308C0">
            <w:pPr>
              <w:spacing w:after="0" w:line="240" w:lineRule="auto"/>
              <w:ind w:right="-144"/>
              <w:rPr>
                <w:rFonts w:ascii="Candara" w:eastAsia="Times New Roman" w:hAnsi="Candara" w:cs="Times New Roman"/>
                <w:sz w:val="18"/>
                <w:lang w:eastAsia="es-MX"/>
              </w:rPr>
            </w:pPr>
            <w:proofErr w:type="spellStart"/>
            <w:r w:rsidRPr="009C7D71">
              <w:rPr>
                <w:rFonts w:ascii="Candara" w:eastAsia="Times New Roman" w:hAnsi="Candara" w:cs="Times New Roman"/>
                <w:sz w:val="18"/>
              </w:rPr>
              <w:t>Sría</w:t>
            </w:r>
            <w:proofErr w:type="spellEnd"/>
            <w:r w:rsidRPr="009C7D71">
              <w:rPr>
                <w:rFonts w:ascii="Candara" w:eastAsia="Times New Roman" w:hAnsi="Candara" w:cs="Times New Roman"/>
                <w:sz w:val="18"/>
              </w:rPr>
              <w:t>. De Admón.</w:t>
            </w:r>
          </w:p>
        </w:tc>
        <w:tc>
          <w:tcPr>
            <w:tcW w:w="3335" w:type="dxa"/>
            <w:tcBorders>
              <w:top w:val="nil"/>
              <w:left w:val="single" w:sz="4" w:space="0" w:color="auto"/>
              <w:bottom w:val="single" w:sz="4" w:space="0" w:color="auto"/>
              <w:right w:val="single" w:sz="4" w:space="0" w:color="auto"/>
            </w:tcBorders>
            <w:vAlign w:val="center"/>
          </w:tcPr>
          <w:p w14:paraId="0D23EB60" w14:textId="77777777" w:rsidR="004308C0" w:rsidRPr="009C7D71" w:rsidRDefault="004308C0" w:rsidP="004308C0">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16a LGT_Art_70_Fr_XVI</w:t>
            </w:r>
          </w:p>
          <w:p w14:paraId="36097D5E"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16b LGT_Art_70_Fr_XVI</w:t>
            </w:r>
          </w:p>
        </w:tc>
      </w:tr>
      <w:tr w:rsidR="004308C0" w:rsidRPr="009C7D71" w14:paraId="43A6887D" w14:textId="77777777" w:rsidTr="009C7D71">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964D7"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type="page"/>
            </w:r>
            <w:r w:rsidRPr="009C7D71">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A1E5C0E"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Fracción XVII</w:t>
            </w:r>
            <w:r w:rsidRPr="009C7D71">
              <w:rPr>
                <w:rFonts w:ascii="Candara" w:eastAsia="Times New Roman" w:hAnsi="Candara" w:cs="Times New Roman"/>
                <w:i/>
                <w:iCs/>
                <w:sz w:val="18"/>
                <w:lang w:eastAsia="es-MX"/>
              </w:rPr>
              <w:br w:type="page"/>
            </w:r>
            <w:r w:rsidRPr="009C7D71">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19BE57A9"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635A851"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86EE90"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6B592C91"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Administrativa.</w:t>
            </w:r>
          </w:p>
          <w:p w14:paraId="570FAA37" w14:textId="77777777" w:rsidR="004308C0" w:rsidRPr="009C7D71" w:rsidRDefault="004308C0" w:rsidP="004308C0">
            <w:pPr>
              <w:spacing w:after="0" w:line="240" w:lineRule="auto"/>
              <w:jc w:val="both"/>
              <w:rPr>
                <w:rFonts w:ascii="Candara" w:eastAsia="Times New Roman" w:hAnsi="Candara" w:cs="Times New Roman"/>
                <w:sz w:val="18"/>
              </w:rPr>
            </w:pPr>
          </w:p>
          <w:p w14:paraId="2A7ADA90" w14:textId="0F01DD6B"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Humanos.</w:t>
            </w:r>
          </w:p>
        </w:tc>
        <w:tc>
          <w:tcPr>
            <w:tcW w:w="3335" w:type="dxa"/>
            <w:tcBorders>
              <w:top w:val="nil"/>
              <w:left w:val="single" w:sz="4" w:space="0" w:color="auto"/>
              <w:bottom w:val="single" w:sz="4" w:space="0" w:color="auto"/>
              <w:right w:val="single" w:sz="4" w:space="0" w:color="auto"/>
            </w:tcBorders>
            <w:vAlign w:val="center"/>
          </w:tcPr>
          <w:p w14:paraId="461F8E65" w14:textId="77777777" w:rsidR="004308C0" w:rsidRPr="009C7D71" w:rsidRDefault="004308C0" w:rsidP="004308C0">
            <w:pPr>
              <w:pStyle w:val="Sinespaciado"/>
              <w:jc w:val="center"/>
              <w:rPr>
                <w:rFonts w:ascii="Candara" w:hAnsi="Candara"/>
                <w:sz w:val="18"/>
                <w:szCs w:val="18"/>
                <w:lang w:eastAsia="es-MX"/>
              </w:rPr>
            </w:pPr>
            <w:r w:rsidRPr="009C7D71">
              <w:rPr>
                <w:rFonts w:ascii="Candara" w:hAnsi="Candara"/>
                <w:sz w:val="18"/>
                <w:szCs w:val="18"/>
                <w:lang w:eastAsia="es-MX"/>
              </w:rPr>
              <w:t>Formato 17 LGT_Art_70_Fr_XVII</w:t>
            </w:r>
          </w:p>
        </w:tc>
      </w:tr>
      <w:tr w:rsidR="004308C0" w:rsidRPr="009C7D71" w14:paraId="0F9DA6DF" w14:textId="77777777" w:rsidTr="009C7D71">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0E68"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068944F"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XVIII </w:t>
            </w:r>
            <w:r w:rsidRPr="009C7D71">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70E5D16"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15EC49"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0D167774" w14:textId="559818C1" w:rsidR="004308C0" w:rsidRPr="009C7D71" w:rsidRDefault="004308C0" w:rsidP="004308C0">
            <w:pPr>
              <w:spacing w:after="0" w:line="240" w:lineRule="auto"/>
              <w:rPr>
                <w:rFonts w:ascii="Candara" w:eastAsia="Times New Roman" w:hAnsi="Candara" w:cs="Times New Roman"/>
                <w:sz w:val="18"/>
                <w:lang w:eastAsia="es-MX"/>
              </w:rPr>
            </w:pPr>
            <w:proofErr w:type="spellStart"/>
            <w:r w:rsidRPr="009C7D71">
              <w:rPr>
                <w:rFonts w:ascii="Candara" w:eastAsia="Times New Roman" w:hAnsi="Candara" w:cs="Times New Roman"/>
                <w:sz w:val="18"/>
              </w:rPr>
              <w:t>Sría</w:t>
            </w:r>
            <w:proofErr w:type="spellEnd"/>
            <w:r w:rsidRPr="009C7D71">
              <w:rPr>
                <w:rFonts w:ascii="Candara" w:eastAsia="Times New Roman" w:hAnsi="Candara" w:cs="Times New Roman"/>
                <w:sz w:val="18"/>
              </w:rPr>
              <w:t>. De la Contraloría y Transparencia Gubernamental.</w:t>
            </w:r>
          </w:p>
        </w:tc>
        <w:tc>
          <w:tcPr>
            <w:tcW w:w="3335" w:type="dxa"/>
            <w:tcBorders>
              <w:top w:val="nil"/>
              <w:left w:val="single" w:sz="4" w:space="0" w:color="auto"/>
              <w:bottom w:val="single" w:sz="4" w:space="0" w:color="auto"/>
              <w:right w:val="single" w:sz="4" w:space="0" w:color="auto"/>
            </w:tcBorders>
            <w:vAlign w:val="center"/>
          </w:tcPr>
          <w:p w14:paraId="31F142D5"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18 LGT_Art_70_Fr_XVIII</w:t>
            </w:r>
          </w:p>
        </w:tc>
      </w:tr>
      <w:tr w:rsidR="004308C0" w:rsidRPr="009C7D71" w14:paraId="34BDEA7F" w14:textId="77777777" w:rsidTr="009C7D71">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7630C"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p>
          <w:p w14:paraId="523F9960"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CEBE5CB"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XIX </w:t>
            </w:r>
            <w:r w:rsidRPr="009C7D71">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0DB887F"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102B67"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46FA7782"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Coordinación de Enlace Institucional.</w:t>
            </w:r>
          </w:p>
          <w:p w14:paraId="11C79670" w14:textId="77777777" w:rsidR="004308C0" w:rsidRPr="009C7D71" w:rsidRDefault="004308C0" w:rsidP="004308C0">
            <w:pPr>
              <w:spacing w:after="0" w:line="240" w:lineRule="auto"/>
              <w:jc w:val="both"/>
              <w:rPr>
                <w:rFonts w:ascii="Candara" w:eastAsia="Times New Roman" w:hAnsi="Candara" w:cs="Times New Roman"/>
                <w:sz w:val="18"/>
              </w:rPr>
            </w:pPr>
          </w:p>
          <w:p w14:paraId="145E0243" w14:textId="30E302DB" w:rsidR="004308C0" w:rsidRPr="009C7D71" w:rsidRDefault="004308C0"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Enlace para la Transparencia.</w:t>
            </w:r>
          </w:p>
        </w:tc>
        <w:tc>
          <w:tcPr>
            <w:tcW w:w="3335" w:type="dxa"/>
            <w:tcBorders>
              <w:top w:val="nil"/>
              <w:left w:val="single" w:sz="4" w:space="0" w:color="auto"/>
              <w:bottom w:val="single" w:sz="4" w:space="0" w:color="auto"/>
              <w:right w:val="single" w:sz="4" w:space="0" w:color="auto"/>
            </w:tcBorders>
            <w:vAlign w:val="center"/>
          </w:tcPr>
          <w:p w14:paraId="758970EB"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19 LGT_Art_70_Fr_XIX</w:t>
            </w:r>
          </w:p>
        </w:tc>
      </w:tr>
      <w:tr w:rsidR="004308C0" w:rsidRPr="009C7D71" w14:paraId="0F491084" w14:textId="77777777" w:rsidTr="009C7D71">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9DF2D"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53C7C4"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 </w:t>
            </w:r>
            <w:r w:rsidRPr="009C7D71">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5A23A54F"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89B240" w14:textId="77777777" w:rsidR="004308C0" w:rsidRPr="009C7D71" w:rsidRDefault="004308C0" w:rsidP="004308C0">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0FF15FEE" w14:textId="77777777" w:rsidR="004308C0" w:rsidRPr="009C7D71" w:rsidRDefault="004308C0" w:rsidP="004308C0">
            <w:pPr>
              <w:spacing w:after="0" w:line="240" w:lineRule="auto"/>
              <w:jc w:val="both"/>
              <w:rPr>
                <w:rFonts w:ascii="Candara" w:eastAsia="Times New Roman" w:hAnsi="Candara" w:cs="Times New Roman"/>
                <w:sz w:val="18"/>
              </w:rPr>
            </w:pPr>
          </w:p>
          <w:p w14:paraId="39F9F52B" w14:textId="77777777"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Departamento de Enlace para la Transparencia;</w:t>
            </w:r>
          </w:p>
          <w:p w14:paraId="453F45F1" w14:textId="77777777" w:rsidR="004308C0" w:rsidRPr="009C7D71" w:rsidRDefault="004308C0" w:rsidP="004308C0">
            <w:pPr>
              <w:spacing w:after="0" w:line="240" w:lineRule="auto"/>
              <w:jc w:val="both"/>
              <w:rPr>
                <w:rFonts w:ascii="Candara" w:eastAsia="Times New Roman" w:hAnsi="Candara" w:cs="Times New Roman"/>
                <w:sz w:val="18"/>
              </w:rPr>
            </w:pPr>
          </w:p>
          <w:p w14:paraId="276B07CB" w14:textId="27EE1528" w:rsidR="004308C0" w:rsidRPr="009C7D71" w:rsidRDefault="004308C0" w:rsidP="004308C0">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 xml:space="preserve">Departamento de Expropiaciones y </w:t>
            </w:r>
            <w:r w:rsidRPr="009C7D71">
              <w:rPr>
                <w:rFonts w:ascii="Candara" w:eastAsia="Times New Roman" w:hAnsi="Candara" w:cs="Times New Roman"/>
                <w:sz w:val="18"/>
              </w:rPr>
              <w:lastRenderedPageBreak/>
              <w:t>Juegos populares sin cruce de apuestas.</w:t>
            </w:r>
          </w:p>
          <w:p w14:paraId="42C7B48E" w14:textId="77777777" w:rsidR="004308C0" w:rsidRPr="009C7D71" w:rsidRDefault="004308C0" w:rsidP="004308C0">
            <w:pPr>
              <w:spacing w:after="0" w:line="240" w:lineRule="auto"/>
              <w:rPr>
                <w:rFonts w:ascii="Candara" w:eastAsia="Times New Roman" w:hAnsi="Candara" w:cs="Times New Roman"/>
                <w:sz w:val="18"/>
                <w:lang w:eastAsia="es-MX"/>
              </w:rPr>
            </w:pPr>
          </w:p>
          <w:p w14:paraId="5187FFF7" w14:textId="7567FE6A" w:rsidR="00C95E48" w:rsidRPr="009C7D71" w:rsidRDefault="00C95E48" w:rsidP="004308C0">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 xml:space="preserve">Departamento de Registro y </w:t>
            </w:r>
            <w:proofErr w:type="spellStart"/>
            <w:r w:rsidRPr="009C7D71">
              <w:rPr>
                <w:rFonts w:ascii="Candara" w:eastAsia="Times New Roman" w:hAnsi="Candara" w:cs="Times New Roman"/>
                <w:sz w:val="18"/>
              </w:rPr>
              <w:t>Credencializacion</w:t>
            </w:r>
            <w:proofErr w:type="spellEnd"/>
          </w:p>
        </w:tc>
        <w:tc>
          <w:tcPr>
            <w:tcW w:w="3335" w:type="dxa"/>
            <w:tcBorders>
              <w:top w:val="nil"/>
              <w:left w:val="single" w:sz="4" w:space="0" w:color="auto"/>
              <w:bottom w:val="single" w:sz="4" w:space="0" w:color="auto"/>
              <w:right w:val="single" w:sz="4" w:space="0" w:color="auto"/>
            </w:tcBorders>
            <w:vAlign w:val="center"/>
          </w:tcPr>
          <w:p w14:paraId="697381D7"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lastRenderedPageBreak/>
              <w:t>Formato 20 LGT_Art_70_Fr_XX</w:t>
            </w:r>
          </w:p>
        </w:tc>
      </w:tr>
      <w:tr w:rsidR="004308C0" w:rsidRPr="009C7D71" w14:paraId="7578D91C" w14:textId="77777777" w:rsidTr="009C7D71">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B51A7"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A4821E6"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XXI </w:t>
            </w:r>
            <w:r w:rsidRPr="009C7D71">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2C49512B" w14:textId="77777777" w:rsidR="004308C0" w:rsidRPr="009C7D71" w:rsidRDefault="004308C0" w:rsidP="004308C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3BBB115" w14:textId="77777777" w:rsidR="004308C0" w:rsidRPr="009C7D71" w:rsidRDefault="004308C0" w:rsidP="004308C0">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853548" w14:textId="77777777" w:rsidR="004308C0" w:rsidRPr="009C7D71" w:rsidRDefault="004308C0" w:rsidP="004308C0">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A la Secretaría de Finanzas le corresponde le son aplicables los formatos:</w:t>
            </w:r>
          </w:p>
          <w:p w14:paraId="6B59C14A" w14:textId="77777777" w:rsidR="004308C0" w:rsidRPr="009C7D71" w:rsidRDefault="004308C0" w:rsidP="004308C0">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21a LGT_Art_70_Fr_XXI</w:t>
            </w:r>
          </w:p>
          <w:p w14:paraId="6D5929EE" w14:textId="77777777" w:rsidR="004308C0" w:rsidRPr="009C7D71" w:rsidRDefault="004308C0" w:rsidP="004308C0">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21b LGT_Art_70_Fr_XXI</w:t>
            </w:r>
          </w:p>
          <w:p w14:paraId="10AA833A" w14:textId="77777777" w:rsidR="004308C0" w:rsidRPr="009C7D71" w:rsidRDefault="004308C0" w:rsidP="004308C0">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 xml:space="preserve">Formato 21c LGT_Art_70_Fr_XXI </w:t>
            </w:r>
          </w:p>
          <w:p w14:paraId="787913F8" w14:textId="77777777" w:rsidR="004308C0" w:rsidRPr="009C7D71" w:rsidRDefault="004308C0" w:rsidP="004308C0">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en términos del artículo 45 de la Ley Orgánica del Poder Ejecutivo del Estado de Oaxaca.</w:t>
            </w:r>
          </w:p>
        </w:tc>
        <w:tc>
          <w:tcPr>
            <w:tcW w:w="1484" w:type="dxa"/>
            <w:tcBorders>
              <w:top w:val="single" w:sz="4" w:space="0" w:color="auto"/>
              <w:left w:val="nil"/>
              <w:bottom w:val="single" w:sz="4" w:space="0" w:color="auto"/>
              <w:right w:val="single" w:sz="4" w:space="0" w:color="auto"/>
            </w:tcBorders>
            <w:vAlign w:val="center"/>
          </w:tcPr>
          <w:p w14:paraId="611D426D"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Dirección Administrativa.</w:t>
            </w:r>
          </w:p>
          <w:p w14:paraId="3A8A283D" w14:textId="77777777" w:rsidR="00C95E48" w:rsidRPr="009C7D71" w:rsidRDefault="00C95E48" w:rsidP="00C95E48">
            <w:pPr>
              <w:spacing w:after="0" w:line="240" w:lineRule="auto"/>
              <w:rPr>
                <w:rFonts w:ascii="Candara" w:eastAsia="Times New Roman" w:hAnsi="Candara" w:cs="Times New Roman"/>
                <w:sz w:val="18"/>
              </w:rPr>
            </w:pPr>
          </w:p>
          <w:p w14:paraId="5800115F" w14:textId="6136816D" w:rsidR="004308C0" w:rsidRPr="009C7D71" w:rsidRDefault="00C95E48" w:rsidP="00C95E48">
            <w:pPr>
              <w:spacing w:after="0" w:line="240" w:lineRule="auto"/>
              <w:rPr>
                <w:rFonts w:ascii="Candara" w:eastAsia="Times New Roman" w:hAnsi="Candara" w:cs="Times New Roman"/>
                <w:sz w:val="18"/>
                <w:lang w:eastAsia="es-MX"/>
              </w:rPr>
            </w:pPr>
            <w:proofErr w:type="gramStart"/>
            <w:r w:rsidRPr="009C7D71">
              <w:rPr>
                <w:rFonts w:ascii="Candara" w:eastAsia="Times New Roman" w:hAnsi="Candara" w:cs="Times New Roman"/>
                <w:sz w:val="18"/>
              </w:rPr>
              <w:t>Departamentos  de</w:t>
            </w:r>
            <w:proofErr w:type="gramEnd"/>
            <w:r w:rsidRPr="009C7D71">
              <w:rPr>
                <w:rFonts w:ascii="Candara" w:eastAsia="Times New Roman" w:hAnsi="Candara" w:cs="Times New Roman"/>
                <w:sz w:val="18"/>
              </w:rPr>
              <w:t xml:space="preserve"> Recursos Financieros y Contabilidad, y Control Presupuestal</w:t>
            </w:r>
          </w:p>
        </w:tc>
        <w:tc>
          <w:tcPr>
            <w:tcW w:w="3335" w:type="dxa"/>
            <w:tcBorders>
              <w:top w:val="nil"/>
              <w:left w:val="single" w:sz="4" w:space="0" w:color="auto"/>
              <w:bottom w:val="single" w:sz="4" w:space="0" w:color="auto"/>
              <w:right w:val="single" w:sz="4" w:space="0" w:color="auto"/>
            </w:tcBorders>
            <w:vAlign w:val="center"/>
          </w:tcPr>
          <w:p w14:paraId="15A74228" w14:textId="77777777" w:rsidR="004308C0" w:rsidRPr="009C7D71" w:rsidRDefault="004308C0" w:rsidP="004308C0">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21a LGT_Art_70_Fr_XXI</w:t>
            </w:r>
          </w:p>
          <w:p w14:paraId="4CA1A770" w14:textId="77777777" w:rsidR="004308C0" w:rsidRPr="009C7D71" w:rsidRDefault="004308C0" w:rsidP="004308C0">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21b LGT_Art_70_Fr_XXI</w:t>
            </w:r>
          </w:p>
          <w:p w14:paraId="70A14249"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p>
        </w:tc>
      </w:tr>
      <w:tr w:rsidR="004308C0" w:rsidRPr="009C7D71" w14:paraId="2BCD0BA3" w14:textId="77777777" w:rsidTr="009C7D71">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0B45" w14:textId="77777777" w:rsidR="004308C0" w:rsidRPr="009C7D71" w:rsidRDefault="004308C0" w:rsidP="004308C0">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7338E5" w14:textId="77777777" w:rsidR="004308C0" w:rsidRPr="009C7D71" w:rsidRDefault="004308C0" w:rsidP="004308C0">
            <w:pPr>
              <w:spacing w:after="0" w:line="240" w:lineRule="auto"/>
              <w:jc w:val="both"/>
              <w:rPr>
                <w:rFonts w:ascii="Candara" w:eastAsia="Times New Roman" w:hAnsi="Candara" w:cs="Times New Roman"/>
                <w:b/>
                <w:i/>
                <w:iCs/>
                <w:sz w:val="18"/>
                <w:lang w:eastAsia="es-MX"/>
              </w:rPr>
            </w:pPr>
            <w:r w:rsidRPr="009C7D71">
              <w:rPr>
                <w:rFonts w:ascii="Candara" w:eastAsia="Times New Roman" w:hAnsi="Candara" w:cs="Times New Roman"/>
                <w:b/>
                <w:bCs/>
                <w:i/>
                <w:iCs/>
                <w:sz w:val="18"/>
                <w:lang w:eastAsia="es-MX"/>
              </w:rPr>
              <w:t xml:space="preserve">Fracción XXII </w:t>
            </w:r>
            <w:r w:rsidRPr="009C7D71">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345A996F" w14:textId="77777777" w:rsidR="004308C0" w:rsidRPr="009C7D71" w:rsidRDefault="004308C0" w:rsidP="004308C0">
            <w:pPr>
              <w:jc w:val="center"/>
              <w:rPr>
                <w:rFonts w:ascii="Candara" w:hAnsi="Candara"/>
                <w:sz w:val="18"/>
                <w:szCs w:val="18"/>
              </w:rPr>
            </w:pPr>
            <w:r w:rsidRPr="009C7D7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2BD14EA" w14:textId="77777777" w:rsidR="004308C0" w:rsidRPr="009C7D71" w:rsidRDefault="004308C0" w:rsidP="004308C0">
            <w:pPr>
              <w:spacing w:after="0" w:line="240" w:lineRule="auto"/>
              <w:jc w:val="both"/>
              <w:rPr>
                <w:rFonts w:ascii="Candara" w:eastAsia="Times New Roman" w:hAnsi="Candara" w:cs="Times New Roman"/>
                <w:b/>
                <w:sz w:val="18"/>
                <w:lang w:eastAsia="es-MX"/>
              </w:rPr>
            </w:pPr>
            <w:r w:rsidRPr="009C7D71">
              <w:rPr>
                <w:rFonts w:ascii="Candara" w:eastAsia="Times New Roman" w:hAnsi="Candara"/>
                <w:sz w:val="18"/>
                <w:szCs w:val="18"/>
                <w:lang w:eastAsia="es-MX"/>
              </w:rPr>
              <w:t xml:space="preserve">Esta fracción solo aplica a la Secretaría de Finanzas en términos del artículo 12 penúltimo párrafo de la </w:t>
            </w:r>
            <w:r w:rsidRPr="009C7D71">
              <w:rPr>
                <w:rFonts w:ascii="Candara" w:eastAsia="Times New Roman" w:hAnsi="Candara"/>
                <w:b/>
                <w:sz w:val="18"/>
                <w:szCs w:val="18"/>
                <w:lang w:eastAsia="es-MX"/>
              </w:rPr>
              <w:t>Ley de Deuda Publica para el Estado de Oaxaca</w:t>
            </w:r>
            <w:r w:rsidRPr="009C7D71">
              <w:rPr>
                <w:rFonts w:ascii="Candara" w:eastAsia="Times New Roman" w:hAnsi="Candara"/>
                <w:sz w:val="18"/>
                <w:szCs w:val="18"/>
                <w:lang w:eastAsia="es-MX"/>
              </w:rPr>
              <w:t>.</w:t>
            </w:r>
          </w:p>
        </w:tc>
        <w:tc>
          <w:tcPr>
            <w:tcW w:w="1484" w:type="dxa"/>
            <w:tcBorders>
              <w:top w:val="single" w:sz="4" w:space="0" w:color="auto"/>
              <w:left w:val="nil"/>
              <w:bottom w:val="single" w:sz="4" w:space="0" w:color="auto"/>
              <w:right w:val="single" w:sz="4" w:space="0" w:color="auto"/>
            </w:tcBorders>
            <w:vAlign w:val="center"/>
          </w:tcPr>
          <w:p w14:paraId="7AD80376" w14:textId="77777777" w:rsidR="004308C0" w:rsidRPr="009C7D71" w:rsidRDefault="004308C0" w:rsidP="004308C0">
            <w:pPr>
              <w:spacing w:after="0" w:line="240" w:lineRule="auto"/>
              <w:rPr>
                <w:rFonts w:ascii="Candara" w:eastAsia="Times New Roman" w:hAnsi="Candara" w:cs="Times New Roman"/>
                <w:b/>
                <w:sz w:val="18"/>
                <w:lang w:eastAsia="es-MX"/>
              </w:rPr>
            </w:pPr>
          </w:p>
        </w:tc>
        <w:tc>
          <w:tcPr>
            <w:tcW w:w="3335" w:type="dxa"/>
            <w:tcBorders>
              <w:top w:val="nil"/>
              <w:left w:val="single" w:sz="4" w:space="0" w:color="auto"/>
              <w:bottom w:val="single" w:sz="4" w:space="0" w:color="auto"/>
              <w:right w:val="single" w:sz="4" w:space="0" w:color="auto"/>
            </w:tcBorders>
            <w:vAlign w:val="center"/>
          </w:tcPr>
          <w:p w14:paraId="4C09B762" w14:textId="77777777" w:rsidR="004308C0" w:rsidRPr="009C7D71" w:rsidRDefault="004308C0" w:rsidP="004308C0">
            <w:pPr>
              <w:spacing w:after="0" w:line="240" w:lineRule="auto"/>
              <w:jc w:val="center"/>
              <w:rPr>
                <w:rFonts w:ascii="Candara" w:eastAsia="Times New Roman" w:hAnsi="Candara" w:cs="Times New Roman"/>
                <w:sz w:val="18"/>
                <w:szCs w:val="18"/>
                <w:lang w:eastAsia="es-MX"/>
              </w:rPr>
            </w:pPr>
          </w:p>
        </w:tc>
      </w:tr>
      <w:tr w:rsidR="00C95E48" w:rsidRPr="009C7D71" w14:paraId="29C7236E" w14:textId="77777777" w:rsidTr="009C7D71">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284E"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5CB2C19"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XXIII </w:t>
            </w:r>
            <w:r w:rsidRPr="009C7D71">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E67AD5A"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720952"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DC6E66"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sz w:val="18"/>
                <w:lang w:eastAsia="es-MX"/>
              </w:rPr>
              <w:t xml:space="preserve">El formato </w:t>
            </w:r>
            <w:r w:rsidRPr="009C7D71">
              <w:rPr>
                <w:rFonts w:ascii="Candara" w:eastAsia="Times New Roman" w:hAnsi="Candara" w:cs="Times New Roman"/>
                <w:bCs/>
                <w:sz w:val="18"/>
                <w:szCs w:val="18"/>
                <w:lang w:eastAsia="es-MX"/>
              </w:rPr>
              <w:t>23a LGT_Art_70_Fr_XXIII</w:t>
            </w:r>
          </w:p>
          <w:p w14:paraId="7A841033"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sz w:val="18"/>
                <w:lang w:eastAsia="es-MX"/>
              </w:rPr>
              <w:t xml:space="preserve">, </w:t>
            </w:r>
            <w:r w:rsidRPr="009C7D71">
              <w:rPr>
                <w:rFonts w:ascii="Candara" w:eastAsia="Times New Roman" w:hAnsi="Candara" w:cs="Times New Roman"/>
                <w:bCs/>
                <w:sz w:val="18"/>
                <w:szCs w:val="18"/>
                <w:lang w:eastAsia="es-MX"/>
              </w:rPr>
              <w:t>formato 23b LGT_Art_70_Fr_XXIII,</w:t>
            </w:r>
          </w:p>
          <w:p w14:paraId="376E69DE" w14:textId="77777777" w:rsidR="00C95E48" w:rsidRPr="009C7D71" w:rsidRDefault="00C95E48" w:rsidP="00C95E48">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23c LGT_Art_70_Fr_XXIII y </w:t>
            </w:r>
            <w:r w:rsidRPr="009C7D71">
              <w:rPr>
                <w:rFonts w:ascii="Candara" w:eastAsia="Times New Roman" w:hAnsi="Candara" w:cs="Times New Roman"/>
                <w:bCs/>
                <w:sz w:val="18"/>
                <w:szCs w:val="18"/>
                <w:lang w:eastAsia="es-MX"/>
              </w:rPr>
              <w:t>formato 23d LGT_Art_70_Fr_</w:t>
            </w:r>
            <w:proofErr w:type="gramStart"/>
            <w:r w:rsidRPr="009C7D71">
              <w:rPr>
                <w:rFonts w:ascii="Candara" w:eastAsia="Times New Roman" w:hAnsi="Candara" w:cs="Times New Roman"/>
                <w:bCs/>
                <w:sz w:val="18"/>
                <w:szCs w:val="18"/>
                <w:lang w:eastAsia="es-MX"/>
              </w:rPr>
              <w:t>XXIII</w:t>
            </w:r>
            <w:r w:rsidRPr="009C7D71">
              <w:rPr>
                <w:rFonts w:ascii="Candara" w:eastAsia="Times New Roman" w:hAnsi="Candara" w:cs="Times New Roman"/>
                <w:sz w:val="18"/>
                <w:lang w:eastAsia="es-MX"/>
              </w:rPr>
              <w:t xml:space="preserve">  le</w:t>
            </w:r>
            <w:proofErr w:type="gramEnd"/>
            <w:r w:rsidRPr="009C7D71">
              <w:rPr>
                <w:rFonts w:ascii="Candara" w:eastAsia="Times New Roman" w:hAnsi="Candara" w:cs="Times New Roman"/>
                <w:sz w:val="18"/>
                <w:lang w:eastAsia="es-MX"/>
              </w:rPr>
              <w:t xml:space="preserve">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484" w:type="dxa"/>
            <w:tcBorders>
              <w:top w:val="single" w:sz="4" w:space="0" w:color="auto"/>
              <w:left w:val="nil"/>
              <w:bottom w:val="single" w:sz="4" w:space="0" w:color="auto"/>
              <w:right w:val="single" w:sz="4" w:space="0" w:color="auto"/>
            </w:tcBorders>
            <w:vAlign w:val="center"/>
          </w:tcPr>
          <w:p w14:paraId="2D003B42" w14:textId="77777777" w:rsidR="00C95E48" w:rsidRPr="009C7D71" w:rsidRDefault="00C95E48" w:rsidP="00C95E48">
            <w:pPr>
              <w:spacing w:after="0" w:line="240" w:lineRule="auto"/>
              <w:rPr>
                <w:rFonts w:ascii="Candara" w:eastAsia="Times New Roman" w:hAnsi="Candara" w:cs="Times New Roman"/>
                <w:color w:val="000000" w:themeColor="text1"/>
                <w:sz w:val="18"/>
              </w:rPr>
            </w:pPr>
            <w:r w:rsidRPr="009C7D71">
              <w:rPr>
                <w:rFonts w:ascii="Candara" w:eastAsia="Times New Roman" w:hAnsi="Candara" w:cs="Times New Roman"/>
                <w:color w:val="000000" w:themeColor="text1"/>
                <w:sz w:val="18"/>
              </w:rPr>
              <w:t xml:space="preserve">Coordinación Técnica de la Oficina del </w:t>
            </w:r>
            <w:proofErr w:type="gramStart"/>
            <w:r w:rsidRPr="009C7D71">
              <w:rPr>
                <w:rFonts w:ascii="Candara" w:eastAsia="Times New Roman" w:hAnsi="Candara" w:cs="Times New Roman"/>
                <w:color w:val="000000" w:themeColor="text1"/>
                <w:sz w:val="18"/>
              </w:rPr>
              <w:t>Secretario</w:t>
            </w:r>
            <w:proofErr w:type="gramEnd"/>
            <w:r w:rsidRPr="009C7D71">
              <w:rPr>
                <w:rFonts w:ascii="Candara" w:eastAsia="Times New Roman" w:hAnsi="Candara" w:cs="Times New Roman"/>
                <w:color w:val="000000" w:themeColor="text1"/>
                <w:sz w:val="18"/>
              </w:rPr>
              <w:t>.</w:t>
            </w:r>
          </w:p>
          <w:p w14:paraId="7CEE2E3C" w14:textId="77777777" w:rsidR="00C95E48" w:rsidRPr="009C7D71" w:rsidRDefault="00C95E48" w:rsidP="00C95E48">
            <w:pPr>
              <w:spacing w:after="0" w:line="240" w:lineRule="auto"/>
              <w:rPr>
                <w:rFonts w:ascii="Candara" w:eastAsia="Times New Roman" w:hAnsi="Candara" w:cs="Times New Roman"/>
                <w:color w:val="000000" w:themeColor="text1"/>
                <w:sz w:val="18"/>
              </w:rPr>
            </w:pPr>
          </w:p>
          <w:p w14:paraId="21E02E82" w14:textId="5870BD24"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color w:val="000000" w:themeColor="text1"/>
                <w:sz w:val="18"/>
              </w:rPr>
              <w:t>Unidad de Comunicación Social.</w:t>
            </w:r>
          </w:p>
        </w:tc>
        <w:tc>
          <w:tcPr>
            <w:tcW w:w="3335" w:type="dxa"/>
            <w:tcBorders>
              <w:top w:val="nil"/>
              <w:left w:val="single" w:sz="4" w:space="0" w:color="auto"/>
              <w:bottom w:val="single" w:sz="4" w:space="0" w:color="auto"/>
              <w:right w:val="single" w:sz="4" w:space="0" w:color="auto"/>
            </w:tcBorders>
            <w:shd w:val="clear" w:color="auto" w:fill="auto"/>
            <w:vAlign w:val="center"/>
          </w:tcPr>
          <w:p w14:paraId="3065084B"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23a LGT_Art_70_Fr_XXIII</w:t>
            </w:r>
          </w:p>
          <w:p w14:paraId="2EFC01A2"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23b LGT_Art_70_Fr_XXIII</w:t>
            </w:r>
          </w:p>
          <w:p w14:paraId="14D77C45"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23d LGT_Art_70_Fr_XXIII</w:t>
            </w:r>
          </w:p>
        </w:tc>
      </w:tr>
      <w:tr w:rsidR="00C95E48" w:rsidRPr="009C7D71" w14:paraId="2FF9E6CC" w14:textId="77777777" w:rsidTr="009C7D71">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0DEC"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CE0434"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XXIV </w:t>
            </w:r>
            <w:r w:rsidRPr="009C7D71">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0842732"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E056A5"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7814E5F7"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Dirección Administrativa.</w:t>
            </w:r>
          </w:p>
          <w:p w14:paraId="54C73768" w14:textId="77777777" w:rsidR="00C95E48" w:rsidRPr="009C7D71" w:rsidRDefault="00C95E48" w:rsidP="00C95E48">
            <w:pPr>
              <w:spacing w:after="0" w:line="240" w:lineRule="auto"/>
              <w:rPr>
                <w:rFonts w:ascii="Candara" w:eastAsia="Times New Roman" w:hAnsi="Candara" w:cs="Times New Roman"/>
                <w:sz w:val="18"/>
              </w:rPr>
            </w:pPr>
          </w:p>
          <w:p w14:paraId="0168DB9A" w14:textId="79A5623A"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 xml:space="preserve">Departamento de Recursos </w:t>
            </w:r>
            <w:r w:rsidRPr="009C7D71">
              <w:rPr>
                <w:rFonts w:ascii="Candara" w:eastAsia="Times New Roman" w:hAnsi="Candara" w:cs="Times New Roman"/>
                <w:sz w:val="18"/>
              </w:rPr>
              <w:lastRenderedPageBreak/>
              <w:t>Financieros y su Contabilidad.</w:t>
            </w:r>
          </w:p>
        </w:tc>
        <w:tc>
          <w:tcPr>
            <w:tcW w:w="3335" w:type="dxa"/>
            <w:tcBorders>
              <w:top w:val="nil"/>
              <w:left w:val="single" w:sz="4" w:space="0" w:color="auto"/>
              <w:bottom w:val="single" w:sz="4" w:space="0" w:color="auto"/>
              <w:right w:val="single" w:sz="4" w:space="0" w:color="auto"/>
            </w:tcBorders>
            <w:vAlign w:val="center"/>
          </w:tcPr>
          <w:p w14:paraId="2EBD51DA"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lastRenderedPageBreak/>
              <w:t>Formato 24 LGT_Art_70_Fr_XXIV</w:t>
            </w:r>
          </w:p>
        </w:tc>
      </w:tr>
      <w:tr w:rsidR="00C95E48" w:rsidRPr="009C7D71" w14:paraId="32624474" w14:textId="77777777" w:rsidTr="009C7D71">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F3D8" w14:textId="77777777" w:rsidR="00C95E48" w:rsidRPr="009C7D71" w:rsidRDefault="00C95E48" w:rsidP="00C95E48">
            <w:pPr>
              <w:spacing w:after="0" w:line="240" w:lineRule="auto"/>
              <w:rPr>
                <w:rFonts w:ascii="Candara" w:eastAsia="Times New Roman" w:hAnsi="Candara" w:cs="Times New Roman"/>
                <w:b/>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F26B7E" w14:textId="77777777" w:rsidR="00C95E48" w:rsidRPr="009C7D71" w:rsidRDefault="00C95E48" w:rsidP="00C95E48">
            <w:pPr>
              <w:spacing w:after="0" w:line="240" w:lineRule="auto"/>
              <w:jc w:val="both"/>
              <w:rPr>
                <w:rFonts w:ascii="Candara" w:eastAsia="Times New Roman" w:hAnsi="Candara" w:cs="Times New Roman"/>
                <w:b/>
                <w:i/>
                <w:iCs/>
                <w:sz w:val="18"/>
                <w:lang w:eastAsia="es-MX"/>
              </w:rPr>
            </w:pPr>
            <w:r w:rsidRPr="009C7D71">
              <w:rPr>
                <w:rFonts w:ascii="Candara" w:eastAsia="Times New Roman" w:hAnsi="Candara" w:cs="Times New Roman"/>
                <w:b/>
                <w:bCs/>
                <w:i/>
                <w:iCs/>
                <w:sz w:val="18"/>
                <w:lang w:eastAsia="es-MX"/>
              </w:rPr>
              <w:t xml:space="preserve">Fracción XXV </w:t>
            </w:r>
            <w:r w:rsidRPr="009C7D71">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25127D94" w14:textId="77777777" w:rsidR="00C95E48" w:rsidRPr="009C7D71" w:rsidRDefault="00C95E48" w:rsidP="00C95E48">
            <w:pPr>
              <w:jc w:val="center"/>
              <w:rPr>
                <w:rFonts w:ascii="Candara" w:hAnsi="Candara"/>
                <w:sz w:val="18"/>
                <w:szCs w:val="18"/>
              </w:rPr>
            </w:pPr>
            <w:r w:rsidRPr="009C7D7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1686CD2" w14:textId="77777777" w:rsidR="00C95E48" w:rsidRPr="009C7D71" w:rsidRDefault="00C95E48" w:rsidP="00C95E48">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El formato </w:t>
            </w:r>
            <w:r w:rsidRPr="009C7D71">
              <w:rPr>
                <w:rFonts w:ascii="Candara" w:eastAsia="Times New Roman" w:hAnsi="Candara" w:cs="Times New Roman"/>
                <w:sz w:val="18"/>
                <w:szCs w:val="18"/>
                <w:lang w:eastAsia="es-MX"/>
              </w:rPr>
              <w:t>25 LGT_Art_70_Fr_XXV</w:t>
            </w:r>
            <w:r w:rsidRPr="009C7D71">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484" w:type="dxa"/>
            <w:tcBorders>
              <w:top w:val="single" w:sz="4" w:space="0" w:color="auto"/>
              <w:left w:val="nil"/>
              <w:bottom w:val="single" w:sz="4" w:space="0" w:color="auto"/>
              <w:right w:val="single" w:sz="4" w:space="0" w:color="auto"/>
            </w:tcBorders>
            <w:vAlign w:val="center"/>
          </w:tcPr>
          <w:p w14:paraId="2E239283" w14:textId="77777777" w:rsidR="00C95E48" w:rsidRPr="009C7D71" w:rsidRDefault="00C95E48" w:rsidP="00C95E48">
            <w:pPr>
              <w:spacing w:after="0" w:line="240" w:lineRule="auto"/>
              <w:rPr>
                <w:rFonts w:ascii="Candara" w:eastAsia="Times New Roman" w:hAnsi="Candara" w:cs="Times New Roman"/>
                <w:b/>
                <w:sz w:val="18"/>
                <w:highlight w:val="yellow"/>
                <w:lang w:eastAsia="es-MX"/>
              </w:rPr>
            </w:pPr>
          </w:p>
        </w:tc>
        <w:tc>
          <w:tcPr>
            <w:tcW w:w="3335" w:type="dxa"/>
            <w:tcBorders>
              <w:top w:val="nil"/>
              <w:left w:val="single" w:sz="4" w:space="0" w:color="auto"/>
              <w:bottom w:val="single" w:sz="4" w:space="0" w:color="auto"/>
              <w:right w:val="single" w:sz="4" w:space="0" w:color="auto"/>
            </w:tcBorders>
            <w:vAlign w:val="center"/>
          </w:tcPr>
          <w:p w14:paraId="25B8820F"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p>
        </w:tc>
      </w:tr>
      <w:tr w:rsidR="00C95E48" w:rsidRPr="009C7D71" w14:paraId="6F6E1CE6" w14:textId="77777777" w:rsidTr="009C7D71">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E928"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45ADA0"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XXVI </w:t>
            </w:r>
            <w:r w:rsidRPr="009C7D71">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422A3F9"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F960EC"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0812EE" w14:textId="77777777"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El llenado del formato corresponde a los sujetos obligados que permiten el uso de recursos a personas físicas y morales, (sindicatos, organizaciones civiles etc.)</w:t>
            </w:r>
          </w:p>
        </w:tc>
        <w:tc>
          <w:tcPr>
            <w:tcW w:w="1484" w:type="dxa"/>
            <w:tcBorders>
              <w:top w:val="single" w:sz="4" w:space="0" w:color="auto"/>
              <w:left w:val="nil"/>
              <w:bottom w:val="single" w:sz="4" w:space="0" w:color="auto"/>
              <w:right w:val="single" w:sz="4" w:space="0" w:color="auto"/>
            </w:tcBorders>
            <w:vAlign w:val="center"/>
          </w:tcPr>
          <w:p w14:paraId="7FE86A08"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Dirección Administrativa.</w:t>
            </w:r>
          </w:p>
          <w:p w14:paraId="1238A36E" w14:textId="77777777" w:rsidR="00C95E48" w:rsidRPr="009C7D71" w:rsidRDefault="00C95E48" w:rsidP="00C95E48">
            <w:pPr>
              <w:spacing w:after="0" w:line="240" w:lineRule="auto"/>
              <w:rPr>
                <w:rFonts w:ascii="Candara" w:eastAsia="Times New Roman" w:hAnsi="Candara" w:cs="Times New Roman"/>
                <w:sz w:val="18"/>
              </w:rPr>
            </w:pPr>
          </w:p>
          <w:p w14:paraId="09CAFC19" w14:textId="21E26371"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Financieros y su Contabilidad.</w:t>
            </w:r>
          </w:p>
        </w:tc>
        <w:tc>
          <w:tcPr>
            <w:tcW w:w="3335" w:type="dxa"/>
            <w:tcBorders>
              <w:top w:val="nil"/>
              <w:left w:val="single" w:sz="4" w:space="0" w:color="auto"/>
              <w:bottom w:val="single" w:sz="4" w:space="0" w:color="auto"/>
              <w:right w:val="single" w:sz="4" w:space="0" w:color="auto"/>
            </w:tcBorders>
            <w:vAlign w:val="center"/>
          </w:tcPr>
          <w:p w14:paraId="4B35F112"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26 LGT_Art_70_Fr_XXVI</w:t>
            </w:r>
          </w:p>
        </w:tc>
      </w:tr>
      <w:tr w:rsidR="00C95E48" w:rsidRPr="009C7D71" w14:paraId="4837EAF8" w14:textId="77777777" w:rsidTr="009C7D71">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789D4"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4F87F9"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XXVII </w:t>
            </w:r>
            <w:r w:rsidRPr="009C7D71">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19201BF9"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DDE1FD"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050DAD89" w14:textId="77777777" w:rsidR="00C95E48" w:rsidRPr="009C7D71" w:rsidRDefault="00C95E48" w:rsidP="00C95E48">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78C71F2F" w14:textId="77777777" w:rsidR="00C95E48" w:rsidRPr="009C7D71" w:rsidRDefault="00C95E48" w:rsidP="00C95E48">
            <w:pPr>
              <w:spacing w:after="0" w:line="240" w:lineRule="auto"/>
              <w:jc w:val="both"/>
              <w:rPr>
                <w:rFonts w:ascii="Candara" w:eastAsia="Times New Roman" w:hAnsi="Candara" w:cs="Times New Roman"/>
                <w:sz w:val="18"/>
              </w:rPr>
            </w:pPr>
          </w:p>
          <w:p w14:paraId="7E33B280" w14:textId="0A0433AE"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Permisos, Expropiaciones y Trámites Administrativos.</w:t>
            </w:r>
          </w:p>
        </w:tc>
        <w:tc>
          <w:tcPr>
            <w:tcW w:w="3335" w:type="dxa"/>
            <w:tcBorders>
              <w:top w:val="nil"/>
              <w:left w:val="single" w:sz="4" w:space="0" w:color="auto"/>
              <w:bottom w:val="single" w:sz="4" w:space="0" w:color="auto"/>
              <w:right w:val="single" w:sz="4" w:space="0" w:color="auto"/>
            </w:tcBorders>
            <w:vAlign w:val="center"/>
          </w:tcPr>
          <w:p w14:paraId="2053C1A0" w14:textId="77777777" w:rsidR="00C95E48" w:rsidRPr="009C7D71" w:rsidRDefault="00C95E48" w:rsidP="00C95E48">
            <w:pPr>
              <w:spacing w:after="101"/>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27 LGT_Art_70_Fr_XXVII</w:t>
            </w:r>
          </w:p>
        </w:tc>
      </w:tr>
      <w:tr w:rsidR="00C95E48" w:rsidRPr="009C7D71" w14:paraId="1E60E7F1" w14:textId="77777777" w:rsidTr="009C7D71">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0FC0"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EF028D"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XXVIII </w:t>
            </w:r>
            <w:r w:rsidRPr="009C7D71">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C7D71">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1B41D835"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101BD5"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5E3F5960"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Dirección Administrativa.</w:t>
            </w:r>
          </w:p>
          <w:p w14:paraId="3F54966F" w14:textId="77777777" w:rsidR="00C95E48" w:rsidRPr="009C7D71" w:rsidRDefault="00C95E48" w:rsidP="00C95E48">
            <w:pPr>
              <w:spacing w:after="0" w:line="240" w:lineRule="auto"/>
              <w:rPr>
                <w:rFonts w:ascii="Candara" w:eastAsia="Times New Roman" w:hAnsi="Candara" w:cs="Times New Roman"/>
                <w:sz w:val="18"/>
              </w:rPr>
            </w:pPr>
          </w:p>
          <w:p w14:paraId="2D088529" w14:textId="2B1C0302"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Materiales.</w:t>
            </w:r>
          </w:p>
        </w:tc>
        <w:tc>
          <w:tcPr>
            <w:tcW w:w="3335" w:type="dxa"/>
            <w:tcBorders>
              <w:top w:val="nil"/>
              <w:left w:val="single" w:sz="4" w:space="0" w:color="auto"/>
              <w:bottom w:val="single" w:sz="4" w:space="0" w:color="auto"/>
              <w:right w:val="single" w:sz="4" w:space="0" w:color="auto"/>
            </w:tcBorders>
            <w:vAlign w:val="center"/>
          </w:tcPr>
          <w:p w14:paraId="3AE93403"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28a LGT_Art_70_Fr_XXVIII</w:t>
            </w:r>
          </w:p>
          <w:p w14:paraId="1F7D20D2"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28b LGT_Art_70_Fr_XXVIII</w:t>
            </w:r>
          </w:p>
        </w:tc>
      </w:tr>
      <w:tr w:rsidR="00C95E48" w:rsidRPr="009C7D71" w14:paraId="3BC85B92" w14:textId="77777777" w:rsidTr="009C7D71">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EBF41"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EBC4A7"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XXIX </w:t>
            </w:r>
            <w:r w:rsidRPr="009C7D71">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07E422AC"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12D874"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17EF4621"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Coordinación de Enlace Institucional.</w:t>
            </w:r>
          </w:p>
          <w:p w14:paraId="51621F27" w14:textId="77777777" w:rsidR="00C95E48" w:rsidRPr="009C7D71" w:rsidRDefault="00C95E48" w:rsidP="00C95E48">
            <w:pPr>
              <w:spacing w:after="0" w:line="240" w:lineRule="auto"/>
              <w:rPr>
                <w:rFonts w:ascii="Candara" w:eastAsia="Times New Roman" w:hAnsi="Candara" w:cs="Times New Roman"/>
                <w:sz w:val="18"/>
              </w:rPr>
            </w:pPr>
          </w:p>
          <w:p w14:paraId="2C06CE48" w14:textId="3C51F9BA"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lastRenderedPageBreak/>
              <w:t>Departamento de Enlace para la Transparencia.</w:t>
            </w:r>
          </w:p>
        </w:tc>
        <w:tc>
          <w:tcPr>
            <w:tcW w:w="3335" w:type="dxa"/>
            <w:tcBorders>
              <w:top w:val="nil"/>
              <w:left w:val="single" w:sz="4" w:space="0" w:color="auto"/>
              <w:bottom w:val="single" w:sz="4" w:space="0" w:color="auto"/>
              <w:right w:val="single" w:sz="4" w:space="0" w:color="auto"/>
            </w:tcBorders>
            <w:vAlign w:val="center"/>
          </w:tcPr>
          <w:p w14:paraId="1C246877"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lastRenderedPageBreak/>
              <w:t>Formato 29 LGT_Art_70_Fr_XXIX</w:t>
            </w:r>
          </w:p>
        </w:tc>
      </w:tr>
      <w:tr w:rsidR="00C95E48" w:rsidRPr="009C7D71" w14:paraId="6DA7991A" w14:textId="77777777" w:rsidTr="009C7D71">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CEAD"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F9E8622"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 </w:t>
            </w:r>
            <w:r w:rsidRPr="009C7D71">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5F8CA489"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9101F9"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2FE63741"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 xml:space="preserve">Oficina del </w:t>
            </w:r>
            <w:proofErr w:type="gramStart"/>
            <w:r w:rsidRPr="009C7D71">
              <w:rPr>
                <w:rFonts w:ascii="Candara" w:eastAsia="Times New Roman" w:hAnsi="Candara" w:cs="Times New Roman"/>
                <w:sz w:val="18"/>
              </w:rPr>
              <w:t>Secretario</w:t>
            </w:r>
            <w:proofErr w:type="gramEnd"/>
            <w:r w:rsidRPr="009C7D71">
              <w:rPr>
                <w:rFonts w:ascii="Candara" w:eastAsia="Times New Roman" w:hAnsi="Candara" w:cs="Times New Roman"/>
                <w:sz w:val="18"/>
              </w:rPr>
              <w:t>.</w:t>
            </w:r>
          </w:p>
          <w:p w14:paraId="2DE2748F" w14:textId="77777777" w:rsidR="00C95E48" w:rsidRPr="009C7D71" w:rsidRDefault="00C95E48" w:rsidP="00C95E48">
            <w:pPr>
              <w:spacing w:after="0" w:line="240" w:lineRule="auto"/>
              <w:rPr>
                <w:rFonts w:ascii="Candara" w:eastAsia="Times New Roman" w:hAnsi="Candara" w:cs="Times New Roman"/>
                <w:sz w:val="18"/>
              </w:rPr>
            </w:pPr>
          </w:p>
          <w:p w14:paraId="23057E02" w14:textId="639E5169"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de Control de la Gestión.</w:t>
            </w:r>
          </w:p>
        </w:tc>
        <w:tc>
          <w:tcPr>
            <w:tcW w:w="3335" w:type="dxa"/>
            <w:tcBorders>
              <w:top w:val="nil"/>
              <w:left w:val="single" w:sz="4" w:space="0" w:color="auto"/>
              <w:bottom w:val="single" w:sz="4" w:space="0" w:color="auto"/>
              <w:right w:val="single" w:sz="4" w:space="0" w:color="auto"/>
            </w:tcBorders>
            <w:vAlign w:val="center"/>
          </w:tcPr>
          <w:p w14:paraId="24BFD052"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30 LGT_Art_70_Fr_XXX</w:t>
            </w:r>
          </w:p>
        </w:tc>
      </w:tr>
      <w:tr w:rsidR="00C95E48" w:rsidRPr="009C7D71" w14:paraId="32D77EFC" w14:textId="77777777" w:rsidTr="009C7D71">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966F1"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DF05FD"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XXXI </w:t>
            </w:r>
            <w:r w:rsidRPr="009C7D71">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08F59DF8"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B9EBAA"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749EE177"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Dirección Administrativa.</w:t>
            </w:r>
          </w:p>
          <w:p w14:paraId="0E3C9462" w14:textId="77777777" w:rsidR="00C95E48" w:rsidRPr="009C7D71" w:rsidRDefault="00C95E48" w:rsidP="00C95E48">
            <w:pPr>
              <w:spacing w:after="0" w:line="240" w:lineRule="auto"/>
              <w:rPr>
                <w:rFonts w:ascii="Candara" w:eastAsia="Times New Roman" w:hAnsi="Candara" w:cs="Times New Roman"/>
                <w:sz w:val="18"/>
              </w:rPr>
            </w:pPr>
          </w:p>
          <w:p w14:paraId="6492B7EA" w14:textId="45153AB5"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Financieros y su Contabilidad.</w:t>
            </w:r>
          </w:p>
        </w:tc>
        <w:tc>
          <w:tcPr>
            <w:tcW w:w="3335" w:type="dxa"/>
            <w:tcBorders>
              <w:top w:val="nil"/>
              <w:left w:val="single" w:sz="4" w:space="0" w:color="auto"/>
              <w:bottom w:val="single" w:sz="4" w:space="0" w:color="auto"/>
              <w:right w:val="single" w:sz="4" w:space="0" w:color="auto"/>
            </w:tcBorders>
            <w:vAlign w:val="center"/>
          </w:tcPr>
          <w:p w14:paraId="6BA68012"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31a LGT_Art_70_Fr_XXXI</w:t>
            </w:r>
          </w:p>
          <w:p w14:paraId="6D8C1A3D"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31b LGT_Art_70_Fr_XXXI</w:t>
            </w:r>
          </w:p>
        </w:tc>
      </w:tr>
      <w:tr w:rsidR="00C95E48" w:rsidRPr="009C7D71" w14:paraId="208041A6" w14:textId="77777777" w:rsidTr="009C7D71">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F67E3"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5B116E2"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XXXII </w:t>
            </w:r>
            <w:r w:rsidRPr="009C7D71">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75C77E0B"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3B50B4"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5B93C1A9" w14:textId="5A7A1A0E"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Administrativa</w:t>
            </w:r>
          </w:p>
        </w:tc>
        <w:tc>
          <w:tcPr>
            <w:tcW w:w="3335" w:type="dxa"/>
            <w:tcBorders>
              <w:top w:val="nil"/>
              <w:left w:val="single" w:sz="4" w:space="0" w:color="auto"/>
              <w:bottom w:val="single" w:sz="4" w:space="0" w:color="auto"/>
              <w:right w:val="single" w:sz="4" w:space="0" w:color="auto"/>
            </w:tcBorders>
            <w:vAlign w:val="center"/>
          </w:tcPr>
          <w:p w14:paraId="4E795A0B"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32 LGT_Art_70_Fr_XXXII</w:t>
            </w:r>
          </w:p>
        </w:tc>
      </w:tr>
      <w:tr w:rsidR="00C95E48" w:rsidRPr="009C7D71" w14:paraId="7F4DA8AA" w14:textId="77777777" w:rsidTr="009C7D71">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3520"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FF9F2D4"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XXXIII </w:t>
            </w:r>
            <w:r w:rsidRPr="009C7D71">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72E57F90"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5B9B44"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7A606587" w14:textId="19465EEF"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Secretario Particular.</w:t>
            </w:r>
          </w:p>
        </w:tc>
        <w:tc>
          <w:tcPr>
            <w:tcW w:w="3335" w:type="dxa"/>
            <w:tcBorders>
              <w:top w:val="nil"/>
              <w:left w:val="single" w:sz="4" w:space="0" w:color="auto"/>
              <w:bottom w:val="single" w:sz="4" w:space="0" w:color="auto"/>
              <w:right w:val="single" w:sz="4" w:space="0" w:color="auto"/>
            </w:tcBorders>
            <w:vAlign w:val="center"/>
          </w:tcPr>
          <w:p w14:paraId="5F23E679"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33 LGT_Art_70_Fr_XXXIII</w:t>
            </w:r>
          </w:p>
        </w:tc>
      </w:tr>
      <w:tr w:rsidR="00C95E48" w:rsidRPr="009C7D71" w14:paraId="1FF76AF1" w14:textId="77777777" w:rsidTr="009C7D71">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C737F"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CF7C526"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XXXIV </w:t>
            </w:r>
            <w:r w:rsidRPr="009C7D71">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8531FDD"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FA520E"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sz w:val="18"/>
                <w:lang w:eastAsia="es-MX"/>
              </w:rPr>
              <w:t xml:space="preserve">El llenado de </w:t>
            </w:r>
            <w:proofErr w:type="gramStart"/>
            <w:r w:rsidRPr="009C7D71">
              <w:rPr>
                <w:rFonts w:ascii="Candara" w:eastAsia="Times New Roman" w:hAnsi="Candara" w:cs="Times New Roman"/>
                <w:sz w:val="18"/>
                <w:lang w:eastAsia="es-MX"/>
              </w:rPr>
              <w:t xml:space="preserve">los </w:t>
            </w:r>
            <w:r w:rsidRPr="009C7D71">
              <w:rPr>
                <w:rFonts w:ascii="Candara" w:eastAsia="Times New Roman" w:hAnsi="Candara" w:cs="Times New Roman"/>
                <w:bCs/>
                <w:sz w:val="18"/>
                <w:szCs w:val="18"/>
                <w:lang w:eastAsia="es-MX"/>
              </w:rPr>
              <w:t xml:space="preserve"> Formato</w:t>
            </w:r>
            <w:proofErr w:type="gramEnd"/>
            <w:r w:rsidRPr="009C7D71">
              <w:rPr>
                <w:rFonts w:ascii="Candara" w:eastAsia="Times New Roman" w:hAnsi="Candara" w:cs="Times New Roman"/>
                <w:bCs/>
                <w:sz w:val="18"/>
                <w:szCs w:val="18"/>
                <w:lang w:eastAsia="es-MX"/>
              </w:rPr>
              <w:t xml:space="preserve"> 34a LGT_Art_70_Fr_XXXIV</w:t>
            </w:r>
          </w:p>
          <w:p w14:paraId="292AA4BA"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34bLGT_Art_70_Fr_XXXIV</w:t>
            </w:r>
          </w:p>
          <w:p w14:paraId="63FE2B8A"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34c LGT_Art_70_Fr_XXXIV</w:t>
            </w:r>
          </w:p>
          <w:p w14:paraId="28D94146"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34d LGT_Art_70_Fr_XXXIV, Formato 34eLGT_Art_70_Fr_XXXIV</w:t>
            </w:r>
          </w:p>
          <w:p w14:paraId="31A9E2BD"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34f LGT_Art_70_Fr_XXXIV</w:t>
            </w:r>
          </w:p>
          <w:p w14:paraId="5D6C2B00"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34g LGT_Art_70_Fr_XXXIV</w:t>
            </w:r>
          </w:p>
          <w:p w14:paraId="19BA7DA3" w14:textId="77777777" w:rsidR="00C95E48" w:rsidRPr="009C7D71" w:rsidRDefault="00C95E48" w:rsidP="00C95E48">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le corresponden a la Secretaría de Administración del Gobierno del Estado en términos del artículo 46 de la Ley Orgánica del Poder Ejecutivo.</w:t>
            </w:r>
          </w:p>
        </w:tc>
        <w:tc>
          <w:tcPr>
            <w:tcW w:w="1484" w:type="dxa"/>
            <w:tcBorders>
              <w:top w:val="single" w:sz="4" w:space="0" w:color="auto"/>
              <w:left w:val="nil"/>
              <w:bottom w:val="single" w:sz="4" w:space="0" w:color="auto"/>
              <w:right w:val="single" w:sz="4" w:space="0" w:color="auto"/>
            </w:tcBorders>
            <w:vAlign w:val="center"/>
          </w:tcPr>
          <w:p w14:paraId="3BB4B41E"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Dirección Administrativa.</w:t>
            </w:r>
          </w:p>
          <w:p w14:paraId="1E6EACB5" w14:textId="77777777" w:rsidR="00C95E48" w:rsidRPr="009C7D71" w:rsidRDefault="00C95E48" w:rsidP="00C95E48">
            <w:pPr>
              <w:spacing w:after="0" w:line="240" w:lineRule="auto"/>
              <w:rPr>
                <w:rFonts w:ascii="Candara" w:eastAsia="Times New Roman" w:hAnsi="Candara" w:cs="Times New Roman"/>
                <w:sz w:val="18"/>
              </w:rPr>
            </w:pPr>
          </w:p>
          <w:p w14:paraId="22729981" w14:textId="16E44C03"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Materiales.</w:t>
            </w:r>
          </w:p>
        </w:tc>
        <w:tc>
          <w:tcPr>
            <w:tcW w:w="3335" w:type="dxa"/>
            <w:tcBorders>
              <w:top w:val="nil"/>
              <w:left w:val="single" w:sz="4" w:space="0" w:color="auto"/>
              <w:bottom w:val="single" w:sz="4" w:space="0" w:color="auto"/>
              <w:right w:val="single" w:sz="4" w:space="0" w:color="auto"/>
            </w:tcBorders>
            <w:vAlign w:val="center"/>
          </w:tcPr>
          <w:p w14:paraId="2177A1B0"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34a LGT_Art_70_Fr_XXXIV</w:t>
            </w:r>
          </w:p>
          <w:p w14:paraId="05829CC8"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34bLGT_Art_70_Fr_XXXIV</w:t>
            </w:r>
          </w:p>
          <w:p w14:paraId="7EC54ED6"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34c LGT_Art_70_Fr_XXXIV</w:t>
            </w:r>
          </w:p>
          <w:p w14:paraId="726E720F"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34d LGT_Art_70_Fr_XXXIV</w:t>
            </w:r>
          </w:p>
          <w:p w14:paraId="121A8F48"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p>
        </w:tc>
      </w:tr>
      <w:tr w:rsidR="00C95E48" w:rsidRPr="009C7D71" w14:paraId="6D1D6FAB" w14:textId="77777777" w:rsidTr="009C7D71">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5259"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lastRenderedPageBreak/>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3A2662"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XXXV </w:t>
            </w:r>
            <w:r w:rsidRPr="009C7D71">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38DF2F6E"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2B60C8"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El llenado del Formato 35a LGT_Art_70_Fr_XXXV</w:t>
            </w:r>
          </w:p>
          <w:p w14:paraId="4C2CBFFB" w14:textId="77777777"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bCs/>
                <w:sz w:val="18"/>
                <w:szCs w:val="18"/>
                <w:lang w:eastAsia="es-MX"/>
              </w:rPr>
              <w:t>Formato 35b LGT_Art_70_Fr_XXXV y 35c LGT_Art_70_Fr_XXXV corresponde a la Coordinación para la Atención de los Derechos Humanos del Poder Ejecutivo.</w:t>
            </w:r>
          </w:p>
        </w:tc>
        <w:tc>
          <w:tcPr>
            <w:tcW w:w="1484" w:type="dxa"/>
            <w:tcBorders>
              <w:top w:val="single" w:sz="4" w:space="0" w:color="auto"/>
              <w:left w:val="nil"/>
              <w:bottom w:val="single" w:sz="4" w:space="0" w:color="auto"/>
              <w:right w:val="single" w:sz="4" w:space="0" w:color="auto"/>
            </w:tcBorders>
            <w:vAlign w:val="center"/>
          </w:tcPr>
          <w:p w14:paraId="4F44C1AA" w14:textId="77777777" w:rsidR="00C95E48" w:rsidRPr="009C7D71" w:rsidRDefault="00C95E48" w:rsidP="00C95E48">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Subsecretaría Jurídica y Asuntos Religiosos.</w:t>
            </w:r>
          </w:p>
          <w:p w14:paraId="1BC687E7" w14:textId="77777777" w:rsidR="00C95E48" w:rsidRPr="009C7D71" w:rsidRDefault="00C95E48" w:rsidP="00C95E48">
            <w:pPr>
              <w:spacing w:after="0" w:line="240" w:lineRule="auto"/>
              <w:jc w:val="both"/>
              <w:rPr>
                <w:rFonts w:ascii="Candara" w:eastAsia="Times New Roman" w:hAnsi="Candara" w:cs="Times New Roman"/>
                <w:sz w:val="18"/>
              </w:rPr>
            </w:pPr>
          </w:p>
          <w:p w14:paraId="2A586709" w14:textId="77777777" w:rsidR="00C95E48" w:rsidRPr="009C7D71" w:rsidRDefault="00C95E48" w:rsidP="00C95E48">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1C758E00" w14:textId="77777777" w:rsidR="00C95E48" w:rsidRPr="009C7D71" w:rsidRDefault="00C95E48" w:rsidP="00C95E48">
            <w:pPr>
              <w:spacing w:after="0" w:line="240" w:lineRule="auto"/>
              <w:jc w:val="both"/>
              <w:rPr>
                <w:rFonts w:ascii="Candara" w:eastAsia="Times New Roman" w:hAnsi="Candara" w:cs="Times New Roman"/>
                <w:sz w:val="18"/>
              </w:rPr>
            </w:pPr>
          </w:p>
          <w:p w14:paraId="6BCDEC87" w14:textId="64D565A6"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Derechos Humanos.</w:t>
            </w:r>
          </w:p>
        </w:tc>
        <w:tc>
          <w:tcPr>
            <w:tcW w:w="3335" w:type="dxa"/>
            <w:tcBorders>
              <w:top w:val="nil"/>
              <w:left w:val="single" w:sz="4" w:space="0" w:color="auto"/>
              <w:bottom w:val="single" w:sz="4" w:space="0" w:color="auto"/>
              <w:right w:val="single" w:sz="4" w:space="0" w:color="auto"/>
            </w:tcBorders>
            <w:vAlign w:val="center"/>
          </w:tcPr>
          <w:p w14:paraId="55F7E9E8"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35a LGT_Art_70_Fr_XXXV</w:t>
            </w:r>
          </w:p>
          <w:p w14:paraId="22D554A8"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35b LGT_Art_70_Fr_XXXV</w:t>
            </w:r>
          </w:p>
        </w:tc>
      </w:tr>
      <w:tr w:rsidR="00C95E48" w:rsidRPr="009C7D71" w14:paraId="717C12FF" w14:textId="77777777" w:rsidTr="009C7D71">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1EDA2"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1612BA"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XXXVI </w:t>
            </w:r>
            <w:r w:rsidRPr="009C7D71">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48D95039"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E76EDA" w14:textId="77777777" w:rsidR="00C95E48" w:rsidRPr="009C7D71" w:rsidRDefault="00C95E48" w:rsidP="00C95E48">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El formato es aplicable para los sujetos obligados que emiten resoluciones en materia administrativa.</w:t>
            </w:r>
          </w:p>
        </w:tc>
        <w:tc>
          <w:tcPr>
            <w:tcW w:w="1484" w:type="dxa"/>
            <w:tcBorders>
              <w:top w:val="single" w:sz="4" w:space="0" w:color="auto"/>
              <w:left w:val="nil"/>
              <w:bottom w:val="single" w:sz="4" w:space="0" w:color="auto"/>
              <w:right w:val="single" w:sz="4" w:space="0" w:color="auto"/>
            </w:tcBorders>
            <w:vAlign w:val="center"/>
          </w:tcPr>
          <w:p w14:paraId="69A96E5D" w14:textId="77777777" w:rsidR="00C95E48" w:rsidRPr="009C7D71" w:rsidRDefault="00C95E48" w:rsidP="00C95E48">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70947A5B"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3335" w:type="dxa"/>
            <w:tcBorders>
              <w:top w:val="nil"/>
              <w:left w:val="single" w:sz="4" w:space="0" w:color="auto"/>
              <w:bottom w:val="single" w:sz="4" w:space="0" w:color="auto"/>
              <w:right w:val="single" w:sz="4" w:space="0" w:color="auto"/>
            </w:tcBorders>
            <w:vAlign w:val="center"/>
          </w:tcPr>
          <w:p w14:paraId="0B26FB1C"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36 LGT_Art_70_Fr_XXXVI</w:t>
            </w:r>
          </w:p>
        </w:tc>
      </w:tr>
      <w:tr w:rsidR="00C95E48" w:rsidRPr="009C7D71" w14:paraId="6CAB24B3" w14:textId="77777777" w:rsidTr="009C7D71">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1B8D2"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4C379E"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XXXVII </w:t>
            </w:r>
            <w:r w:rsidRPr="009C7D71">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01FE6E63"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DD721B"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54A2A5C6" w14:textId="77777777"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Subsecretaría de Fortalecimiento Municipal.</w:t>
            </w:r>
          </w:p>
          <w:p w14:paraId="7EBE8C1F" w14:textId="77777777" w:rsidR="00C95E48" w:rsidRPr="009C7D71" w:rsidRDefault="00C95E48" w:rsidP="00C95E48">
            <w:pPr>
              <w:spacing w:after="0" w:line="240" w:lineRule="auto"/>
              <w:rPr>
                <w:rFonts w:ascii="Candara" w:eastAsia="Times New Roman" w:hAnsi="Candara" w:cs="Times New Roman"/>
                <w:sz w:val="18"/>
                <w:lang w:eastAsia="es-MX"/>
              </w:rPr>
            </w:pPr>
          </w:p>
          <w:p w14:paraId="026F3AC0" w14:textId="6F127061"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Departamento de Coordinación y Vinculación Interinstitucional</w:t>
            </w:r>
          </w:p>
        </w:tc>
        <w:tc>
          <w:tcPr>
            <w:tcW w:w="3335" w:type="dxa"/>
            <w:tcBorders>
              <w:top w:val="nil"/>
              <w:left w:val="single" w:sz="4" w:space="0" w:color="auto"/>
              <w:bottom w:val="single" w:sz="4" w:space="0" w:color="auto"/>
              <w:right w:val="single" w:sz="4" w:space="0" w:color="auto"/>
            </w:tcBorders>
            <w:vAlign w:val="center"/>
          </w:tcPr>
          <w:p w14:paraId="002D8011"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37aLGT_Art_70_Fr_XXXVII</w:t>
            </w:r>
          </w:p>
          <w:p w14:paraId="6C96B503"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37bLGT_Art_70_Fr_XXXVII</w:t>
            </w:r>
          </w:p>
        </w:tc>
      </w:tr>
      <w:tr w:rsidR="00C95E48" w:rsidRPr="009C7D71" w14:paraId="51FDCA03" w14:textId="77777777" w:rsidTr="009C7D71">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BD757"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712F98"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XXXVIII </w:t>
            </w:r>
            <w:r w:rsidRPr="009C7D71">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7C3BD852" w14:textId="3E159675" w:rsidR="00C95E48" w:rsidRPr="009C7D71" w:rsidRDefault="00C95E48" w:rsidP="00C95E48">
            <w:pPr>
              <w:jc w:val="center"/>
              <w:rPr>
                <w:rFonts w:ascii="Candara" w:hAnsi="Candara"/>
                <w:sz w:val="18"/>
                <w:szCs w:val="18"/>
              </w:rPr>
            </w:pPr>
            <w:r w:rsidRPr="009C7D7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EE6B688" w14:textId="0F09E26F" w:rsidR="00C95E48" w:rsidRPr="009C7D71" w:rsidRDefault="00C95E48" w:rsidP="00C95E48">
            <w:pPr>
              <w:spacing w:after="0" w:line="240" w:lineRule="auto"/>
              <w:jc w:val="both"/>
              <w:rPr>
                <w:rFonts w:ascii="Candara" w:eastAsia="Times New Roman" w:hAnsi="Candara" w:cs="Times New Roman"/>
                <w:sz w:val="18"/>
                <w:highlight w:val="yellow"/>
                <w:lang w:eastAsia="es-MX"/>
              </w:rPr>
            </w:pPr>
            <w:r w:rsidRPr="009C7D71">
              <w:rPr>
                <w:rFonts w:ascii="Candara" w:eastAsia="Times New Roman" w:hAnsi="Candara" w:cs="Times New Roman"/>
                <w:sz w:val="18"/>
                <w:lang w:eastAsia="es-MX"/>
              </w:rPr>
              <w:t>A la Secretaria General de Gobierno corresponde conducir la Política Interior del Estado mediante el cumplimiento de las directrices del Ejecutivo Estatal, para facilitar la conciliación, acuerdos y resolución de conflictos políticos y/o sociales. Art. 34 de la Ley</w:t>
            </w:r>
            <w:r w:rsidR="009C7D71">
              <w:rPr>
                <w:rFonts w:ascii="Candara" w:eastAsia="Times New Roman" w:hAnsi="Candara" w:cs="Times New Roman"/>
                <w:sz w:val="18"/>
                <w:lang w:eastAsia="es-MX"/>
              </w:rPr>
              <w:t xml:space="preserve"> Orgánica del Poder Ejecutivo; y dentro de las facultades competencias y funciones no genera información de programas ya que es facultad de la Secretaría de Bienestar del Estado de Oaxaca en términos del artículo 42 de la Ley Orgánica del Poder Ejecutivo del Estado.</w:t>
            </w:r>
          </w:p>
        </w:tc>
        <w:tc>
          <w:tcPr>
            <w:tcW w:w="1484" w:type="dxa"/>
            <w:tcBorders>
              <w:top w:val="single" w:sz="4" w:space="0" w:color="auto"/>
              <w:left w:val="nil"/>
              <w:bottom w:val="single" w:sz="4" w:space="0" w:color="auto"/>
              <w:right w:val="single" w:sz="4" w:space="0" w:color="auto"/>
            </w:tcBorders>
            <w:vAlign w:val="center"/>
          </w:tcPr>
          <w:p w14:paraId="13F532E3" w14:textId="77777777" w:rsidR="00C95E48" w:rsidRPr="009C7D71" w:rsidRDefault="00C95E48" w:rsidP="00C95E48">
            <w:pPr>
              <w:spacing w:after="0" w:line="240" w:lineRule="auto"/>
              <w:rPr>
                <w:rFonts w:ascii="Candara" w:eastAsia="Times New Roman" w:hAnsi="Candara" w:cs="Times New Roman"/>
                <w:sz w:val="18"/>
                <w:highlight w:val="yellow"/>
                <w:lang w:eastAsia="es-MX"/>
              </w:rPr>
            </w:pPr>
          </w:p>
        </w:tc>
        <w:tc>
          <w:tcPr>
            <w:tcW w:w="3335" w:type="dxa"/>
            <w:tcBorders>
              <w:top w:val="nil"/>
              <w:left w:val="single" w:sz="4" w:space="0" w:color="auto"/>
              <w:bottom w:val="single" w:sz="4" w:space="0" w:color="auto"/>
              <w:right w:val="single" w:sz="4" w:space="0" w:color="auto"/>
            </w:tcBorders>
            <w:vAlign w:val="center"/>
          </w:tcPr>
          <w:p w14:paraId="68885A51" w14:textId="4FBF429F" w:rsidR="00C95E48" w:rsidRPr="009C7D71" w:rsidRDefault="00C95E48" w:rsidP="00C95E48">
            <w:pPr>
              <w:spacing w:after="0" w:line="240" w:lineRule="auto"/>
              <w:jc w:val="center"/>
              <w:rPr>
                <w:rFonts w:ascii="Candara" w:eastAsia="Times New Roman" w:hAnsi="Candara" w:cs="Times New Roman"/>
                <w:sz w:val="18"/>
                <w:szCs w:val="18"/>
                <w:highlight w:val="yellow"/>
                <w:lang w:eastAsia="es-MX"/>
              </w:rPr>
            </w:pPr>
          </w:p>
        </w:tc>
      </w:tr>
      <w:tr w:rsidR="00C95E48" w:rsidRPr="009C7D71" w14:paraId="55B8492E" w14:textId="77777777" w:rsidTr="009C7D71">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C735"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lastRenderedPageBreak/>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56083B"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XXXIX </w:t>
            </w:r>
            <w:r w:rsidRPr="009C7D71">
              <w:rPr>
                <w:rFonts w:ascii="Candara" w:eastAsia="Times New Roman" w:hAnsi="Candara" w:cs="Times New Roman"/>
                <w:i/>
                <w:iCs/>
                <w:sz w:val="18"/>
                <w:lang w:eastAsia="es-MX"/>
              </w:rPr>
              <w:t>Las actas y resoluciones del Comité de Transparencia de los sujetos obligados;</w:t>
            </w:r>
          </w:p>
          <w:p w14:paraId="5F86A050"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C117F2"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C0748E" w14:textId="77777777" w:rsidR="00C95E48" w:rsidRPr="009C7D71" w:rsidRDefault="00C95E48" w:rsidP="00C95E48">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0C284816" w14:textId="77777777" w:rsidR="00C95E48" w:rsidRPr="009C7D71" w:rsidRDefault="00C95E48" w:rsidP="00C95E48">
            <w:pPr>
              <w:spacing w:after="0" w:line="240" w:lineRule="auto"/>
              <w:rPr>
                <w:rFonts w:ascii="Candara" w:eastAsia="Times New Roman" w:hAnsi="Candara" w:cs="Times New Roman"/>
                <w:sz w:val="18"/>
              </w:rPr>
            </w:pPr>
            <w:r w:rsidRPr="009C7D71">
              <w:rPr>
                <w:rFonts w:ascii="Candara" w:eastAsia="Times New Roman" w:hAnsi="Candara" w:cs="Times New Roman"/>
                <w:sz w:val="18"/>
              </w:rPr>
              <w:t>Coordinación de Enlace Institucional</w:t>
            </w:r>
          </w:p>
          <w:p w14:paraId="00621EC8" w14:textId="77777777" w:rsidR="00C95E48" w:rsidRPr="009C7D71" w:rsidRDefault="00C95E48" w:rsidP="00C95E48">
            <w:pPr>
              <w:spacing w:after="0" w:line="240" w:lineRule="auto"/>
              <w:rPr>
                <w:rFonts w:ascii="Candara" w:eastAsia="Times New Roman" w:hAnsi="Candara" w:cs="Times New Roman"/>
                <w:sz w:val="18"/>
              </w:rPr>
            </w:pPr>
          </w:p>
          <w:p w14:paraId="2E445D07" w14:textId="4F438744"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Enlace para la Transparencia.</w:t>
            </w:r>
          </w:p>
        </w:tc>
        <w:tc>
          <w:tcPr>
            <w:tcW w:w="3335" w:type="dxa"/>
            <w:tcBorders>
              <w:top w:val="nil"/>
              <w:left w:val="single" w:sz="4" w:space="0" w:color="auto"/>
              <w:bottom w:val="single" w:sz="4" w:space="0" w:color="auto"/>
              <w:right w:val="single" w:sz="4" w:space="0" w:color="auto"/>
            </w:tcBorders>
            <w:vAlign w:val="center"/>
          </w:tcPr>
          <w:p w14:paraId="0FB1AFAF"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39a LGT_Art_70_Fr_XXXIX</w:t>
            </w:r>
          </w:p>
          <w:p w14:paraId="2EAD93C2"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39b LGT_Art_70_Fr_XXXIX</w:t>
            </w:r>
          </w:p>
          <w:p w14:paraId="540A4262"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39cLGT_Art_70_Fr_XXXIX</w:t>
            </w:r>
          </w:p>
          <w:p w14:paraId="28A17954" w14:textId="77777777" w:rsidR="00C95E48" w:rsidRPr="009C7D71" w:rsidRDefault="00C95E48" w:rsidP="00C95E48">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39dLGT_Art_70_Fr_XXXIX</w:t>
            </w:r>
          </w:p>
        </w:tc>
      </w:tr>
      <w:tr w:rsidR="00C95E48" w:rsidRPr="009C7D71" w14:paraId="42459A74" w14:textId="77777777" w:rsidTr="009C7D71">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565C"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4E9C96F"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 </w:t>
            </w:r>
            <w:r w:rsidRPr="009C7D71">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7E18224"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4A583F" w14:textId="77777777" w:rsidR="00C95E48" w:rsidRPr="009C7D71" w:rsidRDefault="00C95E48" w:rsidP="00C95E48">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484" w:type="dxa"/>
            <w:tcBorders>
              <w:top w:val="single" w:sz="4" w:space="0" w:color="auto"/>
              <w:left w:val="nil"/>
              <w:bottom w:val="single" w:sz="4" w:space="0" w:color="auto"/>
              <w:right w:val="single" w:sz="4" w:space="0" w:color="auto"/>
            </w:tcBorders>
            <w:vAlign w:val="center"/>
          </w:tcPr>
          <w:p w14:paraId="4C28596E" w14:textId="6CA926C6"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Administrativa</w:t>
            </w:r>
          </w:p>
        </w:tc>
        <w:tc>
          <w:tcPr>
            <w:tcW w:w="3335" w:type="dxa"/>
            <w:tcBorders>
              <w:top w:val="nil"/>
              <w:left w:val="single" w:sz="4" w:space="0" w:color="auto"/>
              <w:bottom w:val="single" w:sz="4" w:space="0" w:color="auto"/>
              <w:right w:val="single" w:sz="4" w:space="0" w:color="auto"/>
            </w:tcBorders>
            <w:vAlign w:val="center"/>
          </w:tcPr>
          <w:p w14:paraId="42FBA435" w14:textId="77777777" w:rsidR="00C95E48" w:rsidRPr="009C7D71" w:rsidRDefault="00C95E48" w:rsidP="00C95E48">
            <w:pPr>
              <w:spacing w:after="0" w:line="240" w:lineRule="auto"/>
              <w:jc w:val="center"/>
              <w:rPr>
                <w:rFonts w:ascii="Candara" w:hAnsi="Candara"/>
                <w:bCs/>
                <w:sz w:val="18"/>
                <w:szCs w:val="18"/>
              </w:rPr>
            </w:pPr>
            <w:r w:rsidRPr="009C7D71">
              <w:rPr>
                <w:rFonts w:ascii="Candara" w:hAnsi="Candara"/>
                <w:bCs/>
                <w:sz w:val="18"/>
                <w:szCs w:val="18"/>
              </w:rPr>
              <w:t>Formato 40a LGT_Art_70_Fr_XL</w:t>
            </w:r>
          </w:p>
          <w:p w14:paraId="4AD75786" w14:textId="77777777" w:rsidR="00C95E48" w:rsidRPr="009C7D71" w:rsidRDefault="00C95E48" w:rsidP="00C95E48">
            <w:pPr>
              <w:spacing w:after="0" w:line="240" w:lineRule="auto"/>
              <w:jc w:val="center"/>
              <w:rPr>
                <w:rFonts w:ascii="Candara" w:hAnsi="Candara"/>
                <w:bCs/>
                <w:sz w:val="18"/>
                <w:szCs w:val="18"/>
              </w:rPr>
            </w:pPr>
            <w:r w:rsidRPr="009C7D71">
              <w:rPr>
                <w:rFonts w:ascii="Candara" w:hAnsi="Candara"/>
                <w:bCs/>
                <w:sz w:val="18"/>
                <w:szCs w:val="18"/>
              </w:rPr>
              <w:t>Formato 40b LGT_Art_70_Fr_XL</w:t>
            </w:r>
          </w:p>
        </w:tc>
      </w:tr>
      <w:tr w:rsidR="00C95E48" w:rsidRPr="009C7D71" w14:paraId="06F23723" w14:textId="77777777" w:rsidTr="009C7D71">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327C4"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2593297"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XLI </w:t>
            </w:r>
            <w:r w:rsidRPr="009C7D71">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72F6A106" w14:textId="7F3FB8F4" w:rsidR="00C95E48" w:rsidRPr="009C7D71" w:rsidRDefault="00C95E48" w:rsidP="00C95E48">
            <w:pPr>
              <w:jc w:val="center"/>
              <w:rPr>
                <w:rFonts w:ascii="Candara" w:hAnsi="Candara"/>
                <w:sz w:val="18"/>
                <w:szCs w:val="18"/>
              </w:rPr>
            </w:pPr>
            <w:r w:rsidRPr="009C7D7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A8C4FAC" w14:textId="28C1852D" w:rsidR="00C95E48" w:rsidRPr="009C7D71" w:rsidRDefault="00C95E48" w:rsidP="00C95E48">
            <w:pPr>
              <w:spacing w:after="0" w:line="240" w:lineRule="auto"/>
              <w:jc w:val="both"/>
              <w:rPr>
                <w:rFonts w:ascii="Candara" w:eastAsia="Times New Roman" w:hAnsi="Candara" w:cs="Times New Roman"/>
                <w:sz w:val="18"/>
                <w:highlight w:val="yellow"/>
                <w:lang w:eastAsia="es-MX"/>
              </w:rPr>
            </w:pPr>
            <w:r w:rsidRPr="009C7D71">
              <w:rPr>
                <w:rFonts w:ascii="Candara" w:eastAsia="Times New Roman" w:hAnsi="Candara" w:cs="Times New Roman"/>
                <w:sz w:val="18"/>
                <w:lang w:eastAsia="es-MX"/>
              </w:rPr>
              <w:t>La Secretaría General de Gobierno en el desempeño de sus atribuciones legales y reglamentarias, no realiza estudios de ningún tipo.</w:t>
            </w:r>
          </w:p>
        </w:tc>
        <w:tc>
          <w:tcPr>
            <w:tcW w:w="1484" w:type="dxa"/>
            <w:tcBorders>
              <w:top w:val="single" w:sz="4" w:space="0" w:color="auto"/>
              <w:left w:val="nil"/>
              <w:bottom w:val="single" w:sz="4" w:space="0" w:color="auto"/>
              <w:right w:val="single" w:sz="4" w:space="0" w:color="auto"/>
            </w:tcBorders>
            <w:vAlign w:val="center"/>
          </w:tcPr>
          <w:p w14:paraId="73D97A49" w14:textId="77777777" w:rsidR="00C95E48" w:rsidRPr="009C7D71" w:rsidRDefault="00C95E48" w:rsidP="00C95E48">
            <w:pPr>
              <w:spacing w:after="0" w:line="240" w:lineRule="auto"/>
              <w:rPr>
                <w:rFonts w:ascii="Candara" w:eastAsia="Times New Roman" w:hAnsi="Candara" w:cs="Times New Roman"/>
                <w:sz w:val="18"/>
                <w:highlight w:val="yellow"/>
                <w:lang w:eastAsia="es-MX"/>
              </w:rPr>
            </w:pPr>
          </w:p>
        </w:tc>
        <w:tc>
          <w:tcPr>
            <w:tcW w:w="3335" w:type="dxa"/>
            <w:tcBorders>
              <w:top w:val="nil"/>
              <w:left w:val="single" w:sz="4" w:space="0" w:color="auto"/>
              <w:bottom w:val="single" w:sz="4" w:space="0" w:color="auto"/>
              <w:right w:val="single" w:sz="4" w:space="0" w:color="auto"/>
            </w:tcBorders>
            <w:vAlign w:val="center"/>
          </w:tcPr>
          <w:p w14:paraId="793525A6" w14:textId="09408396" w:rsidR="00C95E48" w:rsidRPr="009C7D71" w:rsidRDefault="00C95E48" w:rsidP="00C95E48">
            <w:pPr>
              <w:spacing w:after="101"/>
              <w:jc w:val="center"/>
              <w:rPr>
                <w:rFonts w:ascii="Candara" w:eastAsia="Times New Roman" w:hAnsi="Candara" w:cs="Times New Roman"/>
                <w:sz w:val="18"/>
                <w:szCs w:val="18"/>
                <w:highlight w:val="yellow"/>
                <w:lang w:eastAsia="es-MX"/>
              </w:rPr>
            </w:pPr>
          </w:p>
        </w:tc>
      </w:tr>
      <w:tr w:rsidR="00C95E48" w:rsidRPr="009C7D71" w14:paraId="0B7EF64C" w14:textId="77777777" w:rsidTr="009C7D71">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9E780"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72CC4D"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XLII </w:t>
            </w:r>
            <w:r w:rsidRPr="009C7D71">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741485A7" w14:textId="77777777" w:rsidR="00C95E48" w:rsidRPr="009C7D71" w:rsidRDefault="00C95E48" w:rsidP="00C95E48">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585625" w14:textId="77777777" w:rsidR="00C95E48" w:rsidRPr="009C7D71" w:rsidRDefault="00C95E48" w:rsidP="00C95E48">
            <w:pPr>
              <w:spacing w:after="0" w:line="240" w:lineRule="auto"/>
              <w:jc w:val="both"/>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 xml:space="preserve">El Formato 42b LGT_Art_70_Fr_XLII le es aplicable a la Oficina de Pensiones. </w:t>
            </w:r>
          </w:p>
        </w:tc>
        <w:tc>
          <w:tcPr>
            <w:tcW w:w="1484" w:type="dxa"/>
            <w:tcBorders>
              <w:top w:val="single" w:sz="4" w:space="0" w:color="auto"/>
              <w:left w:val="nil"/>
              <w:bottom w:val="single" w:sz="4" w:space="0" w:color="auto"/>
              <w:right w:val="single" w:sz="4" w:space="0" w:color="auto"/>
            </w:tcBorders>
            <w:vAlign w:val="center"/>
          </w:tcPr>
          <w:p w14:paraId="2562A19E" w14:textId="77777777" w:rsidR="00C95E48" w:rsidRPr="009C7D71" w:rsidRDefault="00C95E48" w:rsidP="00C95E48">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53DEF9AC" w14:textId="77777777" w:rsidR="00C95E48" w:rsidRPr="009C7D71" w:rsidRDefault="00C95E48" w:rsidP="00C95E48">
            <w:pPr>
              <w:spacing w:after="0" w:line="240" w:lineRule="auto"/>
              <w:jc w:val="both"/>
              <w:rPr>
                <w:rFonts w:ascii="Candara" w:eastAsia="Times New Roman" w:hAnsi="Candara" w:cs="Times New Roman"/>
                <w:sz w:val="18"/>
              </w:rPr>
            </w:pPr>
          </w:p>
          <w:p w14:paraId="21EDBAA9" w14:textId="2C1D1C12" w:rsidR="00C95E48" w:rsidRPr="009C7D71" w:rsidRDefault="00C95E48" w:rsidP="00C95E48">
            <w:pPr>
              <w:spacing w:after="0" w:line="240" w:lineRule="auto"/>
              <w:rPr>
                <w:rFonts w:ascii="Candara" w:eastAsia="Times New Roman" w:hAnsi="Candara" w:cs="Times New Roman"/>
                <w:sz w:val="18"/>
                <w:lang w:eastAsia="es-MX"/>
              </w:rPr>
            </w:pPr>
            <w:r w:rsidRPr="009C7D71">
              <w:rPr>
                <w:rFonts w:ascii="Candara" w:eastAsia="Times New Roman" w:hAnsi="Candara" w:cs="Times New Roman"/>
                <w:bCs/>
                <w:color w:val="000000"/>
                <w:sz w:val="18"/>
                <w:szCs w:val="18"/>
              </w:rPr>
              <w:t>Departamento de Pensiones de Gracia, Premios Extraordinarios y Consulta Jurídica</w:t>
            </w:r>
          </w:p>
        </w:tc>
        <w:tc>
          <w:tcPr>
            <w:tcW w:w="3335" w:type="dxa"/>
            <w:tcBorders>
              <w:top w:val="single" w:sz="4" w:space="0" w:color="auto"/>
              <w:left w:val="single" w:sz="4" w:space="0" w:color="auto"/>
              <w:bottom w:val="single" w:sz="4" w:space="0" w:color="auto"/>
              <w:right w:val="single" w:sz="4" w:space="0" w:color="auto"/>
            </w:tcBorders>
            <w:vAlign w:val="center"/>
          </w:tcPr>
          <w:p w14:paraId="381EAA7B" w14:textId="77777777" w:rsidR="00C95E48" w:rsidRPr="009C7D71" w:rsidRDefault="00C95E48" w:rsidP="00C95E48">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42a LGT_Art_70_Fr_XLII</w:t>
            </w:r>
          </w:p>
        </w:tc>
      </w:tr>
      <w:tr w:rsidR="00C95E48" w:rsidRPr="009C7D71" w14:paraId="0E13032A" w14:textId="77777777" w:rsidTr="009C7D71">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B6B46" w14:textId="77777777" w:rsidR="00C95E48" w:rsidRPr="009C7D71" w:rsidRDefault="00C95E48" w:rsidP="00C95E48">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0F0F9B" w14:textId="77777777" w:rsidR="00C95E48" w:rsidRPr="009C7D71" w:rsidRDefault="00C95E48" w:rsidP="00C95E48">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XLIII </w:t>
            </w:r>
            <w:r w:rsidRPr="009C7D71">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49D68978" w14:textId="77777777" w:rsidR="00C95E48" w:rsidRPr="009C7D71" w:rsidRDefault="00C95E48" w:rsidP="00C95E48">
            <w:pPr>
              <w:jc w:val="center"/>
              <w:rPr>
                <w:rFonts w:ascii="Candara" w:hAnsi="Candara"/>
                <w:sz w:val="18"/>
                <w:szCs w:val="18"/>
              </w:rPr>
            </w:pPr>
            <w:r w:rsidRPr="009C7D71">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64AA78" w14:textId="77777777" w:rsidR="00C95E48" w:rsidRPr="009C7D71" w:rsidRDefault="00C95E48" w:rsidP="00C95E48">
            <w:pPr>
              <w:spacing w:after="0" w:line="240" w:lineRule="auto"/>
              <w:jc w:val="both"/>
              <w:rPr>
                <w:rFonts w:ascii="Candara" w:eastAsia="Times New Roman" w:hAnsi="Candara" w:cs="Times New Roman"/>
                <w:bCs/>
                <w:sz w:val="18"/>
                <w:szCs w:val="18"/>
                <w:lang w:eastAsia="es-MX"/>
              </w:rPr>
            </w:pPr>
            <w:r w:rsidRPr="009C7D71">
              <w:rPr>
                <w:rFonts w:ascii="Candara" w:eastAsia="Times New Roman" w:hAnsi="Candara" w:cs="Times New Roman"/>
                <w:sz w:val="18"/>
                <w:lang w:eastAsia="es-MX"/>
              </w:rPr>
              <w:t xml:space="preserve">Los </w:t>
            </w:r>
            <w:r w:rsidRPr="009C7D71">
              <w:rPr>
                <w:rFonts w:ascii="Candara" w:eastAsia="Times New Roman" w:hAnsi="Candara" w:cs="Times New Roman"/>
                <w:bCs/>
                <w:sz w:val="18"/>
                <w:szCs w:val="18"/>
                <w:lang w:eastAsia="es-MX"/>
              </w:rPr>
              <w:t>formatos 43a LGT_Art_70_Fr_XLIII y 43b LGT_Art_70_Fr_XLIII</w:t>
            </w:r>
            <w:r w:rsidRPr="009C7D71">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484" w:type="dxa"/>
            <w:tcBorders>
              <w:top w:val="single" w:sz="4" w:space="0" w:color="auto"/>
              <w:left w:val="nil"/>
              <w:bottom w:val="single" w:sz="4" w:space="0" w:color="auto"/>
              <w:right w:val="single" w:sz="4" w:space="0" w:color="auto"/>
            </w:tcBorders>
            <w:vAlign w:val="center"/>
          </w:tcPr>
          <w:p w14:paraId="1EEC8A53" w14:textId="4815B38A" w:rsidR="00C95E48" w:rsidRPr="009C7D71" w:rsidRDefault="00C95E48" w:rsidP="00C95E48">
            <w:pPr>
              <w:spacing w:after="0" w:line="240" w:lineRule="auto"/>
              <w:rPr>
                <w:rFonts w:ascii="Candara" w:eastAsia="Times New Roman" w:hAnsi="Candara" w:cs="Times New Roman"/>
                <w:sz w:val="18"/>
                <w:highlight w:val="yellow"/>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738345A0" w14:textId="77777777" w:rsidR="00C95E48" w:rsidRPr="009C7D71" w:rsidRDefault="00C95E48" w:rsidP="00C95E48">
            <w:pPr>
              <w:spacing w:after="0" w:line="240" w:lineRule="auto"/>
              <w:jc w:val="center"/>
              <w:rPr>
                <w:rFonts w:ascii="Candara" w:eastAsia="Times New Roman" w:hAnsi="Candara" w:cs="Times New Roman"/>
                <w:sz w:val="18"/>
                <w:szCs w:val="18"/>
                <w:highlight w:val="yellow"/>
                <w:lang w:eastAsia="es-MX"/>
              </w:rPr>
            </w:pPr>
          </w:p>
        </w:tc>
      </w:tr>
      <w:tr w:rsidR="00AE3779" w:rsidRPr="009C7D71" w14:paraId="1A9FB008" w14:textId="77777777" w:rsidTr="009C7D71">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1570" w14:textId="77777777" w:rsidR="00AE3779" w:rsidRPr="009C7D71" w:rsidRDefault="00AE3779" w:rsidP="00AE3779">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5DC1F7D" w14:textId="77777777" w:rsidR="00AE3779" w:rsidRPr="009C7D71" w:rsidRDefault="00AE3779" w:rsidP="00AE3779">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XLIV </w:t>
            </w:r>
            <w:r w:rsidRPr="009C7D71">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38B0C1EC"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0C4775"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7154B696" w14:textId="77777777" w:rsidR="00AE3779" w:rsidRPr="009C7D71" w:rsidRDefault="00AE3779" w:rsidP="00AE3779">
            <w:pPr>
              <w:spacing w:after="0" w:line="240" w:lineRule="auto"/>
              <w:rPr>
                <w:rFonts w:ascii="Candara" w:eastAsia="Times New Roman" w:hAnsi="Candara" w:cs="Times New Roman"/>
                <w:sz w:val="18"/>
              </w:rPr>
            </w:pPr>
            <w:r w:rsidRPr="009C7D71">
              <w:rPr>
                <w:rFonts w:ascii="Candara" w:eastAsia="Times New Roman" w:hAnsi="Candara" w:cs="Times New Roman"/>
                <w:sz w:val="18"/>
              </w:rPr>
              <w:t xml:space="preserve">Dirección Administrativa. </w:t>
            </w:r>
          </w:p>
          <w:p w14:paraId="59ED818A" w14:textId="77777777" w:rsidR="00AE3779" w:rsidRPr="009C7D71" w:rsidRDefault="00AE3779" w:rsidP="00AE3779">
            <w:pPr>
              <w:spacing w:after="0" w:line="240" w:lineRule="auto"/>
              <w:rPr>
                <w:rFonts w:ascii="Candara" w:eastAsia="Times New Roman" w:hAnsi="Candara" w:cs="Times New Roman"/>
                <w:sz w:val="18"/>
              </w:rPr>
            </w:pPr>
          </w:p>
          <w:p w14:paraId="221E53B5" w14:textId="078F7E74"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Recursos Materiales.</w:t>
            </w:r>
          </w:p>
        </w:tc>
        <w:tc>
          <w:tcPr>
            <w:tcW w:w="3335" w:type="dxa"/>
            <w:tcBorders>
              <w:top w:val="nil"/>
              <w:left w:val="single" w:sz="4" w:space="0" w:color="auto"/>
              <w:bottom w:val="single" w:sz="4" w:space="0" w:color="auto"/>
              <w:right w:val="single" w:sz="4" w:space="0" w:color="auto"/>
            </w:tcBorders>
            <w:vAlign w:val="center"/>
          </w:tcPr>
          <w:p w14:paraId="007E1881" w14:textId="77777777" w:rsidR="00AE3779" w:rsidRPr="009C7D71" w:rsidRDefault="00AE3779" w:rsidP="00AE3779">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44a LGT_Art_70_Fr_XLIV</w:t>
            </w:r>
          </w:p>
          <w:p w14:paraId="007EC6DD"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44b LGT_Art_70_Fr_XLIV</w:t>
            </w:r>
          </w:p>
        </w:tc>
      </w:tr>
      <w:tr w:rsidR="00AE3779" w:rsidRPr="009C7D71" w14:paraId="5C7BA2AA" w14:textId="77777777" w:rsidTr="009C7D71">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0D42A" w14:textId="77777777" w:rsidR="00AE3779" w:rsidRPr="009C7D71" w:rsidRDefault="00AE3779" w:rsidP="00AE3779">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lastRenderedPageBreak/>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5C17" w14:textId="77777777" w:rsidR="00AE3779" w:rsidRPr="009C7D71" w:rsidRDefault="00AE3779" w:rsidP="00AE3779">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XLV </w:t>
            </w:r>
            <w:r w:rsidRPr="009C7D71">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018DC9"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A93109"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1484" w:type="dxa"/>
            <w:tcBorders>
              <w:top w:val="single" w:sz="4" w:space="0" w:color="auto"/>
              <w:left w:val="single" w:sz="4" w:space="0" w:color="auto"/>
              <w:bottom w:val="single" w:sz="4" w:space="0" w:color="auto"/>
              <w:right w:val="single" w:sz="4" w:space="0" w:color="auto"/>
            </w:tcBorders>
            <w:vAlign w:val="center"/>
          </w:tcPr>
          <w:p w14:paraId="05CAF805" w14:textId="26F2CA29"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Administrativa.</w:t>
            </w:r>
          </w:p>
        </w:tc>
        <w:tc>
          <w:tcPr>
            <w:tcW w:w="3335" w:type="dxa"/>
            <w:tcBorders>
              <w:top w:val="single" w:sz="4" w:space="0" w:color="auto"/>
              <w:left w:val="single" w:sz="4" w:space="0" w:color="auto"/>
              <w:bottom w:val="single" w:sz="4" w:space="0" w:color="auto"/>
              <w:right w:val="single" w:sz="4" w:space="0" w:color="auto"/>
            </w:tcBorders>
            <w:vAlign w:val="center"/>
          </w:tcPr>
          <w:p w14:paraId="569991CF"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45 LGT_Art_70_Fr_XLV</w:t>
            </w:r>
          </w:p>
        </w:tc>
      </w:tr>
      <w:tr w:rsidR="00AE3779" w:rsidRPr="009C7D71" w14:paraId="09855C9A" w14:textId="77777777" w:rsidTr="009C7D71">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4640" w14:textId="77777777" w:rsidR="00AE3779" w:rsidRPr="009C7D71" w:rsidRDefault="00AE3779" w:rsidP="00AE3779">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BFCDB4" w14:textId="77777777" w:rsidR="00AE3779" w:rsidRPr="009C7D71" w:rsidRDefault="00AE3779" w:rsidP="00AE3779">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XLVI </w:t>
            </w:r>
            <w:r w:rsidRPr="009C7D71">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2436507"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87BA73" w14:textId="0B04BB02" w:rsidR="00AE3779" w:rsidRPr="009C7D71" w:rsidRDefault="00AE3779" w:rsidP="00AE3779">
            <w:pPr>
              <w:spacing w:after="0" w:line="240" w:lineRule="auto"/>
              <w:jc w:val="both"/>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4B424C34" w14:textId="77777777" w:rsidR="00AE3779" w:rsidRPr="009C7D71" w:rsidRDefault="00AE3779" w:rsidP="00AE3779">
            <w:pPr>
              <w:spacing w:after="0" w:line="240" w:lineRule="auto"/>
              <w:rPr>
                <w:rFonts w:ascii="Candara" w:eastAsia="Times New Roman" w:hAnsi="Candara" w:cs="Times New Roman"/>
                <w:sz w:val="18"/>
              </w:rPr>
            </w:pPr>
            <w:r w:rsidRPr="009C7D71">
              <w:rPr>
                <w:rFonts w:ascii="Candara" w:eastAsia="Times New Roman" w:hAnsi="Candara" w:cs="Times New Roman"/>
                <w:sz w:val="18"/>
              </w:rPr>
              <w:t xml:space="preserve">Dirección Administrativa. </w:t>
            </w:r>
          </w:p>
          <w:p w14:paraId="49724167" w14:textId="77777777" w:rsidR="00AE3779" w:rsidRPr="009C7D71" w:rsidRDefault="00AE3779" w:rsidP="00AE3779">
            <w:pPr>
              <w:spacing w:after="0" w:line="240" w:lineRule="auto"/>
              <w:rPr>
                <w:rFonts w:ascii="Candara" w:eastAsia="Times New Roman" w:hAnsi="Candara" w:cs="Times New Roman"/>
                <w:sz w:val="18"/>
              </w:rPr>
            </w:pPr>
          </w:p>
          <w:p w14:paraId="58089FD3"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5DE83785" w14:textId="77777777" w:rsidR="00AE3779" w:rsidRPr="009C7D71" w:rsidRDefault="00AE3779" w:rsidP="00AE3779">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46a LGT_Art_70_Fr_XLVI</w:t>
            </w:r>
          </w:p>
          <w:p w14:paraId="30A6C94D"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46b LGT_Art_70_Fr_XLVI</w:t>
            </w:r>
          </w:p>
        </w:tc>
      </w:tr>
      <w:tr w:rsidR="00AE3779" w:rsidRPr="009C7D71" w14:paraId="3A3EDC01" w14:textId="77777777" w:rsidTr="009C7D71">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E3A50" w14:textId="77777777" w:rsidR="00AE3779" w:rsidRPr="009C7D71" w:rsidRDefault="00AE3779" w:rsidP="00AE3779">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4FFC02" w14:textId="77777777" w:rsidR="00AE3779" w:rsidRPr="009C7D71" w:rsidRDefault="00AE3779" w:rsidP="00AE3779">
            <w:pPr>
              <w:spacing w:after="0" w:line="240" w:lineRule="auto"/>
              <w:jc w:val="both"/>
              <w:rPr>
                <w:rFonts w:ascii="Candara" w:eastAsia="Times New Roman" w:hAnsi="Candara" w:cs="Times New Roman"/>
                <w:b/>
                <w:i/>
                <w:iCs/>
                <w:sz w:val="18"/>
                <w:lang w:eastAsia="es-MX"/>
              </w:rPr>
            </w:pPr>
            <w:r w:rsidRPr="009C7D71">
              <w:rPr>
                <w:rFonts w:ascii="Candara" w:eastAsia="Times New Roman" w:hAnsi="Candara" w:cs="Arial"/>
                <w:b/>
                <w:bCs/>
                <w:i/>
                <w:iCs/>
                <w:sz w:val="18"/>
                <w:lang w:eastAsia="es-MX"/>
              </w:rPr>
              <w:t xml:space="preserve">Fracción XLVII </w:t>
            </w:r>
            <w:r w:rsidRPr="009C7D71">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4983B69D"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016F5D" w14:textId="77777777" w:rsidR="00AE3779" w:rsidRPr="009C7D71" w:rsidRDefault="00AE3779" w:rsidP="00AE3779">
            <w:pPr>
              <w:spacing w:after="0" w:line="240" w:lineRule="auto"/>
              <w:jc w:val="both"/>
              <w:rPr>
                <w:rFonts w:ascii="Candara" w:eastAsia="Times New Roman" w:hAnsi="Candara" w:cstheme="minorHAnsi"/>
                <w:sz w:val="18"/>
                <w:lang w:eastAsia="es-MX"/>
              </w:rPr>
            </w:pPr>
            <w:r w:rsidRPr="009C7D71">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C7D71">
              <w:rPr>
                <w:rFonts w:ascii="Candara" w:eastAsia="Times New Roman" w:hAnsi="Candara" w:cstheme="minorHAnsi"/>
                <w:sz w:val="18"/>
                <w:lang w:eastAsia="es-MX"/>
              </w:rPr>
              <w:t>Procedimientos  Penales</w:t>
            </w:r>
            <w:proofErr w:type="gramEnd"/>
            <w:r w:rsidRPr="009C7D71">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484" w:type="dxa"/>
            <w:tcBorders>
              <w:top w:val="single" w:sz="4" w:space="0" w:color="auto"/>
              <w:left w:val="nil"/>
              <w:bottom w:val="single" w:sz="4" w:space="0" w:color="auto"/>
              <w:right w:val="single" w:sz="4" w:space="0" w:color="auto"/>
            </w:tcBorders>
            <w:vAlign w:val="center"/>
          </w:tcPr>
          <w:p w14:paraId="1B1A23D2" w14:textId="1B5A2844" w:rsidR="00AE3779" w:rsidRPr="009C7D71" w:rsidRDefault="00AE3779" w:rsidP="00AE3779">
            <w:pPr>
              <w:spacing w:after="0" w:line="240" w:lineRule="auto"/>
              <w:rPr>
                <w:rFonts w:ascii="Candara" w:eastAsia="Times New Roman" w:hAnsi="Candara" w:cs="Times New Roman"/>
                <w:b/>
                <w:sz w:val="18"/>
                <w:lang w:eastAsia="es-MX"/>
              </w:rPr>
            </w:pPr>
            <w:r w:rsidRPr="009C7D71">
              <w:rPr>
                <w:rFonts w:ascii="Candara" w:eastAsia="Times New Roman" w:hAnsi="Candara" w:cs="Times New Roman"/>
                <w:sz w:val="18"/>
              </w:rPr>
              <w:t>Dirección Administrativa</w:t>
            </w:r>
          </w:p>
        </w:tc>
        <w:tc>
          <w:tcPr>
            <w:tcW w:w="3335" w:type="dxa"/>
            <w:tcBorders>
              <w:top w:val="single" w:sz="4" w:space="0" w:color="auto"/>
              <w:left w:val="single" w:sz="4" w:space="0" w:color="auto"/>
              <w:bottom w:val="single" w:sz="4" w:space="0" w:color="auto"/>
              <w:right w:val="single" w:sz="4" w:space="0" w:color="auto"/>
            </w:tcBorders>
            <w:vAlign w:val="center"/>
          </w:tcPr>
          <w:p w14:paraId="54DCEB61" w14:textId="77777777" w:rsidR="00AE3779" w:rsidRPr="009C7D71" w:rsidRDefault="00AE3779" w:rsidP="00AE3779">
            <w:pPr>
              <w:spacing w:after="0" w:line="240" w:lineRule="auto"/>
              <w:jc w:val="center"/>
              <w:rPr>
                <w:rFonts w:ascii="Candara" w:eastAsia="Times New Roman" w:hAnsi="Candara" w:cs="Times New Roman"/>
                <w:sz w:val="18"/>
                <w:szCs w:val="18"/>
                <w:highlight w:val="yellow"/>
                <w:lang w:eastAsia="es-MX"/>
              </w:rPr>
            </w:pPr>
            <w:r w:rsidRPr="009C7D71">
              <w:rPr>
                <w:rFonts w:ascii="Candara" w:eastAsia="Times New Roman" w:hAnsi="Candara" w:cs="Times New Roman"/>
                <w:bCs/>
                <w:sz w:val="18"/>
                <w:szCs w:val="18"/>
                <w:lang w:eastAsia="es-MX"/>
              </w:rPr>
              <w:t>Formato</w:t>
            </w:r>
            <w:r w:rsidRPr="009C7D71">
              <w:rPr>
                <w:rFonts w:ascii="Candara" w:eastAsia="Times New Roman" w:hAnsi="Candara" w:cstheme="minorHAnsi"/>
                <w:sz w:val="18"/>
                <w:lang w:eastAsia="es-MX"/>
              </w:rPr>
              <w:t xml:space="preserve"> 47c LGT_Art_70_Fr_XLVII</w:t>
            </w:r>
          </w:p>
        </w:tc>
      </w:tr>
      <w:tr w:rsidR="00AE3779" w:rsidRPr="009C7D71" w14:paraId="32F314AD" w14:textId="77777777" w:rsidTr="009C7D71">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ADE32" w14:textId="77777777" w:rsidR="00AE3779" w:rsidRPr="009C7D71" w:rsidRDefault="00AE3779" w:rsidP="00AE3779">
            <w:pPr>
              <w:spacing w:after="0" w:line="240" w:lineRule="auto"/>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7AD0C0" w14:textId="77777777" w:rsidR="00AE3779" w:rsidRPr="009C7D71" w:rsidRDefault="00AE3779" w:rsidP="00AE3779">
            <w:pPr>
              <w:spacing w:after="0" w:line="240" w:lineRule="auto"/>
              <w:jc w:val="both"/>
              <w:rPr>
                <w:rFonts w:ascii="Candara" w:eastAsia="Times New Roman" w:hAnsi="Candara" w:cs="Times New Roman"/>
                <w:i/>
                <w:iCs/>
                <w:sz w:val="18"/>
                <w:lang w:eastAsia="es-MX"/>
              </w:rPr>
            </w:pPr>
            <w:r w:rsidRPr="009C7D71">
              <w:rPr>
                <w:rFonts w:ascii="Candara" w:eastAsia="Times New Roman" w:hAnsi="Candara" w:cs="Times New Roman"/>
                <w:b/>
                <w:bCs/>
                <w:i/>
                <w:iCs/>
                <w:sz w:val="18"/>
                <w:lang w:eastAsia="es-MX"/>
              </w:rPr>
              <w:t xml:space="preserve">Fracción XLVIII </w:t>
            </w:r>
            <w:r w:rsidRPr="009C7D71">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CA70C26"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89E2B4"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51638695" w14:textId="77777777"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Coordinación de Enlace Institucional.</w:t>
            </w:r>
          </w:p>
          <w:p w14:paraId="722EF06C" w14:textId="77777777" w:rsidR="00AE3779" w:rsidRPr="009C7D71" w:rsidRDefault="00AE3779" w:rsidP="00AE3779">
            <w:pPr>
              <w:spacing w:after="0" w:line="240" w:lineRule="auto"/>
              <w:rPr>
                <w:rFonts w:ascii="Candara" w:eastAsia="Times New Roman" w:hAnsi="Candara" w:cs="Times New Roman"/>
                <w:sz w:val="18"/>
                <w:lang w:eastAsia="es-MX"/>
              </w:rPr>
            </w:pPr>
          </w:p>
          <w:p w14:paraId="37CABF26" w14:textId="0DCA4777"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Departamento de Enlace para la Transparencia.</w:t>
            </w:r>
          </w:p>
        </w:tc>
        <w:tc>
          <w:tcPr>
            <w:tcW w:w="3335" w:type="dxa"/>
            <w:tcBorders>
              <w:top w:val="single" w:sz="4" w:space="0" w:color="auto"/>
              <w:left w:val="single" w:sz="4" w:space="0" w:color="auto"/>
              <w:bottom w:val="single" w:sz="4" w:space="0" w:color="auto"/>
              <w:right w:val="single" w:sz="4" w:space="0" w:color="auto"/>
            </w:tcBorders>
            <w:vAlign w:val="center"/>
          </w:tcPr>
          <w:p w14:paraId="7813F1A3" w14:textId="77777777" w:rsidR="00AE3779" w:rsidRPr="009C7D71" w:rsidRDefault="00AE3779" w:rsidP="00AE3779">
            <w:pPr>
              <w:spacing w:after="0" w:line="240" w:lineRule="auto"/>
              <w:jc w:val="center"/>
              <w:rPr>
                <w:rFonts w:ascii="Candara" w:hAnsi="Candara"/>
                <w:bCs/>
                <w:sz w:val="18"/>
                <w:szCs w:val="18"/>
              </w:rPr>
            </w:pPr>
            <w:r w:rsidRPr="009C7D71">
              <w:rPr>
                <w:rFonts w:ascii="Candara" w:hAnsi="Candara"/>
                <w:bCs/>
                <w:sz w:val="18"/>
                <w:szCs w:val="18"/>
              </w:rPr>
              <w:t>Formato 48a LGT_Art_70_Fr_XLVIII</w:t>
            </w:r>
          </w:p>
          <w:p w14:paraId="3029FC71" w14:textId="77777777" w:rsidR="00AE3779" w:rsidRPr="009C7D71" w:rsidRDefault="00AE3779" w:rsidP="00AE3779">
            <w:pPr>
              <w:spacing w:after="0" w:line="240" w:lineRule="auto"/>
              <w:jc w:val="center"/>
              <w:rPr>
                <w:rFonts w:ascii="Candara" w:hAnsi="Candara"/>
                <w:bCs/>
                <w:sz w:val="18"/>
                <w:szCs w:val="18"/>
              </w:rPr>
            </w:pPr>
            <w:r w:rsidRPr="009C7D71">
              <w:rPr>
                <w:rFonts w:ascii="Candara" w:hAnsi="Candara"/>
                <w:bCs/>
                <w:sz w:val="18"/>
                <w:szCs w:val="18"/>
              </w:rPr>
              <w:t>Formato 48b LGT_Art_70_Fr_XLVIII Formato 48c LGT_Art_70_Fr_XLVIII</w:t>
            </w:r>
          </w:p>
          <w:p w14:paraId="55C64933"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p>
        </w:tc>
      </w:tr>
      <w:tr w:rsidR="00AE3779" w:rsidRPr="009C7D71" w14:paraId="297B5E02" w14:textId="77777777" w:rsidTr="009C7D71">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D00F2"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70</w:t>
            </w:r>
            <w:r w:rsidRPr="009C7D71">
              <w:rPr>
                <w:rFonts w:ascii="Candara" w:eastAsia="Times New Roman" w:hAnsi="Candara" w:cs="Times New Roman"/>
                <w:b/>
                <w:bCs/>
                <w:i/>
                <w:iCs/>
                <w:sz w:val="18"/>
                <w:lang w:eastAsia="es-MX"/>
              </w:rPr>
              <w:br/>
            </w:r>
            <w:r w:rsidRPr="009C7D71">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ACA246D"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 xml:space="preserve">Último párrafo </w:t>
            </w:r>
          </w:p>
          <w:p w14:paraId="57E41B46"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proofErr w:type="gramStart"/>
            <w:r w:rsidRPr="009C7D71">
              <w:rPr>
                <w:rFonts w:ascii="Candara" w:eastAsia="Times New Roman" w:hAnsi="Candara" w:cs="Times New Roman"/>
                <w:bCs/>
                <w:i/>
                <w:iCs/>
                <w:sz w:val="18"/>
                <w:lang w:eastAsia="es-MX"/>
              </w:rPr>
              <w:t>Los  sujetos</w:t>
            </w:r>
            <w:proofErr w:type="gramEnd"/>
            <w:r w:rsidRPr="009C7D71">
              <w:rPr>
                <w:rFonts w:ascii="Candara" w:eastAsia="Times New Roman" w:hAnsi="Candara" w:cs="Times New Roman"/>
                <w:bCs/>
                <w:i/>
                <w:iCs/>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64F736AD"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p>
          <w:p w14:paraId="7AF97A6A" w14:textId="77777777" w:rsidR="00AE3779" w:rsidRPr="009C7D71" w:rsidRDefault="00AE3779" w:rsidP="00AE3779">
            <w:pPr>
              <w:spacing w:after="0" w:line="240" w:lineRule="auto"/>
              <w:jc w:val="both"/>
              <w:rPr>
                <w:rFonts w:ascii="Candara" w:eastAsia="Times New Roman" w:hAnsi="Candara" w:cs="Times New Roman"/>
                <w:bCs/>
                <w:iCs/>
                <w:sz w:val="18"/>
                <w:lang w:eastAsia="es-MX"/>
              </w:rPr>
            </w:pPr>
            <w:r w:rsidRPr="009C7D71">
              <w:rPr>
                <w:rFonts w:ascii="Candara" w:eastAsia="Times New Roman" w:hAnsi="Candara" w:cs="Times New Roman"/>
                <w:bCs/>
                <w:iCs/>
                <w:sz w:val="18"/>
                <w:lang w:eastAsia="es-MX"/>
              </w:rPr>
              <w:t>*TABLA DE APLICABILIDAD INTEGRAL</w:t>
            </w:r>
          </w:p>
          <w:p w14:paraId="4FDA201B" w14:textId="77777777" w:rsidR="00AE3779" w:rsidRPr="009C7D71" w:rsidRDefault="00AE3779" w:rsidP="00AE3779">
            <w:pPr>
              <w:spacing w:after="0" w:line="240" w:lineRule="auto"/>
              <w:jc w:val="both"/>
              <w:rPr>
                <w:rFonts w:ascii="Candara" w:eastAsia="Times New Roman" w:hAnsi="Candara" w:cs="Times New Roman"/>
                <w:bCs/>
                <w:iCs/>
                <w:sz w:val="18"/>
                <w:lang w:eastAsia="es-MX"/>
              </w:rPr>
            </w:pPr>
            <w:r w:rsidRPr="009C7D71">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7E0E7F5A"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388DD8"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3B00C0FE" w14:textId="77777777"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Coordinación de Enlace Institucional.</w:t>
            </w:r>
          </w:p>
          <w:p w14:paraId="26F898E1" w14:textId="77777777" w:rsidR="00AE3779" w:rsidRPr="009C7D71" w:rsidRDefault="00AE3779" w:rsidP="00AE3779">
            <w:pPr>
              <w:spacing w:after="0" w:line="240" w:lineRule="auto"/>
              <w:rPr>
                <w:rFonts w:ascii="Candara" w:eastAsia="Times New Roman" w:hAnsi="Candara" w:cs="Times New Roman"/>
                <w:sz w:val="18"/>
                <w:lang w:eastAsia="es-MX"/>
              </w:rPr>
            </w:pPr>
          </w:p>
          <w:p w14:paraId="4DA64B8B" w14:textId="2A0DC9F4"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Departamento de Enlace para la Transparencia.</w:t>
            </w:r>
          </w:p>
        </w:tc>
        <w:tc>
          <w:tcPr>
            <w:tcW w:w="3335" w:type="dxa"/>
            <w:tcBorders>
              <w:top w:val="single" w:sz="4" w:space="0" w:color="auto"/>
              <w:left w:val="single" w:sz="4" w:space="0" w:color="auto"/>
              <w:bottom w:val="single" w:sz="4" w:space="0" w:color="auto"/>
              <w:right w:val="single" w:sz="4" w:space="0" w:color="auto"/>
            </w:tcBorders>
            <w:vAlign w:val="center"/>
          </w:tcPr>
          <w:p w14:paraId="7FACF68C"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bCs/>
                <w:sz w:val="18"/>
                <w:szCs w:val="18"/>
                <w:lang w:eastAsia="es-MX"/>
              </w:rPr>
              <w:t>Formato 70_00 LGT_Art_70</w:t>
            </w:r>
          </w:p>
        </w:tc>
      </w:tr>
      <w:tr w:rsidR="00AE3779" w:rsidRPr="009C7D71" w14:paraId="324E9C54" w14:textId="77777777" w:rsidTr="009C7D71">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D24405"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lastRenderedPageBreak/>
              <w:t>LGT</w:t>
            </w:r>
          </w:p>
          <w:p w14:paraId="29887718"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734D902F"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01A14B52"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D3402A"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 xml:space="preserve">Fracción I. </w:t>
            </w:r>
            <w:r w:rsidRPr="009C7D71">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7A5147A6"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p>
          <w:p w14:paraId="1B36A015"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Inciso a)</w:t>
            </w:r>
            <w:r w:rsidRPr="009C7D71">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9A80FBC"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706B6C"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El llenado del </w:t>
            </w:r>
            <w:r w:rsidRPr="009C7D71">
              <w:rPr>
                <w:rFonts w:ascii="Candara" w:eastAsia="Times New Roman" w:hAnsi="Candara" w:cs="Times New Roman"/>
                <w:sz w:val="18"/>
                <w:szCs w:val="18"/>
                <w:lang w:eastAsia="es-MX"/>
              </w:rPr>
              <w:t>Formato 2a LGT_Art_71_Fr_</w:t>
            </w:r>
            <w:proofErr w:type="gramStart"/>
            <w:r w:rsidRPr="009C7D71">
              <w:rPr>
                <w:rFonts w:ascii="Candara" w:eastAsia="Times New Roman" w:hAnsi="Candara" w:cs="Times New Roman"/>
                <w:sz w:val="18"/>
                <w:szCs w:val="18"/>
                <w:lang w:eastAsia="es-MX"/>
              </w:rPr>
              <w:t>Ia</w:t>
            </w:r>
            <w:r w:rsidRPr="009C7D71">
              <w:rPr>
                <w:rFonts w:ascii="Candara" w:eastAsia="Times New Roman" w:hAnsi="Candara" w:cs="Times New Roman"/>
                <w:sz w:val="18"/>
                <w:lang w:eastAsia="es-MX"/>
              </w:rPr>
              <w:t xml:space="preserve">  en</w:t>
            </w:r>
            <w:proofErr w:type="gramEnd"/>
            <w:r w:rsidRPr="009C7D71">
              <w:rPr>
                <w:rFonts w:ascii="Candara" w:eastAsia="Times New Roman" w:hAnsi="Candara" w:cs="Times New Roman"/>
                <w:sz w:val="18"/>
                <w:lang w:eastAsia="es-MX"/>
              </w:rPr>
              <w:t xml:space="preserve"> el cual se publica la información sustantiva a que se refiere este inciso le corresponde a la Coordinación General del Comité Estatal de Planeación para el Desarrollo de Oaxaca (COPLADE) en términos del artículo 49 Bis de la Ley Orgánica del Poder Ejecutivo. </w:t>
            </w:r>
          </w:p>
        </w:tc>
        <w:tc>
          <w:tcPr>
            <w:tcW w:w="1484" w:type="dxa"/>
            <w:tcBorders>
              <w:top w:val="single" w:sz="4" w:space="0" w:color="auto"/>
              <w:left w:val="nil"/>
              <w:bottom w:val="single" w:sz="4" w:space="0" w:color="auto"/>
              <w:right w:val="single" w:sz="4" w:space="0" w:color="auto"/>
            </w:tcBorders>
            <w:vAlign w:val="center"/>
          </w:tcPr>
          <w:p w14:paraId="76D5FD0D" w14:textId="13675CA8"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Administrativa</w:t>
            </w:r>
          </w:p>
        </w:tc>
        <w:tc>
          <w:tcPr>
            <w:tcW w:w="3335" w:type="dxa"/>
            <w:tcBorders>
              <w:top w:val="single" w:sz="4" w:space="0" w:color="auto"/>
              <w:left w:val="single" w:sz="4" w:space="0" w:color="auto"/>
              <w:bottom w:val="single" w:sz="4" w:space="0" w:color="auto"/>
              <w:right w:val="single" w:sz="4" w:space="0" w:color="auto"/>
            </w:tcBorders>
            <w:vAlign w:val="center"/>
          </w:tcPr>
          <w:p w14:paraId="0A59CE5E"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1a LGT_Art_71_Fr_Ia</w:t>
            </w:r>
          </w:p>
        </w:tc>
      </w:tr>
      <w:tr w:rsidR="00AE3779" w:rsidRPr="009C7D71" w14:paraId="56F4C49A" w14:textId="77777777" w:rsidTr="009C7D71">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0147E"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25AECE50"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3E2D90CE"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7518FC16" w14:textId="77777777" w:rsidR="00AE3779" w:rsidRPr="009C7D71" w:rsidRDefault="00AE3779" w:rsidP="00AE3779">
            <w:pPr>
              <w:spacing w:after="0" w:line="240" w:lineRule="auto"/>
              <w:rPr>
                <w:rFonts w:ascii="Candara" w:eastAsia="Times New Roman" w:hAnsi="Candara" w:cs="Times New Roman"/>
                <w:bCs/>
                <w:i/>
                <w:iCs/>
                <w:sz w:val="18"/>
                <w:lang w:eastAsia="es-MX"/>
              </w:rPr>
            </w:pPr>
          </w:p>
          <w:p w14:paraId="5A8BBC3F"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3DC1983A" w14:textId="77777777" w:rsidR="00AE3779" w:rsidRPr="009C7D71" w:rsidRDefault="00AE3779" w:rsidP="00AE3779">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6F9ACA8"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Fracción I.</w:t>
            </w:r>
          </w:p>
          <w:p w14:paraId="73617CB9"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7DFAC149"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p>
          <w:p w14:paraId="17D605EF"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Inciso b)</w:t>
            </w:r>
            <w:r w:rsidRPr="009C7D71">
              <w:rPr>
                <w:rFonts w:ascii="Candara" w:eastAsia="Times New Roman" w:hAnsi="Candara" w:cs="Times New Roman"/>
                <w:bCs/>
                <w:i/>
                <w:iCs/>
                <w:sz w:val="18"/>
                <w:lang w:eastAsia="es-MX"/>
              </w:rPr>
              <w:tab/>
              <w:t>El presupuesto de egresos y las fórmulas de distribución de los recursos otorgados;</w:t>
            </w:r>
          </w:p>
          <w:p w14:paraId="08AE5168"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75C35F"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D4DD05"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El llenado del </w:t>
            </w:r>
            <w:r w:rsidRPr="009C7D71">
              <w:rPr>
                <w:rFonts w:ascii="Candara" w:eastAsia="Times New Roman" w:hAnsi="Candara" w:cs="Times New Roman"/>
                <w:bCs/>
                <w:sz w:val="18"/>
                <w:szCs w:val="18"/>
                <w:lang w:eastAsia="es-MX"/>
              </w:rPr>
              <w:t>Formato 2b LGT_Art_71_Fr_Ib</w:t>
            </w:r>
            <w:r w:rsidRPr="009C7D71">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484" w:type="dxa"/>
            <w:tcBorders>
              <w:top w:val="single" w:sz="4" w:space="0" w:color="auto"/>
              <w:left w:val="nil"/>
              <w:bottom w:val="single" w:sz="4" w:space="0" w:color="auto"/>
              <w:right w:val="single" w:sz="4" w:space="0" w:color="auto"/>
            </w:tcBorders>
            <w:vAlign w:val="center"/>
          </w:tcPr>
          <w:p w14:paraId="732FC38F" w14:textId="011EC2EC"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Dirección Administrativa</w:t>
            </w:r>
          </w:p>
        </w:tc>
        <w:tc>
          <w:tcPr>
            <w:tcW w:w="3335" w:type="dxa"/>
            <w:tcBorders>
              <w:top w:val="single" w:sz="4" w:space="0" w:color="auto"/>
              <w:left w:val="single" w:sz="4" w:space="0" w:color="auto"/>
              <w:bottom w:val="single" w:sz="4" w:space="0" w:color="auto"/>
              <w:right w:val="single" w:sz="4" w:space="0" w:color="auto"/>
            </w:tcBorders>
            <w:vAlign w:val="center"/>
          </w:tcPr>
          <w:p w14:paraId="0A6E2E60" w14:textId="77777777" w:rsidR="00AE3779" w:rsidRPr="009C7D71" w:rsidRDefault="00AE3779" w:rsidP="00AE3779">
            <w:pPr>
              <w:spacing w:after="0" w:line="240" w:lineRule="auto"/>
              <w:jc w:val="center"/>
              <w:rPr>
                <w:rFonts w:ascii="Candara" w:eastAsia="Times New Roman" w:hAnsi="Candara" w:cs="Times New Roman"/>
                <w:bCs/>
                <w:sz w:val="18"/>
                <w:szCs w:val="18"/>
                <w:lang w:eastAsia="es-MX"/>
              </w:rPr>
            </w:pPr>
            <w:r w:rsidRPr="009C7D71">
              <w:rPr>
                <w:rFonts w:ascii="Candara" w:eastAsia="Times New Roman" w:hAnsi="Candara" w:cs="Times New Roman"/>
                <w:bCs/>
                <w:sz w:val="18"/>
                <w:szCs w:val="18"/>
                <w:lang w:eastAsia="es-MX"/>
              </w:rPr>
              <w:t>Formato 1b LGT_Art_71_Fr_Ib</w:t>
            </w:r>
          </w:p>
          <w:p w14:paraId="3FF5E23B"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p>
        </w:tc>
      </w:tr>
      <w:tr w:rsidR="00AE3779" w:rsidRPr="009C7D71" w14:paraId="02D09881" w14:textId="77777777" w:rsidTr="009C7D71">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27399E"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06DA0492"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74EE01EB"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69CC8D01" w14:textId="77777777" w:rsidR="00AE3779" w:rsidRPr="009C7D71" w:rsidRDefault="00AE3779" w:rsidP="00AE3779">
            <w:pPr>
              <w:spacing w:after="0" w:line="240" w:lineRule="auto"/>
              <w:rPr>
                <w:rFonts w:ascii="Candara" w:eastAsia="Times New Roman" w:hAnsi="Candara" w:cs="Times New Roman"/>
                <w:bCs/>
                <w:i/>
                <w:iCs/>
                <w:sz w:val="18"/>
                <w:lang w:eastAsia="es-MX"/>
              </w:rPr>
            </w:pPr>
          </w:p>
          <w:p w14:paraId="674A4A49"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2810B414" w14:textId="77777777" w:rsidR="00AE3779" w:rsidRPr="009C7D71" w:rsidRDefault="00AE3779" w:rsidP="00AE3779">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3D929C6"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Fracción I.</w:t>
            </w:r>
          </w:p>
          <w:p w14:paraId="5D2467D8"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58B0BE48"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p>
          <w:p w14:paraId="0F80B0D1"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Inciso</w:t>
            </w:r>
            <w:r w:rsidRPr="009C7D71">
              <w:t xml:space="preserve"> </w:t>
            </w:r>
            <w:r w:rsidRPr="009C7D71">
              <w:rPr>
                <w:rFonts w:ascii="Candara" w:eastAsia="Times New Roman" w:hAnsi="Candara" w:cs="Times New Roman"/>
                <w:b/>
                <w:bCs/>
                <w:i/>
                <w:iCs/>
                <w:sz w:val="18"/>
                <w:lang w:eastAsia="es-MX"/>
              </w:rPr>
              <w:t>c)</w:t>
            </w:r>
            <w:r w:rsidRPr="009C7D71">
              <w:rPr>
                <w:rFonts w:ascii="Candara" w:eastAsia="Times New Roman" w:hAnsi="Candara" w:cs="Times New Roman"/>
                <w:b/>
                <w:bCs/>
                <w:i/>
                <w:iCs/>
                <w:sz w:val="18"/>
                <w:lang w:eastAsia="es-MX"/>
              </w:rPr>
              <w:tab/>
            </w:r>
            <w:r w:rsidRPr="009C7D71">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C7D71">
              <w:rPr>
                <w:rFonts w:ascii="Candara" w:eastAsia="Times New Roman" w:hAnsi="Candara" w:cs="Times New Roman"/>
                <w:b/>
                <w:bCs/>
                <w:i/>
                <w:iCs/>
                <w:sz w:val="18"/>
                <w:lang w:eastAsia="es-MX"/>
              </w:rPr>
              <w:t xml:space="preserve"> </w:t>
            </w:r>
          </w:p>
          <w:p w14:paraId="570C018A"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A3ED25"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CD4808" w14:textId="77777777" w:rsidR="00AE3779" w:rsidRPr="009C7D71" w:rsidRDefault="00AE3779" w:rsidP="00AE3779">
            <w:pPr>
              <w:spacing w:after="0" w:line="240" w:lineRule="auto"/>
              <w:jc w:val="both"/>
              <w:rPr>
                <w:rFonts w:ascii="Candara" w:eastAsia="Times New Roman" w:hAnsi="Candara" w:cstheme="minorHAnsi"/>
                <w:sz w:val="18"/>
                <w:lang w:eastAsia="es-MX"/>
              </w:rPr>
            </w:pPr>
            <w:r w:rsidRPr="009C7D71">
              <w:rPr>
                <w:rFonts w:ascii="Candara" w:eastAsia="Times New Roman" w:hAnsi="Candara" w:cs="Times New Roman"/>
                <w:sz w:val="18"/>
                <w:lang w:eastAsia="es-MX"/>
              </w:rPr>
              <w:t xml:space="preserve">El </w:t>
            </w:r>
            <w:r w:rsidRPr="009C7D71">
              <w:rPr>
                <w:rFonts w:ascii="Candara" w:eastAsia="Times New Roman" w:hAnsi="Candara" w:cs="Times New Roman"/>
                <w:sz w:val="18"/>
                <w:szCs w:val="18"/>
                <w:lang w:eastAsia="es-MX"/>
              </w:rPr>
              <w:t>Formato 2c LGT_Art_71_Fr_Ic</w:t>
            </w:r>
            <w:r w:rsidRPr="009C7D71">
              <w:rPr>
                <w:rFonts w:ascii="Candara" w:eastAsia="Times New Roman" w:hAnsi="Candara" w:cs="Times New Roman"/>
                <w:sz w:val="18"/>
                <w:lang w:eastAsia="es-MX"/>
              </w:rPr>
              <w:t xml:space="preserve"> solo aplica </w:t>
            </w:r>
            <w:r w:rsidRPr="009C7D71">
              <w:rPr>
                <w:rFonts w:ascii="Candara" w:eastAsia="Times New Roman" w:hAnsi="Candara" w:cstheme="minorHAnsi"/>
                <w:sz w:val="18"/>
                <w:lang w:eastAsia="es-MX"/>
              </w:rPr>
              <w:t>a la Secretaría General de Gobierno. Por ser facultad del Gobernador Constitucional. Art. 79 fracción XXII de la CPELSO.</w:t>
            </w:r>
          </w:p>
        </w:tc>
        <w:tc>
          <w:tcPr>
            <w:tcW w:w="1484" w:type="dxa"/>
            <w:tcBorders>
              <w:top w:val="single" w:sz="4" w:space="0" w:color="auto"/>
              <w:left w:val="nil"/>
              <w:bottom w:val="single" w:sz="4" w:space="0" w:color="auto"/>
              <w:right w:val="single" w:sz="4" w:space="0" w:color="auto"/>
            </w:tcBorders>
            <w:vAlign w:val="center"/>
          </w:tcPr>
          <w:p w14:paraId="3B863EE9" w14:textId="77777777" w:rsidR="00AE3779" w:rsidRPr="009C7D71" w:rsidRDefault="00AE3779" w:rsidP="00AE3779">
            <w:pPr>
              <w:spacing w:after="0" w:line="240" w:lineRule="auto"/>
              <w:jc w:val="both"/>
              <w:rPr>
                <w:rFonts w:ascii="Candara" w:eastAsia="Times New Roman" w:hAnsi="Candara" w:cs="Times New Roman"/>
                <w:sz w:val="18"/>
              </w:rPr>
            </w:pPr>
          </w:p>
          <w:p w14:paraId="28284876" w14:textId="77777777" w:rsidR="00AE3779" w:rsidRPr="009C7D71" w:rsidRDefault="00AE3779" w:rsidP="00AE3779">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2C70AC36" w14:textId="77777777" w:rsidR="00AE3779" w:rsidRPr="009C7D71" w:rsidRDefault="00AE3779" w:rsidP="00AE3779">
            <w:pPr>
              <w:spacing w:after="0" w:line="240" w:lineRule="auto"/>
              <w:jc w:val="both"/>
              <w:rPr>
                <w:rFonts w:ascii="Candara" w:eastAsia="Times New Roman" w:hAnsi="Candara" w:cs="Times New Roman"/>
                <w:sz w:val="18"/>
              </w:rPr>
            </w:pPr>
          </w:p>
          <w:p w14:paraId="0F513F77" w14:textId="798B692F"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rPr>
              <w:t>Departamento de Permisos, Expropiaciones y Trámites Administrativos.</w:t>
            </w:r>
          </w:p>
        </w:tc>
        <w:tc>
          <w:tcPr>
            <w:tcW w:w="3335" w:type="dxa"/>
            <w:tcBorders>
              <w:top w:val="single" w:sz="4" w:space="0" w:color="auto"/>
              <w:left w:val="single" w:sz="4" w:space="0" w:color="auto"/>
              <w:bottom w:val="single" w:sz="4" w:space="0" w:color="auto"/>
              <w:right w:val="single" w:sz="4" w:space="0" w:color="auto"/>
            </w:tcBorders>
            <w:vAlign w:val="center"/>
          </w:tcPr>
          <w:p w14:paraId="3AFC7992"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1c LGT_Art_71_Fr_Ic</w:t>
            </w:r>
          </w:p>
        </w:tc>
      </w:tr>
      <w:tr w:rsidR="00AE3779" w:rsidRPr="009C7D71" w14:paraId="004CD3B4" w14:textId="77777777" w:rsidTr="009C7D71">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7744C3"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5595B3A6"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6B19CABB"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5783698F" w14:textId="77777777" w:rsidR="00AE3779" w:rsidRPr="009C7D71" w:rsidRDefault="00AE3779" w:rsidP="00AE3779">
            <w:pPr>
              <w:spacing w:after="0" w:line="240" w:lineRule="auto"/>
              <w:rPr>
                <w:rFonts w:ascii="Candara" w:eastAsia="Times New Roman" w:hAnsi="Candara" w:cs="Times New Roman"/>
                <w:bCs/>
                <w:i/>
                <w:iCs/>
                <w:sz w:val="18"/>
                <w:lang w:eastAsia="es-MX"/>
              </w:rPr>
            </w:pPr>
          </w:p>
          <w:p w14:paraId="67757614"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203FC305" w14:textId="77777777" w:rsidR="00AE3779" w:rsidRPr="009C7D71" w:rsidRDefault="00AE3779" w:rsidP="00AE3779">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92963EB"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Fracción I.</w:t>
            </w:r>
          </w:p>
          <w:p w14:paraId="53EB04B0"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7A1FB75D"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Inciso d)</w:t>
            </w:r>
            <w:r w:rsidRPr="009C7D71">
              <w:rPr>
                <w:rFonts w:ascii="Candara" w:eastAsia="Times New Roman" w:hAnsi="Candara" w:cs="Times New Roman"/>
                <w:b/>
                <w:bCs/>
                <w:i/>
                <w:iCs/>
                <w:sz w:val="18"/>
                <w:lang w:eastAsia="es-MX"/>
              </w:rPr>
              <w:tab/>
            </w:r>
            <w:r w:rsidRPr="009C7D71">
              <w:rPr>
                <w:rFonts w:ascii="Candara" w:eastAsia="Times New Roman" w:hAnsi="Candara" w:cs="Times New Roman"/>
                <w:bCs/>
                <w:i/>
                <w:iCs/>
                <w:sz w:val="18"/>
                <w:lang w:eastAsia="es-MX"/>
              </w:rPr>
              <w:t xml:space="preserve">El nombre, denominación o razón social y clave del registro federal de los contribuyentes a los que se les hubiera cancelado o condonado algún crédito fiscal, así como los </w:t>
            </w:r>
            <w:r w:rsidRPr="009C7D71">
              <w:rPr>
                <w:rFonts w:ascii="Candara" w:eastAsia="Times New Roman" w:hAnsi="Candara" w:cs="Times New Roman"/>
                <w:bCs/>
                <w:i/>
                <w:iCs/>
                <w:sz w:val="18"/>
                <w:lang w:eastAsia="es-MX"/>
              </w:rPr>
              <w:lastRenderedPageBreak/>
              <w:t>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DCA6C6A" w14:textId="2EE037F2" w:rsidR="00AE3779" w:rsidRPr="009C7D71" w:rsidRDefault="00AE3779" w:rsidP="00860471">
            <w:pPr>
              <w:jc w:val="center"/>
              <w:rPr>
                <w:rFonts w:ascii="Candara" w:hAnsi="Candara"/>
                <w:sz w:val="18"/>
                <w:szCs w:val="18"/>
              </w:rPr>
            </w:pPr>
            <w:r w:rsidRPr="009C7D71">
              <w:rPr>
                <w:rFonts w:ascii="Candara" w:hAnsi="Candara"/>
                <w:sz w:val="18"/>
                <w:szCs w:val="18"/>
              </w:rPr>
              <w:lastRenderedPageBreak/>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DDB46"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A la Secretaría de Finanzas le corresponde el llenado de </w:t>
            </w:r>
          </w:p>
          <w:p w14:paraId="2DC1F22F" w14:textId="77777777" w:rsidR="00AE3779" w:rsidRPr="009C7D71" w:rsidRDefault="00AE3779" w:rsidP="00AE3779">
            <w:pPr>
              <w:spacing w:after="0" w:line="240" w:lineRule="auto"/>
              <w:jc w:val="both"/>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2d LGT_Art_71_Fr_Id y</w:t>
            </w:r>
          </w:p>
          <w:p w14:paraId="0474C22E" w14:textId="77777777" w:rsidR="00AE3779" w:rsidRPr="009C7D71" w:rsidRDefault="00AE3779" w:rsidP="00AE3779">
            <w:pPr>
              <w:spacing w:after="0" w:line="240" w:lineRule="auto"/>
              <w:jc w:val="both"/>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 xml:space="preserve">Formato 3d LGT_Art_71_Fr_Id en términos del artículo 45 de la Ley </w:t>
            </w:r>
            <w:r w:rsidRPr="009C7D71">
              <w:rPr>
                <w:rFonts w:ascii="Candara" w:eastAsia="Times New Roman" w:hAnsi="Candara" w:cs="Times New Roman"/>
                <w:sz w:val="18"/>
                <w:szCs w:val="18"/>
                <w:lang w:eastAsia="es-MX"/>
              </w:rPr>
              <w:lastRenderedPageBreak/>
              <w:t>Orgánica del Poder Ejecutivo del Estado de Oaxaca</w:t>
            </w:r>
          </w:p>
        </w:tc>
        <w:tc>
          <w:tcPr>
            <w:tcW w:w="1484" w:type="dxa"/>
            <w:tcBorders>
              <w:top w:val="single" w:sz="4" w:space="0" w:color="auto"/>
              <w:left w:val="nil"/>
              <w:bottom w:val="single" w:sz="4" w:space="0" w:color="auto"/>
              <w:right w:val="single" w:sz="4" w:space="0" w:color="auto"/>
            </w:tcBorders>
            <w:vAlign w:val="center"/>
          </w:tcPr>
          <w:p w14:paraId="0895E95C" w14:textId="77777777" w:rsidR="00860471" w:rsidRPr="009C7D71" w:rsidRDefault="00860471" w:rsidP="00860471">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lastRenderedPageBreak/>
              <w:t>Dirección Jurídica.</w:t>
            </w:r>
          </w:p>
          <w:p w14:paraId="0E4A0EAB" w14:textId="77777777" w:rsidR="00AE3779" w:rsidRPr="009C7D71" w:rsidRDefault="00AE3779" w:rsidP="00AE3779">
            <w:pPr>
              <w:spacing w:after="0" w:line="240" w:lineRule="auto"/>
              <w:jc w:val="both"/>
              <w:rPr>
                <w:rFonts w:ascii="Candara" w:eastAsia="Times New Roman" w:hAnsi="Candara"/>
                <w:sz w:val="18"/>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4A217330"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1d LGT_Art_71_Fr_Id</w:t>
            </w:r>
          </w:p>
        </w:tc>
      </w:tr>
      <w:tr w:rsidR="00AE3779" w:rsidRPr="009C7D71" w14:paraId="7E1A3A90" w14:textId="77777777" w:rsidTr="009C7D71">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625D03"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3E96ED8B"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3F23D13A"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5C1E6ED7" w14:textId="77777777" w:rsidR="00AE3779" w:rsidRPr="009C7D71" w:rsidRDefault="00AE3779" w:rsidP="00AE3779">
            <w:pPr>
              <w:spacing w:after="0" w:line="240" w:lineRule="auto"/>
              <w:rPr>
                <w:rFonts w:ascii="Candara" w:eastAsia="Times New Roman" w:hAnsi="Candara" w:cs="Times New Roman"/>
                <w:bCs/>
                <w:i/>
                <w:iCs/>
                <w:sz w:val="18"/>
                <w:lang w:eastAsia="es-MX"/>
              </w:rPr>
            </w:pPr>
          </w:p>
          <w:p w14:paraId="168F26F8"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0CD6AB0C" w14:textId="77777777" w:rsidR="00AE3779" w:rsidRPr="009C7D71" w:rsidRDefault="00AE3779" w:rsidP="00AE3779">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26CB29E"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Fracción I.</w:t>
            </w:r>
          </w:p>
          <w:p w14:paraId="3F0D2746"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76A87408"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Inciso e)</w:t>
            </w:r>
            <w:r w:rsidRPr="009C7D71">
              <w:rPr>
                <w:rFonts w:ascii="Candara" w:eastAsia="Times New Roman" w:hAnsi="Candara" w:cs="Times New Roman"/>
                <w:b/>
                <w:bCs/>
                <w:i/>
                <w:iCs/>
                <w:sz w:val="18"/>
                <w:lang w:eastAsia="es-MX"/>
              </w:rPr>
              <w:tab/>
            </w:r>
            <w:r w:rsidRPr="009C7D71">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37783B50" w14:textId="26D7C4BC" w:rsidR="00AE3779" w:rsidRPr="009C7D71" w:rsidRDefault="00AE3779" w:rsidP="00860471">
            <w:pPr>
              <w:jc w:val="center"/>
              <w:rPr>
                <w:rFonts w:ascii="Candara" w:hAnsi="Candara"/>
                <w:sz w:val="18"/>
                <w:szCs w:val="18"/>
              </w:rPr>
            </w:pPr>
            <w:r w:rsidRPr="009C7D71">
              <w:rPr>
                <w:rFonts w:ascii="Candara" w:hAnsi="Candara"/>
                <w:sz w:val="18"/>
                <w:szCs w:val="18"/>
              </w:rPr>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882ED4" w14:textId="77777777" w:rsidR="00AE3779" w:rsidRPr="009C7D71" w:rsidRDefault="00AE3779" w:rsidP="00AE3779">
            <w:pPr>
              <w:spacing w:after="0" w:line="240" w:lineRule="auto"/>
              <w:jc w:val="both"/>
              <w:rPr>
                <w:rFonts w:ascii="Candara" w:eastAsia="Times New Roman" w:hAnsi="Candara" w:cs="Times New Roman"/>
                <w:sz w:val="18"/>
                <w:szCs w:val="18"/>
                <w:lang w:eastAsia="es-MX"/>
              </w:rPr>
            </w:pPr>
            <w:r w:rsidRPr="009C7D71">
              <w:rPr>
                <w:rFonts w:ascii="Candara" w:eastAsia="Times New Roman" w:hAnsi="Candara" w:cs="Times New Roman"/>
                <w:sz w:val="18"/>
                <w:lang w:eastAsia="es-MX"/>
              </w:rPr>
              <w:t>Corresponde a la Dirección General de Notarías el llenado del f</w:t>
            </w:r>
            <w:r w:rsidRPr="009C7D71">
              <w:rPr>
                <w:rFonts w:ascii="Candara" w:eastAsia="Times New Roman" w:hAnsi="Candara" w:cs="Times New Roman"/>
                <w:sz w:val="18"/>
                <w:szCs w:val="18"/>
                <w:lang w:eastAsia="es-MX"/>
              </w:rPr>
              <w:t xml:space="preserve">ormato: </w:t>
            </w:r>
          </w:p>
          <w:p w14:paraId="7579286B" w14:textId="77777777" w:rsidR="00AE3779" w:rsidRPr="009C7D71" w:rsidRDefault="00AE3779" w:rsidP="00AE3779">
            <w:pPr>
              <w:spacing w:after="0" w:line="240" w:lineRule="auto"/>
              <w:jc w:val="both"/>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 xml:space="preserve">2e LGT_Art_71_Fr_Ie y a </w:t>
            </w:r>
            <w:r w:rsidRPr="009C7D71">
              <w:rPr>
                <w:rFonts w:ascii="Candara" w:eastAsia="Times New Roman" w:hAnsi="Candara" w:cs="Times New Roman"/>
                <w:sz w:val="18"/>
                <w:lang w:eastAsia="es-MX"/>
              </w:rPr>
              <w:t>la Consejería Jurídica el llenado del formato</w:t>
            </w:r>
          </w:p>
          <w:p w14:paraId="441093EC" w14:textId="77777777" w:rsidR="00AE3779" w:rsidRPr="009C7D71" w:rsidRDefault="00AE3779" w:rsidP="00AE3779">
            <w:pPr>
              <w:spacing w:after="0" w:line="240" w:lineRule="auto"/>
              <w:jc w:val="both"/>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3e LGT_Art_71_Fr_Ie</w:t>
            </w:r>
          </w:p>
        </w:tc>
        <w:tc>
          <w:tcPr>
            <w:tcW w:w="1484" w:type="dxa"/>
            <w:tcBorders>
              <w:top w:val="single" w:sz="4" w:space="0" w:color="auto"/>
              <w:left w:val="nil"/>
              <w:bottom w:val="single" w:sz="4" w:space="0" w:color="auto"/>
              <w:right w:val="single" w:sz="4" w:space="0" w:color="auto"/>
            </w:tcBorders>
            <w:vAlign w:val="center"/>
          </w:tcPr>
          <w:p w14:paraId="3EA31A38" w14:textId="77777777" w:rsidR="00860471" w:rsidRPr="009C7D71" w:rsidRDefault="00860471" w:rsidP="00860471">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4B0792BC"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7C951381"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eastAsia="Times New Roman" w:hAnsi="Candara" w:cs="Times New Roman"/>
                <w:sz w:val="18"/>
                <w:szCs w:val="18"/>
                <w:lang w:eastAsia="es-MX"/>
              </w:rPr>
              <w:t>Formato 1e LGT_Art_71_Fr_Ie</w:t>
            </w:r>
          </w:p>
        </w:tc>
      </w:tr>
      <w:tr w:rsidR="00AE3779" w:rsidRPr="009C7D71" w14:paraId="3CDA71B7" w14:textId="77777777" w:rsidTr="009C7D71">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45AC82"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3EF7DD5B"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45F3B5A3"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318C164B" w14:textId="77777777" w:rsidR="00AE3779" w:rsidRPr="009C7D71" w:rsidRDefault="00AE3779" w:rsidP="00AE3779">
            <w:pPr>
              <w:spacing w:after="0" w:line="240" w:lineRule="auto"/>
              <w:rPr>
                <w:rFonts w:ascii="Candara" w:eastAsia="Times New Roman" w:hAnsi="Candara" w:cs="Times New Roman"/>
                <w:bCs/>
                <w:i/>
                <w:iCs/>
                <w:sz w:val="18"/>
                <w:lang w:eastAsia="es-MX"/>
              </w:rPr>
            </w:pPr>
          </w:p>
          <w:p w14:paraId="663FFA2F"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3F6DCD18" w14:textId="77777777" w:rsidR="00AE3779" w:rsidRPr="009C7D71" w:rsidRDefault="00AE3779" w:rsidP="00AE3779">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261DA65"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Fracción I.</w:t>
            </w:r>
          </w:p>
          <w:p w14:paraId="2F045C3D"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55535A43"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p>
          <w:p w14:paraId="79BAAED4"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Inciso f)</w:t>
            </w:r>
            <w:r w:rsidRPr="009C7D71">
              <w:rPr>
                <w:rFonts w:ascii="Candara" w:eastAsia="Times New Roman" w:hAnsi="Candara" w:cs="Times New Roman"/>
                <w:b/>
                <w:bCs/>
                <w:i/>
                <w:iCs/>
                <w:sz w:val="18"/>
                <w:lang w:eastAsia="es-MX"/>
              </w:rPr>
              <w:tab/>
            </w:r>
            <w:r w:rsidRPr="009C7D71">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09D1E9D7"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048318" w14:textId="13D9D3EF" w:rsidR="00AE3779" w:rsidRPr="009C7D71" w:rsidRDefault="00AE3779" w:rsidP="00AE3779">
            <w:pPr>
              <w:jc w:val="center"/>
              <w:rPr>
                <w:rFonts w:ascii="Candara" w:hAnsi="Candara"/>
                <w:sz w:val="18"/>
                <w:szCs w:val="18"/>
              </w:rPr>
            </w:pPr>
            <w:r w:rsidRPr="009C7D71">
              <w:rPr>
                <w:rFonts w:ascii="Candara" w:hAnsi="Candara"/>
                <w:sz w:val="18"/>
                <w:szCs w:val="18"/>
              </w:rPr>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260D15"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r w:rsidRPr="009C7D71">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3D09E8B"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r w:rsidRPr="009C7D71">
              <w:rPr>
                <w:rFonts w:ascii="Candara" w:eastAsia="Times New Roman" w:hAnsi="Candara" w:cs="Times New Roman"/>
                <w:noProof/>
                <w:sz w:val="18"/>
                <w:szCs w:val="18"/>
                <w:lang w:eastAsia="es-MX"/>
              </w:rPr>
              <w:t>Formato 2f LGT_Art_71_Fr_If</w:t>
            </w:r>
          </w:p>
          <w:p w14:paraId="655F1203"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p>
          <w:p w14:paraId="0B42DCED"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r w:rsidRPr="009C7D71">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F222FCA"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r w:rsidRPr="009C7D71">
              <w:rPr>
                <w:rFonts w:ascii="Candara" w:eastAsia="Times New Roman" w:hAnsi="Candara" w:cs="Times New Roman"/>
                <w:noProof/>
                <w:sz w:val="18"/>
                <w:szCs w:val="18"/>
                <w:lang w:eastAsia="es-MX"/>
              </w:rPr>
              <w:t>Formato 3f LGT_Art_71_Fr_If</w:t>
            </w:r>
          </w:p>
          <w:p w14:paraId="7D901AFE"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p>
          <w:p w14:paraId="1C686E79"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r w:rsidRPr="009C7D71">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6D62D685" w14:textId="77777777" w:rsidR="00AE3779" w:rsidRPr="009C7D71" w:rsidRDefault="00AE3779" w:rsidP="00AE3779">
            <w:pPr>
              <w:spacing w:after="0" w:line="240" w:lineRule="auto"/>
              <w:jc w:val="both"/>
              <w:rPr>
                <w:rFonts w:ascii="Candara" w:eastAsia="Times New Roman" w:hAnsi="Candara" w:cs="Times New Roman"/>
                <w:noProof/>
                <w:sz w:val="18"/>
                <w:szCs w:val="18"/>
                <w:lang w:eastAsia="es-MX"/>
              </w:rPr>
            </w:pPr>
            <w:r w:rsidRPr="009C7D71">
              <w:rPr>
                <w:rFonts w:ascii="Candara" w:eastAsia="Times New Roman" w:hAnsi="Candara" w:cs="Times New Roman"/>
                <w:noProof/>
                <w:sz w:val="18"/>
                <w:szCs w:val="18"/>
                <w:lang w:eastAsia="es-MX"/>
              </w:rPr>
              <w:t>Formato 4f LGT_Art_71_Fr_If</w:t>
            </w:r>
          </w:p>
          <w:p w14:paraId="03CC9FDC" w14:textId="77777777" w:rsidR="00AE3779" w:rsidRPr="009C7D71" w:rsidRDefault="00AE3779" w:rsidP="00AE3779">
            <w:pPr>
              <w:spacing w:after="0" w:line="240" w:lineRule="auto"/>
              <w:jc w:val="both"/>
              <w:rPr>
                <w:rFonts w:ascii="Candara" w:eastAsia="Times New Roman" w:hAnsi="Candara" w:cs="Times New Roman"/>
                <w:sz w:val="18"/>
                <w:lang w:eastAsia="es-MX"/>
              </w:rPr>
            </w:pPr>
          </w:p>
          <w:p w14:paraId="5C1D71FE"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 xml:space="preserve">A los </w:t>
            </w:r>
            <w:r w:rsidRPr="00860471">
              <w:rPr>
                <w:rFonts w:ascii="Candara" w:eastAsia="Times New Roman" w:hAnsi="Candara" w:cs="Times New Roman"/>
                <w:sz w:val="18"/>
                <w:lang w:eastAsia="es-MX"/>
              </w:rPr>
              <w:t>municipios</w:t>
            </w:r>
            <w:r w:rsidRPr="009C7D71">
              <w:rPr>
                <w:rFonts w:ascii="Candara" w:eastAsia="Times New Roman" w:hAnsi="Candara" w:cs="Times New Roman"/>
                <w:sz w:val="18"/>
                <w:lang w:eastAsia="es-MX"/>
              </w:rPr>
              <w:t xml:space="preserve"> corresponde el llenado de:</w:t>
            </w:r>
          </w:p>
          <w:p w14:paraId="70AB0A84"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Formato 5f LGT_Art_71_Fr_If</w:t>
            </w:r>
          </w:p>
          <w:p w14:paraId="6CBF63B6"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Formato 6f LGT_Art_71_Fr_If</w:t>
            </w:r>
          </w:p>
          <w:p w14:paraId="05611D67"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lang w:eastAsia="es-MX"/>
              </w:rPr>
              <w:t>Formato 7f LGT_Art_71_Fr_If</w:t>
            </w:r>
          </w:p>
        </w:tc>
        <w:tc>
          <w:tcPr>
            <w:tcW w:w="1484" w:type="dxa"/>
            <w:tcBorders>
              <w:top w:val="single" w:sz="4" w:space="0" w:color="auto"/>
              <w:left w:val="nil"/>
              <w:bottom w:val="single" w:sz="4" w:space="0" w:color="auto"/>
              <w:right w:val="single" w:sz="4" w:space="0" w:color="auto"/>
            </w:tcBorders>
            <w:vAlign w:val="center"/>
          </w:tcPr>
          <w:p w14:paraId="1231997C" w14:textId="77777777" w:rsidR="00860471" w:rsidRPr="009C7D71" w:rsidRDefault="00860471" w:rsidP="00860471">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79B1BBA0"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3277E6B5" w14:textId="77777777" w:rsidR="00AE3779" w:rsidRPr="009C7D71" w:rsidRDefault="00AE3779" w:rsidP="00AE3779">
            <w:pPr>
              <w:spacing w:after="0" w:line="240" w:lineRule="auto"/>
              <w:jc w:val="center"/>
              <w:rPr>
                <w:rFonts w:ascii="Candara" w:hAnsi="Candara"/>
                <w:bCs/>
                <w:sz w:val="18"/>
                <w:szCs w:val="18"/>
              </w:rPr>
            </w:pPr>
            <w:r w:rsidRPr="009C7D71">
              <w:rPr>
                <w:rFonts w:ascii="Candara" w:hAnsi="Candara"/>
                <w:bCs/>
                <w:sz w:val="18"/>
                <w:szCs w:val="18"/>
              </w:rPr>
              <w:t>Formato 1f LGT_Art_71_Fr_If</w:t>
            </w:r>
          </w:p>
        </w:tc>
      </w:tr>
      <w:tr w:rsidR="00AE3779" w:rsidRPr="009C7D71" w14:paraId="7A6739B1" w14:textId="77777777" w:rsidTr="009C7D71">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4949A8"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4D9B7325"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5F9D265C"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Artículo 71</w:t>
            </w:r>
          </w:p>
          <w:p w14:paraId="2AD5820C" w14:textId="77777777" w:rsidR="00AE3779" w:rsidRPr="009C7D71" w:rsidRDefault="00AE3779" w:rsidP="00AE3779">
            <w:pPr>
              <w:spacing w:after="0" w:line="240" w:lineRule="auto"/>
              <w:rPr>
                <w:rFonts w:ascii="Candara" w:eastAsia="Times New Roman" w:hAnsi="Candara" w:cs="Times New Roman"/>
                <w:bCs/>
                <w:i/>
                <w:iCs/>
                <w:sz w:val="18"/>
                <w:lang w:eastAsia="es-MX"/>
              </w:rPr>
            </w:pPr>
          </w:p>
          <w:p w14:paraId="5BEACC0B"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59A298FD" w14:textId="77777777" w:rsidR="00AE3779" w:rsidRPr="009C7D71" w:rsidRDefault="00AE3779" w:rsidP="00AE3779">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DD3F754"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Fracción I.</w:t>
            </w:r>
          </w:p>
          <w:p w14:paraId="57C42E0D"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1C278F14"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Inciso g)</w:t>
            </w:r>
            <w:r w:rsidRPr="009C7D71">
              <w:rPr>
                <w:rFonts w:ascii="Candara" w:eastAsia="Times New Roman" w:hAnsi="Candara" w:cs="Times New Roman"/>
                <w:b/>
                <w:bCs/>
                <w:i/>
                <w:iCs/>
                <w:sz w:val="18"/>
                <w:lang w:eastAsia="es-MX"/>
              </w:rPr>
              <w:tab/>
            </w:r>
            <w:r w:rsidRPr="009C7D71">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w:t>
            </w:r>
            <w:r w:rsidRPr="009C7D71">
              <w:rPr>
                <w:rFonts w:ascii="Candara" w:eastAsia="Times New Roman" w:hAnsi="Candara" w:cs="Times New Roman"/>
                <w:bCs/>
                <w:i/>
                <w:iCs/>
                <w:sz w:val="18"/>
                <w:lang w:eastAsia="es-MX"/>
              </w:rPr>
              <w:lastRenderedPageBreak/>
              <w:t>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4A8AA63" w14:textId="77777777" w:rsidR="00AE3779" w:rsidRPr="009C7D71" w:rsidRDefault="00AE3779" w:rsidP="00AE3779">
            <w:pPr>
              <w:jc w:val="center"/>
              <w:rPr>
                <w:rFonts w:ascii="Candara" w:hAnsi="Candara"/>
                <w:sz w:val="18"/>
                <w:szCs w:val="18"/>
              </w:rPr>
            </w:pPr>
            <w:r w:rsidRPr="009C7D71">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9D73AD"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446B9A46" w14:textId="2DED2863" w:rsidR="00AE3779" w:rsidRPr="009C7D71" w:rsidRDefault="00AE3779" w:rsidP="00AE3779">
            <w:pPr>
              <w:spacing w:after="0" w:line="240" w:lineRule="auto"/>
              <w:rPr>
                <w:rFonts w:ascii="Candara" w:eastAsia="Times New Roman" w:hAnsi="Candara" w:cs="Times New Roman"/>
                <w:sz w:val="18"/>
                <w:lang w:eastAsia="es-MX"/>
              </w:rPr>
            </w:pPr>
            <w:r w:rsidRPr="009C7D71">
              <w:rPr>
                <w:rFonts w:ascii="Candara" w:eastAsia="Times New Roman" w:hAnsi="Candara" w:cs="Times New Roman"/>
                <w:sz w:val="18"/>
                <w:lang w:eastAsia="es-MX"/>
              </w:rPr>
              <w:t>Dirección Administrativa</w:t>
            </w:r>
          </w:p>
        </w:tc>
        <w:tc>
          <w:tcPr>
            <w:tcW w:w="3335" w:type="dxa"/>
            <w:tcBorders>
              <w:top w:val="single" w:sz="4" w:space="0" w:color="auto"/>
              <w:left w:val="single" w:sz="4" w:space="0" w:color="auto"/>
              <w:bottom w:val="single" w:sz="4" w:space="0" w:color="auto"/>
              <w:right w:val="single" w:sz="4" w:space="0" w:color="auto"/>
            </w:tcBorders>
            <w:vAlign w:val="center"/>
          </w:tcPr>
          <w:p w14:paraId="6F0A54E1"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r w:rsidRPr="009C7D71">
              <w:rPr>
                <w:rFonts w:ascii="Candara" w:hAnsi="Candara"/>
                <w:bCs/>
                <w:sz w:val="18"/>
                <w:szCs w:val="18"/>
              </w:rPr>
              <w:t>Formato 1g LGT_Art_71_Fr_Ig</w:t>
            </w:r>
          </w:p>
        </w:tc>
      </w:tr>
      <w:tr w:rsidR="00AE3779" w:rsidRPr="009C7D71" w14:paraId="7B6F188F" w14:textId="77777777" w:rsidTr="009C7D71">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1D222D"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LGT</w:t>
            </w:r>
          </w:p>
          <w:p w14:paraId="29B50153"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200092FD"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Artículo 80.</w:t>
            </w:r>
            <w:r w:rsidRPr="009C7D71">
              <w:t xml:space="preserve"> </w:t>
            </w:r>
            <w:r w:rsidRPr="009C7D71">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113B279"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B2BF7E"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 xml:space="preserve">Fracción I. </w:t>
            </w:r>
            <w:r w:rsidRPr="009C7D71">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1369486D"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 xml:space="preserve">Fracción II. </w:t>
            </w:r>
            <w:r w:rsidRPr="009C7D71">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490C369E" w14:textId="77777777" w:rsidR="00AE3779" w:rsidRPr="009C7D71" w:rsidRDefault="00AE3779" w:rsidP="00AE3779">
            <w:pPr>
              <w:spacing w:after="0" w:line="240" w:lineRule="auto"/>
              <w:jc w:val="both"/>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 xml:space="preserve">Fracción III. </w:t>
            </w:r>
            <w:r w:rsidRPr="009C7D71">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74982E00" w14:textId="5D7EF430" w:rsidR="00AE3779" w:rsidRPr="009C7D71" w:rsidRDefault="00716277" w:rsidP="00AE3779">
            <w:pPr>
              <w:jc w:val="center"/>
              <w:rPr>
                <w:rFonts w:ascii="Candara" w:hAnsi="Candara"/>
                <w:sz w:val="18"/>
                <w:szCs w:val="18"/>
              </w:rPr>
            </w:pPr>
            <w:r>
              <w:rPr>
                <w:rFonts w:ascii="Candara" w:hAnsi="Candara"/>
                <w:sz w:val="18"/>
                <w:szCs w:val="18"/>
              </w:rPr>
              <w:t xml:space="preserve">No </w:t>
            </w:r>
            <w:r w:rsidR="00AE3779"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9B7B4" w14:textId="77777777" w:rsidR="00AE3779" w:rsidRPr="009C7D71" w:rsidRDefault="00AE3779" w:rsidP="00AE3779">
            <w:pPr>
              <w:spacing w:after="0" w:line="240" w:lineRule="auto"/>
              <w:jc w:val="both"/>
              <w:rPr>
                <w:rFonts w:ascii="Candara" w:eastAsia="Times New Roman" w:hAnsi="Candara" w:cs="Times New Roman"/>
                <w:sz w:val="18"/>
                <w:lang w:eastAsia="es-MX"/>
              </w:rPr>
            </w:pPr>
            <w:r w:rsidRPr="009C7D71">
              <w:rPr>
                <w:rFonts w:ascii="Candara" w:eastAsia="Times New Roman" w:hAnsi="Candara" w:cs="Times New Roman"/>
                <w:sz w:val="18"/>
                <w:szCs w:val="18"/>
                <w:lang w:eastAsia="es-MX"/>
              </w:rPr>
              <w:t>La publicación de la información del Formato 1a LGT_Art_80_Fr_I_II_III</w:t>
            </w:r>
            <w:r w:rsidRPr="009C7D71">
              <w:rPr>
                <w:rFonts w:ascii="Candara" w:eastAsia="Times New Roman" w:hAnsi="Candara" w:cs="Times New Roman"/>
                <w:sz w:val="18"/>
                <w:lang w:eastAsia="es-MX"/>
              </w:rPr>
              <w:t xml:space="preserve"> corresponde al Instituto de Acceso a la Información Pública y Protección de Datos Personales.</w:t>
            </w:r>
          </w:p>
        </w:tc>
        <w:tc>
          <w:tcPr>
            <w:tcW w:w="1484" w:type="dxa"/>
            <w:tcBorders>
              <w:top w:val="single" w:sz="4" w:space="0" w:color="auto"/>
              <w:left w:val="nil"/>
              <w:bottom w:val="single" w:sz="4" w:space="0" w:color="auto"/>
              <w:right w:val="single" w:sz="4" w:space="0" w:color="auto"/>
            </w:tcBorders>
            <w:vAlign w:val="center"/>
          </w:tcPr>
          <w:p w14:paraId="1479380E" w14:textId="1937CF73" w:rsidR="00AE3779" w:rsidRPr="009C7D71" w:rsidRDefault="00AE3779" w:rsidP="00AE3779">
            <w:pPr>
              <w:spacing w:after="0" w:line="240" w:lineRule="auto"/>
              <w:rPr>
                <w:rFonts w:eastAsia="Times New Roman" w:cs="Times New Roman"/>
                <w:sz w:val="18"/>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09682564" w14:textId="6A6AAB3A" w:rsidR="00AE3779" w:rsidRPr="009C7D71" w:rsidRDefault="00AE3779" w:rsidP="00AE3779">
            <w:pPr>
              <w:spacing w:after="0" w:line="240" w:lineRule="auto"/>
              <w:jc w:val="center"/>
              <w:rPr>
                <w:rFonts w:ascii="Candara" w:eastAsia="Times New Roman" w:hAnsi="Candara" w:cs="Times New Roman"/>
                <w:sz w:val="18"/>
                <w:szCs w:val="18"/>
                <w:lang w:eastAsia="es-MX"/>
              </w:rPr>
            </w:pPr>
          </w:p>
        </w:tc>
      </w:tr>
      <w:tr w:rsidR="00AE3779" w:rsidRPr="009C7D71" w14:paraId="1C22705A" w14:textId="77777777" w:rsidTr="009C7D71">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E1EBB" w14:textId="77777777" w:rsidR="00AE3779" w:rsidRPr="009C7D71" w:rsidRDefault="00AE3779" w:rsidP="00AE3779">
            <w:pPr>
              <w:spacing w:after="0" w:line="240" w:lineRule="auto"/>
              <w:rPr>
                <w:rFonts w:ascii="Candara" w:eastAsia="Times New Roman" w:hAnsi="Candara" w:cs="Times New Roman"/>
                <w:b/>
                <w:bCs/>
                <w:i/>
                <w:iCs/>
                <w:sz w:val="18"/>
                <w:lang w:eastAsia="es-MX"/>
              </w:rPr>
            </w:pPr>
          </w:p>
          <w:p w14:paraId="68BDE4A4" w14:textId="77777777" w:rsidR="00AE3779" w:rsidRPr="009C7D71" w:rsidRDefault="00AE3779" w:rsidP="00AE3779">
            <w:pPr>
              <w:spacing w:after="0" w:line="240" w:lineRule="auto"/>
              <w:rPr>
                <w:rFonts w:ascii="Candara" w:eastAsia="Times New Roman" w:hAnsi="Candara" w:cs="Times New Roman"/>
                <w:b/>
                <w:bCs/>
                <w:i/>
                <w:iCs/>
                <w:sz w:val="18"/>
                <w:lang w:eastAsia="es-MX"/>
              </w:rPr>
            </w:pPr>
            <w:r w:rsidRPr="009C7D71">
              <w:rPr>
                <w:rFonts w:ascii="Candara" w:eastAsia="Times New Roman" w:hAnsi="Candara" w:cs="Times New Roman"/>
                <w:b/>
                <w:bCs/>
                <w:i/>
                <w:iCs/>
                <w:sz w:val="18"/>
                <w:lang w:eastAsia="es-MX"/>
              </w:rPr>
              <w:t>LTO</w:t>
            </w:r>
          </w:p>
          <w:p w14:paraId="57F95965"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Artículo 21.</w:t>
            </w:r>
            <w:r w:rsidRPr="009C7D71">
              <w:rPr>
                <w:rFonts w:ascii="Candara" w:eastAsia="Times New Roman" w:hAnsi="Candara" w:cs="Times New Roman"/>
                <w:bCs/>
                <w:i/>
                <w:iCs/>
                <w:sz w:val="18"/>
                <w:lang w:eastAsia="es-MX"/>
              </w:rPr>
              <w:t xml:space="preserve"> </w:t>
            </w:r>
          </w:p>
          <w:p w14:paraId="13E74E29" w14:textId="77777777" w:rsidR="00AE3779" w:rsidRPr="009C7D71" w:rsidRDefault="00AE3779" w:rsidP="00AE3779">
            <w:pPr>
              <w:spacing w:after="0" w:line="240" w:lineRule="auto"/>
              <w:rPr>
                <w:rFonts w:ascii="Candara" w:eastAsia="Times New Roman" w:hAnsi="Candara" w:cs="Times New Roman"/>
                <w:bCs/>
                <w:i/>
                <w:iCs/>
                <w:sz w:val="18"/>
                <w:lang w:eastAsia="es-MX"/>
              </w:rPr>
            </w:pPr>
            <w:r w:rsidRPr="009C7D71">
              <w:rPr>
                <w:rFonts w:ascii="Candara" w:eastAsia="Times New Roman" w:hAnsi="Candara" w:cs="Times New Roman"/>
                <w:bCs/>
                <w:i/>
                <w:iCs/>
                <w:sz w:val="18"/>
                <w:lang w:eastAsia="es-MX"/>
              </w:rPr>
              <w:t>…</w:t>
            </w:r>
          </w:p>
          <w:p w14:paraId="2BAE45E6" w14:textId="77777777" w:rsidR="00AE3779" w:rsidRPr="009C7D71" w:rsidRDefault="00AE3779" w:rsidP="00AE3779">
            <w:pPr>
              <w:spacing w:after="0" w:line="240" w:lineRule="auto"/>
              <w:rPr>
                <w:rFonts w:ascii="Candara" w:eastAsia="Times New Roman" w:hAnsi="Candara" w:cs="Times New Roman"/>
                <w:b/>
                <w:bCs/>
                <w:i/>
                <w:iCs/>
                <w:sz w:val="18"/>
                <w:highlight w:val="yellow"/>
                <w:lang w:eastAsia="es-MX"/>
              </w:rPr>
            </w:pPr>
            <w:r w:rsidRPr="009C7D71">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BC5B93" w14:textId="77777777" w:rsidR="00AE3779" w:rsidRPr="009C7D71" w:rsidRDefault="00AE3779" w:rsidP="00AE3779">
            <w:pPr>
              <w:spacing w:after="0" w:line="240" w:lineRule="auto"/>
              <w:jc w:val="both"/>
              <w:rPr>
                <w:rFonts w:ascii="Candara" w:eastAsia="Times New Roman" w:hAnsi="Candara" w:cs="Times New Roman"/>
                <w:bCs/>
                <w:i/>
                <w:iCs/>
                <w:sz w:val="18"/>
                <w:lang w:eastAsia="es-MX"/>
              </w:rPr>
            </w:pPr>
            <w:r w:rsidRPr="009C7D71">
              <w:rPr>
                <w:rFonts w:ascii="Candara" w:eastAsia="Times New Roman" w:hAnsi="Candara" w:cs="Times New Roman"/>
                <w:b/>
                <w:bCs/>
                <w:i/>
                <w:iCs/>
                <w:sz w:val="18"/>
                <w:lang w:eastAsia="es-MX"/>
              </w:rPr>
              <w:t xml:space="preserve">Fracción VIII. </w:t>
            </w:r>
            <w:r w:rsidRPr="009C7D71">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011FA21" w14:textId="77777777" w:rsidR="00AE3779" w:rsidRPr="009C7D71" w:rsidRDefault="00AE3779" w:rsidP="00AE3779">
            <w:pPr>
              <w:jc w:val="center"/>
              <w:rPr>
                <w:rFonts w:ascii="Candara" w:hAnsi="Candara"/>
                <w:sz w:val="18"/>
                <w:szCs w:val="18"/>
              </w:rPr>
            </w:pPr>
            <w:r w:rsidRPr="009C7D7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B5BB1F" w14:textId="77777777" w:rsidR="00AE3779" w:rsidRPr="009C7D71" w:rsidRDefault="00AE3779" w:rsidP="00AE3779">
            <w:pPr>
              <w:spacing w:after="0" w:line="240" w:lineRule="auto"/>
              <w:jc w:val="both"/>
              <w:rPr>
                <w:rFonts w:ascii="Candara" w:eastAsia="Times New Roman" w:hAnsi="Candara" w:cs="Times New Roman"/>
                <w:sz w:val="18"/>
                <w:lang w:eastAsia="es-MX"/>
              </w:rPr>
            </w:pPr>
          </w:p>
        </w:tc>
        <w:tc>
          <w:tcPr>
            <w:tcW w:w="1484" w:type="dxa"/>
            <w:tcBorders>
              <w:top w:val="single" w:sz="4" w:space="0" w:color="auto"/>
              <w:left w:val="nil"/>
              <w:bottom w:val="single" w:sz="4" w:space="0" w:color="auto"/>
              <w:right w:val="single" w:sz="4" w:space="0" w:color="auto"/>
            </w:tcBorders>
            <w:vAlign w:val="center"/>
          </w:tcPr>
          <w:p w14:paraId="26A43FE8" w14:textId="77777777" w:rsidR="00860471" w:rsidRPr="009C7D71" w:rsidRDefault="00860471" w:rsidP="00860471">
            <w:pPr>
              <w:spacing w:after="0" w:line="240" w:lineRule="auto"/>
              <w:jc w:val="both"/>
              <w:rPr>
                <w:rFonts w:ascii="Candara" w:eastAsia="Times New Roman" w:hAnsi="Candara" w:cs="Times New Roman"/>
                <w:sz w:val="18"/>
              </w:rPr>
            </w:pPr>
            <w:r w:rsidRPr="009C7D71">
              <w:rPr>
                <w:rFonts w:ascii="Candara" w:eastAsia="Times New Roman" w:hAnsi="Candara" w:cs="Times New Roman"/>
                <w:sz w:val="18"/>
              </w:rPr>
              <w:t>Dirección Jurídica.</w:t>
            </w:r>
          </w:p>
          <w:p w14:paraId="62D88D45" w14:textId="77777777" w:rsidR="00AE3779" w:rsidRPr="009C7D71" w:rsidRDefault="00AE3779" w:rsidP="00AE3779">
            <w:pPr>
              <w:spacing w:after="0" w:line="240" w:lineRule="auto"/>
              <w:rPr>
                <w:rFonts w:ascii="Candara" w:eastAsia="Times New Roman" w:hAnsi="Candara" w:cs="Times New Roman"/>
                <w:sz w:val="18"/>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28B07765" w14:textId="77777777" w:rsidR="00AE3779" w:rsidRPr="009C7D71" w:rsidRDefault="00AE3779" w:rsidP="00AE3779">
            <w:pPr>
              <w:spacing w:after="0"/>
              <w:jc w:val="center"/>
              <w:rPr>
                <w:rFonts w:ascii="Candara" w:hAnsi="Candara" w:cstheme="minorHAnsi"/>
                <w:sz w:val="18"/>
                <w:szCs w:val="18"/>
              </w:rPr>
            </w:pPr>
            <w:proofErr w:type="gramStart"/>
            <w:r w:rsidRPr="009C7D71">
              <w:rPr>
                <w:rFonts w:ascii="Candara" w:hAnsi="Candara" w:cstheme="minorHAnsi"/>
                <w:sz w:val="18"/>
                <w:szCs w:val="18"/>
              </w:rPr>
              <w:t>Formato  LTO</w:t>
            </w:r>
            <w:proofErr w:type="gramEnd"/>
            <w:r w:rsidRPr="009C7D71">
              <w:rPr>
                <w:rFonts w:ascii="Candara" w:hAnsi="Candara" w:cstheme="minorHAnsi"/>
                <w:sz w:val="18"/>
                <w:szCs w:val="18"/>
              </w:rPr>
              <w:t>_Art_21a_Fr_VIII</w:t>
            </w:r>
          </w:p>
          <w:p w14:paraId="14E123AD" w14:textId="77777777" w:rsidR="00AE3779" w:rsidRPr="009C7D71" w:rsidRDefault="00AE3779" w:rsidP="00AE3779">
            <w:pPr>
              <w:spacing w:after="0" w:line="240" w:lineRule="auto"/>
              <w:jc w:val="center"/>
              <w:rPr>
                <w:rFonts w:ascii="Candara" w:eastAsia="Times New Roman" w:hAnsi="Candara" w:cs="Times New Roman"/>
                <w:sz w:val="18"/>
                <w:szCs w:val="18"/>
                <w:lang w:eastAsia="es-MX"/>
              </w:rPr>
            </w:pPr>
            <w:proofErr w:type="gramStart"/>
            <w:r w:rsidRPr="009C7D71">
              <w:rPr>
                <w:rFonts w:ascii="Candara" w:hAnsi="Candara" w:cstheme="minorHAnsi"/>
                <w:sz w:val="18"/>
                <w:szCs w:val="18"/>
              </w:rPr>
              <w:t>Formato  LTO</w:t>
            </w:r>
            <w:proofErr w:type="gramEnd"/>
            <w:r w:rsidRPr="009C7D71">
              <w:rPr>
                <w:rFonts w:ascii="Candara" w:hAnsi="Candara" w:cstheme="minorHAnsi"/>
                <w:sz w:val="18"/>
                <w:szCs w:val="18"/>
              </w:rPr>
              <w:t>_Art_21b_Fr_VIII</w:t>
            </w:r>
          </w:p>
        </w:tc>
      </w:tr>
      <w:tr w:rsidR="00AE3779" w:rsidRPr="009C7D71" w14:paraId="09AC145A" w14:textId="77777777" w:rsidTr="009C7D71">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3CF1A0" w14:textId="77777777" w:rsidR="00AE3779" w:rsidRPr="00860471" w:rsidRDefault="00AE3779" w:rsidP="00AE3779">
            <w:pPr>
              <w:spacing w:after="0" w:line="240" w:lineRule="auto"/>
              <w:rPr>
                <w:rFonts w:ascii="Candara" w:eastAsia="Times New Roman" w:hAnsi="Candara" w:cs="Times New Roman"/>
                <w:b/>
                <w:bCs/>
                <w:i/>
                <w:iCs/>
                <w:sz w:val="18"/>
                <w:lang w:eastAsia="es-MX"/>
              </w:rPr>
            </w:pPr>
          </w:p>
          <w:p w14:paraId="6D0E8B85" w14:textId="77777777" w:rsidR="00AE3779" w:rsidRPr="00860471" w:rsidRDefault="00AE3779" w:rsidP="00AE3779">
            <w:pPr>
              <w:spacing w:after="0" w:line="240" w:lineRule="auto"/>
              <w:rPr>
                <w:rFonts w:ascii="Candara" w:eastAsia="Times New Roman" w:hAnsi="Candara" w:cs="Times New Roman"/>
                <w:b/>
                <w:bCs/>
                <w:i/>
                <w:iCs/>
                <w:sz w:val="18"/>
                <w:lang w:eastAsia="es-MX"/>
              </w:rPr>
            </w:pPr>
            <w:r w:rsidRPr="00860471">
              <w:rPr>
                <w:rFonts w:ascii="Candara" w:eastAsia="Times New Roman" w:hAnsi="Candara" w:cs="Times New Roman"/>
                <w:b/>
                <w:bCs/>
                <w:i/>
                <w:iCs/>
                <w:sz w:val="18"/>
                <w:lang w:eastAsia="es-MX"/>
              </w:rPr>
              <w:t>LTO</w:t>
            </w:r>
          </w:p>
          <w:p w14:paraId="620B6C05" w14:textId="77777777" w:rsidR="00AE3779" w:rsidRPr="00860471" w:rsidRDefault="00AE3779" w:rsidP="00AE3779">
            <w:pPr>
              <w:spacing w:after="0" w:line="240" w:lineRule="auto"/>
              <w:rPr>
                <w:rFonts w:ascii="Candara" w:eastAsia="Times New Roman" w:hAnsi="Candara" w:cs="Times New Roman"/>
                <w:bCs/>
                <w:i/>
                <w:iCs/>
                <w:sz w:val="18"/>
                <w:szCs w:val="18"/>
                <w:lang w:eastAsia="es-MX"/>
              </w:rPr>
            </w:pPr>
            <w:r w:rsidRPr="00860471">
              <w:rPr>
                <w:rFonts w:ascii="Candara" w:eastAsia="Times New Roman" w:hAnsi="Candara" w:cs="Times New Roman"/>
                <w:b/>
                <w:bCs/>
                <w:i/>
                <w:iCs/>
                <w:sz w:val="18"/>
                <w:szCs w:val="18"/>
                <w:lang w:eastAsia="es-MX"/>
              </w:rPr>
              <w:t>Artículo 36.</w:t>
            </w:r>
            <w:r w:rsidRPr="00860471">
              <w:rPr>
                <w:rFonts w:ascii="Candara" w:eastAsia="Times New Roman" w:hAnsi="Candara" w:cs="Times New Roman"/>
                <w:bCs/>
                <w:i/>
                <w:iCs/>
                <w:sz w:val="18"/>
                <w:szCs w:val="18"/>
                <w:lang w:eastAsia="es-MX"/>
              </w:rPr>
              <w:t xml:space="preserve"> </w:t>
            </w:r>
            <w:r w:rsidRPr="00860471">
              <w:rPr>
                <w:rFonts w:ascii="Candara" w:hAnsi="Candara" w:cs="Arial"/>
                <w:i/>
                <w:sz w:val="18"/>
                <w:szCs w:val="18"/>
              </w:rPr>
              <w:t xml:space="preserve">Los sujetos obligados que realicen obra pública, deberán difundir físicamente en el lugar de la obra, una placa o </w:t>
            </w:r>
            <w:r w:rsidRPr="00860471">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6B3BDBA6" w14:textId="77777777" w:rsidR="00AE3779" w:rsidRPr="00860471" w:rsidRDefault="00AE3779" w:rsidP="00AE3779">
            <w:pPr>
              <w:spacing w:after="0" w:line="240" w:lineRule="auto"/>
              <w:jc w:val="both"/>
              <w:rPr>
                <w:rFonts w:ascii="Candara" w:eastAsia="Times New Roman" w:hAnsi="Candara" w:cs="Times New Roman"/>
                <w:bCs/>
                <w:i/>
                <w:iCs/>
                <w:sz w:val="18"/>
                <w:lang w:eastAsia="es-MX"/>
              </w:rPr>
            </w:pPr>
            <w:r w:rsidRPr="00860471">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7266555B" w14:textId="7FFA7D8D" w:rsidR="00AE3779" w:rsidRPr="00860471" w:rsidRDefault="000A4699" w:rsidP="00AE3779">
            <w:pPr>
              <w:spacing w:after="0" w:line="240" w:lineRule="auto"/>
              <w:jc w:val="center"/>
              <w:rPr>
                <w:rFonts w:ascii="Candara" w:eastAsia="Times New Roman" w:hAnsi="Candara" w:cs="Times New Roman"/>
                <w:sz w:val="18"/>
                <w:szCs w:val="18"/>
                <w:lang w:eastAsia="es-MX"/>
              </w:rPr>
            </w:pPr>
            <w:r w:rsidRPr="00860471">
              <w:rPr>
                <w:rFonts w:ascii="Candara" w:eastAsia="Times New Roman" w:hAnsi="Candara" w:cs="Times New Roman"/>
                <w:sz w:val="18"/>
                <w:szCs w:val="18"/>
                <w:lang w:eastAsia="es-MX"/>
              </w:rPr>
              <w:t xml:space="preserve">No </w:t>
            </w:r>
            <w:r w:rsidR="00AE3779" w:rsidRPr="00860471">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E56D2F" w14:textId="47AF75E5" w:rsidR="00AE3779" w:rsidRPr="009C7D71" w:rsidRDefault="000A4699" w:rsidP="00AE3779">
            <w:pPr>
              <w:spacing w:after="0" w:line="240" w:lineRule="auto"/>
              <w:jc w:val="both"/>
              <w:rPr>
                <w:rFonts w:ascii="Candara" w:eastAsia="Times New Roman" w:hAnsi="Candara" w:cs="Times New Roman"/>
                <w:sz w:val="18"/>
                <w:szCs w:val="18"/>
                <w:highlight w:val="yellow"/>
                <w:lang w:eastAsia="es-MX"/>
              </w:rPr>
            </w:pPr>
            <w:r w:rsidRPr="009C7D71">
              <w:rPr>
                <w:rFonts w:ascii="Candara" w:eastAsia="Times New Roman" w:hAnsi="Candara" w:cs="Times New Roman"/>
                <w:sz w:val="18"/>
                <w:szCs w:val="18"/>
                <w:lang w:eastAsia="es-MX"/>
              </w:rPr>
              <w:t>Esta Secretaría General no ejecuta obras públicas en términos del artículo 34 de la Ley Orgánica del Poder Ejecutivo.</w:t>
            </w:r>
          </w:p>
        </w:tc>
        <w:tc>
          <w:tcPr>
            <w:tcW w:w="1484" w:type="dxa"/>
            <w:tcBorders>
              <w:top w:val="single" w:sz="4" w:space="0" w:color="auto"/>
              <w:left w:val="nil"/>
              <w:bottom w:val="single" w:sz="4" w:space="0" w:color="auto"/>
              <w:right w:val="single" w:sz="4" w:space="0" w:color="auto"/>
            </w:tcBorders>
            <w:vAlign w:val="center"/>
          </w:tcPr>
          <w:p w14:paraId="2E9A77EC" w14:textId="77777777" w:rsidR="00AE3779" w:rsidRPr="009C7D71" w:rsidRDefault="00AE3779" w:rsidP="00AE3779">
            <w:pPr>
              <w:spacing w:after="0" w:line="240" w:lineRule="auto"/>
              <w:rPr>
                <w:rFonts w:ascii="Candara" w:eastAsia="Times New Roman" w:hAnsi="Candara" w:cs="Times New Roman"/>
                <w:sz w:val="18"/>
                <w:highlight w:val="yellow"/>
                <w:lang w:eastAsia="es-MX"/>
              </w:rPr>
            </w:pPr>
          </w:p>
        </w:tc>
        <w:tc>
          <w:tcPr>
            <w:tcW w:w="3335" w:type="dxa"/>
            <w:tcBorders>
              <w:top w:val="single" w:sz="4" w:space="0" w:color="auto"/>
              <w:left w:val="single" w:sz="4" w:space="0" w:color="auto"/>
              <w:bottom w:val="single" w:sz="4" w:space="0" w:color="auto"/>
              <w:right w:val="single" w:sz="4" w:space="0" w:color="auto"/>
            </w:tcBorders>
            <w:vAlign w:val="center"/>
          </w:tcPr>
          <w:p w14:paraId="76F75606" w14:textId="06347715" w:rsidR="00AE3779" w:rsidRPr="009C7D71" w:rsidRDefault="00AE3779" w:rsidP="00AE3779">
            <w:pPr>
              <w:pStyle w:val="Ttulo3"/>
              <w:spacing w:after="240"/>
              <w:jc w:val="center"/>
              <w:rPr>
                <w:rFonts w:ascii="Candara" w:eastAsia="Times New Roman" w:hAnsi="Candara" w:cstheme="minorHAnsi"/>
                <w:b w:val="0"/>
                <w:color w:val="auto"/>
                <w:sz w:val="18"/>
                <w:szCs w:val="18"/>
                <w:highlight w:val="yellow"/>
                <w:lang w:val="es-MX" w:eastAsia="es-MX"/>
              </w:rPr>
            </w:pPr>
          </w:p>
        </w:tc>
      </w:tr>
    </w:tbl>
    <w:p w14:paraId="29957107" w14:textId="60BC0482" w:rsidR="0086030A" w:rsidRDefault="0086030A" w:rsidP="0086030A">
      <w:pPr>
        <w:rPr>
          <w:rFonts w:ascii="Candara" w:hAnsi="Candara"/>
          <w:b/>
          <w:sz w:val="18"/>
        </w:rPr>
      </w:pPr>
    </w:p>
    <w:p w14:paraId="2805E444" w14:textId="77777777" w:rsidR="004330E5" w:rsidRPr="009C7D71" w:rsidRDefault="004330E5"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0"/>
        <w:gridCol w:w="790"/>
        <w:gridCol w:w="790"/>
      </w:tblGrid>
      <w:tr w:rsidR="00F74F9A" w:rsidRPr="009C7D71" w14:paraId="5A32851F" w14:textId="77777777" w:rsidTr="0085175D">
        <w:trPr>
          <w:trHeight w:val="1143"/>
          <w:jc w:val="center"/>
        </w:trPr>
        <w:tc>
          <w:tcPr>
            <w:tcW w:w="4126" w:type="dxa"/>
          </w:tcPr>
          <w:tbl>
            <w:tblPr>
              <w:tblStyle w:val="Tablaconcuadrcula"/>
              <w:tblW w:w="10868" w:type="dxa"/>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716277" w14:paraId="7997BE42" w14:textId="77777777" w:rsidTr="004330E5">
              <w:trPr>
                <w:trHeight w:val="1122"/>
              </w:trPr>
              <w:tc>
                <w:tcPr>
                  <w:tcW w:w="4333" w:type="dxa"/>
                  <w:hideMark/>
                </w:tcPr>
                <w:p w14:paraId="383DB06A" w14:textId="77777777" w:rsidR="00716277" w:rsidRDefault="00716277" w:rsidP="00716277">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2A90D01A" wp14:editId="108C3D88">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2D501"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31A5A169" w14:textId="77777777" w:rsidR="00716277" w:rsidRDefault="00716277" w:rsidP="00716277">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6F2133D7" wp14:editId="67CEAA1A">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46AFB"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3A2DF6E3" w14:textId="77777777" w:rsidR="00716277" w:rsidRDefault="00716277" w:rsidP="00716277">
                  <w:pPr>
                    <w:jc w:val="both"/>
                    <w:rPr>
                      <w:rFonts w:ascii="Candara" w:eastAsia="Calibri" w:hAnsi="Candara" w:cs="Times New Roman"/>
                      <w:sz w:val="18"/>
                    </w:rPr>
                  </w:pPr>
                </w:p>
                <w:p w14:paraId="10652FB8" w14:textId="77777777" w:rsidR="00716277" w:rsidRDefault="00716277" w:rsidP="00716277">
                  <w:pPr>
                    <w:jc w:val="both"/>
                    <w:rPr>
                      <w:rFonts w:ascii="Candara" w:eastAsia="Calibri" w:hAnsi="Candara" w:cs="Times New Roman"/>
                      <w:sz w:val="18"/>
                    </w:rPr>
                  </w:pPr>
                </w:p>
                <w:p w14:paraId="14E463BD" w14:textId="77777777" w:rsidR="00716277" w:rsidRDefault="00716277" w:rsidP="00716277">
                  <w:pPr>
                    <w:jc w:val="both"/>
                    <w:rPr>
                      <w:rFonts w:ascii="Candara" w:eastAsia="Calibri" w:hAnsi="Candara" w:cs="Times New Roman"/>
                      <w:sz w:val="18"/>
                    </w:rPr>
                  </w:pPr>
                </w:p>
                <w:p w14:paraId="18D2FE7D" w14:textId="77777777" w:rsidR="00716277" w:rsidRDefault="00716277" w:rsidP="00716277">
                  <w:pPr>
                    <w:jc w:val="both"/>
                    <w:rPr>
                      <w:rFonts w:ascii="Candara" w:eastAsia="Calibri" w:hAnsi="Candara" w:cs="Times New Roman"/>
                      <w:sz w:val="18"/>
                    </w:rPr>
                  </w:pPr>
                </w:p>
              </w:tc>
              <w:tc>
                <w:tcPr>
                  <w:tcW w:w="2985" w:type="dxa"/>
                </w:tcPr>
                <w:p w14:paraId="7179B70E"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Autorizó</w:t>
                  </w:r>
                </w:p>
                <w:p w14:paraId="65709662" w14:textId="77777777" w:rsidR="00716277" w:rsidRDefault="00716277" w:rsidP="00716277">
                  <w:pPr>
                    <w:jc w:val="both"/>
                    <w:rPr>
                      <w:rFonts w:ascii="Candara" w:eastAsia="Calibri" w:hAnsi="Candara" w:cs="Times New Roman"/>
                      <w:noProof/>
                      <w:sz w:val="18"/>
                      <w:lang w:eastAsia="es-MX"/>
                    </w:rPr>
                  </w:pPr>
                </w:p>
                <w:p w14:paraId="2B462903" w14:textId="77777777" w:rsidR="00716277" w:rsidRDefault="00716277" w:rsidP="00716277">
                  <w:pPr>
                    <w:jc w:val="both"/>
                    <w:rPr>
                      <w:rFonts w:ascii="Candara" w:eastAsia="Calibri" w:hAnsi="Candara" w:cs="Times New Roman"/>
                      <w:noProof/>
                      <w:sz w:val="18"/>
                      <w:lang w:eastAsia="es-MX"/>
                    </w:rPr>
                  </w:pPr>
                </w:p>
                <w:p w14:paraId="3DA011C9" w14:textId="77777777" w:rsidR="00716277" w:rsidRDefault="00716277" w:rsidP="00716277">
                  <w:pPr>
                    <w:jc w:val="both"/>
                    <w:rPr>
                      <w:rFonts w:ascii="Candara" w:eastAsia="Calibri" w:hAnsi="Candara" w:cs="Times New Roman"/>
                      <w:noProof/>
                      <w:sz w:val="18"/>
                      <w:lang w:eastAsia="es-MX"/>
                    </w:rPr>
                  </w:pPr>
                </w:p>
                <w:p w14:paraId="40D7209D" w14:textId="77777777" w:rsidR="00716277" w:rsidRDefault="00716277" w:rsidP="00716277">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7E608FF7" wp14:editId="598005D8">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EF72F"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180B03A6" w14:textId="77777777" w:rsidR="00716277" w:rsidRDefault="00716277" w:rsidP="00716277">
                  <w:pPr>
                    <w:jc w:val="both"/>
                    <w:rPr>
                      <w:rFonts w:ascii="Candara" w:eastAsia="Calibri" w:hAnsi="Candara" w:cs="Times New Roman"/>
                      <w:noProof/>
                      <w:sz w:val="18"/>
                      <w:lang w:eastAsia="es-MX"/>
                    </w:rPr>
                  </w:pPr>
                </w:p>
              </w:tc>
            </w:tr>
            <w:tr w:rsidR="00716277" w14:paraId="59CD0DA1" w14:textId="77777777" w:rsidTr="004330E5">
              <w:trPr>
                <w:trHeight w:val="200"/>
              </w:trPr>
              <w:tc>
                <w:tcPr>
                  <w:tcW w:w="4333" w:type="dxa"/>
                  <w:hideMark/>
                </w:tcPr>
                <w:p w14:paraId="4D6AEAB4"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Lic. Thomas Aguilar Mendoza</w:t>
                  </w:r>
                </w:p>
                <w:p w14:paraId="19BAD7A1"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2FEF05F8"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Lic. Blanca Irene Clavel Raymundo</w:t>
                  </w:r>
                </w:p>
                <w:p w14:paraId="7FC4C3B2"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3A94843E"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Lic. Juan Carlos Camacho García</w:t>
                  </w:r>
                </w:p>
                <w:p w14:paraId="6EA20CAC" w14:textId="77777777" w:rsidR="00716277" w:rsidRDefault="00716277" w:rsidP="00716277">
                  <w:pPr>
                    <w:jc w:val="both"/>
                    <w:rPr>
                      <w:rFonts w:ascii="Candara" w:eastAsia="Calibri" w:hAnsi="Candara" w:cs="Times New Roman"/>
                      <w:sz w:val="18"/>
                    </w:rPr>
                  </w:pPr>
                  <w:r>
                    <w:rPr>
                      <w:rFonts w:ascii="Candara" w:eastAsia="Calibri" w:hAnsi="Candara" w:cs="Times New Roman"/>
                      <w:sz w:val="18"/>
                    </w:rPr>
                    <w:t>Director de Asuntos Jurídicos</w:t>
                  </w:r>
                </w:p>
              </w:tc>
            </w:tr>
          </w:tbl>
          <w:p w14:paraId="651DD316" w14:textId="6C2A4DD6" w:rsidR="00F74F9A" w:rsidRPr="009C7D71" w:rsidRDefault="00F74F9A" w:rsidP="006A0BA2">
            <w:pPr>
              <w:rPr>
                <w:rFonts w:ascii="Candara" w:eastAsia="Calibri" w:hAnsi="Candara" w:cs="Times New Roman"/>
                <w:sz w:val="18"/>
              </w:rPr>
            </w:pPr>
          </w:p>
        </w:tc>
        <w:tc>
          <w:tcPr>
            <w:tcW w:w="4127" w:type="dxa"/>
          </w:tcPr>
          <w:p w14:paraId="4437E003" w14:textId="25C92544" w:rsidR="00F74F9A" w:rsidRPr="009C7D71" w:rsidRDefault="00F74F9A" w:rsidP="006A0BA2">
            <w:pPr>
              <w:rPr>
                <w:rFonts w:ascii="Candara" w:eastAsia="Calibri" w:hAnsi="Candara" w:cs="Times New Roman"/>
                <w:sz w:val="18"/>
              </w:rPr>
            </w:pPr>
          </w:p>
        </w:tc>
        <w:tc>
          <w:tcPr>
            <w:tcW w:w="4127" w:type="dxa"/>
          </w:tcPr>
          <w:p w14:paraId="2E99B7F2" w14:textId="0D1E4087" w:rsidR="00F74F9A" w:rsidRPr="009C7D71" w:rsidRDefault="00F74F9A" w:rsidP="006A0BA2">
            <w:pPr>
              <w:rPr>
                <w:rFonts w:ascii="Candara" w:eastAsia="Calibri" w:hAnsi="Candara" w:cs="Times New Roman"/>
                <w:sz w:val="18"/>
              </w:rPr>
            </w:pPr>
          </w:p>
        </w:tc>
      </w:tr>
      <w:tr w:rsidR="00F74F9A" w:rsidRPr="009C7D71" w14:paraId="54AF4A62" w14:textId="77777777" w:rsidTr="00297E01">
        <w:trPr>
          <w:trHeight w:val="205"/>
          <w:jc w:val="center"/>
        </w:trPr>
        <w:tc>
          <w:tcPr>
            <w:tcW w:w="4126" w:type="dxa"/>
          </w:tcPr>
          <w:p w14:paraId="63439A0E" w14:textId="441D6F25" w:rsidR="0098438C" w:rsidRPr="009C7D71" w:rsidRDefault="0098438C" w:rsidP="0046056C">
            <w:pPr>
              <w:jc w:val="both"/>
              <w:rPr>
                <w:rFonts w:ascii="Candara" w:eastAsia="Calibri" w:hAnsi="Candara" w:cs="Times New Roman"/>
                <w:sz w:val="18"/>
              </w:rPr>
            </w:pPr>
          </w:p>
        </w:tc>
        <w:tc>
          <w:tcPr>
            <w:tcW w:w="4127" w:type="dxa"/>
          </w:tcPr>
          <w:p w14:paraId="671C4096" w14:textId="30A763DE" w:rsidR="00BA2D80" w:rsidRPr="009C7D71" w:rsidRDefault="00BA2D80" w:rsidP="006A0BA2">
            <w:pPr>
              <w:jc w:val="both"/>
              <w:rPr>
                <w:rFonts w:ascii="Candara" w:eastAsia="Calibri" w:hAnsi="Candara" w:cs="Times New Roman"/>
                <w:sz w:val="18"/>
              </w:rPr>
            </w:pPr>
          </w:p>
        </w:tc>
        <w:tc>
          <w:tcPr>
            <w:tcW w:w="4127" w:type="dxa"/>
          </w:tcPr>
          <w:p w14:paraId="47E91AA0" w14:textId="2DF8FD62" w:rsidR="00BA2D80" w:rsidRPr="009C7D71" w:rsidRDefault="00BA2D80" w:rsidP="009974A3">
            <w:pPr>
              <w:jc w:val="both"/>
              <w:rPr>
                <w:rFonts w:ascii="Candara" w:eastAsia="Calibri" w:hAnsi="Candara" w:cs="Times New Roman"/>
                <w:sz w:val="18"/>
              </w:rPr>
            </w:pPr>
          </w:p>
        </w:tc>
      </w:tr>
    </w:tbl>
    <w:p w14:paraId="63C57EC5" w14:textId="0512D3E8" w:rsidR="00F74F9A" w:rsidRDefault="00F74F9A" w:rsidP="00BE4863">
      <w:pPr>
        <w:rPr>
          <w:rFonts w:ascii="Candara" w:eastAsia="Calibri" w:hAnsi="Candara" w:cs="Times New Roman"/>
          <w:sz w:val="18"/>
        </w:rPr>
      </w:pPr>
    </w:p>
    <w:p w14:paraId="3E581E88" w14:textId="55982A89" w:rsidR="004330E5" w:rsidRDefault="004330E5" w:rsidP="00BE4863">
      <w:pPr>
        <w:rPr>
          <w:rFonts w:ascii="Candara" w:eastAsia="Calibri" w:hAnsi="Candara" w:cs="Times New Roman"/>
          <w:sz w:val="18"/>
        </w:rPr>
      </w:pPr>
    </w:p>
    <w:p w14:paraId="49A4AF86" w14:textId="77777777" w:rsidR="004330E5" w:rsidRPr="009C7D71" w:rsidRDefault="004330E5" w:rsidP="00BE4863">
      <w:pPr>
        <w:rPr>
          <w:rFonts w:ascii="Candara" w:eastAsia="Calibri" w:hAnsi="Candara" w:cs="Times New Roman"/>
          <w:sz w:val="18"/>
        </w:rPr>
      </w:pPr>
    </w:p>
    <w:p w14:paraId="2A9D3E5C" w14:textId="1E525DA0" w:rsidR="009974A3" w:rsidRPr="009C7D71" w:rsidRDefault="0085175D" w:rsidP="00BE4863">
      <w:pPr>
        <w:rPr>
          <w:rFonts w:ascii="Candara" w:hAnsi="Candara"/>
          <w:sz w:val="18"/>
        </w:rPr>
      </w:pPr>
      <w:r w:rsidRPr="009C7D71">
        <w:rPr>
          <w:rFonts w:ascii="Candara" w:eastAsia="Calibri" w:hAnsi="Candara" w:cs="Times New Roman"/>
          <w:sz w:val="18"/>
        </w:rPr>
        <w:t xml:space="preserve">NOTA: </w:t>
      </w:r>
      <w:r w:rsidR="009974A3" w:rsidRPr="009C7D71">
        <w:rPr>
          <w:rFonts w:ascii="Candara" w:eastAsia="Calibri" w:hAnsi="Candara" w:cs="Times New Roman"/>
          <w:sz w:val="18"/>
        </w:rPr>
        <w:t xml:space="preserve">La validación de </w:t>
      </w:r>
      <w:proofErr w:type="gramStart"/>
      <w:r w:rsidR="009974A3" w:rsidRPr="009C7D71">
        <w:rPr>
          <w:rFonts w:ascii="Candara" w:eastAsia="Calibri" w:hAnsi="Candara" w:cs="Times New Roman"/>
          <w:sz w:val="18"/>
        </w:rPr>
        <w:t>la  presente</w:t>
      </w:r>
      <w:proofErr w:type="gramEnd"/>
      <w:r w:rsidR="009974A3" w:rsidRPr="009C7D71">
        <w:rPr>
          <w:rFonts w:ascii="Candara" w:eastAsia="Calibri" w:hAnsi="Candara" w:cs="Times New Roman"/>
          <w:sz w:val="18"/>
        </w:rPr>
        <w:t xml:space="preserve">  tabla de</w:t>
      </w:r>
      <w:r w:rsidR="009974A3" w:rsidRPr="009C7D71">
        <w:rPr>
          <w:rFonts w:ascii="Candara" w:hAnsi="Candara"/>
          <w:sz w:val="18"/>
        </w:rPr>
        <w:t xml:space="preserve"> aplicabilidad</w:t>
      </w:r>
      <w:r w:rsidR="009974A3" w:rsidRPr="009C7D71">
        <w:rPr>
          <w:rFonts w:ascii="Candara" w:eastAsia="Calibri" w:hAnsi="Candara" w:cs="Times New Roman"/>
          <w:sz w:val="18"/>
        </w:rPr>
        <w:t xml:space="preserve"> es susceptible de modifica</w:t>
      </w:r>
      <w:r w:rsidR="00730A2C" w:rsidRPr="009C7D71">
        <w:rPr>
          <w:rFonts w:ascii="Candara" w:eastAsia="Calibri" w:hAnsi="Candara" w:cs="Times New Roman"/>
          <w:sz w:val="18"/>
        </w:rPr>
        <w:t>ción</w:t>
      </w:r>
      <w:r w:rsidR="009974A3" w:rsidRPr="009C7D71">
        <w:rPr>
          <w:rFonts w:ascii="Candara" w:eastAsia="Calibri" w:hAnsi="Candara" w:cs="Times New Roman"/>
          <w:sz w:val="18"/>
        </w:rPr>
        <w:t xml:space="preserve"> </w:t>
      </w:r>
      <w:r w:rsidR="00730A2C" w:rsidRPr="009C7D71">
        <w:rPr>
          <w:rFonts w:ascii="Candara" w:eastAsia="Calibri" w:hAnsi="Candara" w:cs="Times New Roman"/>
          <w:sz w:val="18"/>
        </w:rPr>
        <w:t>por el Consejo General</w:t>
      </w:r>
      <w:r w:rsidR="00F74F9A" w:rsidRPr="009C7D71">
        <w:rPr>
          <w:rFonts w:ascii="Candara" w:eastAsia="Calibri" w:hAnsi="Candara" w:cs="Times New Roman"/>
          <w:sz w:val="18"/>
        </w:rPr>
        <w:t xml:space="preserve"> de</w:t>
      </w:r>
      <w:r w:rsidR="009974A3" w:rsidRPr="009C7D71">
        <w:rPr>
          <w:rFonts w:ascii="Candara" w:eastAsia="Calibri" w:hAnsi="Candara" w:cs="Times New Roman"/>
          <w:sz w:val="18"/>
        </w:rPr>
        <w:t xml:space="preserve"> este Órgano Garante con base </w:t>
      </w:r>
      <w:r w:rsidR="00F74F9A" w:rsidRPr="009C7D71">
        <w:rPr>
          <w:rFonts w:ascii="Candara" w:eastAsia="Calibri" w:hAnsi="Candara" w:cs="Times New Roman"/>
          <w:sz w:val="18"/>
        </w:rPr>
        <w:t>en</w:t>
      </w:r>
      <w:r w:rsidR="009974A3" w:rsidRPr="009C7D71">
        <w:rPr>
          <w:rFonts w:ascii="Candara" w:eastAsia="Calibri" w:hAnsi="Candara" w:cs="Times New Roman"/>
          <w:sz w:val="18"/>
        </w:rPr>
        <w:t xml:space="preserve"> </w:t>
      </w:r>
      <w:r w:rsidRPr="009C7D71">
        <w:rPr>
          <w:rFonts w:ascii="Candara" w:eastAsia="Calibri" w:hAnsi="Candara" w:cs="Times New Roman"/>
          <w:sz w:val="18"/>
        </w:rPr>
        <w:t>las disposiciones legales aplicables</w:t>
      </w:r>
      <w:r w:rsidR="009974A3" w:rsidRPr="009C7D71">
        <w:rPr>
          <w:rFonts w:ascii="Candara" w:eastAsia="Calibri" w:hAnsi="Candara" w:cs="Times New Roman"/>
          <w:sz w:val="18"/>
        </w:rPr>
        <w:t xml:space="preserve">. </w:t>
      </w:r>
      <w:r w:rsidR="00CB1052" w:rsidRPr="009C7D71">
        <w:rPr>
          <w:rFonts w:ascii="Candara" w:hAnsi="Candara"/>
          <w:sz w:val="18"/>
        </w:rPr>
        <w:t>Oaxaca de Juárez, Oaxaca</w:t>
      </w:r>
      <w:r w:rsidR="009974A3" w:rsidRPr="009C7D71">
        <w:rPr>
          <w:rFonts w:ascii="Candara" w:hAnsi="Candara"/>
          <w:sz w:val="18"/>
        </w:rPr>
        <w:t xml:space="preserve">, </w:t>
      </w:r>
      <w:r w:rsidR="00860471">
        <w:rPr>
          <w:rFonts w:ascii="Candara" w:hAnsi="Candara"/>
          <w:sz w:val="18"/>
        </w:rPr>
        <w:t>Abril</w:t>
      </w:r>
      <w:r w:rsidR="006A0BA2" w:rsidRPr="009C7D71">
        <w:rPr>
          <w:rFonts w:ascii="Candara" w:hAnsi="Candara"/>
          <w:sz w:val="18"/>
        </w:rPr>
        <w:t xml:space="preserve"> </w:t>
      </w:r>
      <w:proofErr w:type="gramStart"/>
      <w:r w:rsidR="00EA3BB9">
        <w:rPr>
          <w:rFonts w:ascii="Candara" w:hAnsi="Candara"/>
          <w:sz w:val="18"/>
        </w:rPr>
        <w:t>29</w:t>
      </w:r>
      <w:r w:rsidR="00BE4863" w:rsidRPr="009C7D71">
        <w:rPr>
          <w:rFonts w:ascii="Candara" w:hAnsi="Candara"/>
          <w:sz w:val="18"/>
        </w:rPr>
        <w:t xml:space="preserve">  de</w:t>
      </w:r>
      <w:proofErr w:type="gramEnd"/>
      <w:r w:rsidR="00BE4863" w:rsidRPr="009C7D71">
        <w:rPr>
          <w:rFonts w:ascii="Candara" w:hAnsi="Candara"/>
          <w:sz w:val="18"/>
        </w:rPr>
        <w:t xml:space="preserve"> 202</w:t>
      </w:r>
      <w:r w:rsidR="002B7163" w:rsidRPr="009C7D71">
        <w:rPr>
          <w:rFonts w:ascii="Candara" w:hAnsi="Candara"/>
          <w:sz w:val="18"/>
        </w:rPr>
        <w:t>1</w:t>
      </w:r>
      <w:r w:rsidR="00B610B0" w:rsidRPr="009C7D71">
        <w:rPr>
          <w:rFonts w:ascii="Candara" w:hAnsi="Candara"/>
          <w:sz w:val="18"/>
        </w:rPr>
        <w:t>.</w:t>
      </w:r>
    </w:p>
    <w:sectPr w:rsidR="009974A3" w:rsidRPr="009C7D71"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90FD" w14:textId="77777777" w:rsidR="007963C4" w:rsidRDefault="007963C4" w:rsidP="00EB2BF3">
      <w:pPr>
        <w:spacing w:after="0" w:line="240" w:lineRule="auto"/>
      </w:pPr>
      <w:r>
        <w:separator/>
      </w:r>
    </w:p>
  </w:endnote>
  <w:endnote w:type="continuationSeparator" w:id="0">
    <w:p w14:paraId="5C149032" w14:textId="77777777" w:rsidR="007963C4" w:rsidRDefault="007963C4"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636571F" w14:textId="77777777" w:rsidR="009C7D71" w:rsidRDefault="009C7D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01F2F">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01F2F">
              <w:rPr>
                <w:b/>
                <w:bCs/>
                <w:noProof/>
              </w:rPr>
              <w:t>14</w:t>
            </w:r>
            <w:r>
              <w:rPr>
                <w:b/>
                <w:bCs/>
                <w:sz w:val="24"/>
                <w:szCs w:val="24"/>
              </w:rPr>
              <w:fldChar w:fldCharType="end"/>
            </w:r>
          </w:p>
        </w:sdtContent>
      </w:sdt>
    </w:sdtContent>
  </w:sdt>
  <w:p w14:paraId="6DB8E1AD" w14:textId="77777777" w:rsidR="009C7D71" w:rsidRDefault="009C7D71"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03D9" w14:textId="77777777" w:rsidR="007963C4" w:rsidRDefault="007963C4" w:rsidP="00EB2BF3">
      <w:pPr>
        <w:spacing w:after="0" w:line="240" w:lineRule="auto"/>
      </w:pPr>
      <w:r>
        <w:separator/>
      </w:r>
    </w:p>
  </w:footnote>
  <w:footnote w:type="continuationSeparator" w:id="0">
    <w:p w14:paraId="262B27A5" w14:textId="77777777" w:rsidR="007963C4" w:rsidRDefault="007963C4"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49D4" w14:textId="77777777" w:rsidR="009C7D71" w:rsidRPr="00646F13" w:rsidRDefault="009C7D71" w:rsidP="00E5334A">
    <w:pPr>
      <w:pStyle w:val="Encabezado"/>
      <w:jc w:val="right"/>
      <w:rPr>
        <w:rFonts w:ascii="Candara" w:hAnsi="Candara"/>
        <w:sz w:val="14"/>
      </w:rPr>
    </w:pPr>
  </w:p>
  <w:p w14:paraId="0F843996" w14:textId="77777777" w:rsidR="009C7D71" w:rsidRDefault="009C7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87333"/>
    <w:rsid w:val="0009205A"/>
    <w:rsid w:val="000A4699"/>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08C0"/>
    <w:rsid w:val="004330E5"/>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2544"/>
    <w:rsid w:val="005C35D9"/>
    <w:rsid w:val="005C4B2D"/>
    <w:rsid w:val="005C6237"/>
    <w:rsid w:val="005C6D00"/>
    <w:rsid w:val="005C7E94"/>
    <w:rsid w:val="005D071A"/>
    <w:rsid w:val="005D5ACD"/>
    <w:rsid w:val="005F0CA3"/>
    <w:rsid w:val="005F641F"/>
    <w:rsid w:val="006004D7"/>
    <w:rsid w:val="00601F2F"/>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277"/>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3C4"/>
    <w:rsid w:val="0079681A"/>
    <w:rsid w:val="00796969"/>
    <w:rsid w:val="00797B9A"/>
    <w:rsid w:val="007A0690"/>
    <w:rsid w:val="007A2255"/>
    <w:rsid w:val="007B004B"/>
    <w:rsid w:val="007B53C6"/>
    <w:rsid w:val="007B61FD"/>
    <w:rsid w:val="007B712E"/>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471"/>
    <w:rsid w:val="00860BAA"/>
    <w:rsid w:val="00867F3A"/>
    <w:rsid w:val="0087100B"/>
    <w:rsid w:val="00871BBE"/>
    <w:rsid w:val="0087224F"/>
    <w:rsid w:val="00874DC1"/>
    <w:rsid w:val="0089459E"/>
    <w:rsid w:val="00895B0D"/>
    <w:rsid w:val="008A0776"/>
    <w:rsid w:val="008A5A4F"/>
    <w:rsid w:val="008B1928"/>
    <w:rsid w:val="008B2008"/>
    <w:rsid w:val="008C29B3"/>
    <w:rsid w:val="008C4023"/>
    <w:rsid w:val="008C77B5"/>
    <w:rsid w:val="008D7C50"/>
    <w:rsid w:val="009044F0"/>
    <w:rsid w:val="009101BF"/>
    <w:rsid w:val="009159B7"/>
    <w:rsid w:val="00916A94"/>
    <w:rsid w:val="00920C89"/>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51D0"/>
    <w:rsid w:val="00996ABD"/>
    <w:rsid w:val="009974A3"/>
    <w:rsid w:val="009975EF"/>
    <w:rsid w:val="009A0D6D"/>
    <w:rsid w:val="009A63D8"/>
    <w:rsid w:val="009B1B45"/>
    <w:rsid w:val="009B30B4"/>
    <w:rsid w:val="009C4C82"/>
    <w:rsid w:val="009C7D71"/>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2F5"/>
    <w:rsid w:val="00A418BC"/>
    <w:rsid w:val="00A43D49"/>
    <w:rsid w:val="00A4743D"/>
    <w:rsid w:val="00A52275"/>
    <w:rsid w:val="00A56457"/>
    <w:rsid w:val="00A76E2F"/>
    <w:rsid w:val="00A7781B"/>
    <w:rsid w:val="00A81766"/>
    <w:rsid w:val="00A8541C"/>
    <w:rsid w:val="00A902C8"/>
    <w:rsid w:val="00AA0D16"/>
    <w:rsid w:val="00AA6EEF"/>
    <w:rsid w:val="00AB088B"/>
    <w:rsid w:val="00AB1D9F"/>
    <w:rsid w:val="00AC7CE1"/>
    <w:rsid w:val="00AD7A0B"/>
    <w:rsid w:val="00AE257A"/>
    <w:rsid w:val="00AE3779"/>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1F47"/>
    <w:rsid w:val="00C93E27"/>
    <w:rsid w:val="00C95E48"/>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1E91"/>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A6CBD"/>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3BB9"/>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00F6"/>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2042-9565-4E59-A7EC-23C0F901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4038</Words>
  <Characters>22212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8</cp:revision>
  <cp:lastPrinted>2021-03-05T02:16:00Z</cp:lastPrinted>
  <dcterms:created xsi:type="dcterms:W3CDTF">2021-04-07T19:58:00Z</dcterms:created>
  <dcterms:modified xsi:type="dcterms:W3CDTF">2021-04-27T13:35:00Z</dcterms:modified>
</cp:coreProperties>
</file>