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2F7618" w14:textId="77777777" w:rsidR="00207854" w:rsidRPr="000F2443" w:rsidRDefault="003B692A" w:rsidP="007C157D">
      <w:pPr>
        <w:tabs>
          <w:tab w:val="left" w:pos="216"/>
        </w:tabs>
        <w:spacing w:after="0" w:line="240" w:lineRule="auto"/>
        <w:rPr>
          <w:rFonts w:ascii="Century" w:eastAsia="Times New Roman" w:hAnsi="Century" w:cs="Times New Roman"/>
          <w:b/>
          <w:bCs/>
          <w:color w:val="4F6228" w:themeColor="accent3" w:themeShade="80"/>
          <w:sz w:val="32"/>
          <w:lang w:eastAsia="es-MX"/>
        </w:rPr>
      </w:pPr>
      <w:r w:rsidRPr="000F2443">
        <w:rPr>
          <w:rFonts w:ascii="Century" w:eastAsia="Times New Roman" w:hAnsi="Century" w:cs="Times New Roman"/>
          <w:b/>
          <w:bCs/>
          <w:color w:val="4F6228" w:themeColor="accent3" w:themeShade="80"/>
          <w:sz w:val="32"/>
          <w:lang w:eastAsia="es-MX"/>
        </w:rPr>
        <w:t xml:space="preserve">Tabla de Aplicabilidad </w:t>
      </w:r>
      <w:r w:rsidR="007D0624" w:rsidRPr="000F2443">
        <w:rPr>
          <w:rFonts w:ascii="Century" w:eastAsia="Times New Roman" w:hAnsi="Century" w:cs="Times New Roman"/>
          <w:b/>
          <w:bCs/>
          <w:color w:val="4F6228" w:themeColor="accent3" w:themeShade="80"/>
          <w:sz w:val="32"/>
          <w:lang w:eastAsia="es-MX"/>
        </w:rPr>
        <w:t>Integral</w:t>
      </w:r>
    </w:p>
    <w:p w14:paraId="29D22B65" w14:textId="77777777" w:rsidR="00207854" w:rsidRPr="000F2443" w:rsidRDefault="00207854" w:rsidP="007C157D">
      <w:pPr>
        <w:tabs>
          <w:tab w:val="left" w:pos="216"/>
        </w:tabs>
        <w:spacing w:after="0" w:line="240" w:lineRule="auto"/>
        <w:jc w:val="both"/>
        <w:rPr>
          <w:rFonts w:ascii="Century" w:eastAsia="Times New Roman" w:hAnsi="Century" w:cs="Times New Roman"/>
          <w:b/>
          <w:bCs/>
          <w:color w:val="4F6228" w:themeColor="accent3" w:themeShade="80"/>
          <w:sz w:val="24"/>
          <w:lang w:eastAsia="es-MX"/>
        </w:rPr>
      </w:pPr>
      <w:r w:rsidRPr="000F2443">
        <w:rPr>
          <w:rFonts w:ascii="Century" w:eastAsia="Times New Roman" w:hAnsi="Century" w:cs="Times New Roman"/>
          <w:b/>
          <w:bCs/>
          <w:color w:val="4F6228" w:themeColor="accent3" w:themeShade="80"/>
          <w:sz w:val="24"/>
          <w:lang w:eastAsia="es-MX"/>
        </w:rPr>
        <w:t>O</w:t>
      </w:r>
      <w:r w:rsidR="000E0289" w:rsidRPr="000F2443">
        <w:rPr>
          <w:rFonts w:ascii="Century" w:eastAsia="Times New Roman" w:hAnsi="Century" w:cs="Times New Roman"/>
          <w:b/>
          <w:bCs/>
          <w:color w:val="4F6228" w:themeColor="accent3" w:themeShade="80"/>
          <w:sz w:val="24"/>
          <w:lang w:eastAsia="es-MX"/>
        </w:rPr>
        <w:t>bliga</w:t>
      </w:r>
      <w:r w:rsidRPr="000F2443">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2EB33662" w14:textId="77777777" w:rsidR="003D3301" w:rsidRPr="000F2443" w:rsidRDefault="003D3301" w:rsidP="00B302ED">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2C3A21E6" w14:textId="6902FDEB" w:rsidR="00297A36" w:rsidRPr="00B302ED"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0F2443">
        <w:rPr>
          <w:rFonts w:ascii="Century" w:eastAsia="Times New Roman" w:hAnsi="Century" w:cs="Times New Roman"/>
          <w:b/>
          <w:bCs/>
          <w:color w:val="4F6228" w:themeColor="accent3" w:themeShade="80"/>
          <w:sz w:val="32"/>
          <w:lang w:eastAsia="es-MX"/>
        </w:rPr>
        <w:t xml:space="preserve">Sujeto obligado: </w:t>
      </w:r>
      <w:r w:rsidR="00406105" w:rsidRPr="00B302ED">
        <w:rPr>
          <w:rFonts w:ascii="Century" w:eastAsia="Times New Roman" w:hAnsi="Century" w:cs="Times New Roman"/>
          <w:b/>
          <w:bCs/>
          <w:color w:val="4F6228" w:themeColor="accent3" w:themeShade="80"/>
          <w:sz w:val="32"/>
          <w:lang w:eastAsia="es-MX"/>
        </w:rPr>
        <w:t>Universidad Tecnológica de los Valles Centrales de Oaxaca</w:t>
      </w:r>
      <w:r w:rsidR="00B302ED">
        <w:rPr>
          <w:rFonts w:ascii="Century" w:eastAsia="Times New Roman" w:hAnsi="Century" w:cs="Times New Roman"/>
          <w:b/>
          <w:bCs/>
          <w:color w:val="4F6228" w:themeColor="accent3" w:themeShade="80"/>
          <w:sz w:val="32"/>
          <w:lang w:eastAsia="es-MX"/>
        </w:rPr>
        <w:t>.</w:t>
      </w:r>
    </w:p>
    <w:p w14:paraId="4D33354B" w14:textId="77777777" w:rsidR="00684240" w:rsidRPr="000F2443" w:rsidRDefault="00684240" w:rsidP="00B302ED">
      <w:pPr>
        <w:tabs>
          <w:tab w:val="left" w:pos="216"/>
        </w:tabs>
        <w:spacing w:after="0" w:line="240" w:lineRule="auto"/>
        <w:jc w:val="both"/>
        <w:rPr>
          <w:rFonts w:ascii="Candara" w:eastAsia="Times New Roman" w:hAnsi="Candara" w:cs="Times New Roman"/>
          <w:b/>
          <w:bCs/>
          <w:color w:val="4F6228" w:themeColor="accent3" w:themeShade="80"/>
          <w:sz w:val="32"/>
          <w:lang w:eastAsia="es-MX"/>
        </w:rPr>
      </w:pPr>
    </w:p>
    <w:p w14:paraId="409055B0" w14:textId="77777777" w:rsidR="00684240" w:rsidRPr="000F2443"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00"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02"/>
        <w:gridCol w:w="1559"/>
        <w:gridCol w:w="3260"/>
      </w:tblGrid>
      <w:tr w:rsidR="009877BA" w:rsidRPr="000F2443" w14:paraId="69EDBB51" w14:textId="77777777" w:rsidTr="003A0B84">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C3419CD" w14:textId="77777777" w:rsidR="00207854" w:rsidRPr="000F2443" w:rsidRDefault="00207854" w:rsidP="00DF2BB3">
            <w:pPr>
              <w:spacing w:after="0" w:line="240" w:lineRule="auto"/>
              <w:jc w:val="center"/>
              <w:rPr>
                <w:rFonts w:ascii="Candara" w:eastAsia="Times New Roman" w:hAnsi="Candara" w:cs="Times New Roman"/>
                <w:b/>
                <w:sz w:val="18"/>
                <w:lang w:eastAsia="es-MX"/>
              </w:rPr>
            </w:pPr>
            <w:r w:rsidRPr="000F2443">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5CEB7A5" w14:textId="77777777" w:rsidR="00207854" w:rsidRPr="000F2443" w:rsidRDefault="00750F25" w:rsidP="00DF2BB3">
            <w:pPr>
              <w:spacing w:after="0" w:line="240" w:lineRule="auto"/>
              <w:jc w:val="center"/>
              <w:rPr>
                <w:rFonts w:ascii="Candara" w:eastAsia="Times New Roman" w:hAnsi="Candara" w:cs="Times New Roman"/>
                <w:b/>
                <w:sz w:val="18"/>
                <w:lang w:eastAsia="es-MX"/>
              </w:rPr>
            </w:pPr>
            <w:r w:rsidRPr="000F2443">
              <w:rPr>
                <w:rFonts w:ascii="Candara" w:eastAsia="Times New Roman" w:hAnsi="Candara" w:cs="Times New Roman"/>
                <w:b/>
                <w:sz w:val="18"/>
                <w:lang w:eastAsia="es-MX"/>
              </w:rPr>
              <w:t xml:space="preserve">PÁRRAFO / </w:t>
            </w:r>
            <w:r w:rsidR="00207854" w:rsidRPr="000F2443">
              <w:rPr>
                <w:rFonts w:ascii="Candara" w:eastAsia="Times New Roman" w:hAnsi="Candara" w:cs="Times New Roman"/>
                <w:b/>
                <w:sz w:val="18"/>
                <w:lang w:eastAsia="es-MX"/>
              </w:rPr>
              <w:t>FRACCIÓN</w:t>
            </w:r>
            <w:r w:rsidR="004D0CF7" w:rsidRPr="000F2443">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6681D9E" w14:textId="77777777" w:rsidR="00207854" w:rsidRPr="000F2443" w:rsidRDefault="00207854" w:rsidP="00A43D49">
            <w:pPr>
              <w:spacing w:after="0" w:line="240" w:lineRule="auto"/>
              <w:jc w:val="center"/>
              <w:rPr>
                <w:rFonts w:ascii="Candara" w:eastAsia="Times New Roman" w:hAnsi="Candara" w:cs="Times New Roman"/>
                <w:b/>
                <w:sz w:val="18"/>
                <w:lang w:eastAsia="es-MX"/>
              </w:rPr>
            </w:pPr>
            <w:r w:rsidRPr="000F2443">
              <w:rPr>
                <w:rFonts w:ascii="Candara" w:eastAsia="Times New Roman" w:hAnsi="Candara" w:cs="Times New Roman"/>
                <w:b/>
                <w:sz w:val="18"/>
                <w:lang w:eastAsia="es-MX"/>
              </w:rPr>
              <w:t>APLICA / NO APLICA</w:t>
            </w:r>
          </w:p>
        </w:tc>
        <w:tc>
          <w:tcPr>
            <w:tcW w:w="290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34506CC" w14:textId="77777777" w:rsidR="00207854" w:rsidRPr="000F2443" w:rsidRDefault="00207854" w:rsidP="00750F25">
            <w:pPr>
              <w:spacing w:after="0" w:line="240" w:lineRule="auto"/>
              <w:rPr>
                <w:rFonts w:ascii="Candara" w:eastAsia="Times New Roman" w:hAnsi="Candara" w:cs="Times New Roman"/>
                <w:b/>
                <w:sz w:val="18"/>
                <w:lang w:eastAsia="es-MX"/>
              </w:rPr>
            </w:pPr>
            <w:r w:rsidRPr="000F2443">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A229620" w14:textId="77777777" w:rsidR="00207854" w:rsidRPr="000F2443" w:rsidRDefault="00207854" w:rsidP="00750F25">
            <w:pPr>
              <w:spacing w:after="0" w:line="240" w:lineRule="auto"/>
              <w:rPr>
                <w:rFonts w:ascii="Candara" w:eastAsia="Times New Roman" w:hAnsi="Candara" w:cs="Times New Roman"/>
                <w:b/>
                <w:sz w:val="18"/>
                <w:lang w:eastAsia="es-MX"/>
              </w:rPr>
            </w:pPr>
            <w:r w:rsidRPr="000F2443">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BE6378C" w14:textId="77777777" w:rsidR="00207854" w:rsidRPr="000F2443" w:rsidRDefault="00207854" w:rsidP="00A8541C">
            <w:pPr>
              <w:spacing w:after="0" w:line="240" w:lineRule="auto"/>
              <w:jc w:val="center"/>
              <w:rPr>
                <w:rFonts w:ascii="Candara" w:eastAsia="Times New Roman" w:hAnsi="Candara" w:cs="Times New Roman"/>
                <w:b/>
                <w:sz w:val="18"/>
                <w:lang w:eastAsia="es-MX"/>
              </w:rPr>
            </w:pPr>
            <w:r w:rsidRPr="000F2443">
              <w:rPr>
                <w:rFonts w:ascii="Candara" w:eastAsia="Times New Roman" w:hAnsi="Candara" w:cs="Times New Roman"/>
                <w:b/>
                <w:sz w:val="18"/>
                <w:lang w:eastAsia="es-MX"/>
              </w:rPr>
              <w:t>FORMATO(S) ASIGNADO(S)</w:t>
            </w:r>
          </w:p>
        </w:tc>
      </w:tr>
      <w:tr w:rsidR="009877BA" w:rsidRPr="000F2443" w14:paraId="67C5875B" w14:textId="77777777" w:rsidTr="003A0B84">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037FAE0" w14:textId="77777777" w:rsidR="000B04BC" w:rsidRPr="000F2443" w:rsidRDefault="000B04BC" w:rsidP="00F74F9A">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5EA04528" w14:textId="77777777" w:rsidR="000B04BC" w:rsidRPr="000F2443" w:rsidRDefault="000B04BC" w:rsidP="00F74F9A">
            <w:pPr>
              <w:spacing w:after="0" w:line="240" w:lineRule="auto"/>
              <w:rPr>
                <w:rFonts w:ascii="Candara" w:eastAsia="Times New Roman" w:hAnsi="Candara" w:cs="Times New Roman"/>
                <w:b/>
                <w:bCs/>
                <w:i/>
                <w:iCs/>
                <w:sz w:val="18"/>
                <w:lang w:eastAsia="es-MX"/>
              </w:rPr>
            </w:pPr>
          </w:p>
          <w:p w14:paraId="4589EAF2" w14:textId="77777777" w:rsidR="000B04BC" w:rsidRPr="000F2443" w:rsidRDefault="000B04BC"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7071077" w14:textId="77777777" w:rsidR="000B04BC" w:rsidRPr="000F2443" w:rsidRDefault="000B04BC"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0F9B2B" w14:textId="77777777" w:rsidR="000B04BC" w:rsidRPr="000F2443" w:rsidRDefault="000B04BC"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I </w:t>
            </w:r>
            <w:r w:rsidRPr="000F2443">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2C096B8" w14:textId="77777777" w:rsidR="000B04BC" w:rsidRPr="000F2443"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62B902"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336042FE" w14:textId="77777777" w:rsidR="000B04BC" w:rsidRPr="000F2443"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F6DCC6" w14:textId="77777777" w:rsidR="000B04BC" w:rsidRPr="000F2443" w:rsidRDefault="00560DC8"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Abogada General</w:t>
            </w:r>
          </w:p>
        </w:tc>
        <w:tc>
          <w:tcPr>
            <w:tcW w:w="3260" w:type="dxa"/>
            <w:tcBorders>
              <w:top w:val="single" w:sz="4" w:space="0" w:color="auto"/>
              <w:left w:val="single" w:sz="4" w:space="0" w:color="auto"/>
              <w:bottom w:val="single" w:sz="4" w:space="0" w:color="auto"/>
              <w:right w:val="single" w:sz="4" w:space="0" w:color="auto"/>
            </w:tcBorders>
            <w:vAlign w:val="center"/>
          </w:tcPr>
          <w:p w14:paraId="2F804AE2" w14:textId="77777777" w:rsidR="000B04BC" w:rsidRPr="000F2443" w:rsidRDefault="000B04BC"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1 LGT_Art_70_Fr_I</w:t>
            </w:r>
          </w:p>
        </w:tc>
      </w:tr>
      <w:tr w:rsidR="009877BA" w:rsidRPr="000F2443" w14:paraId="2B2E8174" w14:textId="77777777" w:rsidTr="003A0B84">
        <w:trPr>
          <w:trHeight w:val="1798"/>
        </w:trPr>
        <w:tc>
          <w:tcPr>
            <w:tcW w:w="1701" w:type="dxa"/>
            <w:vMerge/>
            <w:tcBorders>
              <w:left w:val="single" w:sz="4" w:space="0" w:color="auto"/>
              <w:right w:val="single" w:sz="4" w:space="0" w:color="auto"/>
            </w:tcBorders>
            <w:shd w:val="clear" w:color="auto" w:fill="auto"/>
            <w:vAlign w:val="center"/>
            <w:hideMark/>
          </w:tcPr>
          <w:p w14:paraId="1FE6A44C" w14:textId="77777777" w:rsidR="000B04BC" w:rsidRPr="000F2443" w:rsidRDefault="000B04BC"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E39C336" w14:textId="77777777" w:rsidR="000B04BC" w:rsidRPr="000F2443" w:rsidRDefault="000B04BC"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II </w:t>
            </w:r>
            <w:r w:rsidRPr="000F2443">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902D306" w14:textId="77777777" w:rsidR="000B04BC" w:rsidRPr="000F2443"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664FF1" w14:textId="77777777" w:rsidR="000B04BC"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3C15A452" w14:textId="77777777" w:rsidR="000B04BC" w:rsidRPr="000F2443"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4DBA7A" w14:textId="77777777" w:rsidR="000B04BC" w:rsidRPr="000F2443" w:rsidRDefault="00560DC8" w:rsidP="00560DC8">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1F7A83F" w14:textId="77777777" w:rsidR="000B04BC" w:rsidRPr="000F2443" w:rsidRDefault="000B04BC"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2a LGT_Art_70_Fr_II</w:t>
            </w:r>
          </w:p>
          <w:p w14:paraId="04FE4F22" w14:textId="77777777" w:rsidR="000B04BC" w:rsidRPr="000F2443" w:rsidRDefault="000B04BC"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2b LGT_Art_70_Fr_II</w:t>
            </w:r>
          </w:p>
        </w:tc>
      </w:tr>
      <w:tr w:rsidR="009877BA" w:rsidRPr="000F2443" w14:paraId="704B7314" w14:textId="77777777" w:rsidTr="003A0B84">
        <w:trPr>
          <w:trHeight w:val="481"/>
        </w:trPr>
        <w:tc>
          <w:tcPr>
            <w:tcW w:w="1701" w:type="dxa"/>
            <w:vMerge/>
            <w:tcBorders>
              <w:left w:val="single" w:sz="4" w:space="0" w:color="auto"/>
              <w:right w:val="single" w:sz="4" w:space="0" w:color="auto"/>
            </w:tcBorders>
            <w:shd w:val="clear" w:color="auto" w:fill="auto"/>
            <w:vAlign w:val="center"/>
            <w:hideMark/>
          </w:tcPr>
          <w:p w14:paraId="3228F82A" w14:textId="77777777" w:rsidR="000B04BC" w:rsidRPr="000F2443" w:rsidRDefault="000B04BC"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8C51F7F" w14:textId="77777777" w:rsidR="000B04BC" w:rsidRPr="000F2443" w:rsidRDefault="000B04BC"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III </w:t>
            </w:r>
            <w:r w:rsidRPr="000F2443">
              <w:rPr>
                <w:rFonts w:ascii="Candara" w:eastAsia="Times New Roman" w:hAnsi="Candara" w:cs="Times New Roman"/>
                <w:i/>
                <w:iCs/>
                <w:sz w:val="18"/>
                <w:lang w:eastAsia="es-MX"/>
              </w:rPr>
              <w:t>Las facultades de cada Área;</w:t>
            </w:r>
          </w:p>
          <w:p w14:paraId="6D564CD6" w14:textId="77777777" w:rsidR="000B04BC" w:rsidRPr="000F2443"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2CE97B1" w14:textId="77777777" w:rsidR="000B04BC"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6A9E3525" w14:textId="77777777" w:rsidR="000B04BC" w:rsidRPr="000F2443"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69B018" w14:textId="77777777" w:rsidR="000B04BC" w:rsidRPr="000F2443" w:rsidRDefault="00560DC8"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B9578E3" w14:textId="77777777" w:rsidR="000B04BC" w:rsidRPr="000F2443" w:rsidRDefault="000B04BC"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 LGT_Art_70_Fr_III</w:t>
            </w:r>
          </w:p>
        </w:tc>
      </w:tr>
      <w:tr w:rsidR="009877BA" w:rsidRPr="000F2443" w14:paraId="31FFCB6D" w14:textId="77777777" w:rsidTr="003A0B84">
        <w:trPr>
          <w:trHeight w:val="687"/>
        </w:trPr>
        <w:tc>
          <w:tcPr>
            <w:tcW w:w="1701" w:type="dxa"/>
            <w:vMerge/>
            <w:tcBorders>
              <w:left w:val="single" w:sz="4" w:space="0" w:color="auto"/>
              <w:right w:val="single" w:sz="4" w:space="0" w:color="auto"/>
            </w:tcBorders>
            <w:shd w:val="clear" w:color="auto" w:fill="auto"/>
            <w:vAlign w:val="center"/>
            <w:hideMark/>
          </w:tcPr>
          <w:p w14:paraId="198AC592" w14:textId="77777777" w:rsidR="00C00A1F" w:rsidRPr="000F2443" w:rsidRDefault="00C00A1F"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BCA3CE4" w14:textId="77777777" w:rsidR="00C00A1F" w:rsidRPr="000F2443" w:rsidRDefault="00C00A1F" w:rsidP="00684240">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IV </w:t>
            </w:r>
            <w:r w:rsidRPr="000F2443">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188EE247"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3C8B838D"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42962F" w14:textId="77777777" w:rsidR="00C00A1F" w:rsidRPr="000F2443" w:rsidRDefault="00560DC8"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48885A5F"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4 LGT_Art_70_Fr_IV</w:t>
            </w:r>
          </w:p>
        </w:tc>
      </w:tr>
      <w:tr w:rsidR="009877BA" w:rsidRPr="000F2443" w14:paraId="7F4214A2" w14:textId="77777777" w:rsidTr="003A0B84">
        <w:trPr>
          <w:trHeight w:val="60"/>
        </w:trPr>
        <w:tc>
          <w:tcPr>
            <w:tcW w:w="1701" w:type="dxa"/>
            <w:vMerge/>
            <w:tcBorders>
              <w:left w:val="single" w:sz="4" w:space="0" w:color="auto"/>
              <w:right w:val="single" w:sz="4" w:space="0" w:color="auto"/>
            </w:tcBorders>
            <w:shd w:val="clear" w:color="auto" w:fill="auto"/>
            <w:vAlign w:val="center"/>
            <w:hideMark/>
          </w:tcPr>
          <w:p w14:paraId="3D2BD111" w14:textId="77777777" w:rsidR="00C00A1F" w:rsidRPr="000F2443" w:rsidRDefault="00C00A1F"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500430E"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Fracción V</w:t>
            </w:r>
            <w:r w:rsidRPr="000F2443">
              <w:rPr>
                <w:rFonts w:ascii="Candara" w:eastAsia="Times New Roman" w:hAnsi="Candara" w:cs="Times New Roman"/>
                <w:i/>
                <w:iCs/>
                <w:sz w:val="18"/>
                <w:lang w:eastAsia="es-MX"/>
              </w:rPr>
              <w:br w:type="page"/>
            </w:r>
            <w:r w:rsidRPr="000F2443">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6194DAD"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13C5944E"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D73F7E" w14:textId="77777777" w:rsidR="00C00A1F" w:rsidRPr="000F2443" w:rsidRDefault="00560DC8"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Planeación y Evaluación</w:t>
            </w:r>
          </w:p>
        </w:tc>
        <w:tc>
          <w:tcPr>
            <w:tcW w:w="3260" w:type="dxa"/>
            <w:tcBorders>
              <w:top w:val="nil"/>
              <w:left w:val="single" w:sz="4" w:space="0" w:color="auto"/>
              <w:bottom w:val="single" w:sz="4" w:space="0" w:color="auto"/>
              <w:right w:val="single" w:sz="4" w:space="0" w:color="auto"/>
            </w:tcBorders>
            <w:vAlign w:val="center"/>
          </w:tcPr>
          <w:p w14:paraId="65AB7F5E"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5 LGT_Art_70_Fr_V</w:t>
            </w:r>
          </w:p>
        </w:tc>
      </w:tr>
      <w:tr w:rsidR="009877BA" w:rsidRPr="000F2443" w14:paraId="0B8EED18" w14:textId="77777777" w:rsidTr="003A0B84">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51E82BD" w14:textId="77777777" w:rsidR="00C00A1F" w:rsidRPr="000F2443" w:rsidRDefault="00C00A1F"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E8A581E"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VI </w:t>
            </w:r>
            <w:r w:rsidRPr="000F2443">
              <w:rPr>
                <w:rFonts w:ascii="Candara" w:eastAsia="Times New Roman" w:hAnsi="Candara" w:cs="Times New Roman"/>
                <w:i/>
                <w:iCs/>
                <w:sz w:val="18"/>
                <w:lang w:eastAsia="es-MX"/>
              </w:rPr>
              <w:t>Los indicadores que permitan rendir cuenta de sus objetivos y resultados;</w:t>
            </w:r>
          </w:p>
          <w:p w14:paraId="3C632701"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2DC1C5E"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1139152C"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EDF65A" w14:textId="77777777" w:rsidR="00C00A1F" w:rsidRPr="000F2443" w:rsidRDefault="00560DC8"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Planeación y Evaluación</w:t>
            </w:r>
          </w:p>
        </w:tc>
        <w:tc>
          <w:tcPr>
            <w:tcW w:w="3260" w:type="dxa"/>
            <w:tcBorders>
              <w:top w:val="nil"/>
              <w:left w:val="single" w:sz="4" w:space="0" w:color="auto"/>
              <w:bottom w:val="single" w:sz="4" w:space="0" w:color="auto"/>
              <w:right w:val="single" w:sz="4" w:space="0" w:color="auto"/>
            </w:tcBorders>
            <w:vAlign w:val="center"/>
          </w:tcPr>
          <w:p w14:paraId="2510AB78"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hAnsi="Candara" w:cs="Arial"/>
                <w:sz w:val="18"/>
                <w:szCs w:val="18"/>
              </w:rPr>
              <w:t>Formato 6 LGT_Art_70_Fr_VI</w:t>
            </w:r>
          </w:p>
        </w:tc>
      </w:tr>
      <w:tr w:rsidR="009877BA" w:rsidRPr="000F2443" w14:paraId="69372E0B" w14:textId="77777777" w:rsidTr="003A0B84">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A64AD"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64E1BE"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VII </w:t>
            </w:r>
            <w:r w:rsidRPr="000F2443">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273505E6"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8301428"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278226F0"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1C87F3" w14:textId="77777777" w:rsidR="00C00A1F" w:rsidRPr="000F2443" w:rsidRDefault="00FA4FD9" w:rsidP="00FA4FD9">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2C98490C"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7 LGT_Art_70_Fr_VII</w:t>
            </w:r>
          </w:p>
        </w:tc>
      </w:tr>
      <w:tr w:rsidR="009877BA" w:rsidRPr="000F2443" w14:paraId="48B33637" w14:textId="77777777" w:rsidTr="003A0B84">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504A"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58AD6C3"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VIII </w:t>
            </w:r>
            <w:r w:rsidRPr="007C6C78">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A5DD34C"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C80105A" w14:textId="77777777" w:rsidR="00C00A1F" w:rsidRPr="007C6C78" w:rsidRDefault="00C00A1F" w:rsidP="00A43D49">
            <w:pPr>
              <w:jc w:val="center"/>
              <w:rPr>
                <w:rFonts w:ascii="Candara" w:hAnsi="Candara"/>
                <w:sz w:val="18"/>
                <w:szCs w:val="18"/>
              </w:rPr>
            </w:pPr>
            <w:r w:rsidRPr="007C6C78">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80055BD" w14:textId="77777777" w:rsidR="00C00A1F" w:rsidRPr="007C6C78" w:rsidRDefault="00D550A0" w:rsidP="00E9516E">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 xml:space="preserve">Derivado de la modificación a los </w:t>
            </w:r>
            <w:r w:rsidR="00387AF3" w:rsidRPr="007C6C78">
              <w:rPr>
                <w:rFonts w:ascii="Candara" w:eastAsia="Times New Roman" w:hAnsi="Candara" w:cs="Times New Roman"/>
                <w:sz w:val="18"/>
                <w:lang w:eastAsia="es-MX"/>
              </w:rPr>
              <w:t>L</w:t>
            </w:r>
            <w:r w:rsidRPr="007C6C78">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7C6C78">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1FE6160B" w14:textId="77777777" w:rsidR="00C00A1F" w:rsidRPr="007C6C78" w:rsidRDefault="00976C62"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58E86A6D" w14:textId="77777777" w:rsidR="00C00A1F" w:rsidRPr="007C6C78" w:rsidRDefault="00C00A1F" w:rsidP="00A8541C">
            <w:pPr>
              <w:spacing w:after="0" w:line="240" w:lineRule="auto"/>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8</w:t>
            </w:r>
            <w:r w:rsidR="006F2CDE" w:rsidRPr="007C6C78">
              <w:rPr>
                <w:rFonts w:ascii="Candara" w:eastAsia="Times New Roman" w:hAnsi="Candara" w:cs="Times New Roman"/>
                <w:bCs/>
                <w:sz w:val="18"/>
                <w:szCs w:val="18"/>
                <w:lang w:eastAsia="es-MX"/>
              </w:rPr>
              <w:t>a</w:t>
            </w:r>
            <w:r w:rsidRPr="007C6C78">
              <w:rPr>
                <w:rFonts w:ascii="Candara" w:eastAsia="Times New Roman" w:hAnsi="Candara" w:cs="Times New Roman"/>
                <w:bCs/>
                <w:sz w:val="18"/>
                <w:szCs w:val="18"/>
                <w:lang w:eastAsia="es-MX"/>
              </w:rPr>
              <w:t xml:space="preserve"> LGT_Art_70_Fr_VIII</w:t>
            </w:r>
          </w:p>
          <w:p w14:paraId="6747CDE8" w14:textId="77777777" w:rsidR="006F2CDE" w:rsidRPr="007C6C78" w:rsidRDefault="006F2CDE" w:rsidP="00A8541C">
            <w:pPr>
              <w:spacing w:after="0" w:line="240" w:lineRule="auto"/>
              <w:jc w:val="center"/>
              <w:rPr>
                <w:rFonts w:ascii="Candara" w:eastAsia="Times New Roman" w:hAnsi="Candara" w:cs="Times New Roman"/>
                <w:sz w:val="18"/>
                <w:szCs w:val="18"/>
                <w:lang w:eastAsia="es-MX"/>
              </w:rPr>
            </w:pPr>
            <w:r w:rsidRPr="007C6C78">
              <w:rPr>
                <w:rFonts w:ascii="Candara" w:eastAsia="Times New Roman" w:hAnsi="Candara" w:cs="Times New Roman"/>
                <w:bCs/>
                <w:sz w:val="18"/>
                <w:szCs w:val="18"/>
                <w:lang w:eastAsia="es-MX"/>
              </w:rPr>
              <w:t>Formato 8b LGT_Art_70_Fr_VIII</w:t>
            </w:r>
          </w:p>
        </w:tc>
      </w:tr>
      <w:tr w:rsidR="009877BA" w:rsidRPr="000F2443" w14:paraId="0B8DFD06" w14:textId="77777777" w:rsidTr="003A0B84">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BC44"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CA3FD7"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IX </w:t>
            </w:r>
            <w:r w:rsidRPr="000F2443">
              <w:rPr>
                <w:rFonts w:ascii="Candara" w:eastAsia="Times New Roman" w:hAnsi="Candara" w:cs="Times New Roman"/>
                <w:i/>
                <w:iCs/>
                <w:sz w:val="18"/>
                <w:lang w:eastAsia="es-MX"/>
              </w:rPr>
              <w:t>Los gastos de representación y viáticos, así como el objeto e informe de comisión correspondiente;</w:t>
            </w:r>
          </w:p>
          <w:p w14:paraId="06FFEB5C"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2F4CA24"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23FB96E1"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D7FA60"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49ACF709"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hAnsi="Candara"/>
                <w:bCs/>
                <w:sz w:val="18"/>
                <w:szCs w:val="18"/>
              </w:rPr>
              <w:t>Formato 9 LGT_Art_70_Fr_IX</w:t>
            </w:r>
          </w:p>
        </w:tc>
      </w:tr>
      <w:tr w:rsidR="009877BA" w:rsidRPr="000F2443" w14:paraId="03DC2B1C" w14:textId="77777777" w:rsidTr="003A0B84">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0801B"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type="page"/>
            </w:r>
            <w:r w:rsidRPr="000F2443">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CAF7D1A"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 </w:t>
            </w:r>
            <w:r w:rsidRPr="000F2443">
              <w:rPr>
                <w:rFonts w:ascii="Candara" w:eastAsia="Times New Roman" w:hAnsi="Candara" w:cs="Times New Roman"/>
                <w:i/>
                <w:iCs/>
                <w:sz w:val="18"/>
                <w:lang w:eastAsia="es-MX"/>
              </w:rPr>
              <w:br w:type="page"/>
            </w:r>
            <w:r w:rsidRPr="000F2443">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135F1A80"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28861FD"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0523F750"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D367B7"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7C3EC566" w14:textId="77777777" w:rsidR="00C00A1F" w:rsidRPr="000F2443" w:rsidRDefault="00C00A1F" w:rsidP="00A8541C">
            <w:pPr>
              <w:spacing w:after="0" w:line="240" w:lineRule="auto"/>
              <w:jc w:val="center"/>
              <w:rPr>
                <w:rFonts w:ascii="Candara" w:hAnsi="Candara"/>
                <w:bCs/>
                <w:sz w:val="18"/>
                <w:szCs w:val="18"/>
              </w:rPr>
            </w:pPr>
            <w:r w:rsidRPr="000F2443">
              <w:rPr>
                <w:rFonts w:ascii="Candara" w:hAnsi="Candara"/>
                <w:bCs/>
                <w:sz w:val="18"/>
                <w:szCs w:val="18"/>
              </w:rPr>
              <w:t>Formato 10a LGT_Art_70_Fr_X</w:t>
            </w:r>
          </w:p>
          <w:p w14:paraId="0F27C5CE"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hAnsi="Candara"/>
                <w:bCs/>
                <w:sz w:val="18"/>
                <w:szCs w:val="18"/>
              </w:rPr>
              <w:t>Formato 10b LGT_Art_70_Fr_X</w:t>
            </w:r>
          </w:p>
        </w:tc>
      </w:tr>
      <w:tr w:rsidR="009877BA" w:rsidRPr="000F2443" w14:paraId="75D5D4B6" w14:textId="77777777" w:rsidTr="003A0B84">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7849"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095B51"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XI </w:t>
            </w:r>
            <w:r w:rsidRPr="000F2443">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17010141"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C99D163"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4029456" w14:textId="77777777" w:rsidR="00C00A1F" w:rsidRPr="000F2443" w:rsidRDefault="00D64E17" w:rsidP="00D64E17">
            <w:pPr>
              <w:spacing w:after="0" w:line="240" w:lineRule="auto"/>
              <w:jc w:val="both"/>
              <w:rPr>
                <w:rFonts w:ascii="Candara" w:eastAsia="Times New Roman" w:hAnsi="Candara" w:cs="Times New Roman"/>
                <w:sz w:val="18"/>
                <w:lang w:eastAsia="es-MX"/>
              </w:rPr>
            </w:pPr>
            <w:r w:rsidRPr="000F2443">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02018B20"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104302F9"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11 LGT_Art_70_Fr_XI</w:t>
            </w:r>
          </w:p>
        </w:tc>
      </w:tr>
      <w:tr w:rsidR="009877BA" w:rsidRPr="000F2443" w14:paraId="596CDC7B" w14:textId="77777777" w:rsidTr="003A0B84">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3B30"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4157A8"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XII </w:t>
            </w:r>
            <w:r w:rsidRPr="007C6C78">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08CCC338"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269E022" w14:textId="55E1E63B" w:rsidR="00C00A1F" w:rsidRPr="007C6C78" w:rsidRDefault="00EE6BB3" w:rsidP="00D97458">
            <w:pPr>
              <w:jc w:val="center"/>
              <w:rPr>
                <w:rFonts w:ascii="Candara" w:hAnsi="Candara"/>
                <w:sz w:val="18"/>
                <w:szCs w:val="18"/>
              </w:rPr>
            </w:pPr>
            <w:r w:rsidRPr="007C6C78">
              <w:rPr>
                <w:rFonts w:ascii="Candara" w:hAnsi="Candara"/>
                <w:sz w:val="18"/>
                <w:szCs w:val="18"/>
              </w:rPr>
              <w:t xml:space="preserve">  Aplica</w:t>
            </w:r>
          </w:p>
        </w:tc>
        <w:tc>
          <w:tcPr>
            <w:tcW w:w="2902" w:type="dxa"/>
            <w:tcBorders>
              <w:top w:val="nil"/>
              <w:left w:val="nil"/>
              <w:bottom w:val="single" w:sz="4" w:space="0" w:color="auto"/>
              <w:right w:val="single" w:sz="4" w:space="0" w:color="auto"/>
            </w:tcBorders>
            <w:shd w:val="clear" w:color="auto" w:fill="auto"/>
            <w:vAlign w:val="center"/>
          </w:tcPr>
          <w:p w14:paraId="22C85950" w14:textId="319EB2BC" w:rsidR="00C00A1F" w:rsidRPr="007C6C78"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17072F" w14:textId="333363F4" w:rsidR="00C00A1F" w:rsidRPr="007C6C78" w:rsidRDefault="007C6C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w:t>
            </w:r>
            <w:r w:rsidR="00B302ED" w:rsidRPr="007C6C78">
              <w:rPr>
                <w:rFonts w:ascii="Candara" w:eastAsia="Times New Roman" w:hAnsi="Candara" w:cs="Times New Roman"/>
                <w:sz w:val="18"/>
                <w:lang w:eastAsia="es-MX"/>
              </w:rPr>
              <w:t>efatura de 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3D7B8DF6" w14:textId="7CDB40A4" w:rsidR="00C00A1F" w:rsidRPr="007C6C78" w:rsidRDefault="00E9516E" w:rsidP="00E9516E">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 xml:space="preserve"> Formato 12 LGT_Art_70_Fr_XII</w:t>
            </w:r>
          </w:p>
          <w:p w14:paraId="4801E1D2" w14:textId="77777777" w:rsidR="00E9516E" w:rsidRPr="007C6C78" w:rsidRDefault="00E9516E" w:rsidP="00E9516E">
            <w:pPr>
              <w:spacing w:after="0" w:line="240" w:lineRule="auto"/>
              <w:jc w:val="both"/>
              <w:rPr>
                <w:rFonts w:ascii="Candara" w:eastAsia="Times New Roman" w:hAnsi="Candara" w:cs="Times New Roman"/>
                <w:bCs/>
                <w:sz w:val="18"/>
                <w:szCs w:val="18"/>
                <w:lang w:eastAsia="es-MX"/>
              </w:rPr>
            </w:pPr>
          </w:p>
          <w:p w14:paraId="0B410BC3" w14:textId="77777777" w:rsidR="00E9516E" w:rsidRPr="007C6C78" w:rsidRDefault="00E9516E" w:rsidP="00E9516E">
            <w:pPr>
              <w:spacing w:after="0" w:line="240" w:lineRule="auto"/>
              <w:jc w:val="both"/>
              <w:rPr>
                <w:rFonts w:ascii="Candara" w:eastAsia="Times New Roman" w:hAnsi="Candara" w:cs="Times New Roman"/>
                <w:sz w:val="18"/>
                <w:szCs w:val="18"/>
                <w:lang w:eastAsia="es-MX"/>
              </w:rPr>
            </w:pPr>
          </w:p>
        </w:tc>
      </w:tr>
      <w:tr w:rsidR="009877BA" w:rsidRPr="000F2443" w14:paraId="58665E66" w14:textId="77777777" w:rsidTr="003A0B84">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2DB4"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0D361F"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XIII </w:t>
            </w:r>
            <w:r w:rsidRPr="000F2443">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5FE21408"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F276FC3"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26F78B85"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B03494"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5FDDBB46"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13 LGT_Art_70_Fr_XIII</w:t>
            </w:r>
          </w:p>
        </w:tc>
      </w:tr>
      <w:tr w:rsidR="009877BA" w:rsidRPr="000F2443" w14:paraId="76F6A2A6" w14:textId="77777777" w:rsidTr="003A0B84">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04419"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815324"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XIV </w:t>
            </w:r>
            <w:r w:rsidRPr="007C6C78">
              <w:rPr>
                <w:rFonts w:ascii="Candara" w:eastAsia="Times New Roman" w:hAnsi="Candara" w:cs="Times New Roman"/>
                <w:i/>
                <w:iCs/>
                <w:sz w:val="18"/>
                <w:lang w:eastAsia="es-MX"/>
              </w:rPr>
              <w:t>Las convocatorias a concursos para ocupar cargos públicos y los resultados de los mismos;</w:t>
            </w:r>
          </w:p>
          <w:p w14:paraId="025F60AD"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00C8319" w14:textId="146A4F01" w:rsidR="00C00A1F" w:rsidRPr="007C6C78" w:rsidRDefault="00EE6BB3" w:rsidP="00386803">
            <w:pPr>
              <w:rPr>
                <w:rFonts w:ascii="Candara" w:hAnsi="Candara"/>
                <w:sz w:val="18"/>
                <w:szCs w:val="18"/>
              </w:rPr>
            </w:pPr>
            <w:r w:rsidRPr="007C6C78">
              <w:rPr>
                <w:rFonts w:ascii="Candara" w:hAnsi="Candara"/>
                <w:sz w:val="18"/>
                <w:szCs w:val="18"/>
              </w:rPr>
              <w:t xml:space="preserve"> Aplica</w:t>
            </w:r>
          </w:p>
        </w:tc>
        <w:tc>
          <w:tcPr>
            <w:tcW w:w="2902" w:type="dxa"/>
            <w:tcBorders>
              <w:top w:val="nil"/>
              <w:left w:val="nil"/>
              <w:bottom w:val="single" w:sz="4" w:space="0" w:color="auto"/>
              <w:right w:val="single" w:sz="4" w:space="0" w:color="auto"/>
            </w:tcBorders>
            <w:shd w:val="clear" w:color="auto" w:fill="auto"/>
            <w:vAlign w:val="center"/>
          </w:tcPr>
          <w:p w14:paraId="077CFA01" w14:textId="77777777" w:rsidR="0098438C" w:rsidRPr="007C6C78" w:rsidRDefault="0098438C" w:rsidP="0038680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8FA505" w14:textId="6895269B" w:rsidR="00C00A1F" w:rsidRPr="007C6C78" w:rsidRDefault="006523E5" w:rsidP="00750F25">
            <w:pPr>
              <w:spacing w:after="0" w:line="240" w:lineRule="auto"/>
              <w:rPr>
                <w:rFonts w:ascii="Candara" w:eastAsia="Times New Roman" w:hAnsi="Candara" w:cs="Times New Roman"/>
                <w:sz w:val="18"/>
                <w:lang w:eastAsia="es-MX"/>
              </w:rPr>
            </w:pPr>
            <w:r>
              <w:rPr>
                <w:rFonts w:eastAsia="Times New Roman" w:cs="Times New Roman"/>
                <w:noProof/>
                <w:sz w:val="18"/>
                <w:szCs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4D34B621" w14:textId="77777777" w:rsidR="00386803" w:rsidRDefault="00386803" w:rsidP="00A8541C">
            <w:pPr>
              <w:spacing w:after="0" w:line="240" w:lineRule="auto"/>
              <w:jc w:val="center"/>
              <w:rPr>
                <w:rFonts w:ascii="Candara" w:eastAsia="Times New Roman" w:hAnsi="Candara" w:cs="Times New Roman"/>
                <w:sz w:val="18"/>
                <w:lang w:eastAsia="es-MX"/>
              </w:rPr>
            </w:pPr>
          </w:p>
          <w:p w14:paraId="01BA948D" w14:textId="4D6595E8" w:rsidR="00C00A1F" w:rsidRPr="007C6C78" w:rsidRDefault="00E9516E" w:rsidP="00A8541C">
            <w:pPr>
              <w:spacing w:after="0" w:line="240" w:lineRule="auto"/>
              <w:jc w:val="center"/>
              <w:rPr>
                <w:rFonts w:ascii="Candara" w:eastAsia="Times New Roman" w:hAnsi="Candara" w:cs="Times New Roman"/>
                <w:sz w:val="18"/>
                <w:szCs w:val="18"/>
                <w:lang w:eastAsia="es-MX"/>
              </w:rPr>
            </w:pPr>
            <w:r w:rsidRPr="007C6C78">
              <w:rPr>
                <w:rFonts w:ascii="Candara" w:eastAsia="Times New Roman" w:hAnsi="Candara" w:cs="Times New Roman"/>
                <w:sz w:val="18"/>
                <w:lang w:eastAsia="es-MX"/>
              </w:rPr>
              <w:t xml:space="preserve">El </w:t>
            </w:r>
            <w:r w:rsidRPr="007C6C78">
              <w:rPr>
                <w:rFonts w:ascii="Candara" w:eastAsia="Times New Roman" w:hAnsi="Candara" w:cs="Times New Roman"/>
                <w:sz w:val="18"/>
                <w:szCs w:val="18"/>
                <w:lang w:eastAsia="es-MX"/>
              </w:rPr>
              <w:t>Formato 14 LGT_Art_70_Fr_XIV</w:t>
            </w:r>
          </w:p>
          <w:p w14:paraId="6DE18FA1" w14:textId="77777777" w:rsidR="00E9516E" w:rsidRPr="007C6C78" w:rsidRDefault="00E9516E" w:rsidP="00A8541C">
            <w:pPr>
              <w:spacing w:after="0" w:line="240" w:lineRule="auto"/>
              <w:jc w:val="center"/>
              <w:rPr>
                <w:rFonts w:ascii="Candara" w:eastAsia="Times New Roman" w:hAnsi="Candara" w:cs="Times New Roman"/>
                <w:sz w:val="18"/>
                <w:szCs w:val="18"/>
                <w:lang w:eastAsia="es-MX"/>
              </w:rPr>
            </w:pPr>
          </w:p>
          <w:p w14:paraId="01500C5B" w14:textId="77777777" w:rsidR="00E9516E" w:rsidRPr="007C6C78" w:rsidRDefault="00E9516E" w:rsidP="00A8541C">
            <w:pPr>
              <w:spacing w:after="0" w:line="240" w:lineRule="auto"/>
              <w:jc w:val="center"/>
              <w:rPr>
                <w:rFonts w:ascii="Candara" w:eastAsia="Times New Roman" w:hAnsi="Candara" w:cs="Times New Roman"/>
                <w:sz w:val="18"/>
                <w:szCs w:val="18"/>
                <w:lang w:eastAsia="es-MX"/>
              </w:rPr>
            </w:pPr>
          </w:p>
        </w:tc>
      </w:tr>
      <w:tr w:rsidR="009877BA" w:rsidRPr="000F2443" w14:paraId="3B2384AB" w14:textId="77777777" w:rsidTr="003A0B84">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9EDB"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type="page"/>
            </w:r>
            <w:r w:rsidRPr="000F2443">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E3D3A28"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Fracción XV</w:t>
            </w:r>
            <w:r w:rsidR="007E104B" w:rsidRPr="007C6C78">
              <w:rPr>
                <w:rFonts w:ascii="Candara" w:eastAsia="Times New Roman" w:hAnsi="Candara" w:cs="Times New Roman"/>
                <w:b/>
                <w:bCs/>
                <w:i/>
                <w:iCs/>
                <w:sz w:val="18"/>
                <w:lang w:eastAsia="es-MX"/>
              </w:rPr>
              <w:t xml:space="preserve"> </w:t>
            </w:r>
            <w:r w:rsidRPr="007C6C78">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7C6C78">
              <w:rPr>
                <w:rFonts w:ascii="Candara" w:eastAsia="Times New Roman" w:hAnsi="Candara" w:cs="Times New Roman"/>
                <w:i/>
                <w:iCs/>
                <w:sz w:val="18"/>
                <w:lang w:eastAsia="es-MX"/>
              </w:rPr>
              <w:br w:type="page"/>
              <w:t>...</w:t>
            </w:r>
          </w:p>
          <w:p w14:paraId="3DED0173"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5D686D" w14:textId="77777777" w:rsidR="00C00A1F" w:rsidRPr="007C6C78" w:rsidRDefault="00B72A9B" w:rsidP="00A43D49">
            <w:pPr>
              <w:spacing w:after="101"/>
              <w:jc w:val="center"/>
              <w:rPr>
                <w:rFonts w:ascii="Candara" w:hAnsi="Candara"/>
                <w:sz w:val="18"/>
                <w:szCs w:val="18"/>
              </w:rPr>
            </w:pPr>
            <w:r w:rsidRPr="007C6C78">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427BFAA9" w14:textId="77777777" w:rsidR="00C00A1F" w:rsidRPr="007C6C78" w:rsidRDefault="000F2443" w:rsidP="00937B23">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 xml:space="preserve">El Formato </w:t>
            </w:r>
            <w:r w:rsidRPr="007C6C78">
              <w:rPr>
                <w:rFonts w:ascii="Candara" w:eastAsia="Times New Roman" w:hAnsi="Candara" w:cs="Times New Roman"/>
                <w:bCs/>
                <w:sz w:val="18"/>
                <w:szCs w:val="18"/>
                <w:lang w:eastAsia="es-MX"/>
              </w:rPr>
              <w:t>15a LGT_Art_70_Fr_XV es aplicable a la Secretaría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14:paraId="294BEFCD" w14:textId="77777777" w:rsidR="00C00A1F" w:rsidRPr="007C6C78" w:rsidRDefault="00976C62"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B0A0982" w14:textId="77777777" w:rsidR="00C00A1F" w:rsidRPr="007C6C78" w:rsidRDefault="00C00A1F" w:rsidP="00A8541C">
            <w:pPr>
              <w:spacing w:after="101"/>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15b LGT_Art_70_Fr_XV</w:t>
            </w:r>
          </w:p>
          <w:p w14:paraId="0B1B8E01" w14:textId="77777777" w:rsidR="00937B23" w:rsidRPr="007C6C78" w:rsidRDefault="00937B23" w:rsidP="00A8541C">
            <w:pPr>
              <w:spacing w:after="101"/>
              <w:jc w:val="center"/>
              <w:rPr>
                <w:rFonts w:ascii="Candara" w:eastAsia="Times New Roman" w:hAnsi="Candara" w:cs="Times New Roman"/>
                <w:sz w:val="18"/>
                <w:szCs w:val="18"/>
                <w:lang w:eastAsia="es-MX"/>
              </w:rPr>
            </w:pPr>
          </w:p>
        </w:tc>
      </w:tr>
      <w:tr w:rsidR="009877BA" w:rsidRPr="000F2443" w14:paraId="1800A4D3" w14:textId="77777777" w:rsidTr="003A0B84">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578D3"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3191549"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XVI </w:t>
            </w:r>
            <w:r w:rsidRPr="000F2443">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04527B2C"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B4BFECE"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D7B0B09"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4634F2E"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00E17BAB"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16a LGT_Art_70_Fr_XVI</w:t>
            </w:r>
          </w:p>
          <w:p w14:paraId="65520E6F"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16b LGT_Art_70_Fr_XVI</w:t>
            </w:r>
          </w:p>
        </w:tc>
      </w:tr>
      <w:tr w:rsidR="009877BA" w:rsidRPr="000F2443" w14:paraId="3F7440A4" w14:textId="77777777" w:rsidTr="003A0B84">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FF230"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type="page"/>
            </w:r>
            <w:r w:rsidRPr="000F2443">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DBB1CD7"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Fracción XVII</w:t>
            </w:r>
            <w:r w:rsidRPr="000F2443">
              <w:rPr>
                <w:rFonts w:ascii="Candara" w:eastAsia="Times New Roman" w:hAnsi="Candara" w:cs="Times New Roman"/>
                <w:i/>
                <w:iCs/>
                <w:sz w:val="18"/>
                <w:lang w:eastAsia="es-MX"/>
              </w:rPr>
              <w:br w:type="page"/>
            </w:r>
            <w:r w:rsidRPr="000F2443">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4E4E3241"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8EAD2C3"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3A452F0"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0EA1B2"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665E01B4" w14:textId="77777777" w:rsidR="00C00A1F" w:rsidRPr="000F2443" w:rsidRDefault="00C00A1F" w:rsidP="00A8541C">
            <w:pPr>
              <w:pStyle w:val="Sinespaciado"/>
              <w:jc w:val="center"/>
              <w:rPr>
                <w:rFonts w:ascii="Candara" w:hAnsi="Candara"/>
                <w:sz w:val="18"/>
                <w:szCs w:val="18"/>
                <w:lang w:eastAsia="es-MX"/>
              </w:rPr>
            </w:pPr>
            <w:r w:rsidRPr="000F2443">
              <w:rPr>
                <w:rFonts w:ascii="Candara" w:hAnsi="Candara"/>
                <w:sz w:val="18"/>
                <w:szCs w:val="18"/>
                <w:lang w:eastAsia="es-MX"/>
              </w:rPr>
              <w:t>Formato 17 LGT_Art_70_Fr_XVII</w:t>
            </w:r>
          </w:p>
        </w:tc>
      </w:tr>
      <w:tr w:rsidR="009877BA" w:rsidRPr="000F2443" w14:paraId="30434568" w14:textId="77777777" w:rsidTr="003A0B84">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9CC8"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8EB9040" w14:textId="77777777" w:rsidR="00C00A1F" w:rsidRPr="000F2443" w:rsidRDefault="00C00A1F" w:rsidP="0046100C">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XVIII </w:t>
            </w:r>
            <w:r w:rsidRPr="000F2443">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009E129"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060FA9AE"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ED2C23"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22C30FD6"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18 LGT_Art_70_Fr_XVIII</w:t>
            </w:r>
          </w:p>
        </w:tc>
      </w:tr>
      <w:tr w:rsidR="009877BA" w:rsidRPr="000F2443" w14:paraId="13165C10" w14:textId="77777777" w:rsidTr="003A0B84">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7742"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p>
          <w:p w14:paraId="354DD59A"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6083862"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XIX </w:t>
            </w:r>
            <w:r w:rsidRPr="000F2443">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0467CD5D"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1D3E2062"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36D20E5"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C93F477"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19 LGT_Art_70_Fr_XIX</w:t>
            </w:r>
          </w:p>
        </w:tc>
      </w:tr>
      <w:tr w:rsidR="009877BA" w:rsidRPr="000F2443" w14:paraId="6C3312F3" w14:textId="77777777" w:rsidTr="003A0B84">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9BB1"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31FB2E3"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 </w:t>
            </w:r>
            <w:r w:rsidRPr="000F2443">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021E834A"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679F52AC"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337171" w14:textId="77777777" w:rsidR="00C00A1F"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Planeación y Evaluación</w:t>
            </w:r>
          </w:p>
        </w:tc>
        <w:tc>
          <w:tcPr>
            <w:tcW w:w="3260" w:type="dxa"/>
            <w:tcBorders>
              <w:top w:val="nil"/>
              <w:left w:val="single" w:sz="4" w:space="0" w:color="auto"/>
              <w:bottom w:val="single" w:sz="4" w:space="0" w:color="auto"/>
              <w:right w:val="single" w:sz="4" w:space="0" w:color="auto"/>
            </w:tcBorders>
            <w:vAlign w:val="center"/>
          </w:tcPr>
          <w:p w14:paraId="5E93EE8A"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20 LGT_Art_70_Fr_XX</w:t>
            </w:r>
          </w:p>
        </w:tc>
      </w:tr>
      <w:tr w:rsidR="009877BA" w:rsidRPr="000F2443" w14:paraId="06807177" w14:textId="77777777" w:rsidTr="007C6C78">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AE6EA"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299BE9"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XXI </w:t>
            </w:r>
            <w:r w:rsidRPr="007C6C78">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654F320D" w14:textId="77777777" w:rsidR="00C00A1F" w:rsidRPr="007C6C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4018F5" w14:textId="77777777" w:rsidR="00C00A1F" w:rsidRPr="007C6C78" w:rsidRDefault="00C00A1F" w:rsidP="00A43D49">
            <w:pPr>
              <w:jc w:val="center"/>
              <w:rPr>
                <w:rFonts w:ascii="Candara" w:hAnsi="Candara"/>
                <w:sz w:val="18"/>
                <w:szCs w:val="18"/>
              </w:rPr>
            </w:pPr>
            <w:r w:rsidRPr="007C6C78">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780A289F" w14:textId="77777777" w:rsidR="00D865B0" w:rsidRPr="007C6C78" w:rsidRDefault="00E9516E" w:rsidP="00D865B0">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A la Secretaría de Finanzas l</w:t>
            </w:r>
            <w:r w:rsidR="00D865B0" w:rsidRPr="007C6C78">
              <w:rPr>
                <w:rFonts w:ascii="Candara" w:eastAsia="Times New Roman" w:hAnsi="Candara" w:cs="Times New Roman"/>
                <w:bCs/>
                <w:sz w:val="18"/>
                <w:szCs w:val="18"/>
                <w:lang w:eastAsia="es-MX"/>
              </w:rPr>
              <w:t>e corresponde le son aplicables los formatos:</w:t>
            </w:r>
          </w:p>
          <w:p w14:paraId="38C54FC0" w14:textId="77777777" w:rsidR="00D865B0" w:rsidRPr="007C6C78" w:rsidRDefault="00D865B0" w:rsidP="00D865B0">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21a LGT_Art_70_Fr_XXI</w:t>
            </w:r>
          </w:p>
          <w:p w14:paraId="0491597D" w14:textId="77777777" w:rsidR="00D865B0" w:rsidRPr="007C6C78" w:rsidRDefault="00D865B0" w:rsidP="00D865B0">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21b LGT_Art_70_Fr_XXI</w:t>
            </w:r>
          </w:p>
          <w:p w14:paraId="5722B0A1" w14:textId="77777777" w:rsidR="00D865B0" w:rsidRPr="007C6C78" w:rsidRDefault="006F2CDE" w:rsidP="00D865B0">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21c LGT_Art_70</w:t>
            </w:r>
            <w:commentRangeStart w:id="0"/>
            <w:r w:rsidRPr="007C6C78">
              <w:rPr>
                <w:rFonts w:ascii="Candara" w:eastAsia="Times New Roman" w:hAnsi="Candara" w:cs="Times New Roman"/>
                <w:bCs/>
                <w:sz w:val="18"/>
                <w:szCs w:val="18"/>
                <w:lang w:eastAsia="es-MX"/>
              </w:rPr>
              <w:t xml:space="preserve">_Fr_XXI </w:t>
            </w:r>
            <w:commentRangeEnd w:id="0"/>
            <w:r w:rsidR="00406105" w:rsidRPr="007C6C78">
              <w:rPr>
                <w:rStyle w:val="Refdecomentario"/>
              </w:rPr>
              <w:commentReference w:id="0"/>
            </w:r>
          </w:p>
          <w:p w14:paraId="68DEEE5F" w14:textId="77777777" w:rsidR="00C00A1F" w:rsidRPr="007C6C78" w:rsidRDefault="00F06C90" w:rsidP="00D865B0">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6BA334" w14:textId="77777777" w:rsidR="00C00A1F" w:rsidRPr="007C6C78" w:rsidRDefault="00976C62"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shd w:val="clear" w:color="auto" w:fill="auto"/>
            <w:vAlign w:val="center"/>
          </w:tcPr>
          <w:p w14:paraId="7B60E2EB" w14:textId="77777777" w:rsidR="00C00A1F" w:rsidRPr="007C6C78" w:rsidRDefault="00C00A1F" w:rsidP="00A8541C">
            <w:pPr>
              <w:spacing w:after="0" w:line="240" w:lineRule="auto"/>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21a LGT_Art_70_Fr_XXI</w:t>
            </w:r>
          </w:p>
          <w:p w14:paraId="4EEE5A31" w14:textId="77777777" w:rsidR="00C00A1F" w:rsidRPr="007C6C78" w:rsidRDefault="00C00A1F" w:rsidP="00A8541C">
            <w:pPr>
              <w:spacing w:after="0" w:line="240" w:lineRule="auto"/>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21b LGT_Art_70_Fr_XXI</w:t>
            </w:r>
          </w:p>
          <w:p w14:paraId="2906D75A" w14:textId="77777777" w:rsidR="00C00A1F" w:rsidRPr="007C6C78" w:rsidRDefault="00C00A1F" w:rsidP="00A8541C">
            <w:pPr>
              <w:spacing w:after="0" w:line="240" w:lineRule="auto"/>
              <w:jc w:val="center"/>
              <w:rPr>
                <w:rFonts w:ascii="Candara" w:eastAsia="Times New Roman" w:hAnsi="Candara" w:cs="Times New Roman"/>
                <w:sz w:val="18"/>
                <w:szCs w:val="18"/>
                <w:lang w:eastAsia="es-MX"/>
              </w:rPr>
            </w:pPr>
          </w:p>
        </w:tc>
      </w:tr>
      <w:tr w:rsidR="009877BA" w:rsidRPr="000F2443" w14:paraId="6FF317B8" w14:textId="77777777" w:rsidTr="003A0B84">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8693"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8706C8D" w14:textId="77777777" w:rsidR="00C00A1F" w:rsidRPr="007C6C78" w:rsidRDefault="00C00A1F" w:rsidP="00D44517">
            <w:pPr>
              <w:spacing w:after="0" w:line="240" w:lineRule="auto"/>
              <w:jc w:val="both"/>
              <w:rPr>
                <w:rFonts w:ascii="Candara" w:eastAsia="Times New Roman" w:hAnsi="Candara" w:cs="Times New Roman"/>
                <w:b/>
                <w:i/>
                <w:iCs/>
                <w:sz w:val="18"/>
                <w:lang w:eastAsia="es-MX"/>
              </w:rPr>
            </w:pPr>
            <w:r w:rsidRPr="007C6C78">
              <w:rPr>
                <w:rFonts w:ascii="Candara" w:eastAsia="Times New Roman" w:hAnsi="Candara" w:cs="Times New Roman"/>
                <w:b/>
                <w:bCs/>
                <w:i/>
                <w:iCs/>
                <w:sz w:val="18"/>
                <w:lang w:eastAsia="es-MX"/>
              </w:rPr>
              <w:t xml:space="preserve">Fracción XXII </w:t>
            </w:r>
            <w:r w:rsidRPr="007C6C78">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4C012B13" w14:textId="289A0638" w:rsidR="00C00A1F" w:rsidRPr="007C6C78" w:rsidRDefault="00EE6BB3" w:rsidP="00A43D49">
            <w:pPr>
              <w:jc w:val="center"/>
              <w:rPr>
                <w:rFonts w:ascii="Candara" w:hAnsi="Candara"/>
                <w:sz w:val="18"/>
                <w:szCs w:val="18"/>
              </w:rPr>
            </w:pPr>
            <w:r w:rsidRPr="007C6C78">
              <w:rPr>
                <w:rFonts w:ascii="Candara" w:hAnsi="Candara"/>
                <w:sz w:val="18"/>
                <w:szCs w:val="18"/>
              </w:rPr>
              <w:t>No Aplica</w:t>
            </w:r>
          </w:p>
        </w:tc>
        <w:tc>
          <w:tcPr>
            <w:tcW w:w="2902" w:type="dxa"/>
            <w:tcBorders>
              <w:top w:val="nil"/>
              <w:left w:val="nil"/>
              <w:bottom w:val="single" w:sz="4" w:space="0" w:color="auto"/>
              <w:right w:val="single" w:sz="4" w:space="0" w:color="auto"/>
            </w:tcBorders>
            <w:shd w:val="clear" w:color="auto" w:fill="auto"/>
            <w:vAlign w:val="center"/>
          </w:tcPr>
          <w:p w14:paraId="63DE472D" w14:textId="77777777" w:rsidR="0098438C" w:rsidRPr="007C6C78" w:rsidRDefault="00E766B8" w:rsidP="00387AF3">
            <w:pPr>
              <w:spacing w:after="0" w:line="240" w:lineRule="auto"/>
              <w:jc w:val="both"/>
              <w:rPr>
                <w:rFonts w:ascii="Candara" w:eastAsia="Times New Roman" w:hAnsi="Candara" w:cs="Times New Roman"/>
                <w:b/>
                <w:sz w:val="18"/>
                <w:lang w:eastAsia="es-MX"/>
              </w:rPr>
            </w:pPr>
            <w:r w:rsidRPr="007C6C78">
              <w:rPr>
                <w:rFonts w:ascii="Candara" w:eastAsia="Times New Roman" w:hAnsi="Candara"/>
                <w:sz w:val="18"/>
                <w:szCs w:val="18"/>
                <w:lang w:eastAsia="es-MX"/>
              </w:rPr>
              <w:t>Esta fracción s</w:t>
            </w:r>
            <w:r w:rsidR="00C00A1F" w:rsidRPr="007C6C78">
              <w:rPr>
                <w:rFonts w:ascii="Candara" w:eastAsia="Times New Roman" w:hAnsi="Candara"/>
                <w:sz w:val="18"/>
                <w:szCs w:val="18"/>
                <w:lang w:eastAsia="es-MX"/>
              </w:rPr>
              <w:t xml:space="preserve">olo aplica a la Secretaría de Finanzas </w:t>
            </w:r>
            <w:r w:rsidRPr="007C6C78">
              <w:rPr>
                <w:rFonts w:ascii="Candara" w:eastAsia="Times New Roman" w:hAnsi="Candara"/>
                <w:sz w:val="18"/>
                <w:szCs w:val="18"/>
                <w:lang w:eastAsia="es-MX"/>
              </w:rPr>
              <w:t xml:space="preserve">en términos del </w:t>
            </w:r>
            <w:r w:rsidR="00387AF3" w:rsidRPr="007C6C78">
              <w:rPr>
                <w:rFonts w:ascii="Candara" w:eastAsia="Times New Roman" w:hAnsi="Candara"/>
                <w:sz w:val="18"/>
                <w:szCs w:val="18"/>
                <w:lang w:eastAsia="es-MX"/>
              </w:rPr>
              <w:t xml:space="preserve">artículo 12 penúltimo párrafo de la </w:t>
            </w:r>
            <w:r w:rsidR="00387AF3" w:rsidRPr="007C6C78">
              <w:rPr>
                <w:rFonts w:ascii="Candara" w:eastAsia="Times New Roman" w:hAnsi="Candara"/>
                <w:b/>
                <w:sz w:val="18"/>
                <w:szCs w:val="18"/>
                <w:lang w:eastAsia="es-MX"/>
              </w:rPr>
              <w:t>Ley de Deuda Pu</w:t>
            </w:r>
            <w:r w:rsidR="002709B0" w:rsidRPr="007C6C78">
              <w:rPr>
                <w:rFonts w:ascii="Candara" w:eastAsia="Times New Roman" w:hAnsi="Candara"/>
                <w:b/>
                <w:sz w:val="18"/>
                <w:szCs w:val="18"/>
                <w:lang w:eastAsia="es-MX"/>
              </w:rPr>
              <w:t>blica para el Estado de Oaxaca</w:t>
            </w:r>
            <w:r w:rsidR="002709B0" w:rsidRPr="007C6C78">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15D69EE" w14:textId="77777777" w:rsidR="00C00A1F" w:rsidRPr="000F2443"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57B5AE78"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p>
        </w:tc>
      </w:tr>
      <w:tr w:rsidR="009877BA" w:rsidRPr="000F2443" w14:paraId="52085300" w14:textId="77777777" w:rsidTr="003A0B84">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DDC9" w14:textId="77777777" w:rsidR="00F421E8" w:rsidRPr="000F2443" w:rsidRDefault="00F421E8"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065040" w14:textId="77777777" w:rsidR="00F421E8" w:rsidRPr="000F2443" w:rsidRDefault="00F421E8"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XXIII </w:t>
            </w:r>
            <w:r w:rsidRPr="000F2443">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24414DC4" w14:textId="77777777" w:rsidR="00F421E8" w:rsidRPr="000F2443"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851199D" w14:textId="77777777" w:rsidR="00F421E8" w:rsidRPr="000F2443" w:rsidRDefault="00F421E8"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A50A2D4" w14:textId="77777777" w:rsidR="002709B0" w:rsidRPr="000F2443" w:rsidRDefault="00AA6EEF" w:rsidP="002709B0">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sz w:val="18"/>
                <w:lang w:eastAsia="es-MX"/>
              </w:rPr>
              <w:t xml:space="preserve">El formato </w:t>
            </w:r>
            <w:r w:rsidR="002709B0" w:rsidRPr="000F2443">
              <w:rPr>
                <w:rFonts w:ascii="Candara" w:eastAsia="Times New Roman" w:hAnsi="Candara" w:cs="Times New Roman"/>
                <w:bCs/>
                <w:sz w:val="18"/>
                <w:szCs w:val="18"/>
                <w:lang w:eastAsia="es-MX"/>
              </w:rPr>
              <w:t>23a LGT_Art_70_Fr_XXIII</w:t>
            </w:r>
          </w:p>
          <w:p w14:paraId="62839686" w14:textId="77777777" w:rsidR="002709B0" w:rsidRPr="000F2443" w:rsidRDefault="002709B0" w:rsidP="002709B0">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sz w:val="18"/>
                <w:lang w:eastAsia="es-MX"/>
              </w:rPr>
              <w:t xml:space="preserve">, </w:t>
            </w:r>
            <w:r w:rsidRPr="000F2443">
              <w:rPr>
                <w:rFonts w:ascii="Candara" w:eastAsia="Times New Roman" w:hAnsi="Candara" w:cs="Times New Roman"/>
                <w:bCs/>
                <w:sz w:val="18"/>
                <w:szCs w:val="18"/>
                <w:lang w:eastAsia="es-MX"/>
              </w:rPr>
              <w:t>formato 23b LGT_Art_70_Fr_XXIII,</w:t>
            </w:r>
          </w:p>
          <w:p w14:paraId="6D328804" w14:textId="77777777" w:rsidR="00F421E8" w:rsidRPr="000F2443" w:rsidRDefault="00AA6EEF" w:rsidP="00D3472E">
            <w:pPr>
              <w:spacing w:after="0" w:line="240" w:lineRule="auto"/>
              <w:jc w:val="both"/>
              <w:rPr>
                <w:rFonts w:ascii="Candara" w:eastAsia="Times New Roman" w:hAnsi="Candara" w:cs="Times New Roman"/>
                <w:sz w:val="18"/>
                <w:lang w:eastAsia="es-MX"/>
              </w:rPr>
            </w:pPr>
            <w:r w:rsidRPr="000F2443">
              <w:rPr>
                <w:rFonts w:ascii="Candara" w:eastAsia="Times New Roman" w:hAnsi="Candara" w:cs="Times New Roman"/>
                <w:sz w:val="18"/>
                <w:lang w:eastAsia="es-MX"/>
              </w:rPr>
              <w:t>23c LGT_Art_70_Fr_XXIII</w:t>
            </w:r>
            <w:r w:rsidR="002709B0" w:rsidRPr="000F2443">
              <w:rPr>
                <w:rFonts w:ascii="Candara" w:eastAsia="Times New Roman" w:hAnsi="Candara" w:cs="Times New Roman"/>
                <w:sz w:val="18"/>
                <w:lang w:eastAsia="es-MX"/>
              </w:rPr>
              <w:t xml:space="preserve"> y </w:t>
            </w:r>
            <w:r w:rsidR="002709B0" w:rsidRPr="000F2443">
              <w:rPr>
                <w:rFonts w:ascii="Candara" w:eastAsia="Times New Roman" w:hAnsi="Candara" w:cs="Times New Roman"/>
                <w:bCs/>
                <w:sz w:val="18"/>
                <w:szCs w:val="18"/>
                <w:lang w:eastAsia="es-MX"/>
              </w:rPr>
              <w:t>formato 23d LGT_Art_70_Fr_XXIII</w:t>
            </w:r>
            <w:r w:rsidRPr="000F2443">
              <w:rPr>
                <w:rFonts w:ascii="Candara" w:eastAsia="Times New Roman" w:hAnsi="Candara" w:cs="Times New Roman"/>
                <w:sz w:val="18"/>
                <w:lang w:eastAsia="es-MX"/>
              </w:rPr>
              <w:t xml:space="preserve">  </w:t>
            </w:r>
            <w:r w:rsidR="002709B0" w:rsidRPr="000F2443">
              <w:rPr>
                <w:rFonts w:ascii="Candara" w:eastAsia="Times New Roman" w:hAnsi="Candara" w:cs="Times New Roman"/>
                <w:sz w:val="18"/>
                <w:lang w:eastAsia="es-MX"/>
              </w:rPr>
              <w:t xml:space="preserve">le </w:t>
            </w:r>
            <w:r w:rsidRPr="000F2443">
              <w:rPr>
                <w:rFonts w:ascii="Candara" w:eastAsia="Times New Roman" w:hAnsi="Candara" w:cs="Times New Roman"/>
                <w:sz w:val="18"/>
                <w:lang w:eastAsia="es-MX"/>
              </w:rPr>
              <w:t xml:space="preserve">corresponde a </w:t>
            </w:r>
            <w:r w:rsidR="00D3472E" w:rsidRPr="000F2443">
              <w:rPr>
                <w:rFonts w:ascii="Candara" w:eastAsia="Times New Roman" w:hAnsi="Candara" w:cs="Times New Roman"/>
                <w:sz w:val="18"/>
                <w:lang w:eastAsia="es-MX"/>
              </w:rPr>
              <w:t xml:space="preserve">la </w:t>
            </w:r>
            <w:r w:rsidRPr="000F2443">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0F2443">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98EC87" w14:textId="77777777" w:rsidR="00F421E8"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shd w:val="clear" w:color="auto" w:fill="auto"/>
            <w:vAlign w:val="center"/>
          </w:tcPr>
          <w:p w14:paraId="73B6C03F" w14:textId="77777777" w:rsidR="00F421E8" w:rsidRPr="000F2443" w:rsidRDefault="00F421E8"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23a LGT_Art_70_Fr_XXIII</w:t>
            </w:r>
          </w:p>
          <w:p w14:paraId="44FA1C7C" w14:textId="77777777" w:rsidR="00F421E8" w:rsidRPr="000F2443" w:rsidRDefault="00F421E8"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23b LGT_Art_70_Fr_XXIII</w:t>
            </w:r>
          </w:p>
          <w:p w14:paraId="4A239497" w14:textId="77777777" w:rsidR="00F421E8" w:rsidRPr="000F2443" w:rsidRDefault="00204E46"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23d LGT_Art_70_Fr_XXIII</w:t>
            </w:r>
          </w:p>
        </w:tc>
      </w:tr>
      <w:tr w:rsidR="009877BA" w:rsidRPr="000F2443" w14:paraId="708E4E2A" w14:textId="77777777" w:rsidTr="003A0B8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014A" w14:textId="77777777" w:rsidR="00F421E8" w:rsidRPr="000F2443" w:rsidRDefault="00F421E8"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EF4900" w14:textId="77777777" w:rsidR="00F421E8" w:rsidRPr="000F2443" w:rsidRDefault="00F421E8"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XXIV </w:t>
            </w:r>
            <w:r w:rsidRPr="000F2443">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63D06C06" w14:textId="77777777" w:rsidR="00F421E8" w:rsidRPr="000F2443" w:rsidRDefault="00F421E8"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4DCD1904" w14:textId="77777777" w:rsidR="00F421E8" w:rsidRPr="000F2443"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458B70" w14:textId="77777777" w:rsidR="00F421E8" w:rsidRPr="000F2443" w:rsidRDefault="00976C62"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1703317D" w14:textId="77777777" w:rsidR="00F421E8" w:rsidRPr="000F2443" w:rsidRDefault="00F421E8"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24 LGT_Art_70_Fr_XXIV</w:t>
            </w:r>
          </w:p>
        </w:tc>
      </w:tr>
      <w:tr w:rsidR="009877BA" w:rsidRPr="000F2443" w14:paraId="68EC1B7B" w14:textId="77777777" w:rsidTr="003A0B84">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A595" w14:textId="77777777" w:rsidR="00C00A1F" w:rsidRPr="000F2443" w:rsidRDefault="00C00A1F" w:rsidP="00F74F9A">
            <w:pPr>
              <w:spacing w:after="0" w:line="240" w:lineRule="auto"/>
              <w:rPr>
                <w:rFonts w:ascii="Candara" w:eastAsia="Times New Roman" w:hAnsi="Candara" w:cs="Times New Roman"/>
                <w:b/>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321693" w14:textId="77777777" w:rsidR="00C00A1F" w:rsidRPr="007C6C78" w:rsidRDefault="00C00A1F" w:rsidP="00D44517">
            <w:pPr>
              <w:spacing w:after="0" w:line="240" w:lineRule="auto"/>
              <w:jc w:val="both"/>
              <w:rPr>
                <w:rFonts w:ascii="Candara" w:eastAsia="Times New Roman" w:hAnsi="Candara" w:cs="Times New Roman"/>
                <w:b/>
                <w:i/>
                <w:iCs/>
                <w:sz w:val="18"/>
                <w:lang w:eastAsia="es-MX"/>
              </w:rPr>
            </w:pPr>
            <w:r w:rsidRPr="007C6C78">
              <w:rPr>
                <w:rFonts w:ascii="Candara" w:eastAsia="Times New Roman" w:hAnsi="Candara" w:cs="Times New Roman"/>
                <w:b/>
                <w:bCs/>
                <w:i/>
                <w:iCs/>
                <w:sz w:val="18"/>
                <w:lang w:eastAsia="es-MX"/>
              </w:rPr>
              <w:t xml:space="preserve">Fracción XXV </w:t>
            </w:r>
            <w:r w:rsidRPr="007C6C78">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4C98F040" w14:textId="416438F6" w:rsidR="00C00A1F" w:rsidRPr="007C6C78" w:rsidRDefault="00EE6BB3" w:rsidP="00A43D49">
            <w:pPr>
              <w:jc w:val="center"/>
              <w:rPr>
                <w:rFonts w:ascii="Candara" w:hAnsi="Candara"/>
                <w:sz w:val="18"/>
                <w:szCs w:val="18"/>
              </w:rPr>
            </w:pPr>
            <w:r w:rsidRPr="007C6C78">
              <w:rPr>
                <w:rFonts w:ascii="Candara" w:hAnsi="Candara"/>
                <w:sz w:val="18"/>
                <w:szCs w:val="18"/>
              </w:rPr>
              <w:t>No Aplica</w:t>
            </w:r>
          </w:p>
        </w:tc>
        <w:tc>
          <w:tcPr>
            <w:tcW w:w="2902" w:type="dxa"/>
            <w:tcBorders>
              <w:top w:val="nil"/>
              <w:left w:val="nil"/>
              <w:bottom w:val="single" w:sz="4" w:space="0" w:color="auto"/>
              <w:right w:val="single" w:sz="4" w:space="0" w:color="auto"/>
            </w:tcBorders>
            <w:shd w:val="clear" w:color="auto" w:fill="auto"/>
            <w:vAlign w:val="center"/>
          </w:tcPr>
          <w:p w14:paraId="2245A1FE" w14:textId="77777777" w:rsidR="0098438C" w:rsidRPr="007C6C78" w:rsidRDefault="00677F47" w:rsidP="00677F47">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E</w:t>
            </w:r>
            <w:r w:rsidR="00BF62E3" w:rsidRPr="007C6C78">
              <w:rPr>
                <w:rFonts w:ascii="Candara" w:eastAsia="Times New Roman" w:hAnsi="Candara" w:cs="Times New Roman"/>
                <w:sz w:val="18"/>
                <w:lang w:eastAsia="es-MX"/>
              </w:rPr>
              <w:t xml:space="preserve">l formato </w:t>
            </w:r>
            <w:r w:rsidR="00BF62E3" w:rsidRPr="007C6C78">
              <w:rPr>
                <w:rFonts w:ascii="Candara" w:eastAsia="Times New Roman" w:hAnsi="Candara" w:cs="Times New Roman"/>
                <w:sz w:val="18"/>
                <w:szCs w:val="18"/>
                <w:lang w:eastAsia="es-MX"/>
              </w:rPr>
              <w:t>25 LGT_Art_70_Fr_XXV</w:t>
            </w:r>
            <w:r w:rsidR="00BF62E3" w:rsidRPr="007C6C78">
              <w:rPr>
                <w:rFonts w:ascii="Candara" w:eastAsia="Times New Roman" w:hAnsi="Candara" w:cs="Times New Roman"/>
                <w:sz w:val="18"/>
                <w:lang w:eastAsia="es-MX"/>
              </w:rPr>
              <w:t xml:space="preserve"> </w:t>
            </w:r>
            <w:r w:rsidRPr="007C6C78">
              <w:rPr>
                <w:rFonts w:ascii="Candara" w:eastAsia="Times New Roman" w:hAnsi="Candara" w:cs="Times New Roman"/>
                <w:sz w:val="18"/>
                <w:lang w:eastAsia="es-MX"/>
              </w:rPr>
              <w:t>solo</w:t>
            </w:r>
            <w:r w:rsidR="00BF62E3" w:rsidRPr="007C6C78">
              <w:rPr>
                <w:rFonts w:ascii="Candara" w:eastAsia="Times New Roman" w:hAnsi="Candara" w:cs="Times New Roman"/>
                <w:sz w:val="18"/>
                <w:lang w:eastAsia="es-MX"/>
              </w:rPr>
              <w:t xml:space="preserve"> es aplicable a la Secretaría de Finanzas</w:t>
            </w:r>
            <w:r w:rsidR="00F06C90" w:rsidRPr="007C6C78">
              <w:rPr>
                <w:rFonts w:ascii="Candara" w:eastAsia="Times New Roman" w:hAnsi="Candara" w:cs="Times New Roman"/>
                <w:sz w:val="18"/>
                <w:lang w:eastAsia="es-MX"/>
              </w:rPr>
              <w:t xml:space="preserve"> en términos del artículo 45 de la Ley Orgánica del Poder Ejecutivo del Estado de Oaxaca</w:t>
            </w:r>
            <w:r w:rsidR="00BF62E3" w:rsidRPr="007C6C78">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64643F79" w14:textId="77777777" w:rsidR="00C00A1F" w:rsidRPr="000F244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4E3F99E"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p>
        </w:tc>
      </w:tr>
      <w:tr w:rsidR="009877BA" w:rsidRPr="000F2443" w14:paraId="1ACF4272" w14:textId="77777777" w:rsidTr="003A0B84">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72BE7" w14:textId="77777777" w:rsidR="00F421E8" w:rsidRPr="000F2443" w:rsidRDefault="00F421E8"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38C1E2C" w14:textId="77777777" w:rsidR="00F421E8" w:rsidRPr="000F2443" w:rsidRDefault="00F421E8" w:rsidP="0087224F">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XXVI </w:t>
            </w:r>
            <w:r w:rsidRPr="000F2443">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16E7558" w14:textId="77777777" w:rsidR="00F421E8" w:rsidRPr="000F2443"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989871" w14:textId="7C857967" w:rsidR="00F421E8" w:rsidRPr="007C6C78" w:rsidRDefault="00EE6BB3" w:rsidP="00A43D49">
            <w:pPr>
              <w:jc w:val="center"/>
              <w:rPr>
                <w:rFonts w:ascii="Candara" w:hAnsi="Candara"/>
                <w:sz w:val="18"/>
                <w:szCs w:val="18"/>
              </w:rPr>
            </w:pPr>
            <w:r w:rsidRPr="007C6C78">
              <w:rPr>
                <w:rFonts w:ascii="Candara" w:hAnsi="Candara"/>
                <w:sz w:val="18"/>
                <w:szCs w:val="18"/>
              </w:rPr>
              <w:t>No Aplica</w:t>
            </w:r>
          </w:p>
        </w:tc>
        <w:tc>
          <w:tcPr>
            <w:tcW w:w="2902" w:type="dxa"/>
            <w:tcBorders>
              <w:top w:val="nil"/>
              <w:left w:val="nil"/>
              <w:bottom w:val="single" w:sz="4" w:space="0" w:color="auto"/>
              <w:right w:val="single" w:sz="4" w:space="0" w:color="auto"/>
            </w:tcBorders>
            <w:shd w:val="clear" w:color="auto" w:fill="auto"/>
            <w:vAlign w:val="center"/>
          </w:tcPr>
          <w:p w14:paraId="2A1D2156" w14:textId="77777777" w:rsidR="000F2443" w:rsidRPr="007C6C78" w:rsidRDefault="00D64E17" w:rsidP="000F2443">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 xml:space="preserve">El llenado del formato corresponde a los </w:t>
            </w:r>
            <w:r w:rsidR="00FB1FEB" w:rsidRPr="007C6C78">
              <w:rPr>
                <w:rFonts w:ascii="Candara" w:eastAsia="Times New Roman" w:hAnsi="Candara" w:cs="Times New Roman"/>
                <w:sz w:val="18"/>
                <w:lang w:eastAsia="es-MX"/>
              </w:rPr>
              <w:t xml:space="preserve">sujetos obligados que permiten el uso de </w:t>
            </w:r>
            <w:r w:rsidRPr="007C6C78">
              <w:rPr>
                <w:rFonts w:ascii="Candara" w:eastAsia="Times New Roman" w:hAnsi="Candara" w:cs="Times New Roman"/>
                <w:sz w:val="18"/>
                <w:lang w:eastAsia="es-MX"/>
              </w:rPr>
              <w:t>recurso</w:t>
            </w:r>
            <w:r w:rsidR="00FB1FEB" w:rsidRPr="007C6C78">
              <w:rPr>
                <w:rFonts w:ascii="Candara" w:eastAsia="Times New Roman" w:hAnsi="Candara" w:cs="Times New Roman"/>
                <w:sz w:val="18"/>
                <w:lang w:eastAsia="es-MX"/>
              </w:rPr>
              <w:t>s</w:t>
            </w:r>
            <w:r w:rsidRPr="007C6C78">
              <w:rPr>
                <w:rFonts w:ascii="Candara" w:eastAsia="Times New Roman" w:hAnsi="Candara" w:cs="Times New Roman"/>
                <w:sz w:val="18"/>
                <w:lang w:eastAsia="es-MX"/>
              </w:rPr>
              <w:t xml:space="preserve"> a personas físicas y morales, (sindicatos, organizaciones civiles etc.)</w:t>
            </w:r>
          </w:p>
          <w:p w14:paraId="3A94A481" w14:textId="77777777" w:rsidR="000F2443" w:rsidRPr="007C6C78" w:rsidRDefault="000F2443" w:rsidP="000F2443">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 xml:space="preserve">La Universidad no ha asignado el uso de sus recursos públicos, ya que estos son administrados de forma directa por </w:t>
            </w:r>
            <w:commentRangeStart w:id="1"/>
            <w:r w:rsidRPr="007C6C78">
              <w:rPr>
                <w:rFonts w:ascii="Candara" w:eastAsia="Times New Roman" w:hAnsi="Candara" w:cs="Times New Roman"/>
                <w:sz w:val="18"/>
                <w:lang w:eastAsia="es-MX"/>
              </w:rPr>
              <w:t xml:space="preserve">concepto de pago de gasto de operación y pago </w:t>
            </w:r>
            <w:commentRangeEnd w:id="1"/>
            <w:r w:rsidR="00406105" w:rsidRPr="007C6C78">
              <w:rPr>
                <w:rStyle w:val="Refdecomentario"/>
              </w:rPr>
              <w:commentReference w:id="1"/>
            </w:r>
            <w:r w:rsidRPr="007C6C78">
              <w:rPr>
                <w:rFonts w:ascii="Candara" w:eastAsia="Times New Roman" w:hAnsi="Candara" w:cs="Times New Roman"/>
                <w:sz w:val="18"/>
                <w:lang w:eastAsia="es-MX"/>
              </w:rPr>
              <w:t>de servicios personales.</w:t>
            </w:r>
          </w:p>
          <w:p w14:paraId="7377AE8B" w14:textId="77777777" w:rsidR="00F421E8" w:rsidRPr="007C6C78" w:rsidRDefault="000F2443" w:rsidP="000F2443">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Art. 4 del Decreto de Creación de la Universidad Tecnológica de los Valles Centrales de Oaxaca.</w:t>
            </w:r>
          </w:p>
        </w:tc>
        <w:tc>
          <w:tcPr>
            <w:tcW w:w="1559" w:type="dxa"/>
            <w:tcBorders>
              <w:top w:val="single" w:sz="4" w:space="0" w:color="auto"/>
              <w:left w:val="nil"/>
              <w:bottom w:val="single" w:sz="4" w:space="0" w:color="auto"/>
              <w:right w:val="single" w:sz="4" w:space="0" w:color="auto"/>
            </w:tcBorders>
            <w:vAlign w:val="center"/>
          </w:tcPr>
          <w:p w14:paraId="517007DA" w14:textId="77777777" w:rsidR="00D20DD4" w:rsidRPr="000F2443" w:rsidRDefault="00D20DD4" w:rsidP="00E17D7E">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1EA0BB0" w14:textId="523BB47D" w:rsidR="00F421E8" w:rsidRPr="000F2443" w:rsidRDefault="00F421E8" w:rsidP="00A8541C">
            <w:pPr>
              <w:spacing w:after="0" w:line="240" w:lineRule="auto"/>
              <w:jc w:val="center"/>
              <w:rPr>
                <w:rFonts w:ascii="Candara" w:eastAsia="Times New Roman" w:hAnsi="Candara" w:cs="Times New Roman"/>
                <w:sz w:val="18"/>
                <w:szCs w:val="18"/>
                <w:lang w:eastAsia="es-MX"/>
              </w:rPr>
            </w:pPr>
          </w:p>
        </w:tc>
      </w:tr>
      <w:tr w:rsidR="009877BA" w:rsidRPr="000F2443" w14:paraId="14DB61F7" w14:textId="77777777" w:rsidTr="003A0B84">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CB49"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0676804"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XXVII </w:t>
            </w:r>
            <w:r w:rsidRPr="000F2443">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0A0E39A6"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EC640C3"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AF602A" w14:textId="77777777" w:rsidR="00C00A1F" w:rsidRPr="000F2443" w:rsidRDefault="00E17D7E"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4109179B" w14:textId="77777777" w:rsidR="00C00A1F" w:rsidRPr="000F2443" w:rsidRDefault="00C00A1F" w:rsidP="00A8541C">
            <w:pPr>
              <w:spacing w:after="101"/>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27 LGT_Art_70_Fr_XXVII</w:t>
            </w:r>
          </w:p>
        </w:tc>
      </w:tr>
      <w:tr w:rsidR="009877BA" w:rsidRPr="000F2443" w14:paraId="302BBEE8" w14:textId="77777777" w:rsidTr="003A0B84">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9ED3D"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1F12F5"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XXVIII </w:t>
            </w:r>
            <w:r w:rsidRPr="000F2443">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4D26F3A8"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6A5E45C7"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A7C3A7"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6809A7C5"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28a LGT_Art_70_Fr_XXVIII</w:t>
            </w:r>
          </w:p>
          <w:p w14:paraId="5576230E"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28b LGT_Art_70_Fr_XXVIII</w:t>
            </w:r>
          </w:p>
        </w:tc>
      </w:tr>
      <w:tr w:rsidR="009877BA" w:rsidRPr="000F2443" w14:paraId="5CABAA83" w14:textId="77777777" w:rsidTr="003A0B84">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9690"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67C257"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XXIX </w:t>
            </w:r>
            <w:r w:rsidRPr="000F2443">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9976E01"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3163F382"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817F37"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p w14:paraId="1CFA5BA4" w14:textId="77777777" w:rsidR="003A43A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Planeación y Evaluación,</w:t>
            </w:r>
          </w:p>
          <w:p w14:paraId="4B9A6351" w14:textId="77777777" w:rsidR="003A43A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Financieros, Programación y Contabilidad</w:t>
            </w:r>
          </w:p>
        </w:tc>
        <w:tc>
          <w:tcPr>
            <w:tcW w:w="3260" w:type="dxa"/>
            <w:tcBorders>
              <w:top w:val="nil"/>
              <w:left w:val="single" w:sz="4" w:space="0" w:color="auto"/>
              <w:bottom w:val="single" w:sz="4" w:space="0" w:color="auto"/>
              <w:right w:val="single" w:sz="4" w:space="0" w:color="auto"/>
            </w:tcBorders>
            <w:vAlign w:val="center"/>
          </w:tcPr>
          <w:p w14:paraId="7CE0F1DD"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29 LGT_Art_70_Fr_XXIX</w:t>
            </w:r>
          </w:p>
        </w:tc>
      </w:tr>
      <w:tr w:rsidR="009877BA" w:rsidRPr="000F2443" w14:paraId="57D169D6" w14:textId="77777777" w:rsidTr="003A0B84">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4DEA" w14:textId="77777777" w:rsidR="00F421E8" w:rsidRPr="000F2443" w:rsidRDefault="00F421E8"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EEDA2F" w14:textId="77777777" w:rsidR="00F421E8" w:rsidRPr="000F2443" w:rsidRDefault="00F421E8" w:rsidP="00A8541C">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 </w:t>
            </w:r>
            <w:r w:rsidRPr="000F2443">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2934FE30" w14:textId="77777777" w:rsidR="00F421E8" w:rsidRPr="000F2443" w:rsidRDefault="00F421E8"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71084B5B" w14:textId="77777777" w:rsidR="00F421E8" w:rsidRPr="000F2443"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3FCCAE" w14:textId="77777777" w:rsidR="00F421E8"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Planeación y Evaluación</w:t>
            </w:r>
          </w:p>
        </w:tc>
        <w:tc>
          <w:tcPr>
            <w:tcW w:w="3260" w:type="dxa"/>
            <w:tcBorders>
              <w:top w:val="nil"/>
              <w:left w:val="single" w:sz="4" w:space="0" w:color="auto"/>
              <w:bottom w:val="single" w:sz="4" w:space="0" w:color="auto"/>
              <w:right w:val="single" w:sz="4" w:space="0" w:color="auto"/>
            </w:tcBorders>
            <w:vAlign w:val="center"/>
          </w:tcPr>
          <w:p w14:paraId="389C1B55" w14:textId="77777777" w:rsidR="00F421E8" w:rsidRPr="000F2443" w:rsidRDefault="00F421E8"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30 LGT_Art_70_Fr_XXX</w:t>
            </w:r>
          </w:p>
        </w:tc>
      </w:tr>
      <w:tr w:rsidR="009877BA" w:rsidRPr="000F2443" w14:paraId="377C5C06" w14:textId="77777777" w:rsidTr="003A0B84">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62E68"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BF0255" w14:textId="77777777" w:rsidR="00C00A1F" w:rsidRPr="000F2443" w:rsidRDefault="00C00A1F" w:rsidP="00F14936">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XXXI </w:t>
            </w:r>
            <w:r w:rsidRPr="000F2443">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50C93358"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1C3A736"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9F2A034"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Financieros, Programación y Contabilidad</w:t>
            </w:r>
          </w:p>
        </w:tc>
        <w:tc>
          <w:tcPr>
            <w:tcW w:w="3260" w:type="dxa"/>
            <w:tcBorders>
              <w:top w:val="nil"/>
              <w:left w:val="single" w:sz="4" w:space="0" w:color="auto"/>
              <w:bottom w:val="single" w:sz="4" w:space="0" w:color="auto"/>
              <w:right w:val="single" w:sz="4" w:space="0" w:color="auto"/>
            </w:tcBorders>
            <w:vAlign w:val="center"/>
          </w:tcPr>
          <w:p w14:paraId="4BF8BFB6"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31a LGT_Art_70_Fr_XXXI</w:t>
            </w:r>
          </w:p>
          <w:p w14:paraId="20DF7446" w14:textId="77777777" w:rsidR="00C00A1F" w:rsidRPr="000F2443" w:rsidRDefault="00C00A1F" w:rsidP="00F14936">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31b LGT_Art_70_Fr_XXXI</w:t>
            </w:r>
          </w:p>
        </w:tc>
      </w:tr>
      <w:tr w:rsidR="009877BA" w:rsidRPr="000F2443" w14:paraId="3F743856" w14:textId="77777777" w:rsidTr="003A0B84">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2DAB" w14:textId="77777777" w:rsidR="00C00A1F" w:rsidRPr="000F2443" w:rsidRDefault="00C00A1F" w:rsidP="00DF2BB3">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E5BCAA4"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XXXII </w:t>
            </w:r>
            <w:r w:rsidRPr="000F2443">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2279E765"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39AEE43C"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76A3C6"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3758B78"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32 LGT_Art_7</w:t>
            </w:r>
            <w:r w:rsidR="00A8541C" w:rsidRPr="000F2443">
              <w:rPr>
                <w:rFonts w:ascii="Candara" w:eastAsia="Times New Roman" w:hAnsi="Candara" w:cs="Times New Roman"/>
                <w:bCs/>
                <w:sz w:val="18"/>
                <w:szCs w:val="18"/>
                <w:lang w:eastAsia="es-MX"/>
              </w:rPr>
              <w:t>0</w:t>
            </w:r>
            <w:r w:rsidRPr="000F2443">
              <w:rPr>
                <w:rFonts w:ascii="Candara" w:eastAsia="Times New Roman" w:hAnsi="Candara" w:cs="Times New Roman"/>
                <w:bCs/>
                <w:sz w:val="18"/>
                <w:szCs w:val="18"/>
                <w:lang w:eastAsia="es-MX"/>
              </w:rPr>
              <w:t>_Fr_XXXII</w:t>
            </w:r>
          </w:p>
        </w:tc>
      </w:tr>
      <w:tr w:rsidR="009877BA" w:rsidRPr="000F2443" w14:paraId="7F130D58" w14:textId="77777777" w:rsidTr="003A0B84">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087E"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B2CAE07"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XXXIII </w:t>
            </w:r>
            <w:r w:rsidRPr="000F2443">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6C1D1DBA"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340A6AF2" w14:textId="77777777" w:rsidR="00C00A1F" w:rsidRPr="007C6C78"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B5A1DB"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690EFD29"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33 LGT_Art_70_Fr_XXXIII</w:t>
            </w:r>
          </w:p>
        </w:tc>
      </w:tr>
      <w:tr w:rsidR="009877BA" w:rsidRPr="000F2443" w14:paraId="0A649E33" w14:textId="77777777" w:rsidTr="003A0B84">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3E80D"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19F098"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XXXIV </w:t>
            </w:r>
            <w:r w:rsidRPr="000F2443">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E2FE80F"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6EE6766A" w14:textId="48D88B40" w:rsidR="002709B0" w:rsidRPr="007C6C78" w:rsidRDefault="00D05EDE"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sz w:val="18"/>
                <w:lang w:eastAsia="es-MX"/>
              </w:rPr>
              <w:t xml:space="preserve">El llenado de </w:t>
            </w:r>
            <w:r w:rsidR="007C6C78" w:rsidRPr="007C6C78">
              <w:rPr>
                <w:rFonts w:ascii="Candara" w:eastAsia="Times New Roman" w:hAnsi="Candara" w:cs="Times New Roman"/>
                <w:sz w:val="18"/>
                <w:lang w:eastAsia="es-MX"/>
              </w:rPr>
              <w:t xml:space="preserve">los </w:t>
            </w:r>
            <w:r w:rsidR="007C6C78" w:rsidRPr="007C6C78">
              <w:rPr>
                <w:rFonts w:ascii="Candara" w:eastAsia="Times New Roman" w:hAnsi="Candara" w:cs="Times New Roman"/>
                <w:bCs/>
                <w:sz w:val="18"/>
                <w:szCs w:val="18"/>
                <w:lang w:eastAsia="es-MX"/>
              </w:rPr>
              <w:t>Formatos</w:t>
            </w:r>
            <w:r w:rsidR="002709B0" w:rsidRPr="007C6C78">
              <w:rPr>
                <w:rFonts w:ascii="Candara" w:eastAsia="Times New Roman" w:hAnsi="Candara" w:cs="Times New Roman"/>
                <w:bCs/>
                <w:sz w:val="18"/>
                <w:szCs w:val="18"/>
                <w:lang w:eastAsia="es-MX"/>
              </w:rPr>
              <w:t xml:space="preserve"> 34a LGT_Art_70_Fr_XXXIV</w:t>
            </w:r>
          </w:p>
          <w:p w14:paraId="1A59C116" w14:textId="77777777" w:rsidR="002709B0" w:rsidRPr="007C6C78" w:rsidRDefault="002709B0"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34bLGT_Art_70_Fr_XXXIV</w:t>
            </w:r>
          </w:p>
          <w:p w14:paraId="00513726" w14:textId="77777777" w:rsidR="002709B0" w:rsidRPr="007C6C78" w:rsidRDefault="002709B0"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34c LGT_Art_70_Fr_XXXIV</w:t>
            </w:r>
          </w:p>
          <w:p w14:paraId="46BD4B3A" w14:textId="77777777" w:rsidR="002709B0" w:rsidRPr="007C6C78" w:rsidRDefault="002709B0"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34d LGT_Art_70_Fr_XXXIV</w:t>
            </w:r>
            <w:r w:rsidR="00EB3F0D" w:rsidRPr="007C6C78">
              <w:rPr>
                <w:rFonts w:ascii="Candara" w:eastAsia="Times New Roman" w:hAnsi="Candara" w:cs="Times New Roman"/>
                <w:bCs/>
                <w:sz w:val="18"/>
                <w:szCs w:val="18"/>
                <w:lang w:eastAsia="es-MX"/>
              </w:rPr>
              <w:t>,</w:t>
            </w:r>
            <w:r w:rsidRPr="007C6C78">
              <w:rPr>
                <w:rFonts w:ascii="Candara" w:eastAsia="Times New Roman" w:hAnsi="Candara" w:cs="Times New Roman"/>
                <w:bCs/>
                <w:sz w:val="18"/>
                <w:szCs w:val="18"/>
                <w:lang w:eastAsia="es-MX"/>
              </w:rPr>
              <w:t xml:space="preserve"> Formato 34eLGT_Art_70</w:t>
            </w:r>
            <w:commentRangeStart w:id="2"/>
            <w:r w:rsidRPr="007C6C78">
              <w:rPr>
                <w:rFonts w:ascii="Candara" w:eastAsia="Times New Roman" w:hAnsi="Candara" w:cs="Times New Roman"/>
                <w:bCs/>
                <w:sz w:val="18"/>
                <w:szCs w:val="18"/>
                <w:lang w:eastAsia="es-MX"/>
              </w:rPr>
              <w:t>_Fr_XXXIV</w:t>
            </w:r>
          </w:p>
          <w:p w14:paraId="66FBC02B" w14:textId="77777777" w:rsidR="002709B0" w:rsidRPr="007C6C78" w:rsidRDefault="002709B0"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34f LGT_Art_70_Fr_XXXIV</w:t>
            </w:r>
          </w:p>
          <w:p w14:paraId="63082083" w14:textId="77777777" w:rsidR="002709B0" w:rsidRPr="007C6C78" w:rsidRDefault="002709B0"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34g LGT_Art_70</w:t>
            </w:r>
            <w:commentRangeEnd w:id="2"/>
            <w:r w:rsidR="00406105" w:rsidRPr="007C6C78">
              <w:rPr>
                <w:rStyle w:val="Refdecomentario"/>
              </w:rPr>
              <w:commentReference w:id="2"/>
            </w:r>
            <w:r w:rsidRPr="007C6C78">
              <w:rPr>
                <w:rFonts w:ascii="Candara" w:eastAsia="Times New Roman" w:hAnsi="Candara" w:cs="Times New Roman"/>
                <w:bCs/>
                <w:sz w:val="18"/>
                <w:szCs w:val="18"/>
                <w:lang w:eastAsia="es-MX"/>
              </w:rPr>
              <w:t>_Fr_XXXIV</w:t>
            </w:r>
          </w:p>
          <w:p w14:paraId="49D43B33" w14:textId="77777777" w:rsidR="0098438C" w:rsidRPr="007C6C78" w:rsidRDefault="002709B0" w:rsidP="007C157D">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le</w:t>
            </w:r>
            <w:r w:rsidR="00EB3F0D" w:rsidRPr="007C6C78">
              <w:rPr>
                <w:rFonts w:ascii="Candara" w:eastAsia="Times New Roman" w:hAnsi="Candara" w:cs="Times New Roman"/>
                <w:bCs/>
                <w:sz w:val="18"/>
                <w:szCs w:val="18"/>
                <w:lang w:eastAsia="es-MX"/>
              </w:rPr>
              <w:t xml:space="preserve"> corresponde</w:t>
            </w:r>
            <w:r w:rsidRPr="007C6C78">
              <w:rPr>
                <w:rFonts w:ascii="Candara" w:eastAsia="Times New Roman" w:hAnsi="Candara" w:cs="Times New Roman"/>
                <w:bCs/>
                <w:sz w:val="18"/>
                <w:szCs w:val="18"/>
                <w:lang w:eastAsia="es-MX"/>
              </w:rPr>
              <w:t>n</w:t>
            </w:r>
            <w:r w:rsidR="00EB3F0D" w:rsidRPr="007C6C78">
              <w:rPr>
                <w:rFonts w:ascii="Candara" w:eastAsia="Times New Roman" w:hAnsi="Candara" w:cs="Times New Roman"/>
                <w:bCs/>
                <w:sz w:val="18"/>
                <w:szCs w:val="18"/>
                <w:lang w:eastAsia="es-MX"/>
              </w:rPr>
              <w:t xml:space="preserve"> a la Secretarí</w:t>
            </w:r>
            <w:r w:rsidR="00D05EDE" w:rsidRPr="007C6C78">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6DEFE5CC"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Recursos Humanos, Materiales y Servicios Generales</w:t>
            </w:r>
          </w:p>
        </w:tc>
        <w:tc>
          <w:tcPr>
            <w:tcW w:w="3260" w:type="dxa"/>
            <w:tcBorders>
              <w:top w:val="nil"/>
              <w:left w:val="single" w:sz="4" w:space="0" w:color="auto"/>
              <w:bottom w:val="single" w:sz="4" w:space="0" w:color="auto"/>
              <w:right w:val="single" w:sz="4" w:space="0" w:color="auto"/>
            </w:tcBorders>
            <w:vAlign w:val="center"/>
          </w:tcPr>
          <w:p w14:paraId="274FADE2"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34a LGT_Art_70_Fr_XXXIV</w:t>
            </w:r>
          </w:p>
          <w:p w14:paraId="36CE8ACC"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34bLGT_Art_70_Fr_XXXIV</w:t>
            </w:r>
          </w:p>
          <w:p w14:paraId="2CAF89D4"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34c LGT_Art_70_Fr_XXXIV</w:t>
            </w:r>
          </w:p>
          <w:p w14:paraId="65475C0F"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34d LGT_Art_70_Fr_XXXIV</w:t>
            </w:r>
          </w:p>
          <w:p w14:paraId="7DA3A7AD"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p>
        </w:tc>
      </w:tr>
      <w:tr w:rsidR="009877BA" w:rsidRPr="000F2443" w14:paraId="43691C29" w14:textId="77777777" w:rsidTr="003A0B84">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B1DD" w14:textId="77777777" w:rsidR="003009C3" w:rsidRPr="000F2443" w:rsidRDefault="003009C3"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5552FC" w14:textId="77777777" w:rsidR="003009C3" w:rsidRPr="000F2443" w:rsidRDefault="003009C3"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XXXV </w:t>
            </w:r>
            <w:r w:rsidRPr="000F2443">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0C5D7660" w14:textId="77777777" w:rsidR="003009C3" w:rsidRPr="000F2443" w:rsidRDefault="003009C3"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7892F8C5" w14:textId="77777777" w:rsidR="00716476" w:rsidRPr="007C6C78" w:rsidRDefault="003009C3" w:rsidP="007C6C78">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El</w:t>
            </w:r>
            <w:r w:rsidR="000B41CC" w:rsidRPr="007C6C78">
              <w:rPr>
                <w:rFonts w:ascii="Candara" w:eastAsia="Times New Roman" w:hAnsi="Candara" w:cs="Times New Roman"/>
                <w:bCs/>
                <w:sz w:val="18"/>
                <w:szCs w:val="18"/>
                <w:lang w:eastAsia="es-MX"/>
              </w:rPr>
              <w:t xml:space="preserve"> llenado del</w:t>
            </w:r>
            <w:r w:rsidR="00716476" w:rsidRPr="007C6C78">
              <w:rPr>
                <w:rFonts w:ascii="Candara" w:eastAsia="Times New Roman" w:hAnsi="Candara" w:cs="Times New Roman"/>
                <w:bCs/>
                <w:sz w:val="18"/>
                <w:szCs w:val="18"/>
                <w:lang w:eastAsia="es-MX"/>
              </w:rPr>
              <w:t xml:space="preserve"> Formato 35a LGT_Art_70_Fr_XXXV</w:t>
            </w:r>
          </w:p>
          <w:p w14:paraId="395E8ABD" w14:textId="77777777" w:rsidR="003009C3" w:rsidRPr="007C6C78" w:rsidRDefault="00716476" w:rsidP="007C6C78">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35b LGT_Art_70_Fr_XXXV y</w:t>
            </w:r>
            <w:r w:rsidR="003009C3" w:rsidRPr="007C6C78">
              <w:rPr>
                <w:rFonts w:ascii="Candara" w:eastAsia="Times New Roman" w:hAnsi="Candara" w:cs="Times New Roman"/>
                <w:bCs/>
                <w:sz w:val="18"/>
                <w:szCs w:val="18"/>
                <w:lang w:eastAsia="es-MX"/>
              </w:rPr>
              <w:t xml:space="preserve"> 35c LGT_Art_70_Fr_XXXV </w:t>
            </w:r>
            <w:r w:rsidR="000B41CC" w:rsidRPr="007C6C78">
              <w:rPr>
                <w:rFonts w:ascii="Candara" w:eastAsia="Times New Roman" w:hAnsi="Candara" w:cs="Times New Roman"/>
                <w:bCs/>
                <w:sz w:val="18"/>
                <w:szCs w:val="18"/>
                <w:lang w:eastAsia="es-MX"/>
              </w:rPr>
              <w:t>corresponde a la Coordinación para la Atención de los Derechos Humanos del Poder Ejecutivo</w:t>
            </w:r>
            <w:r w:rsidR="003009C3" w:rsidRPr="007C6C78">
              <w:rPr>
                <w:rFonts w:ascii="Candara" w:eastAsia="Times New Roman" w:hAnsi="Candara" w:cs="Times New Roman"/>
                <w:bCs/>
                <w:sz w:val="18"/>
                <w:szCs w:val="18"/>
                <w:lang w:eastAsia="es-MX"/>
              </w:rPr>
              <w:t>.</w:t>
            </w:r>
          </w:p>
          <w:p w14:paraId="7AFD4129" w14:textId="77777777" w:rsidR="003A43AF" w:rsidRPr="007C6C78" w:rsidRDefault="003A43AF" w:rsidP="007C6C78">
            <w:pPr>
              <w:spacing w:after="0" w:line="240" w:lineRule="auto"/>
              <w:jc w:val="both"/>
              <w:rPr>
                <w:rFonts w:ascii="Candara" w:eastAsia="Times New Roman" w:hAnsi="Candara" w:cs="Times New Roman"/>
                <w:bCs/>
                <w:sz w:val="18"/>
                <w:szCs w:val="18"/>
                <w:lang w:eastAsia="es-MX"/>
              </w:rPr>
            </w:pPr>
          </w:p>
          <w:p w14:paraId="60B9AD31" w14:textId="77777777" w:rsidR="003A43AF" w:rsidRPr="007C6C78" w:rsidRDefault="003A43AF" w:rsidP="007C6C78">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bCs/>
                <w:sz w:val="18"/>
                <w:szCs w:val="18"/>
                <w:lang w:eastAsia="es-MX"/>
              </w:rPr>
              <w:t xml:space="preserve">El formato 35C LGT_Art_70_Fr_XXXV no es aplicable a esta </w:t>
            </w:r>
            <w:commentRangeStart w:id="3"/>
            <w:r w:rsidRPr="007C6C78">
              <w:rPr>
                <w:rFonts w:ascii="Candara" w:eastAsia="Times New Roman" w:hAnsi="Candara" w:cs="Times New Roman"/>
                <w:bCs/>
                <w:sz w:val="18"/>
                <w:szCs w:val="18"/>
                <w:lang w:eastAsia="es-MX"/>
              </w:rPr>
              <w:t>Universidad en virtud que la fracción es competencia directa del Estado Mexicano</w:t>
            </w:r>
            <w:commentRangeEnd w:id="3"/>
            <w:r w:rsidR="00406105" w:rsidRPr="007C6C78">
              <w:rPr>
                <w:rStyle w:val="Refdecomentario"/>
              </w:rPr>
              <w:commentReference w:id="3"/>
            </w:r>
            <w:r w:rsidRPr="007C6C78">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E360ED6" w14:textId="77777777" w:rsidR="003009C3"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0AE40003" w14:textId="77777777" w:rsidR="003009C3" w:rsidRPr="000F2443" w:rsidRDefault="003009C3"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35a LGT_Art_70_Fr_XXXV</w:t>
            </w:r>
          </w:p>
          <w:p w14:paraId="67E12584" w14:textId="77777777" w:rsidR="003009C3" w:rsidRPr="000F2443" w:rsidRDefault="003009C3"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35b LGT_Art_70_Fr_XXXV</w:t>
            </w:r>
          </w:p>
        </w:tc>
      </w:tr>
      <w:tr w:rsidR="009877BA" w:rsidRPr="000F2443" w14:paraId="5D85AC51" w14:textId="77777777" w:rsidTr="003A0B84">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A1741"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B0AE198" w14:textId="77777777" w:rsidR="00C00A1F" w:rsidRPr="000F2443" w:rsidRDefault="00C00A1F" w:rsidP="00A8541C">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XXXVI </w:t>
            </w:r>
            <w:r w:rsidRPr="000F2443">
              <w:rPr>
                <w:rFonts w:ascii="Candara" w:eastAsia="Times New Roman" w:hAnsi="Candara" w:cs="Times New Roman"/>
                <w:i/>
                <w:iCs/>
                <w:sz w:val="18"/>
                <w:lang w:eastAsia="es-MX"/>
              </w:rPr>
              <w:t>Las resoluciones y laudos que se emitan en procesos o procedimientos seguidos en forma de juicio;</w:t>
            </w:r>
            <w:r w:rsidR="005D071A" w:rsidRPr="000F2443">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5B7D5AE9"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73157C8D" w14:textId="7CD677D0" w:rsidR="00C00A1F" w:rsidRPr="007C6C78" w:rsidRDefault="007C6C78" w:rsidP="007C6C78">
            <w:pPr>
              <w:spacing w:after="0" w:line="240" w:lineRule="auto"/>
              <w:jc w:val="both"/>
              <w:rPr>
                <w:rFonts w:ascii="Candara" w:eastAsia="Times New Roman" w:hAnsi="Candara" w:cs="Times New Roman"/>
                <w:sz w:val="18"/>
                <w:szCs w:val="18"/>
                <w:lang w:eastAsia="es-MX"/>
              </w:rPr>
            </w:pPr>
            <w:r w:rsidRPr="007C6C78">
              <w:rPr>
                <w:color w:val="000000"/>
                <w:sz w:val="18"/>
                <w:szCs w:val="18"/>
              </w:rPr>
              <w:t>Esta fracción no aplica a este sujeto obligado con fundamento en lo dispuesto por los artículos 1 y 4 del Decreto de Creación de la Universidad.</w:t>
            </w:r>
          </w:p>
        </w:tc>
        <w:tc>
          <w:tcPr>
            <w:tcW w:w="1559" w:type="dxa"/>
            <w:tcBorders>
              <w:top w:val="single" w:sz="4" w:space="0" w:color="auto"/>
              <w:left w:val="nil"/>
              <w:bottom w:val="single" w:sz="4" w:space="0" w:color="auto"/>
              <w:right w:val="single" w:sz="4" w:space="0" w:color="auto"/>
            </w:tcBorders>
            <w:vAlign w:val="center"/>
          </w:tcPr>
          <w:p w14:paraId="1A581A3F"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40F3A174" w14:textId="77777777" w:rsidR="00C00A1F" w:rsidRPr="000F2443" w:rsidRDefault="00C00A1F"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36 LGT_Art_70_Fr_XXXVI</w:t>
            </w:r>
          </w:p>
        </w:tc>
      </w:tr>
      <w:tr w:rsidR="009877BA" w:rsidRPr="000F2443" w14:paraId="32272E73" w14:textId="77777777" w:rsidTr="003A0B84">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7CB6"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2D316E" w14:textId="77777777" w:rsidR="00C00A1F" w:rsidRPr="000F2443" w:rsidRDefault="00C00A1F"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XXXVII </w:t>
            </w:r>
            <w:r w:rsidRPr="000F2443">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2FCDFE3C" w14:textId="77777777" w:rsidR="00C00A1F" w:rsidRPr="000F2443" w:rsidRDefault="00C00A1F"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0C9F2342" w14:textId="77777777" w:rsidR="00C00A1F" w:rsidRPr="000F2443"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185E30" w14:textId="77777777" w:rsidR="00C00A1F" w:rsidRPr="000F2443" w:rsidRDefault="003A43AF"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51E22EA7" w14:textId="77777777" w:rsidR="00C00A1F" w:rsidRPr="000F2443" w:rsidRDefault="00C00A1F"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37aLGT_Art_70_Fr_XXXVII</w:t>
            </w:r>
          </w:p>
          <w:p w14:paraId="6D24A6FD" w14:textId="77777777" w:rsidR="00C00A1F" w:rsidRPr="000F2443" w:rsidRDefault="00C00A1F" w:rsidP="00B813D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37bLGT_Art_70_Fr_XXXVII</w:t>
            </w:r>
          </w:p>
        </w:tc>
      </w:tr>
      <w:tr w:rsidR="009877BA" w:rsidRPr="000F2443" w14:paraId="64721496" w14:textId="77777777" w:rsidTr="003A0B8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B30B" w14:textId="77777777" w:rsidR="00C00A1F" w:rsidRPr="000F2443" w:rsidRDefault="00C00A1F"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83A687E" w14:textId="77777777" w:rsidR="00C00A1F" w:rsidRPr="007C6C78" w:rsidRDefault="00C00A1F" w:rsidP="00B813DC">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XXXVIII </w:t>
            </w:r>
            <w:r w:rsidRPr="007C6C78">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43C765CB" w14:textId="77777777" w:rsidR="00C00A1F" w:rsidRPr="007C6C78" w:rsidRDefault="00C00A1F" w:rsidP="00A43D49">
            <w:pPr>
              <w:jc w:val="center"/>
              <w:rPr>
                <w:rFonts w:ascii="Candara" w:hAnsi="Candara"/>
                <w:sz w:val="18"/>
                <w:szCs w:val="18"/>
              </w:rPr>
            </w:pPr>
            <w:r w:rsidRPr="007C6C78">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5398E32E" w14:textId="77777777" w:rsidR="00C00A1F" w:rsidRPr="007C6C78"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502BA9" w14:textId="77777777" w:rsidR="00C00A1F" w:rsidRPr="007C6C78" w:rsidRDefault="007F5460"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Departamento de Planeación y Evaluación</w:t>
            </w:r>
          </w:p>
        </w:tc>
        <w:tc>
          <w:tcPr>
            <w:tcW w:w="3260" w:type="dxa"/>
            <w:tcBorders>
              <w:top w:val="nil"/>
              <w:left w:val="single" w:sz="4" w:space="0" w:color="auto"/>
              <w:bottom w:val="single" w:sz="4" w:space="0" w:color="auto"/>
              <w:right w:val="single" w:sz="4" w:space="0" w:color="auto"/>
            </w:tcBorders>
            <w:vAlign w:val="center"/>
          </w:tcPr>
          <w:p w14:paraId="3DA7C4F7" w14:textId="77777777" w:rsidR="00C00A1F" w:rsidRPr="007C6C78" w:rsidRDefault="00C00A1F" w:rsidP="00A8541C">
            <w:pPr>
              <w:spacing w:after="0" w:line="240" w:lineRule="auto"/>
              <w:jc w:val="center"/>
              <w:rPr>
                <w:rFonts w:ascii="Candara" w:eastAsia="Times New Roman" w:hAnsi="Candara" w:cs="Times New Roman"/>
                <w:sz w:val="18"/>
                <w:szCs w:val="18"/>
                <w:lang w:eastAsia="es-MX"/>
              </w:rPr>
            </w:pPr>
            <w:r w:rsidRPr="007C6C78">
              <w:rPr>
                <w:rFonts w:ascii="Candara" w:eastAsia="Times New Roman" w:hAnsi="Candara" w:cs="Times New Roman"/>
                <w:sz w:val="18"/>
                <w:szCs w:val="18"/>
                <w:lang w:eastAsia="es-MX"/>
              </w:rPr>
              <w:t>Formato 38a LGT_Art_70_Fr_XXXVII</w:t>
            </w:r>
            <w:r w:rsidR="008B1928" w:rsidRPr="007C6C78">
              <w:rPr>
                <w:rFonts w:ascii="Candara" w:eastAsia="Times New Roman" w:hAnsi="Candara" w:cs="Times New Roman"/>
                <w:sz w:val="18"/>
                <w:szCs w:val="18"/>
                <w:lang w:eastAsia="es-MX"/>
              </w:rPr>
              <w:t>I</w:t>
            </w:r>
          </w:p>
          <w:p w14:paraId="683C1803" w14:textId="77777777" w:rsidR="00C00A1F" w:rsidRPr="007C6C78" w:rsidRDefault="00C00A1F" w:rsidP="00A8541C">
            <w:pPr>
              <w:spacing w:after="0" w:line="240" w:lineRule="auto"/>
              <w:jc w:val="center"/>
              <w:rPr>
                <w:rFonts w:ascii="Candara" w:eastAsia="Times New Roman" w:hAnsi="Candara" w:cs="Times New Roman"/>
                <w:sz w:val="18"/>
                <w:szCs w:val="18"/>
                <w:lang w:eastAsia="es-MX"/>
              </w:rPr>
            </w:pPr>
            <w:r w:rsidRPr="007C6C78">
              <w:rPr>
                <w:rFonts w:ascii="Candara" w:eastAsia="Times New Roman" w:hAnsi="Candara" w:cs="Times New Roman"/>
                <w:sz w:val="18"/>
                <w:szCs w:val="18"/>
                <w:lang w:eastAsia="es-MX"/>
              </w:rPr>
              <w:t>Formato 38b LGT_Art_70_Fr_XXXVII</w:t>
            </w:r>
            <w:r w:rsidR="008B1928" w:rsidRPr="007C6C78">
              <w:rPr>
                <w:rFonts w:ascii="Candara" w:eastAsia="Times New Roman" w:hAnsi="Candara" w:cs="Times New Roman"/>
                <w:sz w:val="18"/>
                <w:szCs w:val="18"/>
                <w:lang w:eastAsia="es-MX"/>
              </w:rPr>
              <w:t>I</w:t>
            </w:r>
          </w:p>
        </w:tc>
      </w:tr>
      <w:tr w:rsidR="009877BA" w:rsidRPr="000F2443" w14:paraId="79A5A5CB" w14:textId="77777777" w:rsidTr="003A0B84">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CB51C" w14:textId="77777777" w:rsidR="00A43D49" w:rsidRPr="000F2443" w:rsidRDefault="00A43D49"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C0C94E4" w14:textId="77777777" w:rsidR="00A43D49" w:rsidRPr="000F2443" w:rsidRDefault="00A43D49"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XXXIX </w:t>
            </w:r>
            <w:r w:rsidRPr="000F2443">
              <w:rPr>
                <w:rFonts w:ascii="Candara" w:eastAsia="Times New Roman" w:hAnsi="Candara" w:cs="Times New Roman"/>
                <w:i/>
                <w:iCs/>
                <w:sz w:val="18"/>
                <w:lang w:eastAsia="es-MX"/>
              </w:rPr>
              <w:t>Las actas y resoluciones del Comité de Transparencia de los sujetos obligados;</w:t>
            </w:r>
          </w:p>
          <w:p w14:paraId="49B8BEA0" w14:textId="77777777" w:rsidR="00A43D49" w:rsidRPr="000F2443"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75EB1F" w14:textId="77777777" w:rsidR="00A43D49" w:rsidRPr="000F2443" w:rsidRDefault="00A43D49" w:rsidP="00A43D49">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79C9ECC9" w14:textId="77777777" w:rsidR="00A43D49" w:rsidRPr="000F2443"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8DC3C5" w14:textId="77777777" w:rsidR="00A43D49" w:rsidRPr="000F2443" w:rsidRDefault="007F5460"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nil"/>
              <w:left w:val="single" w:sz="4" w:space="0" w:color="auto"/>
              <w:bottom w:val="single" w:sz="4" w:space="0" w:color="auto"/>
              <w:right w:val="single" w:sz="4" w:space="0" w:color="auto"/>
            </w:tcBorders>
            <w:vAlign w:val="center"/>
          </w:tcPr>
          <w:p w14:paraId="239C3403" w14:textId="77777777" w:rsidR="00A43D49" w:rsidRPr="000F2443" w:rsidRDefault="00A43D49"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39a</w:t>
            </w:r>
            <w:r w:rsidR="00B813DC" w:rsidRPr="000F2443">
              <w:rPr>
                <w:rFonts w:ascii="Candara" w:eastAsia="Times New Roman" w:hAnsi="Candara" w:cs="Times New Roman"/>
                <w:bCs/>
                <w:sz w:val="18"/>
                <w:szCs w:val="18"/>
                <w:lang w:eastAsia="es-MX"/>
              </w:rPr>
              <w:t xml:space="preserve"> </w:t>
            </w:r>
            <w:r w:rsidRPr="000F2443">
              <w:rPr>
                <w:rFonts w:ascii="Candara" w:eastAsia="Times New Roman" w:hAnsi="Candara" w:cs="Times New Roman"/>
                <w:bCs/>
                <w:sz w:val="18"/>
                <w:szCs w:val="18"/>
                <w:lang w:eastAsia="es-MX"/>
              </w:rPr>
              <w:t>LGT_Art_70_Fr_XXXIX</w:t>
            </w:r>
          </w:p>
          <w:p w14:paraId="3A840998" w14:textId="77777777" w:rsidR="00A43D49" w:rsidRPr="000F2443" w:rsidRDefault="00A43D49"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39b LGT_Art_70_Fr_XXXIX</w:t>
            </w:r>
          </w:p>
          <w:p w14:paraId="7670D007" w14:textId="77777777" w:rsidR="00A43D49" w:rsidRPr="000F2443" w:rsidRDefault="00A43D49"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39cLGT_Art_70_Fr_XXXIX</w:t>
            </w:r>
          </w:p>
          <w:p w14:paraId="60E98524" w14:textId="77777777" w:rsidR="00A43D49" w:rsidRPr="000F2443" w:rsidRDefault="00A43D49" w:rsidP="00B813D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39dLGT_Art_70_Fr_XXXIX</w:t>
            </w:r>
          </w:p>
        </w:tc>
      </w:tr>
      <w:tr w:rsidR="009877BA" w:rsidRPr="000F2443" w14:paraId="4FFDE696" w14:textId="77777777" w:rsidTr="003A0B84">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5647" w14:textId="77777777" w:rsidR="00A43D49" w:rsidRPr="000F2443" w:rsidRDefault="00A43D49" w:rsidP="003909AD">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3B8D39C" w14:textId="77777777" w:rsidR="00A43D49" w:rsidRPr="000F2443" w:rsidRDefault="00A43D49"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XL </w:t>
            </w:r>
            <w:r w:rsidRPr="000F2443">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49ADE23" w14:textId="77777777" w:rsidR="00A43D49" w:rsidRPr="000F2443" w:rsidRDefault="00A43D49" w:rsidP="00A43D49">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7448D614" w14:textId="77777777" w:rsidR="0098438C" w:rsidRPr="000F2443" w:rsidRDefault="00A43D49" w:rsidP="00A8541C">
            <w:pPr>
              <w:spacing w:after="0" w:line="240" w:lineRule="auto"/>
              <w:jc w:val="both"/>
              <w:rPr>
                <w:rFonts w:ascii="Candara" w:eastAsia="Times New Roman" w:hAnsi="Candara" w:cs="Times New Roman"/>
                <w:sz w:val="18"/>
                <w:lang w:eastAsia="es-MX"/>
              </w:rPr>
            </w:pPr>
            <w:r w:rsidRPr="000F2443">
              <w:rPr>
                <w:rFonts w:ascii="Candara" w:eastAsia="Times New Roman" w:hAnsi="Candara" w:cs="Times New Roman"/>
                <w:sz w:val="18"/>
                <w:lang w:eastAsia="es-MX"/>
              </w:rPr>
              <w:t>Los formatos son aplicables a los sujetos q</w:t>
            </w:r>
            <w:r w:rsidR="00EB3F0D" w:rsidRPr="000F2443">
              <w:rPr>
                <w:rFonts w:ascii="Candara" w:eastAsia="Times New Roman" w:hAnsi="Candara" w:cs="Times New Roman"/>
                <w:sz w:val="18"/>
                <w:lang w:eastAsia="es-MX"/>
              </w:rPr>
              <w:t>ue generan evaluaciones y encues</w:t>
            </w:r>
            <w:r w:rsidRPr="000F2443">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2949B6BA" w14:textId="77777777" w:rsidR="00A43D49" w:rsidRPr="000F2443" w:rsidRDefault="007F5460"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0BF3C1FC" w14:textId="77777777" w:rsidR="00A43D49" w:rsidRPr="000F2443" w:rsidRDefault="00A43D49" w:rsidP="00A8541C">
            <w:pPr>
              <w:spacing w:after="0" w:line="240" w:lineRule="auto"/>
              <w:jc w:val="center"/>
              <w:rPr>
                <w:rFonts w:ascii="Candara" w:hAnsi="Candara"/>
                <w:bCs/>
                <w:sz w:val="18"/>
                <w:szCs w:val="18"/>
              </w:rPr>
            </w:pPr>
            <w:r w:rsidRPr="000F2443">
              <w:rPr>
                <w:rFonts w:ascii="Candara" w:hAnsi="Candara"/>
                <w:bCs/>
                <w:sz w:val="18"/>
                <w:szCs w:val="18"/>
              </w:rPr>
              <w:t>Formato 40a LGT_Art_70_Fr_XL</w:t>
            </w:r>
          </w:p>
          <w:p w14:paraId="21658DCE" w14:textId="77777777" w:rsidR="00A43D49" w:rsidRPr="000F2443" w:rsidRDefault="00A43D49" w:rsidP="00A8541C">
            <w:pPr>
              <w:spacing w:after="0" w:line="240" w:lineRule="auto"/>
              <w:jc w:val="center"/>
              <w:rPr>
                <w:rFonts w:ascii="Candara" w:hAnsi="Candara"/>
                <w:bCs/>
                <w:sz w:val="18"/>
                <w:szCs w:val="18"/>
              </w:rPr>
            </w:pPr>
            <w:r w:rsidRPr="000F2443">
              <w:rPr>
                <w:rFonts w:ascii="Candara" w:hAnsi="Candara"/>
                <w:bCs/>
                <w:sz w:val="18"/>
                <w:szCs w:val="18"/>
              </w:rPr>
              <w:t>Formato 40b LGT_Art_70_Fr_XL</w:t>
            </w:r>
          </w:p>
        </w:tc>
      </w:tr>
      <w:tr w:rsidR="009877BA" w:rsidRPr="000F2443" w14:paraId="6DC96AFA" w14:textId="77777777" w:rsidTr="003A0B84">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3DEA9" w14:textId="77777777" w:rsidR="00A43D49" w:rsidRPr="000F2443" w:rsidRDefault="00A43D49" w:rsidP="003909AD">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001CEE4" w14:textId="77777777" w:rsidR="00A43D49" w:rsidRPr="007C6C78" w:rsidRDefault="00A43D49" w:rsidP="00684240">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XLI </w:t>
            </w:r>
            <w:r w:rsidRPr="007C6C78">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306ABDF9" w14:textId="77777777" w:rsidR="00A43D49" w:rsidRPr="007C6C78" w:rsidRDefault="00A43D49" w:rsidP="00A43D49">
            <w:pPr>
              <w:jc w:val="center"/>
              <w:rPr>
                <w:rFonts w:ascii="Candara" w:hAnsi="Candara"/>
                <w:sz w:val="18"/>
                <w:szCs w:val="18"/>
              </w:rPr>
            </w:pPr>
            <w:r w:rsidRPr="007C6C78">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0A06B554" w14:textId="77777777" w:rsidR="00A43D49" w:rsidRPr="007C6C78"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671003" w14:textId="77777777" w:rsidR="00A43D49" w:rsidRPr="007C6C78" w:rsidRDefault="007F5460"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Departamento de Recursos Financieros, Programación y Contabilidad</w:t>
            </w:r>
          </w:p>
        </w:tc>
        <w:tc>
          <w:tcPr>
            <w:tcW w:w="3260" w:type="dxa"/>
            <w:tcBorders>
              <w:top w:val="nil"/>
              <w:left w:val="single" w:sz="4" w:space="0" w:color="auto"/>
              <w:bottom w:val="single" w:sz="4" w:space="0" w:color="auto"/>
              <w:right w:val="single" w:sz="4" w:space="0" w:color="auto"/>
            </w:tcBorders>
            <w:vAlign w:val="center"/>
          </w:tcPr>
          <w:p w14:paraId="12DE1B49" w14:textId="77777777" w:rsidR="00A43D49" w:rsidRPr="007C6C78" w:rsidRDefault="00A43D49" w:rsidP="00A8541C">
            <w:pPr>
              <w:spacing w:after="101"/>
              <w:jc w:val="center"/>
              <w:rPr>
                <w:rFonts w:ascii="Candara" w:eastAsia="Times New Roman" w:hAnsi="Candara" w:cs="Times New Roman"/>
                <w:sz w:val="18"/>
                <w:szCs w:val="18"/>
                <w:lang w:eastAsia="es-MX"/>
              </w:rPr>
            </w:pPr>
            <w:r w:rsidRPr="007C6C78">
              <w:rPr>
                <w:rFonts w:ascii="Candara" w:eastAsia="Times New Roman" w:hAnsi="Candara" w:cs="Times New Roman"/>
                <w:bCs/>
                <w:sz w:val="18"/>
                <w:szCs w:val="18"/>
                <w:lang w:eastAsia="es-MX"/>
              </w:rPr>
              <w:t>Formato 41 LGT_Art_70_Fr_XLI</w:t>
            </w:r>
          </w:p>
        </w:tc>
      </w:tr>
      <w:tr w:rsidR="009877BA" w:rsidRPr="000F2443" w14:paraId="329ED895" w14:textId="77777777" w:rsidTr="003A0B84">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E025" w14:textId="77777777" w:rsidR="00A43D49" w:rsidRPr="000F2443" w:rsidRDefault="00A43D49" w:rsidP="003909AD">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2B8D7DC" w14:textId="77777777" w:rsidR="00A43D49" w:rsidRPr="007C6C78" w:rsidRDefault="00A43D49" w:rsidP="00D733EB">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XLII </w:t>
            </w:r>
            <w:r w:rsidRPr="007C6C78">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383E0CC2" w14:textId="77777777" w:rsidR="00A43D49" w:rsidRPr="007C6C78" w:rsidRDefault="00A43D49" w:rsidP="00D733EB">
            <w:pPr>
              <w:jc w:val="center"/>
              <w:rPr>
                <w:rFonts w:ascii="Candara" w:hAnsi="Candara"/>
                <w:sz w:val="18"/>
                <w:szCs w:val="18"/>
              </w:rPr>
            </w:pPr>
            <w:commentRangeStart w:id="4"/>
            <w:commentRangeStart w:id="5"/>
            <w:commentRangeStart w:id="6"/>
            <w:r w:rsidRPr="007C6C78">
              <w:rPr>
                <w:rFonts w:ascii="Candara" w:hAnsi="Candara"/>
                <w:sz w:val="18"/>
                <w:szCs w:val="18"/>
              </w:rPr>
              <w:t>Aplic</w:t>
            </w:r>
            <w:r w:rsidR="00D733EB" w:rsidRPr="007C6C78">
              <w:rPr>
                <w:rFonts w:ascii="Candara" w:hAnsi="Candara"/>
                <w:sz w:val="18"/>
                <w:szCs w:val="18"/>
              </w:rPr>
              <w:t>a</w:t>
            </w:r>
            <w:commentRangeEnd w:id="4"/>
            <w:commentRangeEnd w:id="5"/>
            <w:r w:rsidR="0011328A" w:rsidRPr="007C6C78">
              <w:rPr>
                <w:rStyle w:val="Refdecomentario"/>
              </w:rPr>
              <w:commentReference w:id="4"/>
            </w:r>
            <w:r w:rsidR="0011328A" w:rsidRPr="007C6C78">
              <w:rPr>
                <w:rStyle w:val="Refdecomentario"/>
              </w:rPr>
              <w:commentReference w:id="5"/>
            </w:r>
            <w:commentRangeEnd w:id="6"/>
            <w:r w:rsidR="0011328A" w:rsidRPr="007C6C78">
              <w:rPr>
                <w:rStyle w:val="Refdecomentario"/>
              </w:rPr>
              <w:commentReference w:id="6"/>
            </w:r>
          </w:p>
        </w:tc>
        <w:tc>
          <w:tcPr>
            <w:tcW w:w="2902" w:type="dxa"/>
            <w:tcBorders>
              <w:top w:val="single" w:sz="4" w:space="0" w:color="auto"/>
              <w:left w:val="nil"/>
              <w:bottom w:val="single" w:sz="4" w:space="0" w:color="auto"/>
              <w:right w:val="single" w:sz="4" w:space="0" w:color="auto"/>
            </w:tcBorders>
            <w:shd w:val="clear" w:color="auto" w:fill="auto"/>
            <w:vAlign w:val="center"/>
          </w:tcPr>
          <w:p w14:paraId="4BE4E9DD" w14:textId="77777777" w:rsidR="003255EC" w:rsidRPr="007C6C78" w:rsidRDefault="003255EC" w:rsidP="006459A9">
            <w:pPr>
              <w:spacing w:after="0" w:line="240" w:lineRule="auto"/>
              <w:jc w:val="both"/>
              <w:rPr>
                <w:rFonts w:ascii="Candara" w:eastAsia="Times New Roman" w:hAnsi="Candara" w:cs="Times New Roman"/>
                <w:bCs/>
                <w:sz w:val="18"/>
                <w:szCs w:val="18"/>
                <w:lang w:eastAsia="es-MX"/>
              </w:rPr>
            </w:pPr>
          </w:p>
          <w:p w14:paraId="27ECA152" w14:textId="3F60A6EC" w:rsidR="00A43D49" w:rsidRPr="007C6C78" w:rsidRDefault="007C6C78" w:rsidP="006459A9">
            <w:pPr>
              <w:spacing w:after="0" w:line="240" w:lineRule="auto"/>
              <w:jc w:val="both"/>
              <w:rPr>
                <w:rFonts w:ascii="Candara" w:eastAsia="Times New Roman" w:hAnsi="Candara" w:cs="Times New Roman"/>
                <w:sz w:val="18"/>
                <w:szCs w:val="18"/>
                <w:lang w:eastAsia="es-MX"/>
              </w:rPr>
            </w:pPr>
            <w:r w:rsidRPr="00955B9A">
              <w:rPr>
                <w:rFonts w:ascii="Candara" w:eastAsia="Times New Roman" w:hAnsi="Candara" w:cs="Times New Roman"/>
                <w:bCs/>
                <w:sz w:val="18"/>
                <w:szCs w:val="18"/>
                <w:lang w:eastAsia="es-MX"/>
              </w:rPr>
              <w:t>El Formato 42b LGT_Art_70_Fr_XLII le es aplicable a la Oficina de Pensiones.</w:t>
            </w:r>
          </w:p>
        </w:tc>
        <w:tc>
          <w:tcPr>
            <w:tcW w:w="1559" w:type="dxa"/>
            <w:tcBorders>
              <w:top w:val="single" w:sz="4" w:space="0" w:color="auto"/>
              <w:left w:val="nil"/>
              <w:bottom w:val="single" w:sz="4" w:space="0" w:color="auto"/>
              <w:right w:val="single" w:sz="4" w:space="0" w:color="auto"/>
            </w:tcBorders>
            <w:vAlign w:val="center"/>
          </w:tcPr>
          <w:p w14:paraId="3BF59F0E" w14:textId="77777777" w:rsidR="00A43D49" w:rsidRPr="007C6C78" w:rsidRDefault="007F5460"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58E3B4E0" w14:textId="77777777" w:rsidR="00A43D49" w:rsidRPr="007C6C78" w:rsidRDefault="00A43D49" w:rsidP="00A8541C">
            <w:pPr>
              <w:spacing w:after="0" w:line="240" w:lineRule="auto"/>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42a LGT_Art_70_Fr_XLII</w:t>
            </w:r>
          </w:p>
        </w:tc>
      </w:tr>
      <w:tr w:rsidR="009877BA" w:rsidRPr="000F2443" w14:paraId="14109550" w14:textId="77777777" w:rsidTr="003A0B8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927D" w14:textId="77777777" w:rsidR="00A43D49" w:rsidRPr="000F2443" w:rsidRDefault="00A43D49" w:rsidP="003909AD">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8EB8E64" w14:textId="77777777" w:rsidR="00A43D49" w:rsidRPr="007C6C78" w:rsidRDefault="00A43D49" w:rsidP="00D733EB">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XLIII </w:t>
            </w:r>
            <w:r w:rsidRPr="007C6C78">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5FC26905" w14:textId="62CC0BAC" w:rsidR="00A43D49" w:rsidRPr="007C6C78" w:rsidRDefault="00EE6BB3" w:rsidP="00A43D49">
            <w:pPr>
              <w:jc w:val="center"/>
              <w:rPr>
                <w:rFonts w:ascii="Candara" w:hAnsi="Candara"/>
                <w:sz w:val="18"/>
                <w:szCs w:val="18"/>
              </w:rPr>
            </w:pPr>
            <w:r w:rsidRPr="007C6C78">
              <w:rPr>
                <w:rFonts w:ascii="Candara" w:hAnsi="Candara"/>
                <w:sz w:val="18"/>
                <w:szCs w:val="18"/>
              </w:rPr>
              <w:t>No 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4043C4BA" w14:textId="77777777" w:rsidR="00A43D49" w:rsidRPr="007C6C78" w:rsidRDefault="006459A9" w:rsidP="006A0974">
            <w:pPr>
              <w:spacing w:after="0" w:line="240" w:lineRule="auto"/>
              <w:jc w:val="both"/>
              <w:rPr>
                <w:rFonts w:ascii="Candara" w:eastAsia="Times New Roman" w:hAnsi="Candara" w:cs="Times New Roman"/>
                <w:bCs/>
                <w:sz w:val="18"/>
                <w:szCs w:val="18"/>
                <w:lang w:eastAsia="es-MX"/>
              </w:rPr>
            </w:pPr>
            <w:r w:rsidRPr="007C6C78">
              <w:rPr>
                <w:rFonts w:ascii="Candara" w:eastAsia="Times New Roman" w:hAnsi="Candara" w:cs="Times New Roman"/>
                <w:sz w:val="18"/>
                <w:lang w:eastAsia="es-MX"/>
              </w:rPr>
              <w:t xml:space="preserve">Los </w:t>
            </w:r>
            <w:r w:rsidRPr="007C6C78">
              <w:rPr>
                <w:rFonts w:ascii="Candara" w:eastAsia="Times New Roman" w:hAnsi="Candara" w:cs="Times New Roman"/>
                <w:bCs/>
                <w:sz w:val="18"/>
                <w:szCs w:val="18"/>
                <w:lang w:eastAsia="es-MX"/>
              </w:rPr>
              <w:t>formatos 43a LGT_Art_70_Fr_XLIII y 43b LGT_Art_70_Fr_XLIII</w:t>
            </w:r>
            <w:r w:rsidRPr="007C6C78">
              <w:rPr>
                <w:rFonts w:ascii="Candara" w:eastAsia="Times New Roman" w:hAnsi="Candara" w:cs="Times New Roman"/>
                <w:sz w:val="18"/>
                <w:lang w:eastAsia="es-MX"/>
              </w:rPr>
              <w:t xml:space="preserve"> </w:t>
            </w:r>
            <w:r w:rsidR="00794FE3" w:rsidRPr="007C6C78">
              <w:rPr>
                <w:rFonts w:ascii="Candara" w:eastAsia="Times New Roman" w:hAnsi="Candara" w:cs="Times New Roman"/>
                <w:sz w:val="18"/>
                <w:lang w:eastAsia="es-MX"/>
              </w:rPr>
              <w:t xml:space="preserve">únicamente </w:t>
            </w:r>
            <w:r w:rsidRPr="007C6C78">
              <w:rPr>
                <w:rFonts w:ascii="Candara" w:eastAsia="Times New Roman" w:hAnsi="Candara" w:cs="Times New Roman"/>
                <w:sz w:val="18"/>
                <w:lang w:eastAsia="es-MX"/>
              </w:rPr>
              <w:t>le son a</w:t>
            </w:r>
            <w:r w:rsidR="00A43D49" w:rsidRPr="007C6C78">
              <w:rPr>
                <w:rFonts w:ascii="Candara" w:eastAsia="Times New Roman" w:hAnsi="Candara" w:cs="Times New Roman"/>
                <w:sz w:val="18"/>
                <w:lang w:eastAsia="es-MX"/>
              </w:rPr>
              <w:t>plica</w:t>
            </w:r>
            <w:r w:rsidRPr="007C6C78">
              <w:rPr>
                <w:rFonts w:ascii="Candara" w:eastAsia="Times New Roman" w:hAnsi="Candara" w:cs="Times New Roman"/>
                <w:sz w:val="18"/>
                <w:lang w:eastAsia="es-MX"/>
              </w:rPr>
              <w:t>bles</w:t>
            </w:r>
            <w:r w:rsidR="00A43D49" w:rsidRPr="007C6C78">
              <w:rPr>
                <w:rFonts w:ascii="Candara" w:eastAsia="Times New Roman" w:hAnsi="Candara" w:cs="Times New Roman"/>
                <w:sz w:val="18"/>
                <w:lang w:eastAsia="es-MX"/>
              </w:rPr>
              <w:t xml:space="preserve"> </w:t>
            </w:r>
            <w:r w:rsidRPr="007C6C78">
              <w:rPr>
                <w:rFonts w:ascii="Candara" w:eastAsia="Times New Roman" w:hAnsi="Candara" w:cs="Times New Roman"/>
                <w:sz w:val="18"/>
                <w:lang w:eastAsia="es-MX"/>
              </w:rPr>
              <w:t>a la Secretaría de Finanzas</w:t>
            </w:r>
            <w:r w:rsidR="006A0974" w:rsidRPr="007C6C78">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2DEDA3B" w14:textId="77777777" w:rsidR="00A43D49" w:rsidRPr="000F2443"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A66C7ED" w14:textId="77777777" w:rsidR="00A43D49" w:rsidRPr="000F244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0F2443" w14:paraId="697F1D9D" w14:textId="77777777" w:rsidTr="003A0B84">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CC9BF" w14:textId="77777777" w:rsidR="00A43D49" w:rsidRPr="000F2443" w:rsidRDefault="00A43D49" w:rsidP="003909AD">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6147A41" w14:textId="77777777" w:rsidR="00A43D49" w:rsidRPr="000F2443" w:rsidRDefault="00A43D49" w:rsidP="00B813DC">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XLIV </w:t>
            </w:r>
            <w:r w:rsidRPr="000F2443">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1AA2EF99" w14:textId="77777777" w:rsidR="00A43D49" w:rsidRPr="000F2443" w:rsidRDefault="00A43D49" w:rsidP="00A43D49">
            <w:pPr>
              <w:jc w:val="center"/>
              <w:rPr>
                <w:rFonts w:ascii="Candara" w:hAnsi="Candara"/>
                <w:sz w:val="18"/>
                <w:szCs w:val="18"/>
              </w:rPr>
            </w:pPr>
            <w:r w:rsidRPr="000F2443">
              <w:rPr>
                <w:rFonts w:ascii="Candara" w:hAnsi="Candara"/>
                <w:sz w:val="18"/>
                <w:szCs w:val="18"/>
              </w:rPr>
              <w:t>Aplica</w:t>
            </w:r>
          </w:p>
        </w:tc>
        <w:tc>
          <w:tcPr>
            <w:tcW w:w="2902" w:type="dxa"/>
            <w:tcBorders>
              <w:top w:val="nil"/>
              <w:left w:val="nil"/>
              <w:bottom w:val="single" w:sz="4" w:space="0" w:color="auto"/>
              <w:right w:val="single" w:sz="4" w:space="0" w:color="auto"/>
            </w:tcBorders>
            <w:shd w:val="clear" w:color="auto" w:fill="auto"/>
            <w:vAlign w:val="center"/>
          </w:tcPr>
          <w:p w14:paraId="77CE8E34" w14:textId="5A8B2136" w:rsidR="00A43D49" w:rsidRPr="007C6C78"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3267FC" w14:textId="77777777" w:rsidR="00A43D49" w:rsidRPr="007C6C78" w:rsidRDefault="007F5460"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0ACC1B92" w14:textId="77777777" w:rsidR="00A43D49" w:rsidRPr="000F2443" w:rsidRDefault="00A43D49" w:rsidP="00A8541C">
            <w:pPr>
              <w:spacing w:after="0" w:line="240" w:lineRule="auto"/>
              <w:jc w:val="center"/>
              <w:rPr>
                <w:rFonts w:ascii="Candara" w:eastAsia="Times New Roman" w:hAnsi="Candara" w:cs="Times New Roman"/>
                <w:bCs/>
                <w:sz w:val="18"/>
                <w:szCs w:val="18"/>
                <w:lang w:eastAsia="es-MX"/>
              </w:rPr>
            </w:pPr>
            <w:r w:rsidRPr="000F2443">
              <w:rPr>
                <w:rFonts w:ascii="Candara" w:eastAsia="Times New Roman" w:hAnsi="Candara" w:cs="Times New Roman"/>
                <w:bCs/>
                <w:sz w:val="18"/>
                <w:szCs w:val="18"/>
                <w:lang w:eastAsia="es-MX"/>
              </w:rPr>
              <w:t>Formato 44a LGT_Art_70_Fr_XLIV</w:t>
            </w:r>
          </w:p>
          <w:p w14:paraId="534A6E87" w14:textId="77777777" w:rsidR="00A43D49" w:rsidRPr="000F2443" w:rsidRDefault="00A43D49"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44b LGT_Art_70_Fr_XLIV</w:t>
            </w:r>
          </w:p>
        </w:tc>
      </w:tr>
      <w:tr w:rsidR="009877BA" w:rsidRPr="000F2443" w14:paraId="144D189D" w14:textId="77777777" w:rsidTr="003A0B84">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FF171" w14:textId="77777777" w:rsidR="00A43D49" w:rsidRPr="000F2443" w:rsidRDefault="00A43D49" w:rsidP="003909AD">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E5AFC" w14:textId="77777777" w:rsidR="00A43D49" w:rsidRPr="000F2443" w:rsidRDefault="00A43D49" w:rsidP="00B813DC">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XLV </w:t>
            </w:r>
            <w:r w:rsidRPr="000F2443">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554B4" w14:textId="77777777" w:rsidR="00A43D49" w:rsidRPr="000F2443" w:rsidRDefault="00A43D49" w:rsidP="00A43D49">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4BF7174" w14:textId="77777777" w:rsidR="00A43D49" w:rsidRPr="000F2443"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4F7056EA" w14:textId="77777777" w:rsidR="00A43D49" w:rsidRPr="000F2443" w:rsidRDefault="007F5460"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single" w:sz="4" w:space="0" w:color="auto"/>
              <w:left w:val="single" w:sz="4" w:space="0" w:color="auto"/>
              <w:bottom w:val="single" w:sz="4" w:space="0" w:color="auto"/>
              <w:right w:val="single" w:sz="4" w:space="0" w:color="auto"/>
            </w:tcBorders>
            <w:vAlign w:val="center"/>
          </w:tcPr>
          <w:p w14:paraId="23C33ECE" w14:textId="77777777" w:rsidR="00A43D49" w:rsidRPr="000F2443" w:rsidRDefault="00A43D49"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45 LGT_Art_70_Fr_XLV</w:t>
            </w:r>
          </w:p>
        </w:tc>
      </w:tr>
      <w:tr w:rsidR="009877BA" w:rsidRPr="000F2443" w14:paraId="0CB468D7" w14:textId="77777777" w:rsidTr="003A0B84">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0637" w14:textId="77777777" w:rsidR="00A43D49" w:rsidRPr="000F2443" w:rsidRDefault="00A43D49"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lastRenderedPageBreak/>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195B40" w14:textId="77777777" w:rsidR="00A43D49" w:rsidRPr="007C6C78" w:rsidRDefault="00A43D49" w:rsidP="003F60FD">
            <w:pPr>
              <w:spacing w:after="0" w:line="240" w:lineRule="auto"/>
              <w:jc w:val="both"/>
              <w:rPr>
                <w:rFonts w:ascii="Candara" w:eastAsia="Times New Roman" w:hAnsi="Candara" w:cs="Times New Roman"/>
                <w:i/>
                <w:iCs/>
                <w:sz w:val="18"/>
                <w:lang w:eastAsia="es-MX"/>
              </w:rPr>
            </w:pPr>
            <w:r w:rsidRPr="007C6C78">
              <w:rPr>
                <w:rFonts w:ascii="Candara" w:eastAsia="Times New Roman" w:hAnsi="Candara" w:cs="Times New Roman"/>
                <w:b/>
                <w:bCs/>
                <w:i/>
                <w:iCs/>
                <w:sz w:val="18"/>
                <w:lang w:eastAsia="es-MX"/>
              </w:rPr>
              <w:t xml:space="preserve">Fracción XLVI </w:t>
            </w:r>
            <w:r w:rsidRPr="007C6C78">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DCE760C" w14:textId="77777777" w:rsidR="00A43D49" w:rsidRPr="007C6C78" w:rsidRDefault="00A43D49" w:rsidP="00A43D49">
            <w:pPr>
              <w:jc w:val="center"/>
              <w:rPr>
                <w:rFonts w:ascii="Candara" w:hAnsi="Candara"/>
                <w:sz w:val="18"/>
                <w:szCs w:val="18"/>
              </w:rPr>
            </w:pPr>
            <w:commentRangeStart w:id="7"/>
            <w:r w:rsidRPr="007C6C78">
              <w:rPr>
                <w:rFonts w:ascii="Candara" w:hAnsi="Candara"/>
                <w:sz w:val="18"/>
                <w:szCs w:val="18"/>
              </w:rPr>
              <w:t>Aplica</w:t>
            </w:r>
            <w:commentRangeEnd w:id="7"/>
            <w:r w:rsidR="00D069BD" w:rsidRPr="007C6C78">
              <w:rPr>
                <w:rStyle w:val="Refdecomentario"/>
              </w:rPr>
              <w:commentReference w:id="7"/>
            </w:r>
          </w:p>
        </w:tc>
        <w:tc>
          <w:tcPr>
            <w:tcW w:w="2902" w:type="dxa"/>
            <w:tcBorders>
              <w:top w:val="single" w:sz="4" w:space="0" w:color="auto"/>
              <w:left w:val="nil"/>
              <w:bottom w:val="single" w:sz="4" w:space="0" w:color="auto"/>
              <w:right w:val="single" w:sz="4" w:space="0" w:color="auto"/>
            </w:tcBorders>
            <w:shd w:val="clear" w:color="auto" w:fill="auto"/>
            <w:vAlign w:val="center"/>
          </w:tcPr>
          <w:p w14:paraId="6061AC65" w14:textId="371EE6AB" w:rsidR="00223EBB" w:rsidRPr="007C6C78" w:rsidRDefault="00223EBB" w:rsidP="00B76B2F">
            <w:pPr>
              <w:spacing w:after="0" w:line="240" w:lineRule="auto"/>
              <w:jc w:val="both"/>
              <w:rPr>
                <w:rFonts w:ascii="Candara" w:eastAsia="Times New Roman" w:hAnsi="Candara" w:cs="Times New Roman"/>
                <w:sz w:val="18"/>
                <w:lang w:eastAsia="es-MX"/>
              </w:rPr>
            </w:pPr>
          </w:p>
          <w:p w14:paraId="0493955C" w14:textId="1FD24304" w:rsidR="00223EBB" w:rsidRPr="007C6C78" w:rsidRDefault="00223EBB"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D5AC96" w14:textId="77777777" w:rsidR="00A43D49" w:rsidRPr="007C6C78" w:rsidRDefault="007F5460"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Abogado General</w:t>
            </w:r>
          </w:p>
        </w:tc>
        <w:tc>
          <w:tcPr>
            <w:tcW w:w="3260" w:type="dxa"/>
            <w:tcBorders>
              <w:top w:val="single" w:sz="4" w:space="0" w:color="auto"/>
              <w:left w:val="single" w:sz="4" w:space="0" w:color="auto"/>
              <w:bottom w:val="single" w:sz="4" w:space="0" w:color="auto"/>
              <w:right w:val="single" w:sz="4" w:space="0" w:color="auto"/>
            </w:tcBorders>
            <w:vAlign w:val="center"/>
          </w:tcPr>
          <w:p w14:paraId="1C4AB8E2" w14:textId="77777777" w:rsidR="00A43D49" w:rsidRPr="007C6C78" w:rsidRDefault="00A43D49" w:rsidP="00A8541C">
            <w:pPr>
              <w:spacing w:after="0" w:line="240" w:lineRule="auto"/>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46a LGT_Art_70_Fr_XLVI</w:t>
            </w:r>
          </w:p>
          <w:p w14:paraId="79A36707" w14:textId="77777777" w:rsidR="00A43D49" w:rsidRPr="007C6C78" w:rsidRDefault="00A43D49" w:rsidP="00A8541C">
            <w:pPr>
              <w:spacing w:after="0" w:line="240" w:lineRule="auto"/>
              <w:jc w:val="center"/>
              <w:rPr>
                <w:rFonts w:ascii="Candara" w:eastAsia="Times New Roman" w:hAnsi="Candara" w:cs="Times New Roman"/>
                <w:sz w:val="18"/>
                <w:szCs w:val="18"/>
                <w:lang w:eastAsia="es-MX"/>
              </w:rPr>
            </w:pPr>
            <w:r w:rsidRPr="007C6C78">
              <w:rPr>
                <w:rFonts w:ascii="Candara" w:eastAsia="Times New Roman" w:hAnsi="Candara" w:cs="Times New Roman"/>
                <w:bCs/>
                <w:sz w:val="18"/>
                <w:szCs w:val="18"/>
                <w:lang w:eastAsia="es-MX"/>
              </w:rPr>
              <w:t>Formato 46b LGT_Art_70_Fr_XLVI</w:t>
            </w:r>
          </w:p>
        </w:tc>
      </w:tr>
      <w:tr w:rsidR="009877BA" w:rsidRPr="000F2443" w14:paraId="2C3EAC4F" w14:textId="77777777" w:rsidTr="003A0B84">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A5CC" w14:textId="77777777" w:rsidR="00867F3A" w:rsidRPr="000F2443" w:rsidRDefault="00867F3A" w:rsidP="0021088D">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B34498" w14:textId="77777777" w:rsidR="00867F3A" w:rsidRPr="000F2443" w:rsidRDefault="00867F3A" w:rsidP="003F60FD">
            <w:pPr>
              <w:spacing w:after="0" w:line="240" w:lineRule="auto"/>
              <w:jc w:val="both"/>
              <w:rPr>
                <w:rFonts w:ascii="Candara" w:eastAsia="Times New Roman" w:hAnsi="Candara" w:cs="Times New Roman"/>
                <w:b/>
                <w:i/>
                <w:iCs/>
                <w:sz w:val="18"/>
                <w:lang w:eastAsia="es-MX"/>
              </w:rPr>
            </w:pPr>
            <w:r w:rsidRPr="000F2443">
              <w:rPr>
                <w:rFonts w:ascii="Candara" w:eastAsia="Times New Roman" w:hAnsi="Candara" w:cs="Arial"/>
                <w:b/>
                <w:bCs/>
                <w:i/>
                <w:iCs/>
                <w:sz w:val="18"/>
                <w:lang w:eastAsia="es-MX"/>
              </w:rPr>
              <w:t xml:space="preserve">Fracción XLVII </w:t>
            </w:r>
            <w:r w:rsidRPr="000F2443">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295B71FC" w14:textId="77777777" w:rsidR="00867F3A" w:rsidRPr="000F2443" w:rsidRDefault="00867F3A" w:rsidP="007E104B">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34308E97" w14:textId="77777777" w:rsidR="00867F3A" w:rsidRPr="000F2443" w:rsidRDefault="00867F3A" w:rsidP="007E104B">
            <w:pPr>
              <w:spacing w:after="0" w:line="240" w:lineRule="auto"/>
              <w:jc w:val="both"/>
              <w:rPr>
                <w:rFonts w:ascii="Candara" w:eastAsia="Times New Roman" w:hAnsi="Candara" w:cstheme="minorHAnsi"/>
                <w:sz w:val="18"/>
                <w:lang w:eastAsia="es-MX"/>
              </w:rPr>
            </w:pPr>
            <w:r w:rsidRPr="000F2443">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45DAF99E" w14:textId="77777777" w:rsidR="00867F3A" w:rsidRPr="000F2443" w:rsidRDefault="007F5460" w:rsidP="007E104B">
            <w:pPr>
              <w:spacing w:after="0" w:line="240" w:lineRule="auto"/>
              <w:rPr>
                <w:rFonts w:ascii="Candara" w:eastAsia="Times New Roman" w:hAnsi="Candara" w:cs="Times New Roman"/>
                <w:b/>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7CA6F62A" w14:textId="77777777" w:rsidR="009F29D0" w:rsidRPr="000F2443" w:rsidRDefault="009F29D0" w:rsidP="00A8541C">
            <w:pPr>
              <w:spacing w:after="0" w:line="240" w:lineRule="auto"/>
              <w:jc w:val="center"/>
              <w:rPr>
                <w:rFonts w:ascii="Candara" w:eastAsia="Times New Roman" w:hAnsi="Candara" w:cs="Times New Roman"/>
                <w:sz w:val="18"/>
                <w:szCs w:val="18"/>
                <w:highlight w:val="yellow"/>
                <w:lang w:eastAsia="es-MX"/>
              </w:rPr>
            </w:pPr>
            <w:r w:rsidRPr="000F2443">
              <w:rPr>
                <w:rFonts w:ascii="Candara" w:eastAsia="Times New Roman" w:hAnsi="Candara" w:cs="Times New Roman"/>
                <w:bCs/>
                <w:sz w:val="18"/>
                <w:szCs w:val="18"/>
                <w:lang w:eastAsia="es-MX"/>
              </w:rPr>
              <w:t>Formato</w:t>
            </w:r>
            <w:r w:rsidRPr="000F2443">
              <w:rPr>
                <w:rFonts w:ascii="Candara" w:eastAsia="Times New Roman" w:hAnsi="Candara" w:cstheme="minorHAnsi"/>
                <w:sz w:val="18"/>
                <w:lang w:eastAsia="es-MX"/>
              </w:rPr>
              <w:t xml:space="preserve"> 47c LGT_Art_70_Fr_XLVII</w:t>
            </w:r>
          </w:p>
        </w:tc>
      </w:tr>
      <w:tr w:rsidR="009877BA" w:rsidRPr="000F2443" w14:paraId="4FA0139E" w14:textId="77777777" w:rsidTr="003A0B84">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20B2" w14:textId="77777777" w:rsidR="00A43D49" w:rsidRPr="000F2443" w:rsidRDefault="00A43D49" w:rsidP="00F74F9A">
            <w:pPr>
              <w:spacing w:after="0" w:line="240" w:lineRule="auto"/>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A4503C" w14:textId="77777777" w:rsidR="00A43D49" w:rsidRPr="000F2443" w:rsidRDefault="00A43D49" w:rsidP="00D44517">
            <w:pPr>
              <w:spacing w:after="0" w:line="240" w:lineRule="auto"/>
              <w:jc w:val="both"/>
              <w:rPr>
                <w:rFonts w:ascii="Candara" w:eastAsia="Times New Roman" w:hAnsi="Candara" w:cs="Times New Roman"/>
                <w:i/>
                <w:iCs/>
                <w:sz w:val="18"/>
                <w:lang w:eastAsia="es-MX"/>
              </w:rPr>
            </w:pPr>
            <w:r w:rsidRPr="000F2443">
              <w:rPr>
                <w:rFonts w:ascii="Candara" w:eastAsia="Times New Roman" w:hAnsi="Candara" w:cs="Times New Roman"/>
                <w:b/>
                <w:bCs/>
                <w:i/>
                <w:iCs/>
                <w:sz w:val="18"/>
                <w:lang w:eastAsia="es-MX"/>
              </w:rPr>
              <w:t xml:space="preserve">Fracción XLVIII </w:t>
            </w:r>
            <w:r w:rsidRPr="000F2443">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47A70C80" w14:textId="77777777" w:rsidR="00A43D49" w:rsidRPr="000F2443" w:rsidRDefault="00A43D49" w:rsidP="00A43D49">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6E976A55" w14:textId="77777777" w:rsidR="00A43D49" w:rsidRPr="000F2443"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1D724EE" w14:textId="77777777" w:rsidR="00C4730A" w:rsidRPr="000F2443" w:rsidRDefault="00C4730A"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 xml:space="preserve">Abogado General </w:t>
            </w:r>
          </w:p>
          <w:p w14:paraId="75B0A795" w14:textId="77777777" w:rsidR="00A43D49" w:rsidRPr="000F2443" w:rsidRDefault="00C4730A"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Departamento de Prensa y Difusión</w:t>
            </w:r>
          </w:p>
        </w:tc>
        <w:tc>
          <w:tcPr>
            <w:tcW w:w="3260" w:type="dxa"/>
            <w:tcBorders>
              <w:top w:val="single" w:sz="4" w:space="0" w:color="auto"/>
              <w:left w:val="single" w:sz="4" w:space="0" w:color="auto"/>
              <w:bottom w:val="single" w:sz="4" w:space="0" w:color="auto"/>
              <w:right w:val="single" w:sz="4" w:space="0" w:color="auto"/>
            </w:tcBorders>
            <w:vAlign w:val="center"/>
          </w:tcPr>
          <w:p w14:paraId="1519F944" w14:textId="77777777" w:rsidR="00A43D49" w:rsidRPr="000F2443" w:rsidRDefault="00A43D49" w:rsidP="00A8541C">
            <w:pPr>
              <w:spacing w:after="0" w:line="240" w:lineRule="auto"/>
              <w:jc w:val="center"/>
              <w:rPr>
                <w:rFonts w:ascii="Candara" w:hAnsi="Candara"/>
                <w:bCs/>
                <w:sz w:val="18"/>
                <w:szCs w:val="18"/>
              </w:rPr>
            </w:pPr>
            <w:r w:rsidRPr="000F2443">
              <w:rPr>
                <w:rFonts w:ascii="Candara" w:hAnsi="Candara"/>
                <w:bCs/>
                <w:sz w:val="18"/>
                <w:szCs w:val="18"/>
              </w:rPr>
              <w:t>Formato 48a LGT_Art_70_Fr_XLVIII</w:t>
            </w:r>
          </w:p>
          <w:p w14:paraId="207C5C2E" w14:textId="77777777" w:rsidR="00A43D49" w:rsidRPr="000F2443" w:rsidRDefault="00A43D49" w:rsidP="00A8541C">
            <w:pPr>
              <w:spacing w:after="0" w:line="240" w:lineRule="auto"/>
              <w:jc w:val="center"/>
              <w:rPr>
                <w:rFonts w:ascii="Candara" w:hAnsi="Candara"/>
                <w:bCs/>
                <w:sz w:val="18"/>
                <w:szCs w:val="18"/>
              </w:rPr>
            </w:pPr>
            <w:r w:rsidRPr="000F2443">
              <w:rPr>
                <w:rFonts w:ascii="Candara" w:hAnsi="Candara"/>
                <w:bCs/>
                <w:sz w:val="18"/>
                <w:szCs w:val="18"/>
              </w:rPr>
              <w:t>Formato 48b LGT_Art_70_Fr_XLVIII Formato 48c LGT_Art_70_Fr_XLVIII</w:t>
            </w:r>
          </w:p>
          <w:p w14:paraId="5DE90635" w14:textId="77777777" w:rsidR="00A43D49" w:rsidRPr="000F2443" w:rsidRDefault="00A43D49" w:rsidP="00A8541C">
            <w:pPr>
              <w:spacing w:after="0" w:line="240" w:lineRule="auto"/>
              <w:jc w:val="center"/>
              <w:rPr>
                <w:rFonts w:ascii="Candara" w:eastAsia="Times New Roman" w:hAnsi="Candara" w:cs="Times New Roman"/>
                <w:sz w:val="18"/>
                <w:szCs w:val="18"/>
                <w:lang w:eastAsia="es-MX"/>
              </w:rPr>
            </w:pPr>
          </w:p>
        </w:tc>
      </w:tr>
      <w:tr w:rsidR="009877BA" w:rsidRPr="000F2443" w14:paraId="7CDE7805" w14:textId="77777777" w:rsidTr="003A0B8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1D719C" w14:textId="77777777" w:rsidR="00A43D49" w:rsidRPr="000F2443" w:rsidRDefault="00A43D49" w:rsidP="00F74F9A">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70</w:t>
            </w:r>
            <w:r w:rsidRPr="000F2443">
              <w:rPr>
                <w:rFonts w:ascii="Candara" w:eastAsia="Times New Roman" w:hAnsi="Candara" w:cs="Times New Roman"/>
                <w:b/>
                <w:bCs/>
                <w:i/>
                <w:iCs/>
                <w:sz w:val="18"/>
                <w:lang w:eastAsia="es-MX"/>
              </w:rPr>
              <w:br/>
            </w:r>
            <w:r w:rsidRPr="000F2443">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39C4603" w14:textId="77777777" w:rsidR="00A43D49" w:rsidRPr="000F2443" w:rsidRDefault="00A43D49" w:rsidP="00D44517">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 xml:space="preserve">Último párrafo </w:t>
            </w:r>
          </w:p>
          <w:p w14:paraId="5D36C0D9" w14:textId="7CC33D08" w:rsidR="00A43D49" w:rsidRPr="000F2443" w:rsidRDefault="00672410" w:rsidP="00D44517">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t>Los</w:t>
            </w:r>
            <w:r w:rsidR="00A43D49" w:rsidRPr="000F2443">
              <w:rPr>
                <w:rFonts w:ascii="Candara" w:eastAsia="Times New Roman" w:hAnsi="Candara" w:cs="Times New Roman"/>
                <w:bCs/>
                <w:i/>
                <w:iCs/>
                <w:sz w:val="18"/>
                <w:lang w:eastAsia="es-MX"/>
              </w:rPr>
              <w:t xml:space="preserve"> sujetos obligados deberán informar a</w:t>
            </w:r>
            <w:r>
              <w:rPr>
                <w:rFonts w:ascii="Candara" w:eastAsia="Times New Roman" w:hAnsi="Candara" w:cs="Times New Roman"/>
                <w:bCs/>
                <w:i/>
                <w:iCs/>
                <w:sz w:val="18"/>
                <w:lang w:eastAsia="es-MX"/>
              </w:rPr>
              <w:t xml:space="preserve"> los </w:t>
            </w:r>
            <w:r w:rsidR="007C6C78" w:rsidRPr="000F2443">
              <w:rPr>
                <w:rFonts w:ascii="Candara" w:eastAsia="Times New Roman" w:hAnsi="Candara" w:cs="Times New Roman"/>
                <w:bCs/>
                <w:i/>
                <w:iCs/>
                <w:sz w:val="18"/>
                <w:lang w:eastAsia="es-MX"/>
              </w:rPr>
              <w:t xml:space="preserve">Organismos </w:t>
            </w:r>
            <w:proofErr w:type="gramStart"/>
            <w:r w:rsidR="007C6C78" w:rsidRPr="000F2443">
              <w:rPr>
                <w:rFonts w:ascii="Candara" w:eastAsia="Times New Roman" w:hAnsi="Candara" w:cs="Times New Roman"/>
                <w:bCs/>
                <w:i/>
                <w:iCs/>
                <w:sz w:val="18"/>
                <w:lang w:eastAsia="es-MX"/>
              </w:rPr>
              <w:t>garantes</w:t>
            </w:r>
            <w:r w:rsidR="00A43D49" w:rsidRPr="000F2443">
              <w:rPr>
                <w:rFonts w:ascii="Candara" w:eastAsia="Times New Roman" w:hAnsi="Candara" w:cs="Times New Roman"/>
                <w:bCs/>
                <w:i/>
                <w:iCs/>
                <w:sz w:val="18"/>
                <w:lang w:eastAsia="es-MX"/>
              </w:rPr>
              <w:t xml:space="preserve">  y</w:t>
            </w:r>
            <w:proofErr w:type="gramEnd"/>
            <w:r w:rsidR="00A43D49" w:rsidRPr="000F2443">
              <w:rPr>
                <w:rFonts w:ascii="Candara" w:eastAsia="Times New Roman" w:hAnsi="Candara" w:cs="Times New Roman"/>
                <w:bCs/>
                <w:i/>
                <w:iCs/>
                <w:sz w:val="18"/>
                <w:lang w:eastAsia="es-MX"/>
              </w:rPr>
              <w:t xml:space="preserve">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89123EB" w14:textId="77777777" w:rsidR="00A43D49" w:rsidRPr="000F2443" w:rsidRDefault="00A43D49" w:rsidP="00D44517">
            <w:pPr>
              <w:spacing w:after="0" w:line="240" w:lineRule="auto"/>
              <w:jc w:val="both"/>
              <w:rPr>
                <w:rFonts w:ascii="Candara" w:eastAsia="Times New Roman" w:hAnsi="Candara" w:cs="Times New Roman"/>
                <w:bCs/>
                <w:i/>
                <w:iCs/>
                <w:sz w:val="18"/>
                <w:lang w:eastAsia="es-MX"/>
              </w:rPr>
            </w:pPr>
          </w:p>
          <w:p w14:paraId="131BB51B" w14:textId="77777777" w:rsidR="00A43D49" w:rsidRPr="000F2443" w:rsidRDefault="00A43D49" w:rsidP="00D44517">
            <w:pPr>
              <w:spacing w:after="0" w:line="240" w:lineRule="auto"/>
              <w:jc w:val="both"/>
              <w:rPr>
                <w:rFonts w:ascii="Candara" w:eastAsia="Times New Roman" w:hAnsi="Candara" w:cs="Times New Roman"/>
                <w:bCs/>
                <w:iCs/>
                <w:sz w:val="18"/>
                <w:lang w:eastAsia="es-MX"/>
              </w:rPr>
            </w:pPr>
            <w:r w:rsidRPr="000F2443">
              <w:rPr>
                <w:rFonts w:ascii="Candara" w:eastAsia="Times New Roman" w:hAnsi="Candara" w:cs="Times New Roman"/>
                <w:bCs/>
                <w:iCs/>
                <w:sz w:val="18"/>
                <w:lang w:eastAsia="es-MX"/>
              </w:rPr>
              <w:t>*TABLA DE APLICABILIDAD INTEGRAL</w:t>
            </w:r>
          </w:p>
          <w:p w14:paraId="28FF9245" w14:textId="77777777" w:rsidR="00A43D49" w:rsidRPr="000F2443" w:rsidRDefault="00A43D49" w:rsidP="00D44517">
            <w:pPr>
              <w:spacing w:after="0" w:line="240" w:lineRule="auto"/>
              <w:jc w:val="both"/>
              <w:rPr>
                <w:rFonts w:ascii="Candara" w:eastAsia="Times New Roman" w:hAnsi="Candara" w:cs="Times New Roman"/>
                <w:bCs/>
                <w:iCs/>
                <w:sz w:val="18"/>
                <w:lang w:eastAsia="es-MX"/>
              </w:rPr>
            </w:pPr>
            <w:r w:rsidRPr="000F2443">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6F9B2327" w14:textId="77777777" w:rsidR="00A43D49" w:rsidRPr="000F2443" w:rsidRDefault="00A43D49" w:rsidP="00A43D49">
            <w:pPr>
              <w:jc w:val="center"/>
              <w:rPr>
                <w:rFonts w:ascii="Candara" w:hAnsi="Candara"/>
                <w:sz w:val="18"/>
                <w:szCs w:val="18"/>
              </w:rPr>
            </w:pPr>
            <w:r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2DA070F3" w14:textId="77777777" w:rsidR="00A43D49" w:rsidRPr="000F2443"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19F5C3" w14:textId="77777777" w:rsidR="00A43D49" w:rsidRPr="000F2443" w:rsidRDefault="00C4730A"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Abogado General</w:t>
            </w:r>
          </w:p>
        </w:tc>
        <w:tc>
          <w:tcPr>
            <w:tcW w:w="3260" w:type="dxa"/>
            <w:tcBorders>
              <w:top w:val="single" w:sz="4" w:space="0" w:color="auto"/>
              <w:left w:val="single" w:sz="4" w:space="0" w:color="auto"/>
              <w:bottom w:val="single" w:sz="4" w:space="0" w:color="auto"/>
              <w:right w:val="single" w:sz="4" w:space="0" w:color="auto"/>
            </w:tcBorders>
            <w:vAlign w:val="center"/>
          </w:tcPr>
          <w:p w14:paraId="21F631BA" w14:textId="77777777" w:rsidR="00A43D49" w:rsidRPr="000F2443" w:rsidRDefault="00A43D49"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bCs/>
                <w:sz w:val="18"/>
                <w:szCs w:val="18"/>
                <w:lang w:eastAsia="es-MX"/>
              </w:rPr>
              <w:t>Formato 70_00 LGT_Art_70</w:t>
            </w:r>
          </w:p>
        </w:tc>
      </w:tr>
      <w:tr w:rsidR="009877BA" w:rsidRPr="000F2443" w14:paraId="0F4565A8" w14:textId="77777777" w:rsidTr="003A0B84">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AF54A5" w14:textId="77777777" w:rsidR="001B2B1B" w:rsidRPr="000F2443" w:rsidRDefault="001B2B1B" w:rsidP="00207854">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4A4F2F75" w14:textId="77777777" w:rsidR="001B2B1B" w:rsidRPr="000F2443" w:rsidRDefault="001B2B1B" w:rsidP="00207854">
            <w:pPr>
              <w:spacing w:after="0" w:line="240" w:lineRule="auto"/>
              <w:rPr>
                <w:rFonts w:ascii="Candara" w:eastAsia="Times New Roman" w:hAnsi="Candara" w:cs="Times New Roman"/>
                <w:b/>
                <w:bCs/>
                <w:i/>
                <w:iCs/>
                <w:sz w:val="18"/>
                <w:lang w:eastAsia="es-MX"/>
              </w:rPr>
            </w:pPr>
            <w:r w:rsidRPr="007C6C78">
              <w:rPr>
                <w:rFonts w:ascii="Candara" w:eastAsia="Times New Roman" w:hAnsi="Candara" w:cs="Times New Roman"/>
                <w:b/>
                <w:bCs/>
                <w:i/>
                <w:iCs/>
                <w:sz w:val="18"/>
                <w:lang w:eastAsia="es-MX"/>
              </w:rPr>
              <w:t xml:space="preserve">Artículo </w:t>
            </w:r>
            <w:commentRangeStart w:id="8"/>
            <w:r w:rsidRPr="007C6C78">
              <w:rPr>
                <w:rFonts w:ascii="Candara" w:eastAsia="Times New Roman" w:hAnsi="Candara" w:cs="Times New Roman"/>
                <w:b/>
                <w:bCs/>
                <w:i/>
                <w:iCs/>
                <w:sz w:val="18"/>
                <w:lang w:eastAsia="es-MX"/>
              </w:rPr>
              <w:t>71</w:t>
            </w:r>
            <w:commentRangeEnd w:id="8"/>
            <w:r w:rsidR="0037022D" w:rsidRPr="007C6C78">
              <w:rPr>
                <w:rStyle w:val="Refdecomentario"/>
              </w:rPr>
              <w:commentReference w:id="8"/>
            </w:r>
          </w:p>
          <w:p w14:paraId="5ADC7C89" w14:textId="77777777" w:rsidR="001B2B1B" w:rsidRPr="000F2443" w:rsidRDefault="001B2B1B" w:rsidP="00DF3DAA">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 xml:space="preserve">Además de lo señalado en el artículo anterior de la </w:t>
            </w:r>
            <w:r w:rsidRPr="000F2443">
              <w:rPr>
                <w:rFonts w:ascii="Candara" w:eastAsia="Times New Roman" w:hAnsi="Candara" w:cs="Times New Roman"/>
                <w:bCs/>
                <w:i/>
                <w:iCs/>
                <w:sz w:val="18"/>
                <w:lang w:eastAsia="es-MX"/>
              </w:rPr>
              <w:lastRenderedPageBreak/>
              <w:t>presente Ley, los sujetos obligados de los Poderes Ejecutivos Federal, de las Entidades Federativas y municipales, deberán poner a disposición del público y actualizar la siguiente información:</w:t>
            </w:r>
          </w:p>
          <w:p w14:paraId="57A27639" w14:textId="77777777" w:rsidR="001B2B1B" w:rsidRPr="000F2443" w:rsidRDefault="001B2B1B" w:rsidP="00F421E8">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E9E5C79" w14:textId="77777777" w:rsidR="001B2B1B" w:rsidRPr="000F2443" w:rsidRDefault="001B2B1B" w:rsidP="00D44517">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
                <w:bCs/>
                <w:i/>
                <w:iCs/>
                <w:sz w:val="18"/>
                <w:lang w:eastAsia="es-MX"/>
              </w:rPr>
              <w:lastRenderedPageBreak/>
              <w:t xml:space="preserve">Fracción I. </w:t>
            </w:r>
            <w:r w:rsidRPr="000F2443">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6C4E59C8" w14:textId="77777777" w:rsidR="001B2B1B" w:rsidRPr="000F2443" w:rsidRDefault="001B2B1B" w:rsidP="00D44517">
            <w:pPr>
              <w:spacing w:after="0" w:line="240" w:lineRule="auto"/>
              <w:jc w:val="both"/>
              <w:rPr>
                <w:rFonts w:ascii="Candara" w:eastAsia="Times New Roman" w:hAnsi="Candara" w:cs="Times New Roman"/>
                <w:bCs/>
                <w:i/>
                <w:iCs/>
                <w:sz w:val="18"/>
                <w:lang w:eastAsia="es-MX"/>
              </w:rPr>
            </w:pPr>
          </w:p>
          <w:p w14:paraId="14D746F8" w14:textId="77777777" w:rsidR="001B2B1B" w:rsidRPr="000F2443" w:rsidRDefault="001B2B1B" w:rsidP="00D44517">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lastRenderedPageBreak/>
              <w:t>Inciso a)</w:t>
            </w:r>
            <w:r w:rsidRPr="000F2443">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1CA4E92" w14:textId="77777777" w:rsidR="001B2B1B" w:rsidRPr="000F2443" w:rsidRDefault="001B2B1B" w:rsidP="00A43D49">
            <w:pPr>
              <w:jc w:val="center"/>
              <w:rPr>
                <w:rFonts w:ascii="Candara" w:hAnsi="Candara"/>
                <w:sz w:val="18"/>
                <w:szCs w:val="18"/>
              </w:rPr>
            </w:pPr>
            <w:r w:rsidRPr="000F2443">
              <w:rPr>
                <w:rFonts w:ascii="Candara" w:hAnsi="Candara"/>
                <w:sz w:val="18"/>
                <w:szCs w:val="18"/>
              </w:rPr>
              <w:lastRenderedPageBreak/>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6934EC89" w14:textId="77777777" w:rsidR="001B2B1B" w:rsidRPr="000F2443" w:rsidRDefault="001B2B1B" w:rsidP="003255EC">
            <w:pPr>
              <w:spacing w:after="0" w:line="240" w:lineRule="auto"/>
              <w:jc w:val="both"/>
              <w:rPr>
                <w:rFonts w:ascii="Candara" w:eastAsia="Times New Roman" w:hAnsi="Candara" w:cs="Times New Roman"/>
                <w:sz w:val="18"/>
                <w:lang w:eastAsia="es-MX"/>
              </w:rPr>
            </w:pPr>
            <w:r w:rsidRPr="000F2443">
              <w:rPr>
                <w:rFonts w:ascii="Candara" w:eastAsia="Times New Roman" w:hAnsi="Candara" w:cs="Times New Roman"/>
                <w:sz w:val="18"/>
                <w:lang w:eastAsia="es-MX"/>
              </w:rPr>
              <w:t xml:space="preserve">El llenado del </w:t>
            </w:r>
            <w:r w:rsidRPr="000F2443">
              <w:rPr>
                <w:rFonts w:ascii="Candara" w:eastAsia="Times New Roman" w:hAnsi="Candara" w:cs="Times New Roman"/>
                <w:sz w:val="18"/>
                <w:szCs w:val="18"/>
                <w:lang w:eastAsia="es-MX"/>
              </w:rPr>
              <w:t>Formato 2a LGT_Art_71_Fr_Ia</w:t>
            </w:r>
            <w:r w:rsidRPr="000F2443">
              <w:rPr>
                <w:rFonts w:ascii="Candara" w:eastAsia="Times New Roman" w:hAnsi="Candara" w:cs="Times New Roman"/>
                <w:sz w:val="18"/>
                <w:lang w:eastAsia="es-MX"/>
              </w:rPr>
              <w:t xml:space="preserve"> </w:t>
            </w:r>
            <w:r w:rsidR="008B2008" w:rsidRPr="000F2443">
              <w:rPr>
                <w:rFonts w:ascii="Candara" w:eastAsia="Times New Roman" w:hAnsi="Candara" w:cs="Times New Roman"/>
                <w:sz w:val="18"/>
                <w:lang w:eastAsia="es-MX"/>
              </w:rPr>
              <w:t xml:space="preserve">en el cual se publica la información sustantiva a que se refiere este inciso </w:t>
            </w:r>
            <w:r w:rsidRPr="000F2443">
              <w:rPr>
                <w:rFonts w:ascii="Candara" w:eastAsia="Times New Roman" w:hAnsi="Candara" w:cs="Times New Roman"/>
                <w:sz w:val="18"/>
                <w:lang w:eastAsia="es-MX"/>
              </w:rPr>
              <w:t xml:space="preserve">le corresponde a la Coordinación </w:t>
            </w:r>
            <w:r w:rsidRPr="000F2443">
              <w:rPr>
                <w:rFonts w:ascii="Candara" w:eastAsia="Times New Roman" w:hAnsi="Candara" w:cs="Times New Roman"/>
                <w:sz w:val="18"/>
                <w:lang w:eastAsia="es-MX"/>
              </w:rPr>
              <w:lastRenderedPageBreak/>
              <w:t>General del Comité Estatal de Planeación para el Desarrollo de Oaxaca (COPL</w:t>
            </w:r>
            <w:r w:rsidR="004B273E" w:rsidRPr="000F2443">
              <w:rPr>
                <w:rFonts w:ascii="Candara" w:eastAsia="Times New Roman" w:hAnsi="Candara" w:cs="Times New Roman"/>
                <w:sz w:val="18"/>
                <w:lang w:eastAsia="es-MX"/>
              </w:rPr>
              <w:t>ADE) en términos del artículo 49</w:t>
            </w:r>
            <w:r w:rsidRPr="000F2443">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2E633822" w14:textId="77777777" w:rsidR="001B2B1B" w:rsidRPr="000F2443" w:rsidRDefault="00C4730A" w:rsidP="00750F25">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lastRenderedPageBreak/>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2F6D4D90" w14:textId="77777777" w:rsidR="001B2B1B" w:rsidRPr="000F2443" w:rsidRDefault="001B2B1B" w:rsidP="00A8541C">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1a LGT_Art_71_Fr_Ia</w:t>
            </w:r>
          </w:p>
        </w:tc>
      </w:tr>
      <w:tr w:rsidR="009877BA" w:rsidRPr="000F2443" w14:paraId="418BFBE9" w14:textId="77777777" w:rsidTr="003A0B8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59976C" w14:textId="77777777" w:rsidR="00A43D49" w:rsidRPr="000F2443" w:rsidRDefault="00A43D49" w:rsidP="0060302D">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2C130FAF" w14:textId="77777777" w:rsidR="00A43D49" w:rsidRPr="000F2443" w:rsidRDefault="00A43D49" w:rsidP="0060302D">
            <w:pPr>
              <w:spacing w:after="0" w:line="240" w:lineRule="auto"/>
              <w:rPr>
                <w:rFonts w:ascii="Candara" w:eastAsia="Times New Roman" w:hAnsi="Candara" w:cs="Times New Roman"/>
                <w:b/>
                <w:bCs/>
                <w:i/>
                <w:iCs/>
                <w:sz w:val="18"/>
                <w:lang w:eastAsia="es-MX"/>
              </w:rPr>
            </w:pPr>
          </w:p>
          <w:p w14:paraId="724D7361" w14:textId="77777777" w:rsidR="00A43D49" w:rsidRPr="000F2443" w:rsidRDefault="00A43D49" w:rsidP="0060302D">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71</w:t>
            </w:r>
          </w:p>
          <w:p w14:paraId="20504308" w14:textId="77777777" w:rsidR="00A43D49" w:rsidRPr="000F2443" w:rsidRDefault="00A43D49" w:rsidP="0060302D">
            <w:pPr>
              <w:spacing w:after="0" w:line="240" w:lineRule="auto"/>
              <w:rPr>
                <w:rFonts w:ascii="Candara" w:eastAsia="Times New Roman" w:hAnsi="Candara" w:cs="Times New Roman"/>
                <w:bCs/>
                <w:i/>
                <w:iCs/>
                <w:sz w:val="18"/>
                <w:lang w:eastAsia="es-MX"/>
              </w:rPr>
            </w:pPr>
          </w:p>
          <w:p w14:paraId="422847DF" w14:textId="77777777" w:rsidR="00A43D49" w:rsidRPr="000F2443" w:rsidRDefault="00A43D49" w:rsidP="0060302D">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1E5A182C" w14:textId="77777777" w:rsidR="00A43D49" w:rsidRPr="000F2443"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15E0184" w14:textId="77777777" w:rsidR="00A43D49" w:rsidRPr="007C6C78" w:rsidRDefault="00A43D49" w:rsidP="00D44517">
            <w:pPr>
              <w:spacing w:after="0" w:line="240" w:lineRule="auto"/>
              <w:jc w:val="both"/>
              <w:rPr>
                <w:rFonts w:ascii="Candara" w:eastAsia="Times New Roman" w:hAnsi="Candara" w:cs="Times New Roman"/>
                <w:b/>
                <w:bCs/>
                <w:i/>
                <w:iCs/>
                <w:sz w:val="18"/>
                <w:lang w:eastAsia="es-MX"/>
              </w:rPr>
            </w:pPr>
            <w:r w:rsidRPr="007C6C78">
              <w:rPr>
                <w:rFonts w:ascii="Candara" w:eastAsia="Times New Roman" w:hAnsi="Candara" w:cs="Times New Roman"/>
                <w:b/>
                <w:bCs/>
                <w:i/>
                <w:iCs/>
                <w:sz w:val="18"/>
                <w:lang w:eastAsia="es-MX"/>
              </w:rPr>
              <w:t>Fracción I.</w:t>
            </w:r>
          </w:p>
          <w:p w14:paraId="0E6CDAE8" w14:textId="77777777" w:rsidR="00A43D49" w:rsidRPr="007C6C78" w:rsidRDefault="00A43D49" w:rsidP="00D44517">
            <w:pPr>
              <w:spacing w:after="0" w:line="240" w:lineRule="auto"/>
              <w:jc w:val="both"/>
              <w:rPr>
                <w:rFonts w:ascii="Candara" w:eastAsia="Times New Roman" w:hAnsi="Candara" w:cs="Times New Roman"/>
                <w:bCs/>
                <w:i/>
                <w:iCs/>
                <w:sz w:val="18"/>
                <w:lang w:eastAsia="es-MX"/>
              </w:rPr>
            </w:pPr>
            <w:r w:rsidRPr="007C6C78">
              <w:rPr>
                <w:rFonts w:ascii="Candara" w:eastAsia="Times New Roman" w:hAnsi="Candara" w:cs="Times New Roman"/>
                <w:bCs/>
                <w:i/>
                <w:iCs/>
                <w:sz w:val="18"/>
                <w:lang w:eastAsia="es-MX"/>
              </w:rPr>
              <w:t>…</w:t>
            </w:r>
          </w:p>
          <w:p w14:paraId="0116A15F" w14:textId="77777777" w:rsidR="00A43D49" w:rsidRPr="007C6C78" w:rsidRDefault="00A43D49" w:rsidP="00D44517">
            <w:pPr>
              <w:spacing w:after="0" w:line="240" w:lineRule="auto"/>
              <w:jc w:val="both"/>
              <w:rPr>
                <w:rFonts w:ascii="Candara" w:eastAsia="Times New Roman" w:hAnsi="Candara" w:cs="Times New Roman"/>
                <w:b/>
                <w:bCs/>
                <w:i/>
                <w:iCs/>
                <w:sz w:val="18"/>
                <w:lang w:eastAsia="es-MX"/>
              </w:rPr>
            </w:pPr>
          </w:p>
          <w:p w14:paraId="5C396322" w14:textId="77777777" w:rsidR="00A43D49" w:rsidRPr="007C6C78" w:rsidRDefault="00A43D49" w:rsidP="00D44517">
            <w:pPr>
              <w:spacing w:after="0" w:line="240" w:lineRule="auto"/>
              <w:jc w:val="both"/>
              <w:rPr>
                <w:rFonts w:ascii="Candara" w:eastAsia="Times New Roman" w:hAnsi="Candara" w:cs="Times New Roman"/>
                <w:bCs/>
                <w:i/>
                <w:iCs/>
                <w:sz w:val="18"/>
                <w:lang w:eastAsia="es-MX"/>
              </w:rPr>
            </w:pPr>
            <w:r w:rsidRPr="007C6C78">
              <w:rPr>
                <w:rFonts w:ascii="Candara" w:eastAsia="Times New Roman" w:hAnsi="Candara" w:cs="Times New Roman"/>
                <w:b/>
                <w:bCs/>
                <w:i/>
                <w:iCs/>
                <w:sz w:val="18"/>
                <w:lang w:eastAsia="es-MX"/>
              </w:rPr>
              <w:t>Inciso b)</w:t>
            </w:r>
            <w:r w:rsidRPr="007C6C78">
              <w:rPr>
                <w:rFonts w:ascii="Candara" w:eastAsia="Times New Roman" w:hAnsi="Candara" w:cs="Times New Roman"/>
                <w:bCs/>
                <w:i/>
                <w:iCs/>
                <w:sz w:val="18"/>
                <w:lang w:eastAsia="es-MX"/>
              </w:rPr>
              <w:tab/>
              <w:t>El presupuesto de egresos y las fórmulas de distribución de los recursos otorgados;</w:t>
            </w:r>
          </w:p>
          <w:p w14:paraId="209CF897" w14:textId="77777777" w:rsidR="00A43D49" w:rsidRPr="007C6C78"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F98F66" w14:textId="77777777" w:rsidR="00A43D49" w:rsidRPr="007C6C78" w:rsidRDefault="00A43D49" w:rsidP="00A43D49">
            <w:pPr>
              <w:jc w:val="center"/>
              <w:rPr>
                <w:rFonts w:ascii="Candara" w:hAnsi="Candara"/>
                <w:sz w:val="18"/>
                <w:szCs w:val="18"/>
              </w:rPr>
            </w:pPr>
            <w:r w:rsidRPr="007C6C78">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40FF0E07" w14:textId="77777777" w:rsidR="00A43D49" w:rsidRPr="007C6C78" w:rsidRDefault="00AD7A0B" w:rsidP="004B273E">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 xml:space="preserve">El llenado del </w:t>
            </w:r>
            <w:r w:rsidRPr="007C6C78">
              <w:rPr>
                <w:rFonts w:ascii="Candara" w:eastAsia="Times New Roman" w:hAnsi="Candara" w:cs="Times New Roman"/>
                <w:bCs/>
                <w:sz w:val="18"/>
                <w:szCs w:val="18"/>
                <w:lang w:eastAsia="es-MX"/>
              </w:rPr>
              <w:t>Formato 2b LGT_Art_</w:t>
            </w:r>
            <w:commentRangeStart w:id="9"/>
            <w:r w:rsidRPr="007C6C78">
              <w:rPr>
                <w:rFonts w:ascii="Candara" w:eastAsia="Times New Roman" w:hAnsi="Candara" w:cs="Times New Roman"/>
                <w:bCs/>
                <w:sz w:val="18"/>
                <w:szCs w:val="18"/>
                <w:lang w:eastAsia="es-MX"/>
              </w:rPr>
              <w:t>71_Fr</w:t>
            </w:r>
            <w:commentRangeEnd w:id="9"/>
            <w:r w:rsidR="0011328A" w:rsidRPr="007C6C78">
              <w:rPr>
                <w:rStyle w:val="Refdecomentario"/>
              </w:rPr>
              <w:commentReference w:id="9"/>
            </w:r>
            <w:r w:rsidRPr="007C6C78">
              <w:rPr>
                <w:rFonts w:ascii="Candara" w:eastAsia="Times New Roman" w:hAnsi="Candara" w:cs="Times New Roman"/>
                <w:bCs/>
                <w:sz w:val="18"/>
                <w:szCs w:val="18"/>
                <w:lang w:eastAsia="es-MX"/>
              </w:rPr>
              <w:t>_Ib</w:t>
            </w:r>
            <w:r w:rsidRPr="007C6C78">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7C6C78">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3C9F172" w14:textId="77777777" w:rsidR="00A43D49" w:rsidRPr="007C6C78" w:rsidRDefault="00C4730A"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45406028" w14:textId="77777777" w:rsidR="00A43D49" w:rsidRPr="007C6C78" w:rsidRDefault="00A43D49" w:rsidP="00A8541C">
            <w:pPr>
              <w:spacing w:after="0" w:line="240" w:lineRule="auto"/>
              <w:jc w:val="center"/>
              <w:rPr>
                <w:rFonts w:ascii="Candara" w:eastAsia="Times New Roman" w:hAnsi="Candara" w:cs="Times New Roman"/>
                <w:bCs/>
                <w:sz w:val="18"/>
                <w:szCs w:val="18"/>
                <w:lang w:eastAsia="es-MX"/>
              </w:rPr>
            </w:pPr>
            <w:r w:rsidRPr="007C6C78">
              <w:rPr>
                <w:rFonts w:ascii="Candara" w:eastAsia="Times New Roman" w:hAnsi="Candara" w:cs="Times New Roman"/>
                <w:bCs/>
                <w:sz w:val="18"/>
                <w:szCs w:val="18"/>
                <w:lang w:eastAsia="es-MX"/>
              </w:rPr>
              <w:t>Formato 1b LGT_Art_71_Fr_Ib</w:t>
            </w:r>
          </w:p>
          <w:p w14:paraId="51B5ABC8" w14:textId="77777777" w:rsidR="00A43D49" w:rsidRPr="007C6C78" w:rsidRDefault="00A43D49" w:rsidP="00A8541C">
            <w:pPr>
              <w:spacing w:after="0" w:line="240" w:lineRule="auto"/>
              <w:jc w:val="center"/>
              <w:rPr>
                <w:rFonts w:ascii="Candara" w:eastAsia="Times New Roman" w:hAnsi="Candara" w:cs="Times New Roman"/>
                <w:sz w:val="18"/>
                <w:szCs w:val="18"/>
                <w:lang w:eastAsia="es-MX"/>
              </w:rPr>
            </w:pPr>
          </w:p>
        </w:tc>
      </w:tr>
      <w:tr w:rsidR="009877BA" w:rsidRPr="000F2443" w14:paraId="56FACB2C" w14:textId="77777777" w:rsidTr="007C6C78">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4BF4D5" w14:textId="77777777" w:rsidR="00A43D49" w:rsidRPr="000F2443" w:rsidRDefault="00A43D49" w:rsidP="0060302D">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26FC6B65" w14:textId="77777777" w:rsidR="00A43D49" w:rsidRPr="000F2443" w:rsidRDefault="00A43D49" w:rsidP="0060302D">
            <w:pPr>
              <w:spacing w:after="0" w:line="240" w:lineRule="auto"/>
              <w:rPr>
                <w:rFonts w:ascii="Candara" w:eastAsia="Times New Roman" w:hAnsi="Candara" w:cs="Times New Roman"/>
                <w:b/>
                <w:bCs/>
                <w:i/>
                <w:iCs/>
                <w:sz w:val="18"/>
                <w:lang w:eastAsia="es-MX"/>
              </w:rPr>
            </w:pPr>
          </w:p>
          <w:p w14:paraId="3CB0B744" w14:textId="77777777" w:rsidR="00A43D49" w:rsidRPr="000F2443" w:rsidRDefault="00A43D49" w:rsidP="0060302D">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71</w:t>
            </w:r>
          </w:p>
          <w:p w14:paraId="627380AC" w14:textId="77777777" w:rsidR="00A43D49" w:rsidRPr="000F2443" w:rsidRDefault="00A43D49" w:rsidP="0060302D">
            <w:pPr>
              <w:spacing w:after="0" w:line="240" w:lineRule="auto"/>
              <w:rPr>
                <w:rFonts w:ascii="Candara" w:eastAsia="Times New Roman" w:hAnsi="Candara" w:cs="Times New Roman"/>
                <w:bCs/>
                <w:i/>
                <w:iCs/>
                <w:sz w:val="18"/>
                <w:lang w:eastAsia="es-MX"/>
              </w:rPr>
            </w:pPr>
          </w:p>
          <w:p w14:paraId="041C1F94" w14:textId="77777777" w:rsidR="00A43D49" w:rsidRPr="000F2443" w:rsidRDefault="00A43D49" w:rsidP="0060302D">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45F4231E" w14:textId="77777777" w:rsidR="00A43D49" w:rsidRPr="000F2443"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1F41223" w14:textId="77777777" w:rsidR="00A43D49" w:rsidRPr="007C6C78" w:rsidRDefault="00A43D49" w:rsidP="00D44517">
            <w:pPr>
              <w:spacing w:after="0" w:line="240" w:lineRule="auto"/>
              <w:jc w:val="both"/>
              <w:rPr>
                <w:rFonts w:ascii="Candara" w:eastAsia="Times New Roman" w:hAnsi="Candara" w:cs="Times New Roman"/>
                <w:b/>
                <w:bCs/>
                <w:i/>
                <w:iCs/>
                <w:sz w:val="18"/>
                <w:lang w:eastAsia="es-MX"/>
              </w:rPr>
            </w:pPr>
            <w:r w:rsidRPr="007C6C78">
              <w:rPr>
                <w:rFonts w:ascii="Candara" w:eastAsia="Times New Roman" w:hAnsi="Candara" w:cs="Times New Roman"/>
                <w:b/>
                <w:bCs/>
                <w:i/>
                <w:iCs/>
                <w:sz w:val="18"/>
                <w:lang w:eastAsia="es-MX"/>
              </w:rPr>
              <w:t>Fracción I.</w:t>
            </w:r>
          </w:p>
          <w:p w14:paraId="4B689331" w14:textId="77777777" w:rsidR="00A43D49" w:rsidRPr="007C6C78" w:rsidRDefault="00A43D49" w:rsidP="00D44517">
            <w:pPr>
              <w:spacing w:after="0" w:line="240" w:lineRule="auto"/>
              <w:jc w:val="both"/>
              <w:rPr>
                <w:rFonts w:ascii="Candara" w:eastAsia="Times New Roman" w:hAnsi="Candara" w:cs="Times New Roman"/>
                <w:bCs/>
                <w:i/>
                <w:iCs/>
                <w:sz w:val="18"/>
                <w:lang w:eastAsia="es-MX"/>
              </w:rPr>
            </w:pPr>
            <w:r w:rsidRPr="007C6C78">
              <w:rPr>
                <w:rFonts w:ascii="Candara" w:eastAsia="Times New Roman" w:hAnsi="Candara" w:cs="Times New Roman"/>
                <w:bCs/>
                <w:i/>
                <w:iCs/>
                <w:sz w:val="18"/>
                <w:lang w:eastAsia="es-MX"/>
              </w:rPr>
              <w:t>…</w:t>
            </w:r>
          </w:p>
          <w:p w14:paraId="05E3ADC6" w14:textId="77777777" w:rsidR="00A43D49" w:rsidRPr="007C6C78" w:rsidRDefault="00A43D49" w:rsidP="00D44517">
            <w:pPr>
              <w:spacing w:after="0" w:line="240" w:lineRule="auto"/>
              <w:jc w:val="both"/>
              <w:rPr>
                <w:rFonts w:ascii="Candara" w:eastAsia="Times New Roman" w:hAnsi="Candara" w:cs="Times New Roman"/>
                <w:bCs/>
                <w:i/>
                <w:iCs/>
                <w:sz w:val="18"/>
                <w:lang w:eastAsia="es-MX"/>
              </w:rPr>
            </w:pPr>
          </w:p>
          <w:p w14:paraId="0A8E38C9" w14:textId="77777777" w:rsidR="00A43D49" w:rsidRPr="007C6C78" w:rsidRDefault="00A43D49" w:rsidP="00D44517">
            <w:pPr>
              <w:spacing w:after="0" w:line="240" w:lineRule="auto"/>
              <w:jc w:val="both"/>
              <w:rPr>
                <w:rFonts w:ascii="Candara" w:eastAsia="Times New Roman" w:hAnsi="Candara" w:cs="Times New Roman"/>
                <w:b/>
                <w:bCs/>
                <w:i/>
                <w:iCs/>
                <w:sz w:val="18"/>
                <w:lang w:eastAsia="es-MX"/>
              </w:rPr>
            </w:pPr>
            <w:r w:rsidRPr="007C6C78">
              <w:rPr>
                <w:rFonts w:ascii="Candara" w:eastAsia="Times New Roman" w:hAnsi="Candara" w:cs="Times New Roman"/>
                <w:b/>
                <w:bCs/>
                <w:i/>
                <w:iCs/>
                <w:sz w:val="18"/>
                <w:lang w:eastAsia="es-MX"/>
              </w:rPr>
              <w:t>Inciso</w:t>
            </w:r>
            <w:r w:rsidRPr="007C6C78">
              <w:t xml:space="preserve"> </w:t>
            </w:r>
            <w:r w:rsidRPr="007C6C78">
              <w:rPr>
                <w:rFonts w:ascii="Candara" w:eastAsia="Times New Roman" w:hAnsi="Candara" w:cs="Times New Roman"/>
                <w:b/>
                <w:bCs/>
                <w:i/>
                <w:iCs/>
                <w:sz w:val="18"/>
                <w:lang w:eastAsia="es-MX"/>
              </w:rPr>
              <w:t>c)</w:t>
            </w:r>
            <w:r w:rsidRPr="007C6C78">
              <w:rPr>
                <w:rFonts w:ascii="Candara" w:eastAsia="Times New Roman" w:hAnsi="Candara" w:cs="Times New Roman"/>
                <w:b/>
                <w:bCs/>
                <w:i/>
                <w:iCs/>
                <w:sz w:val="18"/>
                <w:lang w:eastAsia="es-MX"/>
              </w:rPr>
              <w:tab/>
            </w:r>
            <w:r w:rsidRPr="007C6C78">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7C6C78">
              <w:rPr>
                <w:rFonts w:ascii="Candara" w:eastAsia="Times New Roman" w:hAnsi="Candara" w:cs="Times New Roman"/>
                <w:b/>
                <w:bCs/>
                <w:i/>
                <w:iCs/>
                <w:sz w:val="18"/>
                <w:lang w:eastAsia="es-MX"/>
              </w:rPr>
              <w:t xml:space="preserve"> </w:t>
            </w:r>
          </w:p>
          <w:p w14:paraId="0D251ECF" w14:textId="77777777" w:rsidR="00A43D49" w:rsidRPr="007C6C78"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1BAFFB" w14:textId="3CBF8674" w:rsidR="00A43D49" w:rsidRPr="007C6C78" w:rsidRDefault="00B302ED" w:rsidP="00672410">
            <w:pPr>
              <w:jc w:val="center"/>
              <w:rPr>
                <w:rFonts w:ascii="Candara" w:hAnsi="Candara"/>
                <w:sz w:val="18"/>
                <w:szCs w:val="18"/>
              </w:rPr>
            </w:pPr>
            <w:r w:rsidRPr="007C6C78">
              <w:rPr>
                <w:rFonts w:ascii="Candara" w:eastAsia="Times New Roman" w:hAnsi="Candara" w:cs="Times New Roman"/>
                <w:sz w:val="18"/>
                <w:lang w:eastAsia="es-MX"/>
              </w:rPr>
              <w:t>A</w:t>
            </w:r>
            <w:r w:rsidR="00672410" w:rsidRPr="007C6C78">
              <w:rPr>
                <w:rFonts w:ascii="Candara" w:eastAsia="Times New Roman" w:hAnsi="Candara" w:cs="Times New Roman"/>
                <w:sz w:val="18"/>
                <w:lang w:eastAsia="es-MX"/>
              </w:rPr>
              <w:t>plica</w:t>
            </w:r>
            <w:r w:rsidR="00672410" w:rsidRPr="007C6C78">
              <w:rPr>
                <w:rFonts w:ascii="Candara" w:hAnsi="Candara"/>
                <w:sz w:val="18"/>
                <w:szCs w:val="18"/>
              </w:rPr>
              <w:t xml:space="preserve"> </w:t>
            </w:r>
          </w:p>
        </w:tc>
        <w:tc>
          <w:tcPr>
            <w:tcW w:w="2902" w:type="dxa"/>
            <w:tcBorders>
              <w:top w:val="single" w:sz="4" w:space="0" w:color="auto"/>
              <w:left w:val="nil"/>
              <w:bottom w:val="single" w:sz="4" w:space="0" w:color="auto"/>
              <w:right w:val="single" w:sz="4" w:space="0" w:color="auto"/>
            </w:tcBorders>
            <w:shd w:val="clear" w:color="auto" w:fill="auto"/>
            <w:vAlign w:val="center"/>
          </w:tcPr>
          <w:p w14:paraId="153B26A6" w14:textId="77777777" w:rsidR="00A43D49" w:rsidRPr="007C6C78" w:rsidRDefault="00A43D49" w:rsidP="00572F62">
            <w:pPr>
              <w:spacing w:after="0" w:line="240" w:lineRule="auto"/>
              <w:jc w:val="both"/>
              <w:rPr>
                <w:rFonts w:ascii="Candara" w:eastAsia="Times New Roman" w:hAnsi="Candara" w:cstheme="minorHAnsi"/>
                <w:sz w:val="18"/>
                <w:lang w:eastAsia="es-MX"/>
              </w:rPr>
            </w:pPr>
            <w:r w:rsidRPr="007C6C78">
              <w:rPr>
                <w:rFonts w:ascii="Candara" w:eastAsia="Times New Roman" w:hAnsi="Candara" w:cs="Times New Roman"/>
                <w:sz w:val="18"/>
                <w:lang w:eastAsia="es-MX"/>
              </w:rPr>
              <w:t xml:space="preserve">El </w:t>
            </w:r>
            <w:r w:rsidRPr="007C6C78">
              <w:rPr>
                <w:rFonts w:ascii="Candara" w:eastAsia="Times New Roman" w:hAnsi="Candara" w:cs="Times New Roman"/>
                <w:sz w:val="18"/>
                <w:szCs w:val="18"/>
                <w:lang w:eastAsia="es-MX"/>
              </w:rPr>
              <w:t>Formato 2c LGT_Art_71_Fr_Ic</w:t>
            </w:r>
            <w:r w:rsidR="006459A9" w:rsidRPr="007C6C78">
              <w:rPr>
                <w:rFonts w:ascii="Candara" w:eastAsia="Times New Roman" w:hAnsi="Candara" w:cs="Times New Roman"/>
                <w:sz w:val="18"/>
                <w:lang w:eastAsia="es-MX"/>
              </w:rPr>
              <w:t xml:space="preserve"> so</w:t>
            </w:r>
            <w:r w:rsidRPr="007C6C78">
              <w:rPr>
                <w:rFonts w:ascii="Candara" w:eastAsia="Times New Roman" w:hAnsi="Candara" w:cs="Times New Roman"/>
                <w:sz w:val="18"/>
                <w:lang w:eastAsia="es-MX"/>
              </w:rPr>
              <w:t xml:space="preserve">lo aplica </w:t>
            </w:r>
            <w:r w:rsidRPr="007C6C78">
              <w:rPr>
                <w:rFonts w:ascii="Candara" w:eastAsia="Times New Roman" w:hAnsi="Candara" w:cstheme="minorHAnsi"/>
                <w:sz w:val="18"/>
                <w:lang w:eastAsia="es-MX"/>
              </w:rPr>
              <w:t>a la Secretaría General de Gobierno. Por ser facultad del Gobernador Constitucional. Art.</w:t>
            </w:r>
            <w:r w:rsidR="006459A9" w:rsidRPr="007C6C78">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466874" w14:textId="5BA2BB2E" w:rsidR="00A43D49" w:rsidRPr="007C6C78" w:rsidRDefault="007C6C78" w:rsidP="00750F25">
            <w:pPr>
              <w:spacing w:after="0" w:line="240" w:lineRule="auto"/>
              <w:rPr>
                <w:rFonts w:ascii="Candara" w:eastAsia="Times New Roman" w:hAnsi="Candara" w:cs="Times New Roman"/>
                <w:sz w:val="18"/>
                <w:lang w:eastAsia="es-MX"/>
              </w:rPr>
            </w:pPr>
            <w:r w:rsidRPr="007C6C78">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21DBD2" w14:textId="77777777" w:rsidR="00A43D49" w:rsidRPr="007C6C78" w:rsidRDefault="00A43D49" w:rsidP="00A8541C">
            <w:pPr>
              <w:spacing w:after="0" w:line="240" w:lineRule="auto"/>
              <w:jc w:val="center"/>
              <w:rPr>
                <w:rFonts w:ascii="Candara" w:eastAsia="Times New Roman" w:hAnsi="Candara" w:cs="Times New Roman"/>
                <w:sz w:val="18"/>
                <w:szCs w:val="18"/>
                <w:lang w:eastAsia="es-MX"/>
              </w:rPr>
            </w:pPr>
            <w:r w:rsidRPr="007C6C78">
              <w:rPr>
                <w:rFonts w:ascii="Candara" w:eastAsia="Times New Roman" w:hAnsi="Candara" w:cs="Times New Roman"/>
                <w:sz w:val="18"/>
                <w:szCs w:val="18"/>
                <w:lang w:eastAsia="es-MX"/>
              </w:rPr>
              <w:t>Formato 1c LGT_Art_71_Fr_Ic</w:t>
            </w:r>
          </w:p>
        </w:tc>
      </w:tr>
      <w:tr w:rsidR="009877BA" w:rsidRPr="000F2443" w14:paraId="12AF057B" w14:textId="77777777" w:rsidTr="003A0B84">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51468D"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3F0C7AD2" w14:textId="77777777" w:rsidR="00B67ED0" w:rsidRPr="000F2443" w:rsidRDefault="00B67ED0" w:rsidP="00B67ED0">
            <w:pPr>
              <w:spacing w:after="0" w:line="240" w:lineRule="auto"/>
              <w:rPr>
                <w:rFonts w:ascii="Candara" w:eastAsia="Times New Roman" w:hAnsi="Candara" w:cs="Times New Roman"/>
                <w:b/>
                <w:bCs/>
                <w:i/>
                <w:iCs/>
                <w:sz w:val="18"/>
                <w:lang w:eastAsia="es-MX"/>
              </w:rPr>
            </w:pPr>
          </w:p>
          <w:p w14:paraId="5CD09DD5"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71</w:t>
            </w:r>
          </w:p>
          <w:p w14:paraId="4A43E286" w14:textId="77777777" w:rsidR="00B67ED0" w:rsidRPr="000F2443" w:rsidRDefault="00B67ED0" w:rsidP="00B67ED0">
            <w:pPr>
              <w:spacing w:after="0" w:line="240" w:lineRule="auto"/>
              <w:rPr>
                <w:rFonts w:ascii="Candara" w:eastAsia="Times New Roman" w:hAnsi="Candara" w:cs="Times New Roman"/>
                <w:bCs/>
                <w:i/>
                <w:iCs/>
                <w:sz w:val="18"/>
                <w:lang w:eastAsia="es-MX"/>
              </w:rPr>
            </w:pPr>
          </w:p>
          <w:p w14:paraId="295608F8" w14:textId="77777777" w:rsidR="00B67ED0" w:rsidRPr="000F2443" w:rsidRDefault="00B67ED0" w:rsidP="00B67ED0">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64A2E736" w14:textId="77777777" w:rsidR="00B67ED0" w:rsidRPr="000F2443"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88CE9A4"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Fracción I.</w:t>
            </w:r>
          </w:p>
          <w:p w14:paraId="30EC2F6A"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6FE3D27E"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Inciso d)</w:t>
            </w:r>
            <w:r w:rsidRPr="000F2443">
              <w:rPr>
                <w:rFonts w:ascii="Candara" w:eastAsia="Times New Roman" w:hAnsi="Candara" w:cs="Times New Roman"/>
                <w:b/>
                <w:bCs/>
                <w:i/>
                <w:iCs/>
                <w:sz w:val="18"/>
                <w:lang w:eastAsia="es-MX"/>
              </w:rPr>
              <w:tab/>
            </w:r>
            <w:r w:rsidRPr="000F2443">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20F1593" w14:textId="4CD6A4F3" w:rsidR="00B67ED0" w:rsidRPr="007C6C78" w:rsidRDefault="00B302ED" w:rsidP="00B67ED0">
            <w:pPr>
              <w:jc w:val="center"/>
              <w:rPr>
                <w:rFonts w:ascii="Candara" w:hAnsi="Candara"/>
                <w:sz w:val="18"/>
                <w:szCs w:val="18"/>
              </w:rPr>
            </w:pPr>
            <w:r w:rsidRPr="007C6C78">
              <w:rPr>
                <w:rFonts w:ascii="Candara" w:eastAsia="Times New Roman" w:hAnsi="Candara" w:cs="Times New Roman"/>
                <w:sz w:val="18"/>
                <w:lang w:eastAsia="es-MX"/>
              </w:rPr>
              <w:t>A</w:t>
            </w:r>
            <w:r w:rsidR="00672410" w:rsidRPr="007C6C78">
              <w:rPr>
                <w:rFonts w:ascii="Candara" w:eastAsia="Times New Roman" w:hAnsi="Candara" w:cs="Times New Roman"/>
                <w:sz w:val="18"/>
                <w:lang w:eastAsia="es-MX"/>
              </w:rPr>
              <w:t>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67BB6E29" w14:textId="77777777" w:rsidR="00B67ED0" w:rsidRPr="000F2443" w:rsidRDefault="00B67ED0" w:rsidP="00641F9D">
            <w:pPr>
              <w:spacing w:after="0" w:line="240" w:lineRule="auto"/>
              <w:jc w:val="both"/>
              <w:rPr>
                <w:rFonts w:ascii="Candara" w:eastAsia="Times New Roman" w:hAnsi="Candara" w:cs="Times New Roman"/>
                <w:sz w:val="18"/>
                <w:lang w:eastAsia="es-MX"/>
              </w:rPr>
            </w:pPr>
            <w:r w:rsidRPr="000F2443">
              <w:rPr>
                <w:rFonts w:ascii="Candara" w:eastAsia="Times New Roman" w:hAnsi="Candara" w:cs="Times New Roman"/>
                <w:sz w:val="18"/>
                <w:lang w:eastAsia="es-MX"/>
              </w:rPr>
              <w:t xml:space="preserve">A la Secretaría de Finanzas le corresponde el llenado de </w:t>
            </w:r>
          </w:p>
          <w:p w14:paraId="1C7DF8DB" w14:textId="77777777" w:rsidR="00B67ED0" w:rsidRPr="000F2443" w:rsidRDefault="00B67ED0" w:rsidP="00641F9D">
            <w:pPr>
              <w:spacing w:after="0" w:line="240" w:lineRule="auto"/>
              <w:jc w:val="both"/>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2d LGT_Art_71_Fr_Id y</w:t>
            </w:r>
          </w:p>
          <w:p w14:paraId="27C0BADC" w14:textId="77777777" w:rsidR="00B67ED0" w:rsidRPr="000F2443" w:rsidRDefault="00B67ED0" w:rsidP="00641F9D">
            <w:pPr>
              <w:spacing w:after="0" w:line="240" w:lineRule="auto"/>
              <w:jc w:val="both"/>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3d LGT_Art_71_Fr_Id</w:t>
            </w:r>
            <w:r w:rsidR="00641F9D" w:rsidRPr="000F2443">
              <w:rPr>
                <w:rFonts w:ascii="Candara" w:eastAsia="Times New Roman" w:hAnsi="Candara" w:cs="Times New Roman"/>
                <w:sz w:val="18"/>
                <w:szCs w:val="18"/>
                <w:lang w:eastAsia="es-MX"/>
              </w:rPr>
              <w:t xml:space="preserve">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7CD4079" w14:textId="0D33DB89" w:rsidR="00B67ED0" w:rsidRPr="000F2443" w:rsidRDefault="007C6C78" w:rsidP="00B67ED0">
            <w:pPr>
              <w:spacing w:after="0" w:line="240" w:lineRule="auto"/>
              <w:jc w:val="both"/>
              <w:rPr>
                <w:rFonts w:ascii="Candara" w:eastAsia="Times New Roman" w:hAnsi="Candara"/>
                <w:sz w:val="18"/>
                <w:highlight w:val="green"/>
                <w:lang w:eastAsia="es-MX"/>
              </w:rPr>
            </w:pPr>
            <w:r w:rsidRPr="007C6C78">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082F1E6E" w14:textId="77777777" w:rsidR="00B67ED0" w:rsidRPr="000F2443" w:rsidRDefault="006459A9" w:rsidP="00B67ED0">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1d LGT_Art_71_Fr_Id</w:t>
            </w:r>
          </w:p>
        </w:tc>
      </w:tr>
      <w:tr w:rsidR="009877BA" w:rsidRPr="000F2443" w14:paraId="5D132374" w14:textId="77777777" w:rsidTr="003A0B84">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71F6E7"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lastRenderedPageBreak/>
              <w:t>LGT</w:t>
            </w:r>
          </w:p>
          <w:p w14:paraId="3219F71A" w14:textId="77777777" w:rsidR="00B67ED0" w:rsidRPr="000F2443" w:rsidRDefault="00B67ED0" w:rsidP="00B67ED0">
            <w:pPr>
              <w:spacing w:after="0" w:line="240" w:lineRule="auto"/>
              <w:rPr>
                <w:rFonts w:ascii="Candara" w:eastAsia="Times New Roman" w:hAnsi="Candara" w:cs="Times New Roman"/>
                <w:b/>
                <w:bCs/>
                <w:i/>
                <w:iCs/>
                <w:sz w:val="18"/>
                <w:lang w:eastAsia="es-MX"/>
              </w:rPr>
            </w:pPr>
          </w:p>
          <w:p w14:paraId="29296B9A"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71</w:t>
            </w:r>
          </w:p>
          <w:p w14:paraId="3511AD8A" w14:textId="77777777" w:rsidR="00B67ED0" w:rsidRPr="000F2443" w:rsidRDefault="00B67ED0" w:rsidP="00B67ED0">
            <w:pPr>
              <w:spacing w:after="0" w:line="240" w:lineRule="auto"/>
              <w:rPr>
                <w:rFonts w:ascii="Candara" w:eastAsia="Times New Roman" w:hAnsi="Candara" w:cs="Times New Roman"/>
                <w:bCs/>
                <w:i/>
                <w:iCs/>
                <w:sz w:val="18"/>
                <w:lang w:eastAsia="es-MX"/>
              </w:rPr>
            </w:pPr>
          </w:p>
          <w:p w14:paraId="023B62A0" w14:textId="77777777" w:rsidR="00B67ED0" w:rsidRPr="000F2443" w:rsidRDefault="00B67ED0" w:rsidP="00B67ED0">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3B433F49" w14:textId="77777777" w:rsidR="00B67ED0" w:rsidRPr="000F2443"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DDF9EFA"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Fracción I.</w:t>
            </w:r>
          </w:p>
          <w:p w14:paraId="26E2A3EE"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5FB7A365"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
                <w:bCs/>
                <w:i/>
                <w:iCs/>
                <w:sz w:val="18"/>
                <w:lang w:eastAsia="es-MX"/>
              </w:rPr>
              <w:t>Inciso e)</w:t>
            </w:r>
            <w:r w:rsidRPr="000F2443">
              <w:rPr>
                <w:rFonts w:ascii="Candara" w:eastAsia="Times New Roman" w:hAnsi="Candara" w:cs="Times New Roman"/>
                <w:b/>
                <w:bCs/>
                <w:i/>
                <w:iCs/>
                <w:sz w:val="18"/>
                <w:lang w:eastAsia="es-MX"/>
              </w:rPr>
              <w:tab/>
            </w:r>
            <w:r w:rsidRPr="000F2443">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230453E7" w14:textId="2198B394" w:rsidR="00B67ED0" w:rsidRPr="007C6C78" w:rsidRDefault="00B302ED" w:rsidP="00B67ED0">
            <w:pPr>
              <w:jc w:val="center"/>
              <w:rPr>
                <w:rFonts w:ascii="Candara" w:hAnsi="Candara"/>
                <w:sz w:val="18"/>
                <w:szCs w:val="18"/>
              </w:rPr>
            </w:pPr>
            <w:r w:rsidRPr="007C6C78">
              <w:rPr>
                <w:rFonts w:ascii="Candara" w:eastAsia="Times New Roman" w:hAnsi="Candara" w:cs="Times New Roman"/>
                <w:sz w:val="18"/>
                <w:lang w:eastAsia="es-MX"/>
              </w:rPr>
              <w:t>A</w:t>
            </w:r>
            <w:r w:rsidR="00672410" w:rsidRPr="007C6C78">
              <w:rPr>
                <w:rFonts w:ascii="Candara" w:eastAsia="Times New Roman" w:hAnsi="Candara" w:cs="Times New Roman"/>
                <w:sz w:val="18"/>
                <w:lang w:eastAsia="es-MX"/>
              </w:rPr>
              <w:t>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78138235" w14:textId="77777777" w:rsidR="006533BF" w:rsidRPr="000F2443" w:rsidRDefault="00B67ED0" w:rsidP="00641F9D">
            <w:pPr>
              <w:spacing w:after="0" w:line="240" w:lineRule="auto"/>
              <w:jc w:val="both"/>
              <w:rPr>
                <w:rFonts w:ascii="Candara" w:eastAsia="Times New Roman" w:hAnsi="Candara" w:cs="Times New Roman"/>
                <w:sz w:val="18"/>
                <w:szCs w:val="18"/>
                <w:lang w:eastAsia="es-MX"/>
              </w:rPr>
            </w:pPr>
            <w:r w:rsidRPr="000F2443">
              <w:rPr>
                <w:rFonts w:ascii="Candara" w:eastAsia="Times New Roman" w:hAnsi="Candara" w:cs="Times New Roman"/>
                <w:sz w:val="18"/>
                <w:lang w:eastAsia="es-MX"/>
              </w:rPr>
              <w:t xml:space="preserve">Corresponde a </w:t>
            </w:r>
            <w:r w:rsidR="006533BF" w:rsidRPr="000F2443">
              <w:rPr>
                <w:rFonts w:ascii="Candara" w:eastAsia="Times New Roman" w:hAnsi="Candara" w:cs="Times New Roman"/>
                <w:sz w:val="18"/>
                <w:lang w:eastAsia="es-MX"/>
              </w:rPr>
              <w:t xml:space="preserve">la </w:t>
            </w:r>
            <w:r w:rsidRPr="000F2443">
              <w:rPr>
                <w:rFonts w:ascii="Candara" w:eastAsia="Times New Roman" w:hAnsi="Candara" w:cs="Times New Roman"/>
                <w:sz w:val="18"/>
                <w:lang w:eastAsia="es-MX"/>
              </w:rPr>
              <w:t>Dirección General de Notarías el llenado de</w:t>
            </w:r>
            <w:r w:rsidR="006533BF" w:rsidRPr="000F2443">
              <w:rPr>
                <w:rFonts w:ascii="Candara" w:eastAsia="Times New Roman" w:hAnsi="Candara" w:cs="Times New Roman"/>
                <w:sz w:val="18"/>
                <w:lang w:eastAsia="es-MX"/>
              </w:rPr>
              <w:t>l f</w:t>
            </w:r>
            <w:r w:rsidRPr="000F2443">
              <w:rPr>
                <w:rFonts w:ascii="Candara" w:eastAsia="Times New Roman" w:hAnsi="Candara" w:cs="Times New Roman"/>
                <w:sz w:val="18"/>
                <w:szCs w:val="18"/>
                <w:lang w:eastAsia="es-MX"/>
              </w:rPr>
              <w:t>ormato</w:t>
            </w:r>
            <w:r w:rsidR="006533BF" w:rsidRPr="000F2443">
              <w:rPr>
                <w:rFonts w:ascii="Candara" w:eastAsia="Times New Roman" w:hAnsi="Candara" w:cs="Times New Roman"/>
                <w:sz w:val="18"/>
                <w:szCs w:val="18"/>
                <w:lang w:eastAsia="es-MX"/>
              </w:rPr>
              <w:t>:</w:t>
            </w:r>
            <w:r w:rsidRPr="000F2443">
              <w:rPr>
                <w:rFonts w:ascii="Candara" w:eastAsia="Times New Roman" w:hAnsi="Candara" w:cs="Times New Roman"/>
                <w:sz w:val="18"/>
                <w:szCs w:val="18"/>
                <w:lang w:eastAsia="es-MX"/>
              </w:rPr>
              <w:t xml:space="preserve"> </w:t>
            </w:r>
          </w:p>
          <w:p w14:paraId="1F771B6D" w14:textId="77777777" w:rsidR="006533BF" w:rsidRPr="000F2443" w:rsidRDefault="00B67ED0" w:rsidP="00641F9D">
            <w:pPr>
              <w:spacing w:after="0" w:line="240" w:lineRule="auto"/>
              <w:jc w:val="both"/>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 xml:space="preserve">2e LGT_Art_71_Fr_Ie y </w:t>
            </w:r>
            <w:r w:rsidR="006533BF" w:rsidRPr="000F2443">
              <w:rPr>
                <w:rFonts w:ascii="Candara" w:eastAsia="Times New Roman" w:hAnsi="Candara" w:cs="Times New Roman"/>
                <w:sz w:val="18"/>
                <w:szCs w:val="18"/>
                <w:lang w:eastAsia="es-MX"/>
              </w:rPr>
              <w:t xml:space="preserve">a </w:t>
            </w:r>
            <w:r w:rsidR="006533BF" w:rsidRPr="000F2443">
              <w:rPr>
                <w:rFonts w:ascii="Candara" w:eastAsia="Times New Roman" w:hAnsi="Candara" w:cs="Times New Roman"/>
                <w:sz w:val="18"/>
                <w:lang w:eastAsia="es-MX"/>
              </w:rPr>
              <w:t>la Consejería Jurídica el llenado del formato</w:t>
            </w:r>
          </w:p>
          <w:p w14:paraId="3763D4ED" w14:textId="77777777" w:rsidR="00B67ED0" w:rsidRPr="000F2443" w:rsidRDefault="00B67ED0" w:rsidP="00641F9D">
            <w:pPr>
              <w:spacing w:after="0" w:line="240" w:lineRule="auto"/>
              <w:jc w:val="both"/>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0BEC6802" w14:textId="1979CDFF" w:rsidR="00B67ED0" w:rsidRPr="000F2443" w:rsidRDefault="007C6C78" w:rsidP="00B67ED0">
            <w:pPr>
              <w:spacing w:after="0" w:line="240" w:lineRule="auto"/>
              <w:rPr>
                <w:rFonts w:ascii="Candara" w:eastAsia="Times New Roman" w:hAnsi="Candara" w:cs="Times New Roman"/>
                <w:sz w:val="18"/>
                <w:highlight w:val="green"/>
                <w:lang w:eastAsia="es-MX"/>
              </w:rPr>
            </w:pPr>
            <w:r w:rsidRPr="007C6C78">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075EDB63" w14:textId="77777777" w:rsidR="00B67ED0" w:rsidRPr="000F2443" w:rsidRDefault="00B67ED0" w:rsidP="00B67ED0">
            <w:pPr>
              <w:spacing w:after="0" w:line="240" w:lineRule="auto"/>
              <w:jc w:val="center"/>
              <w:rPr>
                <w:rFonts w:ascii="Candara" w:eastAsia="Times New Roman" w:hAnsi="Candara" w:cs="Times New Roman"/>
                <w:sz w:val="18"/>
                <w:szCs w:val="18"/>
                <w:lang w:eastAsia="es-MX"/>
              </w:rPr>
            </w:pPr>
            <w:r w:rsidRPr="000F2443">
              <w:rPr>
                <w:rFonts w:ascii="Candara" w:eastAsia="Times New Roman" w:hAnsi="Candara" w:cs="Times New Roman"/>
                <w:sz w:val="18"/>
                <w:szCs w:val="18"/>
                <w:lang w:eastAsia="es-MX"/>
              </w:rPr>
              <w:t>Formato 1e LGT_Art_71_Fr_Ie</w:t>
            </w:r>
          </w:p>
        </w:tc>
      </w:tr>
      <w:tr w:rsidR="009877BA" w:rsidRPr="000F2443" w14:paraId="714C5931" w14:textId="77777777" w:rsidTr="003A0B84">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4405B6"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469BF886" w14:textId="77777777" w:rsidR="00B67ED0" w:rsidRPr="000F2443" w:rsidRDefault="00B67ED0" w:rsidP="00B67ED0">
            <w:pPr>
              <w:spacing w:after="0" w:line="240" w:lineRule="auto"/>
              <w:rPr>
                <w:rFonts w:ascii="Candara" w:eastAsia="Times New Roman" w:hAnsi="Candara" w:cs="Times New Roman"/>
                <w:b/>
                <w:bCs/>
                <w:i/>
                <w:iCs/>
                <w:sz w:val="18"/>
                <w:lang w:eastAsia="es-MX"/>
              </w:rPr>
            </w:pPr>
          </w:p>
          <w:p w14:paraId="689A0B9D"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71</w:t>
            </w:r>
          </w:p>
          <w:p w14:paraId="78BC6531" w14:textId="77777777" w:rsidR="00B67ED0" w:rsidRPr="000F2443" w:rsidRDefault="00B67ED0" w:rsidP="00B67ED0">
            <w:pPr>
              <w:spacing w:after="0" w:line="240" w:lineRule="auto"/>
              <w:rPr>
                <w:rFonts w:ascii="Candara" w:eastAsia="Times New Roman" w:hAnsi="Candara" w:cs="Times New Roman"/>
                <w:bCs/>
                <w:i/>
                <w:iCs/>
                <w:sz w:val="18"/>
                <w:lang w:eastAsia="es-MX"/>
              </w:rPr>
            </w:pPr>
          </w:p>
          <w:p w14:paraId="6E82FCDD" w14:textId="77777777" w:rsidR="00B67ED0" w:rsidRPr="000F2443" w:rsidRDefault="00B67ED0" w:rsidP="00B67ED0">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322B9210" w14:textId="77777777" w:rsidR="00B67ED0" w:rsidRPr="000F2443"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C8F3951"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Fracción I.</w:t>
            </w:r>
          </w:p>
          <w:p w14:paraId="2D96B989"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0A587FD5"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p>
          <w:p w14:paraId="002CD7AA"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Inciso f)</w:t>
            </w:r>
            <w:r w:rsidRPr="000F2443">
              <w:rPr>
                <w:rFonts w:ascii="Candara" w:eastAsia="Times New Roman" w:hAnsi="Candara" w:cs="Times New Roman"/>
                <w:b/>
                <w:bCs/>
                <w:i/>
                <w:iCs/>
                <w:sz w:val="18"/>
                <w:lang w:eastAsia="es-MX"/>
              </w:rPr>
              <w:tab/>
            </w:r>
            <w:r w:rsidRPr="000F2443">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535A3A99"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86CF02" w14:textId="11EAE86D" w:rsidR="00B67ED0" w:rsidRPr="007C6C78" w:rsidRDefault="00B302ED" w:rsidP="00B67ED0">
            <w:pPr>
              <w:jc w:val="center"/>
              <w:rPr>
                <w:rFonts w:ascii="Candara" w:hAnsi="Candara"/>
                <w:sz w:val="18"/>
                <w:szCs w:val="18"/>
              </w:rPr>
            </w:pPr>
            <w:r w:rsidRPr="007C6C78">
              <w:rPr>
                <w:rFonts w:ascii="Candara" w:eastAsia="Times New Roman" w:hAnsi="Candara" w:cs="Times New Roman"/>
                <w:sz w:val="18"/>
                <w:lang w:eastAsia="es-MX"/>
              </w:rPr>
              <w:t>A</w:t>
            </w:r>
            <w:r w:rsidR="00A57CB4" w:rsidRPr="007C6C78">
              <w:rPr>
                <w:rFonts w:ascii="Candara" w:eastAsia="Times New Roman" w:hAnsi="Candara" w:cs="Times New Roman"/>
                <w:sz w:val="18"/>
                <w:lang w:eastAsia="es-MX"/>
              </w:rPr>
              <w:t>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19C05645"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r w:rsidRPr="007C6C78">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02BA670B"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r w:rsidRPr="007C6C78">
              <w:rPr>
                <w:rFonts w:ascii="Candara" w:eastAsia="Times New Roman" w:hAnsi="Candara" w:cs="Times New Roman"/>
                <w:noProof/>
                <w:sz w:val="18"/>
                <w:szCs w:val="18"/>
                <w:lang w:eastAsia="es-MX"/>
              </w:rPr>
              <w:t>Formato 2f LGT_Art_71_Fr_If</w:t>
            </w:r>
          </w:p>
          <w:p w14:paraId="440FB988"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p>
          <w:p w14:paraId="2A4D7A84"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r w:rsidRPr="007C6C78">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7961D7D7"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r w:rsidRPr="007C6C78">
              <w:rPr>
                <w:rFonts w:ascii="Candara" w:eastAsia="Times New Roman" w:hAnsi="Candara" w:cs="Times New Roman"/>
                <w:noProof/>
                <w:sz w:val="18"/>
                <w:szCs w:val="18"/>
                <w:lang w:eastAsia="es-MX"/>
              </w:rPr>
              <w:t>Formato 3f LGT_Art_71_Fr_If</w:t>
            </w:r>
          </w:p>
          <w:p w14:paraId="39A254A8"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p>
          <w:p w14:paraId="23968D1F"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r w:rsidRPr="007C6C78">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61B09ACD" w14:textId="77777777" w:rsidR="00B67ED0" w:rsidRPr="007C6C78" w:rsidRDefault="00B67ED0" w:rsidP="00B67ED0">
            <w:pPr>
              <w:spacing w:after="0" w:line="240" w:lineRule="auto"/>
              <w:jc w:val="both"/>
              <w:rPr>
                <w:rFonts w:ascii="Candara" w:eastAsia="Times New Roman" w:hAnsi="Candara" w:cs="Times New Roman"/>
                <w:noProof/>
                <w:sz w:val="18"/>
                <w:szCs w:val="18"/>
                <w:lang w:eastAsia="es-MX"/>
              </w:rPr>
            </w:pPr>
            <w:r w:rsidRPr="007C6C78">
              <w:rPr>
                <w:rFonts w:ascii="Candara" w:eastAsia="Times New Roman" w:hAnsi="Candara" w:cs="Times New Roman"/>
                <w:noProof/>
                <w:sz w:val="18"/>
                <w:szCs w:val="18"/>
                <w:lang w:eastAsia="es-MX"/>
              </w:rPr>
              <w:t>Formato 4f LGT_Art_71_Fr_If</w:t>
            </w:r>
          </w:p>
          <w:p w14:paraId="4F2FA1AF" w14:textId="77777777" w:rsidR="00B67ED0" w:rsidRPr="007C6C78" w:rsidRDefault="00B67ED0" w:rsidP="00B67ED0">
            <w:pPr>
              <w:spacing w:after="0" w:line="240" w:lineRule="auto"/>
              <w:jc w:val="both"/>
              <w:rPr>
                <w:rFonts w:ascii="Candara" w:eastAsia="Times New Roman" w:hAnsi="Candara" w:cs="Times New Roman"/>
                <w:sz w:val="18"/>
                <w:lang w:eastAsia="es-MX"/>
              </w:rPr>
            </w:pPr>
          </w:p>
          <w:p w14:paraId="715A9009" w14:textId="77777777" w:rsidR="00B67ED0" w:rsidRPr="007C6C78" w:rsidRDefault="00B67ED0" w:rsidP="00B67ED0">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 xml:space="preserve">A los </w:t>
            </w:r>
            <w:r w:rsidR="00BD6908" w:rsidRPr="007C6C78">
              <w:rPr>
                <w:rFonts w:ascii="Candara" w:eastAsia="Times New Roman" w:hAnsi="Candara" w:cs="Times New Roman"/>
                <w:sz w:val="18"/>
                <w:lang w:eastAsia="es-MX"/>
              </w:rPr>
              <w:t>municipios</w:t>
            </w:r>
            <w:r w:rsidRPr="007C6C78">
              <w:rPr>
                <w:rFonts w:ascii="Candara" w:eastAsia="Times New Roman" w:hAnsi="Candara" w:cs="Times New Roman"/>
                <w:sz w:val="18"/>
                <w:lang w:eastAsia="es-MX"/>
              </w:rPr>
              <w:t xml:space="preserve"> corresponde el llenado de:</w:t>
            </w:r>
          </w:p>
          <w:p w14:paraId="3A54A4D4" w14:textId="77777777" w:rsidR="00B67ED0" w:rsidRPr="007C6C78" w:rsidRDefault="00B67ED0" w:rsidP="00B67ED0">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Formato 5f LGT_Art_71_Fr_If</w:t>
            </w:r>
          </w:p>
          <w:p w14:paraId="5C4420B8" w14:textId="77777777" w:rsidR="00B67ED0" w:rsidRPr="007C6C78" w:rsidRDefault="00B67ED0" w:rsidP="00B67ED0">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Formato 6f LGT_Art_71_Fr_If</w:t>
            </w:r>
          </w:p>
          <w:p w14:paraId="3CA82C87" w14:textId="77777777" w:rsidR="00B67ED0" w:rsidRPr="007C6C78" w:rsidRDefault="00B67ED0" w:rsidP="00B67ED0">
            <w:pPr>
              <w:spacing w:after="0" w:line="240" w:lineRule="auto"/>
              <w:jc w:val="both"/>
              <w:rPr>
                <w:rFonts w:ascii="Candara" w:eastAsia="Times New Roman" w:hAnsi="Candara" w:cs="Times New Roman"/>
                <w:sz w:val="18"/>
                <w:lang w:eastAsia="es-MX"/>
              </w:rPr>
            </w:pPr>
            <w:r w:rsidRPr="007C6C78">
              <w:rPr>
                <w:rFonts w:ascii="Candara" w:eastAsia="Times New Roman" w:hAnsi="Candara" w:cs="Times New Roman"/>
                <w:sz w:val="18"/>
                <w:lang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1AC11049" w14:textId="70E05E17" w:rsidR="00B67ED0" w:rsidRPr="000F2443" w:rsidRDefault="007C6C78" w:rsidP="00B67ED0">
            <w:pPr>
              <w:spacing w:after="0" w:line="240" w:lineRule="auto"/>
              <w:rPr>
                <w:rFonts w:ascii="Candara" w:eastAsia="Times New Roman" w:hAnsi="Candara" w:cs="Times New Roman"/>
                <w:sz w:val="18"/>
                <w:highlight w:val="green"/>
                <w:lang w:eastAsia="es-MX"/>
              </w:rPr>
            </w:pPr>
            <w:r w:rsidRPr="007C6C78">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7B9A80CE" w14:textId="77777777" w:rsidR="00B67ED0" w:rsidRPr="000F2443" w:rsidRDefault="008B2008" w:rsidP="00B67ED0">
            <w:pPr>
              <w:spacing w:after="0" w:line="240" w:lineRule="auto"/>
              <w:jc w:val="center"/>
              <w:rPr>
                <w:rFonts w:ascii="Candara" w:hAnsi="Candara"/>
                <w:bCs/>
                <w:sz w:val="18"/>
                <w:szCs w:val="18"/>
              </w:rPr>
            </w:pPr>
            <w:r w:rsidRPr="000F2443">
              <w:rPr>
                <w:rFonts w:ascii="Candara" w:hAnsi="Candara"/>
                <w:bCs/>
                <w:sz w:val="18"/>
                <w:szCs w:val="18"/>
              </w:rPr>
              <w:t>Formato 1f LGT_Art_71_Fr_If</w:t>
            </w:r>
          </w:p>
        </w:tc>
      </w:tr>
      <w:tr w:rsidR="009877BA" w:rsidRPr="000F2443" w14:paraId="2BAC7800" w14:textId="77777777" w:rsidTr="003A0B84">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69E78"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2DFA2A33" w14:textId="77777777" w:rsidR="00B67ED0" w:rsidRPr="000F2443" w:rsidRDefault="00B67ED0" w:rsidP="00B67ED0">
            <w:pPr>
              <w:spacing w:after="0" w:line="240" w:lineRule="auto"/>
              <w:rPr>
                <w:rFonts w:ascii="Candara" w:eastAsia="Times New Roman" w:hAnsi="Candara" w:cs="Times New Roman"/>
                <w:b/>
                <w:bCs/>
                <w:i/>
                <w:iCs/>
                <w:sz w:val="18"/>
                <w:lang w:eastAsia="es-MX"/>
              </w:rPr>
            </w:pPr>
          </w:p>
          <w:p w14:paraId="7131C0BD"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Artículo 71</w:t>
            </w:r>
          </w:p>
          <w:p w14:paraId="1CBC072D" w14:textId="77777777" w:rsidR="00B67ED0" w:rsidRPr="000F2443" w:rsidRDefault="00B67ED0" w:rsidP="00B67ED0">
            <w:pPr>
              <w:spacing w:after="0" w:line="240" w:lineRule="auto"/>
              <w:rPr>
                <w:rFonts w:ascii="Candara" w:eastAsia="Times New Roman" w:hAnsi="Candara" w:cs="Times New Roman"/>
                <w:bCs/>
                <w:i/>
                <w:iCs/>
                <w:sz w:val="18"/>
                <w:lang w:eastAsia="es-MX"/>
              </w:rPr>
            </w:pPr>
          </w:p>
          <w:p w14:paraId="746C0E34" w14:textId="77777777" w:rsidR="00B67ED0" w:rsidRPr="000F2443" w:rsidRDefault="00B67ED0" w:rsidP="00B67ED0">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7069DE51" w14:textId="77777777" w:rsidR="00B67ED0" w:rsidRPr="000F2443"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882CC54"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Fracción I.</w:t>
            </w:r>
          </w:p>
          <w:p w14:paraId="3CE57294"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Cs/>
                <w:i/>
                <w:iCs/>
                <w:sz w:val="18"/>
                <w:lang w:eastAsia="es-MX"/>
              </w:rPr>
              <w:t>…</w:t>
            </w:r>
          </w:p>
          <w:p w14:paraId="49697D38"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
                <w:bCs/>
                <w:i/>
                <w:iCs/>
                <w:sz w:val="18"/>
                <w:lang w:eastAsia="es-MX"/>
              </w:rPr>
              <w:t>Inciso g)</w:t>
            </w:r>
            <w:r w:rsidRPr="000F2443">
              <w:rPr>
                <w:rFonts w:ascii="Candara" w:eastAsia="Times New Roman" w:hAnsi="Candara" w:cs="Times New Roman"/>
                <w:b/>
                <w:bCs/>
                <w:i/>
                <w:iCs/>
                <w:sz w:val="18"/>
                <w:lang w:eastAsia="es-MX"/>
              </w:rPr>
              <w:tab/>
            </w:r>
            <w:r w:rsidRPr="000F2443">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w:t>
            </w:r>
            <w:r w:rsidRPr="000F2443">
              <w:rPr>
                <w:rFonts w:ascii="Candara" w:eastAsia="Times New Roman" w:hAnsi="Candara" w:cs="Times New Roman"/>
                <w:bCs/>
                <w:i/>
                <w:iCs/>
                <w:sz w:val="18"/>
                <w:lang w:eastAsia="es-MX"/>
              </w:rPr>
              <w:lastRenderedPageBreak/>
              <w:t>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EF5A4EF" w14:textId="77777777" w:rsidR="00B67ED0" w:rsidRPr="000F2443" w:rsidRDefault="00B67ED0" w:rsidP="00B67ED0">
            <w:pPr>
              <w:jc w:val="center"/>
              <w:rPr>
                <w:rFonts w:ascii="Candara" w:hAnsi="Candara"/>
                <w:sz w:val="18"/>
                <w:szCs w:val="18"/>
              </w:rPr>
            </w:pPr>
            <w:r w:rsidRPr="000F2443">
              <w:rPr>
                <w:rFonts w:ascii="Candara" w:hAnsi="Candara"/>
                <w:sz w:val="18"/>
                <w:szCs w:val="18"/>
              </w:rPr>
              <w:lastRenderedPageBreak/>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60C54BA0" w14:textId="77777777" w:rsidR="00B67ED0" w:rsidRPr="000F2443"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BF31B0F" w14:textId="77777777" w:rsidR="00B67ED0" w:rsidRPr="000F2443" w:rsidRDefault="000F2443" w:rsidP="00B67ED0">
            <w:pPr>
              <w:spacing w:after="0" w:line="240" w:lineRule="auto"/>
              <w:rPr>
                <w:rFonts w:ascii="Candara" w:eastAsia="Times New Roman" w:hAnsi="Candara" w:cs="Times New Roman"/>
                <w:sz w:val="18"/>
                <w:lang w:eastAsia="es-MX"/>
              </w:rPr>
            </w:pPr>
            <w:r w:rsidRPr="000F2443">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0861D170" w14:textId="77777777" w:rsidR="00B67ED0" w:rsidRPr="000F2443" w:rsidRDefault="00B67ED0" w:rsidP="00B67ED0">
            <w:pPr>
              <w:spacing w:after="0" w:line="240" w:lineRule="auto"/>
              <w:jc w:val="center"/>
              <w:rPr>
                <w:rFonts w:ascii="Candara" w:eastAsia="Times New Roman" w:hAnsi="Candara" w:cs="Times New Roman"/>
                <w:sz w:val="18"/>
                <w:szCs w:val="18"/>
                <w:lang w:eastAsia="es-MX"/>
              </w:rPr>
            </w:pPr>
            <w:r w:rsidRPr="000F2443">
              <w:rPr>
                <w:rFonts w:ascii="Candara" w:hAnsi="Candara"/>
                <w:bCs/>
                <w:sz w:val="18"/>
                <w:szCs w:val="18"/>
              </w:rPr>
              <w:t>Formato 1g LGT_Art_71_Fr_Ig</w:t>
            </w:r>
          </w:p>
        </w:tc>
      </w:tr>
      <w:tr w:rsidR="009877BA" w:rsidRPr="000F2443" w14:paraId="206DE0E9" w14:textId="77777777" w:rsidTr="003A0B84">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846854" w14:textId="77777777" w:rsidR="00B67ED0" w:rsidRPr="000F2443" w:rsidRDefault="00B67ED0" w:rsidP="00B67ED0">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LGT</w:t>
            </w:r>
          </w:p>
          <w:p w14:paraId="7CA30733" w14:textId="77777777" w:rsidR="00B67ED0" w:rsidRPr="000F2443" w:rsidRDefault="00B67ED0" w:rsidP="00B67ED0">
            <w:pPr>
              <w:spacing w:after="0" w:line="240" w:lineRule="auto"/>
              <w:rPr>
                <w:rFonts w:ascii="Candara" w:eastAsia="Times New Roman" w:hAnsi="Candara" w:cs="Times New Roman"/>
                <w:b/>
                <w:bCs/>
                <w:i/>
                <w:iCs/>
                <w:sz w:val="18"/>
                <w:lang w:eastAsia="es-MX"/>
              </w:rPr>
            </w:pPr>
          </w:p>
          <w:p w14:paraId="15582192" w14:textId="77777777" w:rsidR="00B67ED0" w:rsidRPr="000F2443" w:rsidRDefault="00B67ED0" w:rsidP="00B67ED0">
            <w:pPr>
              <w:spacing w:after="0" w:line="240" w:lineRule="auto"/>
              <w:rPr>
                <w:rFonts w:ascii="Candara" w:eastAsia="Times New Roman" w:hAnsi="Candara" w:cs="Times New Roman"/>
                <w:bCs/>
                <w:i/>
                <w:iCs/>
                <w:sz w:val="18"/>
                <w:lang w:eastAsia="es-MX"/>
              </w:rPr>
            </w:pPr>
            <w:r w:rsidRPr="000F2443">
              <w:rPr>
                <w:rFonts w:ascii="Candara" w:eastAsia="Times New Roman" w:hAnsi="Candara" w:cs="Times New Roman"/>
                <w:b/>
                <w:bCs/>
                <w:i/>
                <w:iCs/>
                <w:sz w:val="18"/>
                <w:lang w:eastAsia="es-MX"/>
              </w:rPr>
              <w:t>Artículo 80.</w:t>
            </w:r>
            <w:r w:rsidRPr="000F2443">
              <w:t xml:space="preserve"> </w:t>
            </w:r>
            <w:r w:rsidRPr="000F2443">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710CA332" w14:textId="77777777" w:rsidR="00B67ED0" w:rsidRPr="000F2443" w:rsidRDefault="00B67ED0" w:rsidP="00B813DC">
            <w:pPr>
              <w:spacing w:after="0" w:line="240" w:lineRule="auto"/>
              <w:rPr>
                <w:rFonts w:ascii="Candara" w:eastAsia="Times New Roman" w:hAnsi="Candara" w:cs="Times New Roman"/>
                <w:b/>
                <w:bCs/>
                <w:i/>
                <w:iCs/>
                <w:sz w:val="18"/>
                <w:lang w:eastAsia="es-MX"/>
              </w:rPr>
            </w:pPr>
            <w:r w:rsidRPr="000F2443">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CDDA81C"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
                <w:bCs/>
                <w:i/>
                <w:iCs/>
                <w:sz w:val="18"/>
                <w:lang w:eastAsia="es-MX"/>
              </w:rPr>
              <w:t xml:space="preserve">Fracción I. </w:t>
            </w:r>
            <w:r w:rsidRPr="000F2443">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2E86DFDD" w14:textId="77777777" w:rsidR="00B67ED0" w:rsidRPr="000F2443" w:rsidRDefault="00B67ED0" w:rsidP="00B67ED0">
            <w:pPr>
              <w:spacing w:after="0" w:line="240" w:lineRule="auto"/>
              <w:jc w:val="both"/>
              <w:rPr>
                <w:rFonts w:ascii="Candara" w:eastAsia="Times New Roman" w:hAnsi="Candara" w:cs="Times New Roman"/>
                <w:bCs/>
                <w:i/>
                <w:iCs/>
                <w:sz w:val="18"/>
                <w:lang w:eastAsia="es-MX"/>
              </w:rPr>
            </w:pPr>
            <w:r w:rsidRPr="000F2443">
              <w:rPr>
                <w:rFonts w:ascii="Candara" w:eastAsia="Times New Roman" w:hAnsi="Candara" w:cs="Times New Roman"/>
                <w:b/>
                <w:bCs/>
                <w:i/>
                <w:iCs/>
                <w:sz w:val="18"/>
                <w:lang w:eastAsia="es-MX"/>
              </w:rPr>
              <w:t xml:space="preserve">Fracción II. </w:t>
            </w:r>
            <w:r w:rsidRPr="000F2443">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746E2C7" w14:textId="77777777" w:rsidR="00B67ED0" w:rsidRPr="000F2443" w:rsidRDefault="00B67ED0" w:rsidP="00B67ED0">
            <w:pPr>
              <w:spacing w:after="0" w:line="240" w:lineRule="auto"/>
              <w:jc w:val="both"/>
              <w:rPr>
                <w:rFonts w:ascii="Candara" w:eastAsia="Times New Roman" w:hAnsi="Candara" w:cs="Times New Roman"/>
                <w:b/>
                <w:bCs/>
                <w:i/>
                <w:iCs/>
                <w:sz w:val="18"/>
                <w:lang w:eastAsia="es-MX"/>
              </w:rPr>
            </w:pPr>
            <w:r w:rsidRPr="000F2443">
              <w:rPr>
                <w:rFonts w:ascii="Candara" w:eastAsia="Times New Roman" w:hAnsi="Candara" w:cs="Times New Roman"/>
                <w:b/>
                <w:bCs/>
                <w:i/>
                <w:iCs/>
                <w:sz w:val="18"/>
                <w:lang w:eastAsia="es-MX"/>
              </w:rPr>
              <w:t xml:space="preserve">Fracción III. </w:t>
            </w:r>
            <w:r w:rsidRPr="000F2443">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45769654" w14:textId="625FD241" w:rsidR="00B67ED0" w:rsidRPr="000F2443" w:rsidRDefault="00E62C89" w:rsidP="00B67ED0">
            <w:pPr>
              <w:jc w:val="center"/>
              <w:rPr>
                <w:rFonts w:ascii="Candara" w:hAnsi="Candara"/>
                <w:sz w:val="18"/>
                <w:szCs w:val="18"/>
              </w:rPr>
            </w:pPr>
            <w:r>
              <w:rPr>
                <w:rFonts w:ascii="Candara" w:hAnsi="Candara"/>
                <w:sz w:val="18"/>
                <w:szCs w:val="18"/>
              </w:rPr>
              <w:t xml:space="preserve">No </w:t>
            </w:r>
            <w:r w:rsidR="00B67ED0" w:rsidRPr="000F2443">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7171EA88" w14:textId="77777777" w:rsidR="00B67ED0" w:rsidRPr="000F2443" w:rsidRDefault="00B67ED0" w:rsidP="00B67ED0">
            <w:pPr>
              <w:spacing w:after="0" w:line="240" w:lineRule="auto"/>
              <w:jc w:val="both"/>
              <w:rPr>
                <w:rFonts w:ascii="Candara" w:eastAsia="Times New Roman" w:hAnsi="Candara" w:cs="Times New Roman"/>
                <w:sz w:val="18"/>
                <w:lang w:eastAsia="es-MX"/>
              </w:rPr>
            </w:pPr>
            <w:r w:rsidRPr="000F2443">
              <w:rPr>
                <w:rFonts w:ascii="Candara" w:eastAsia="Times New Roman" w:hAnsi="Candara" w:cs="Times New Roman"/>
                <w:sz w:val="18"/>
                <w:szCs w:val="18"/>
                <w:lang w:eastAsia="es-MX"/>
              </w:rPr>
              <w:t>La publicación de la información del Formato 1a LGT_Art_80_Fr_I_II_III</w:t>
            </w:r>
            <w:r w:rsidRPr="000F2443">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3A3F5154" w14:textId="7853162B" w:rsidR="00B67ED0" w:rsidRPr="000F2443"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A1FC8FA" w14:textId="1111F0E4" w:rsidR="00B67ED0" w:rsidRPr="000F2443" w:rsidRDefault="00B67ED0" w:rsidP="00B67ED0">
            <w:pPr>
              <w:spacing w:after="0" w:line="240" w:lineRule="auto"/>
              <w:jc w:val="center"/>
              <w:rPr>
                <w:rFonts w:ascii="Candara" w:eastAsia="Times New Roman" w:hAnsi="Candara" w:cs="Times New Roman"/>
                <w:sz w:val="18"/>
                <w:szCs w:val="18"/>
                <w:lang w:eastAsia="es-MX"/>
              </w:rPr>
            </w:pPr>
          </w:p>
        </w:tc>
      </w:tr>
      <w:tr w:rsidR="00B302ED" w:rsidRPr="002709B0" w14:paraId="2DCB6C10" w14:textId="77777777" w:rsidTr="00B302ED">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8E155" w14:textId="77777777" w:rsidR="00B302ED" w:rsidRPr="00B302ED" w:rsidRDefault="00B302ED" w:rsidP="007C6C78">
            <w:pPr>
              <w:spacing w:after="0" w:line="240" w:lineRule="auto"/>
              <w:rPr>
                <w:rFonts w:ascii="Candara" w:eastAsia="Times New Roman" w:hAnsi="Candara" w:cs="Times New Roman"/>
                <w:b/>
                <w:bCs/>
                <w:i/>
                <w:iCs/>
                <w:sz w:val="18"/>
                <w:lang w:eastAsia="es-MX"/>
              </w:rPr>
            </w:pPr>
          </w:p>
          <w:p w14:paraId="1F895299" w14:textId="77777777" w:rsidR="00B302ED" w:rsidRPr="009877BA" w:rsidRDefault="00B302ED" w:rsidP="007C6C78">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72326D74" w14:textId="77777777" w:rsidR="00B302ED" w:rsidRPr="00B302ED" w:rsidRDefault="00B302ED" w:rsidP="007C6C7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Artículo 28</w:t>
            </w:r>
          </w:p>
          <w:p w14:paraId="139DEBFC" w14:textId="77777777" w:rsidR="00B302ED" w:rsidRPr="00B302ED" w:rsidRDefault="00B302ED" w:rsidP="007C6C78">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w:t>
            </w:r>
          </w:p>
          <w:p w14:paraId="2C72EB4E" w14:textId="77777777" w:rsidR="00B302ED" w:rsidRPr="00B302ED" w:rsidRDefault="00B302ED" w:rsidP="007C6C78">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FB9D11F" w14:textId="77777777" w:rsidR="00B302ED" w:rsidRPr="00B302ED" w:rsidRDefault="00B302ED" w:rsidP="00B302ED">
            <w:pPr>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 xml:space="preserve">I. Los planes y programas de estudio según el sistema que ofrecen, ya sea escolarizado o abierto, con las áreas de conocimiento, el perfil profesional requerido para cursar el plan de estudios, la duración del programa con las asignaturas por semestre, su valor de créditos y una descripción sintética para cada una de ellas; </w:t>
            </w:r>
          </w:p>
          <w:p w14:paraId="26987E89" w14:textId="77777777" w:rsidR="00B302ED" w:rsidRPr="00B302ED" w:rsidRDefault="00B302ED" w:rsidP="00B302ED">
            <w:pPr>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3B134E" w14:textId="23231790" w:rsidR="00B302ED" w:rsidRPr="00B302ED" w:rsidRDefault="00EE6BB3" w:rsidP="00B302ED">
            <w:pPr>
              <w:jc w:val="center"/>
              <w:rPr>
                <w:rFonts w:ascii="Candara" w:hAnsi="Candara"/>
                <w:sz w:val="18"/>
                <w:szCs w:val="18"/>
              </w:rPr>
            </w:pPr>
            <w:r w:rsidRPr="00B302ED">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4C606064" w14:textId="77777777" w:rsidR="00B302ED" w:rsidRPr="00B302ED" w:rsidRDefault="00B302ED" w:rsidP="007C6C7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85EB9FE" w14:textId="77777777" w:rsidR="00B302ED" w:rsidRPr="00B302ED" w:rsidRDefault="00B302ED" w:rsidP="00B302ED">
            <w:pPr>
              <w:spacing w:after="0" w:line="240" w:lineRule="auto"/>
              <w:rPr>
                <w:rFonts w:ascii="Candara" w:eastAsia="Times New Roman" w:hAnsi="Candara" w:cs="Times New Roman"/>
                <w:sz w:val="18"/>
                <w:lang w:eastAsia="es-MX"/>
              </w:rPr>
            </w:pPr>
            <w:r w:rsidRPr="00B302ED">
              <w:rPr>
                <w:rFonts w:ascii="Candara" w:eastAsia="Times New Roman" w:hAnsi="Candara" w:cs="Times New Roman"/>
                <w:sz w:val="18"/>
                <w:lang w:eastAsia="es-MX"/>
              </w:rPr>
              <w:t>Vice Rectoría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511FAB2"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Formato LTO_Art_28_Fr_I</w:t>
            </w:r>
          </w:p>
        </w:tc>
      </w:tr>
      <w:tr w:rsidR="00B302ED" w:rsidRPr="002709B0" w14:paraId="363AEE4F" w14:textId="77777777" w:rsidTr="00EE6BB3">
        <w:trPr>
          <w:trHeight w:val="170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58F57D" w14:textId="77777777" w:rsidR="00EE6BB3" w:rsidRPr="009877BA" w:rsidRDefault="00EE6BB3" w:rsidP="00EE6BB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8CE8FA9"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Artículo 28</w:t>
            </w:r>
          </w:p>
          <w:p w14:paraId="4769F24D"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w:t>
            </w:r>
          </w:p>
          <w:p w14:paraId="6FFD5CC7" w14:textId="77777777" w:rsidR="00B302ED" w:rsidRPr="00B302ED" w:rsidRDefault="00B302ED" w:rsidP="007C6C78">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5DD3C9F" w14:textId="77777777" w:rsidR="00B302ED" w:rsidRPr="00B302ED" w:rsidRDefault="00B302ED" w:rsidP="00B302ED">
            <w:pPr>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 xml:space="preserve">II. Toda la información relacionada con sus procedimientos de admisión; </w:t>
            </w:r>
          </w:p>
        </w:tc>
        <w:tc>
          <w:tcPr>
            <w:tcW w:w="992" w:type="dxa"/>
            <w:tcBorders>
              <w:top w:val="single" w:sz="4" w:space="0" w:color="auto"/>
              <w:left w:val="nil"/>
              <w:bottom w:val="single" w:sz="4" w:space="0" w:color="auto"/>
              <w:right w:val="single" w:sz="4" w:space="0" w:color="auto"/>
            </w:tcBorders>
            <w:shd w:val="clear" w:color="auto" w:fill="auto"/>
            <w:vAlign w:val="center"/>
          </w:tcPr>
          <w:p w14:paraId="736B8330" w14:textId="36EFD731" w:rsidR="00B302ED" w:rsidRPr="00B302ED" w:rsidRDefault="00EE6BB3" w:rsidP="00B302ED">
            <w:pPr>
              <w:jc w:val="center"/>
              <w:rPr>
                <w:rFonts w:ascii="Candara" w:hAnsi="Candara"/>
                <w:sz w:val="18"/>
                <w:szCs w:val="18"/>
              </w:rPr>
            </w:pPr>
            <w:r w:rsidRPr="00B302ED">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7E94CA0F" w14:textId="77777777" w:rsidR="00B302ED" w:rsidRPr="00B302ED" w:rsidRDefault="00B302ED" w:rsidP="007C6C7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D18AAF2" w14:textId="77777777" w:rsidR="00B302ED" w:rsidRPr="00B302ED" w:rsidRDefault="00B302ED" w:rsidP="00B302ED">
            <w:pPr>
              <w:spacing w:after="0" w:line="240" w:lineRule="auto"/>
              <w:rPr>
                <w:rFonts w:ascii="Candara" w:eastAsia="Times New Roman" w:hAnsi="Candara" w:cs="Times New Roman"/>
                <w:sz w:val="18"/>
                <w:lang w:eastAsia="es-MX"/>
              </w:rPr>
            </w:pPr>
            <w:r w:rsidRPr="00B302ED">
              <w:rPr>
                <w:rFonts w:ascii="Candara" w:eastAsia="Times New Roman" w:hAnsi="Candara" w:cs="Times New Roman"/>
                <w:sz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2662C561"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Formato LTO_Art_28_Fr_II</w:t>
            </w:r>
          </w:p>
        </w:tc>
      </w:tr>
      <w:tr w:rsidR="00B302ED" w:rsidRPr="002709B0" w14:paraId="3A120692" w14:textId="77777777" w:rsidTr="00EE6BB3">
        <w:trPr>
          <w:trHeight w:val="14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815EBF" w14:textId="77777777" w:rsidR="00EE6BB3" w:rsidRPr="009877BA" w:rsidRDefault="00EE6BB3" w:rsidP="00EE6BB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LTO</w:t>
            </w:r>
          </w:p>
          <w:p w14:paraId="6C1C9901"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Artículo 28</w:t>
            </w:r>
          </w:p>
          <w:p w14:paraId="2026B07A"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w:t>
            </w:r>
          </w:p>
          <w:p w14:paraId="0DD51EE6" w14:textId="77777777" w:rsidR="00B302ED" w:rsidRPr="00B302ED" w:rsidRDefault="00B302ED" w:rsidP="007C6C78">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2450324" w14:textId="77777777" w:rsidR="00EE6BB3" w:rsidRDefault="00EE6BB3" w:rsidP="00B302ED">
            <w:pPr>
              <w:rPr>
                <w:rFonts w:ascii="Candara" w:eastAsia="Times New Roman" w:hAnsi="Candara" w:cs="Times New Roman"/>
                <w:b/>
                <w:bCs/>
                <w:i/>
                <w:iCs/>
                <w:sz w:val="18"/>
                <w:lang w:eastAsia="es-MX"/>
              </w:rPr>
            </w:pPr>
          </w:p>
          <w:p w14:paraId="440F1AFF" w14:textId="75E7A229" w:rsidR="00B302ED" w:rsidRPr="00B302ED" w:rsidRDefault="00B302ED" w:rsidP="00B302ED">
            <w:pPr>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 xml:space="preserve">III. Los programas de becas y apoyos, los requisitos y el procedimiento para acceder a los mismos; </w:t>
            </w:r>
          </w:p>
          <w:p w14:paraId="128B8061" w14:textId="77777777" w:rsidR="00B302ED" w:rsidRPr="00B302ED" w:rsidRDefault="00B302ED" w:rsidP="00B302ED">
            <w:pPr>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C8D79E" w14:textId="0AF1E21A" w:rsidR="00B302ED" w:rsidRPr="00B302ED" w:rsidRDefault="00EE6BB3" w:rsidP="00B302ED">
            <w:pPr>
              <w:jc w:val="center"/>
              <w:rPr>
                <w:rFonts w:ascii="Candara" w:hAnsi="Candara"/>
                <w:sz w:val="18"/>
                <w:szCs w:val="18"/>
              </w:rPr>
            </w:pPr>
            <w:r w:rsidRPr="00B302ED">
              <w:rPr>
                <w:rFonts w:ascii="Candara" w:hAnsi="Candara"/>
                <w:sz w:val="18"/>
                <w:szCs w:val="18"/>
              </w:rPr>
              <w:t xml:space="preserve"> 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10047BBA" w14:textId="77777777" w:rsidR="00B302ED" w:rsidRPr="00B302ED" w:rsidRDefault="00B302ED" w:rsidP="00B302ED">
            <w:pP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 xml:space="preserve">Este formato </w:t>
            </w:r>
            <w:proofErr w:type="spellStart"/>
            <w:r w:rsidRPr="00B302ED">
              <w:rPr>
                <w:rFonts w:ascii="Candara" w:eastAsia="Times New Roman" w:hAnsi="Candara" w:cs="Times New Roman"/>
                <w:sz w:val="18"/>
                <w:szCs w:val="18"/>
                <w:lang w:eastAsia="es-MX"/>
              </w:rPr>
              <w:t>debera</w:t>
            </w:r>
            <w:proofErr w:type="spellEnd"/>
            <w:r w:rsidRPr="00B302ED">
              <w:rPr>
                <w:rFonts w:ascii="Candara" w:eastAsia="Times New Roman" w:hAnsi="Candara" w:cs="Times New Roman"/>
                <w:sz w:val="18"/>
                <w:szCs w:val="18"/>
                <w:lang w:eastAsia="es-MX"/>
              </w:rPr>
              <w:t xml:space="preserve"> ser </w:t>
            </w:r>
            <w:proofErr w:type="spellStart"/>
            <w:r w:rsidRPr="00B302ED">
              <w:rPr>
                <w:rFonts w:ascii="Candara" w:eastAsia="Times New Roman" w:hAnsi="Candara" w:cs="Times New Roman"/>
                <w:sz w:val="18"/>
                <w:szCs w:val="18"/>
                <w:lang w:eastAsia="es-MX"/>
              </w:rPr>
              <w:t>complmentado</w:t>
            </w:r>
            <w:proofErr w:type="spellEnd"/>
            <w:r w:rsidRPr="00B302ED">
              <w:rPr>
                <w:rFonts w:ascii="Candara" w:eastAsia="Times New Roman" w:hAnsi="Candara" w:cs="Times New Roman"/>
                <w:sz w:val="18"/>
                <w:szCs w:val="18"/>
                <w:lang w:eastAsia="es-MX"/>
              </w:rPr>
              <w:t xml:space="preserve"> con la </w:t>
            </w:r>
            <w:proofErr w:type="gramStart"/>
            <w:r w:rsidRPr="00B302ED">
              <w:rPr>
                <w:rFonts w:ascii="Candara" w:eastAsia="Times New Roman" w:hAnsi="Candara" w:cs="Times New Roman"/>
                <w:sz w:val="18"/>
                <w:szCs w:val="18"/>
                <w:lang w:eastAsia="es-MX"/>
              </w:rPr>
              <w:t>información  de</w:t>
            </w:r>
            <w:proofErr w:type="gramEnd"/>
            <w:r w:rsidRPr="00B302ED">
              <w:rPr>
                <w:rFonts w:ascii="Candara" w:eastAsia="Times New Roman" w:hAnsi="Candara" w:cs="Times New Roman"/>
                <w:sz w:val="18"/>
                <w:szCs w:val="18"/>
                <w:lang w:eastAsia="es-MX"/>
              </w:rPr>
              <w:t xml:space="preserve"> la Fracción XLVIII de la LGT.</w:t>
            </w:r>
          </w:p>
        </w:tc>
        <w:tc>
          <w:tcPr>
            <w:tcW w:w="1559" w:type="dxa"/>
            <w:tcBorders>
              <w:top w:val="single" w:sz="4" w:space="0" w:color="auto"/>
              <w:left w:val="nil"/>
              <w:bottom w:val="single" w:sz="4" w:space="0" w:color="auto"/>
              <w:right w:val="single" w:sz="4" w:space="0" w:color="auto"/>
            </w:tcBorders>
            <w:vAlign w:val="center"/>
          </w:tcPr>
          <w:p w14:paraId="170B524F" w14:textId="77777777" w:rsidR="00B302ED" w:rsidRPr="00B302ED" w:rsidRDefault="00B302ED" w:rsidP="00B302ED">
            <w:pPr>
              <w:rPr>
                <w:rFonts w:ascii="Candara" w:eastAsia="Times New Roman" w:hAnsi="Candara" w:cs="Times New Roman"/>
                <w:sz w:val="18"/>
                <w:lang w:eastAsia="es-MX"/>
              </w:rPr>
            </w:pPr>
            <w:r w:rsidRPr="00B302ED">
              <w:rPr>
                <w:rFonts w:ascii="Candara" w:eastAsia="Times New Roman" w:hAnsi="Candara" w:cs="Times New Roman"/>
                <w:sz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28615BF8"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Formato LTO_Art_28_Fr_III</w:t>
            </w:r>
          </w:p>
        </w:tc>
      </w:tr>
      <w:tr w:rsidR="00B302ED" w:rsidRPr="002709B0" w14:paraId="11F557E8" w14:textId="77777777" w:rsidTr="00EE6BB3">
        <w:trPr>
          <w:trHeight w:val="11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4D0E91" w14:textId="77777777" w:rsidR="00EE6BB3" w:rsidRPr="009877BA" w:rsidRDefault="00EE6BB3" w:rsidP="00EE6BB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23486C6"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Artículo 28</w:t>
            </w:r>
          </w:p>
          <w:p w14:paraId="24233951"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w:t>
            </w:r>
          </w:p>
          <w:p w14:paraId="6092E1D5" w14:textId="77777777" w:rsidR="00B302ED" w:rsidRPr="00B302ED" w:rsidRDefault="00B302ED" w:rsidP="007C6C78">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DEE9D90" w14:textId="77777777" w:rsidR="00B302ED" w:rsidRPr="00B302ED" w:rsidRDefault="00B302ED" w:rsidP="00B302ED">
            <w:pPr>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 xml:space="preserve">IV. Los indicadores de resultados en las evaluaciones al desempeño de la planta académica; </w:t>
            </w:r>
          </w:p>
        </w:tc>
        <w:tc>
          <w:tcPr>
            <w:tcW w:w="992" w:type="dxa"/>
            <w:tcBorders>
              <w:top w:val="single" w:sz="4" w:space="0" w:color="auto"/>
              <w:left w:val="nil"/>
              <w:bottom w:val="single" w:sz="4" w:space="0" w:color="auto"/>
              <w:right w:val="single" w:sz="4" w:space="0" w:color="auto"/>
            </w:tcBorders>
            <w:shd w:val="clear" w:color="auto" w:fill="auto"/>
            <w:vAlign w:val="center"/>
          </w:tcPr>
          <w:p w14:paraId="461FA0D0" w14:textId="321E474D" w:rsidR="00B302ED" w:rsidRPr="00B302ED" w:rsidRDefault="00EE6BB3" w:rsidP="00B302ED">
            <w:pPr>
              <w:jc w:val="center"/>
              <w:rPr>
                <w:rFonts w:ascii="Candara" w:hAnsi="Candara"/>
                <w:sz w:val="18"/>
                <w:szCs w:val="18"/>
              </w:rPr>
            </w:pPr>
            <w:r w:rsidRPr="00B302ED">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46691D02" w14:textId="77777777" w:rsidR="00B302ED" w:rsidRPr="00B302ED" w:rsidRDefault="00B302ED" w:rsidP="007C6C7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98AC093" w14:textId="77777777" w:rsidR="00B302ED" w:rsidRPr="00B302ED" w:rsidRDefault="00B302ED" w:rsidP="00B302ED">
            <w:pPr>
              <w:spacing w:after="0" w:line="240" w:lineRule="auto"/>
              <w:rPr>
                <w:rFonts w:ascii="Candara" w:eastAsia="Times New Roman" w:hAnsi="Candara" w:cs="Times New Roman"/>
                <w:sz w:val="18"/>
                <w:lang w:eastAsia="es-MX"/>
              </w:rPr>
            </w:pPr>
            <w:r w:rsidRPr="00B302ED">
              <w:rPr>
                <w:rFonts w:ascii="Candara" w:eastAsia="Times New Roman" w:hAnsi="Candara" w:cs="Times New Roman"/>
                <w:sz w:val="18"/>
                <w:lang w:eastAsia="es-MX"/>
              </w:rPr>
              <w:t>Vice Rectoría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6B0AA1FD"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Formato LTO_Art_28_Fr_IV</w:t>
            </w:r>
          </w:p>
        </w:tc>
      </w:tr>
      <w:tr w:rsidR="00B302ED" w:rsidRPr="002709B0" w14:paraId="3BF85644" w14:textId="77777777" w:rsidTr="00EE6BB3">
        <w:trPr>
          <w:trHeight w:val="11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A94AA" w14:textId="77777777" w:rsidR="00EE6BB3" w:rsidRPr="009877BA" w:rsidRDefault="00EE6BB3" w:rsidP="00EE6BB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0C063F76"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Artículo 28</w:t>
            </w:r>
          </w:p>
          <w:p w14:paraId="66BD5587"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w:t>
            </w:r>
          </w:p>
          <w:p w14:paraId="0C3A0F77" w14:textId="77777777" w:rsidR="00B302ED" w:rsidRPr="00B302ED" w:rsidRDefault="00B302ED" w:rsidP="007C6C78">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A6FF3D7" w14:textId="77777777" w:rsidR="00B302ED" w:rsidRPr="00B302ED" w:rsidRDefault="00B302ED" w:rsidP="00B302ED">
            <w:pPr>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 xml:space="preserve">V. El número de estudiantes que egresan por ciclo escolar, por escuela o facultad; </w:t>
            </w:r>
          </w:p>
        </w:tc>
        <w:tc>
          <w:tcPr>
            <w:tcW w:w="992" w:type="dxa"/>
            <w:tcBorders>
              <w:top w:val="single" w:sz="4" w:space="0" w:color="auto"/>
              <w:left w:val="nil"/>
              <w:bottom w:val="single" w:sz="4" w:space="0" w:color="auto"/>
              <w:right w:val="single" w:sz="4" w:space="0" w:color="auto"/>
            </w:tcBorders>
            <w:shd w:val="clear" w:color="auto" w:fill="auto"/>
            <w:vAlign w:val="center"/>
          </w:tcPr>
          <w:p w14:paraId="23EA4E02" w14:textId="3EA5B657" w:rsidR="00B302ED" w:rsidRPr="00B302ED" w:rsidRDefault="00EE6BB3" w:rsidP="00B302ED">
            <w:pPr>
              <w:jc w:val="center"/>
              <w:rPr>
                <w:rFonts w:ascii="Candara" w:hAnsi="Candara"/>
                <w:sz w:val="18"/>
                <w:szCs w:val="18"/>
              </w:rPr>
            </w:pPr>
            <w:r w:rsidRPr="00B302ED">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6EBF6077" w14:textId="77777777" w:rsidR="00B302ED" w:rsidRPr="00B302ED" w:rsidRDefault="00B302ED" w:rsidP="007C6C7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EE4A8D8" w14:textId="77777777" w:rsidR="00B302ED" w:rsidRPr="00B302ED" w:rsidRDefault="00B302ED" w:rsidP="00B302ED">
            <w:pPr>
              <w:spacing w:after="0" w:line="240" w:lineRule="auto"/>
              <w:rPr>
                <w:rFonts w:ascii="Candara" w:eastAsia="Times New Roman" w:hAnsi="Candara" w:cs="Times New Roman"/>
                <w:sz w:val="18"/>
                <w:lang w:eastAsia="es-MX"/>
              </w:rPr>
            </w:pPr>
            <w:r w:rsidRPr="00B302ED">
              <w:rPr>
                <w:rFonts w:ascii="Candara" w:eastAsia="Times New Roman" w:hAnsi="Candara" w:cs="Times New Roman"/>
                <w:sz w:val="18"/>
                <w:lang w:eastAsia="es-MX"/>
              </w:rPr>
              <w:t xml:space="preserve">Departamento de </w:t>
            </w:r>
            <w:proofErr w:type="spellStart"/>
            <w:r w:rsidRPr="00B302ED">
              <w:rPr>
                <w:rFonts w:ascii="Candara" w:eastAsia="Times New Roman" w:hAnsi="Candara" w:cs="Times New Roman"/>
                <w:sz w:val="18"/>
                <w:lang w:eastAsia="es-MX"/>
              </w:rPr>
              <w:t>Servicos</w:t>
            </w:r>
            <w:proofErr w:type="spellEnd"/>
            <w:r w:rsidRPr="00B302ED">
              <w:rPr>
                <w:rFonts w:ascii="Candara" w:eastAsia="Times New Roman" w:hAnsi="Candara" w:cs="Times New Roman"/>
                <w:sz w:val="18"/>
                <w:lang w:eastAsia="es-MX"/>
              </w:rPr>
              <w:t xml:space="preserve"> Escolares</w:t>
            </w:r>
          </w:p>
        </w:tc>
        <w:tc>
          <w:tcPr>
            <w:tcW w:w="3260" w:type="dxa"/>
            <w:tcBorders>
              <w:top w:val="single" w:sz="4" w:space="0" w:color="auto"/>
              <w:left w:val="single" w:sz="4" w:space="0" w:color="auto"/>
              <w:bottom w:val="single" w:sz="4" w:space="0" w:color="auto"/>
              <w:right w:val="single" w:sz="4" w:space="0" w:color="auto"/>
            </w:tcBorders>
            <w:vAlign w:val="center"/>
          </w:tcPr>
          <w:p w14:paraId="652E4ACC"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Formato LTO_Art_28_Fr_V</w:t>
            </w:r>
          </w:p>
        </w:tc>
      </w:tr>
      <w:tr w:rsidR="00B302ED" w:rsidRPr="009877BA" w14:paraId="58F4DA01" w14:textId="77777777" w:rsidTr="00B302ED">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86F6B6" w14:textId="77777777" w:rsidR="00EE6BB3" w:rsidRPr="009877BA" w:rsidRDefault="00EE6BB3" w:rsidP="00EE6BB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CB34F5A"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Artículo 28</w:t>
            </w:r>
          </w:p>
          <w:p w14:paraId="45F8021E" w14:textId="77777777" w:rsidR="00EE6BB3" w:rsidRPr="00B302ED" w:rsidRDefault="00EE6BB3" w:rsidP="00EE6BB3">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w:t>
            </w:r>
          </w:p>
          <w:p w14:paraId="41124698" w14:textId="77777777" w:rsidR="00B302ED" w:rsidRPr="00B302ED" w:rsidRDefault="00B302ED" w:rsidP="007C6C78">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52B1187" w14:textId="77777777" w:rsidR="00B302ED" w:rsidRPr="00B302ED" w:rsidRDefault="00B302ED" w:rsidP="00B302ED">
            <w:pPr>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VI. El calendario del ciclo escolar.</w:t>
            </w:r>
          </w:p>
        </w:tc>
        <w:tc>
          <w:tcPr>
            <w:tcW w:w="992" w:type="dxa"/>
            <w:tcBorders>
              <w:top w:val="single" w:sz="4" w:space="0" w:color="auto"/>
              <w:left w:val="nil"/>
              <w:bottom w:val="single" w:sz="4" w:space="0" w:color="auto"/>
              <w:right w:val="single" w:sz="4" w:space="0" w:color="auto"/>
            </w:tcBorders>
            <w:shd w:val="clear" w:color="auto" w:fill="auto"/>
            <w:vAlign w:val="center"/>
          </w:tcPr>
          <w:p w14:paraId="104C5FDB" w14:textId="1A3320CD" w:rsidR="00B302ED" w:rsidRPr="00B302ED" w:rsidRDefault="00EE6BB3" w:rsidP="00B302ED">
            <w:pPr>
              <w:jc w:val="center"/>
              <w:rPr>
                <w:rFonts w:ascii="Candara" w:hAnsi="Candara"/>
                <w:sz w:val="18"/>
                <w:szCs w:val="18"/>
              </w:rPr>
            </w:pPr>
            <w:r w:rsidRPr="00B302ED">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5D06191E" w14:textId="77777777" w:rsidR="00B302ED" w:rsidRPr="00B302ED" w:rsidRDefault="00B302ED" w:rsidP="007C6C7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DFE7574" w14:textId="77777777" w:rsidR="00B302ED" w:rsidRPr="00B302ED" w:rsidRDefault="00B302ED" w:rsidP="00B302ED">
            <w:pPr>
              <w:spacing w:after="0" w:line="240" w:lineRule="auto"/>
              <w:rPr>
                <w:rFonts w:ascii="Candara" w:eastAsia="Times New Roman" w:hAnsi="Candara" w:cs="Times New Roman"/>
                <w:sz w:val="18"/>
                <w:lang w:eastAsia="es-MX"/>
              </w:rPr>
            </w:pPr>
            <w:r w:rsidRPr="00B302ED">
              <w:rPr>
                <w:rFonts w:ascii="Candara" w:eastAsia="Times New Roman" w:hAnsi="Candara" w:cs="Times New Roman"/>
                <w:sz w:val="18"/>
                <w:lang w:eastAsia="es-MX"/>
              </w:rPr>
              <w:t>Vice Rectoría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35ECD003"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r w:rsidRPr="00B302ED">
              <w:rPr>
                <w:rFonts w:ascii="Candara" w:eastAsia="Times New Roman" w:hAnsi="Candara" w:cs="Times New Roman"/>
                <w:sz w:val="18"/>
                <w:szCs w:val="18"/>
                <w:lang w:eastAsia="es-MX"/>
              </w:rPr>
              <w:t>Formato LTO_Art_28_Fr_VI</w:t>
            </w:r>
          </w:p>
        </w:tc>
      </w:tr>
      <w:tr w:rsidR="00B302ED" w:rsidRPr="00461C4D" w14:paraId="2F6F5C95" w14:textId="77777777" w:rsidTr="00B302ED">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6CFC63" w14:textId="77777777" w:rsidR="00B302ED" w:rsidRPr="00F54BAD" w:rsidRDefault="00B302ED" w:rsidP="007C6C7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w:t>
            </w:r>
            <w:r w:rsidRPr="00F54BAD">
              <w:rPr>
                <w:rFonts w:ascii="Candara" w:eastAsia="Times New Roman" w:hAnsi="Candara" w:cs="Times New Roman"/>
                <w:b/>
                <w:bCs/>
                <w:i/>
                <w:iCs/>
                <w:sz w:val="18"/>
                <w:lang w:eastAsia="es-MX"/>
              </w:rPr>
              <w:t>TO</w:t>
            </w:r>
          </w:p>
          <w:p w14:paraId="641B1B35" w14:textId="77777777" w:rsidR="00B302ED" w:rsidRPr="00B302ED" w:rsidRDefault="00B302ED" w:rsidP="007C6C78">
            <w:pPr>
              <w:spacing w:after="0" w:line="240" w:lineRule="auto"/>
              <w:rPr>
                <w:rFonts w:ascii="Candara" w:eastAsia="Times New Roman" w:hAnsi="Candara" w:cs="Times New Roman"/>
                <w:b/>
                <w:bCs/>
                <w:i/>
                <w:iCs/>
                <w:sz w:val="18"/>
                <w:lang w:eastAsia="es-MX"/>
              </w:rPr>
            </w:pPr>
            <w:r w:rsidRPr="00B302ED">
              <w:rPr>
                <w:rFonts w:ascii="Candara" w:eastAsia="Times New Roman" w:hAnsi="Candara" w:cs="Times New Roman"/>
                <w:b/>
                <w:bCs/>
                <w:i/>
                <w:iCs/>
                <w:sz w:val="18"/>
                <w:lang w:eastAsia="es-MX"/>
              </w:rPr>
              <w:t>Artículo 36. Los sujetos obligados que realicen obra pública, deberán difundir físicamente en el lugar de la obra, una placa o inscripción que señale que fue realizada con recursos públicos y el costo de la misma.</w:t>
            </w:r>
          </w:p>
        </w:tc>
        <w:tc>
          <w:tcPr>
            <w:tcW w:w="3686" w:type="dxa"/>
            <w:tcBorders>
              <w:top w:val="single" w:sz="4" w:space="0" w:color="auto"/>
              <w:left w:val="nil"/>
              <w:bottom w:val="single" w:sz="4" w:space="0" w:color="auto"/>
              <w:right w:val="single" w:sz="4" w:space="0" w:color="auto"/>
            </w:tcBorders>
            <w:shd w:val="clear" w:color="auto" w:fill="auto"/>
            <w:vAlign w:val="center"/>
          </w:tcPr>
          <w:p w14:paraId="7EEFB7C3" w14:textId="77777777" w:rsidR="00B302ED" w:rsidRPr="00B302ED" w:rsidRDefault="00B302ED" w:rsidP="00B302ED">
            <w:pPr>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69A92D" w14:textId="1BABC5D1" w:rsidR="00B302ED" w:rsidRPr="00B302ED" w:rsidRDefault="00EE6BB3" w:rsidP="007C6C78">
            <w:pPr>
              <w:jc w:val="center"/>
              <w:rPr>
                <w:rFonts w:ascii="Candara" w:hAnsi="Candara"/>
                <w:sz w:val="18"/>
                <w:szCs w:val="18"/>
              </w:rPr>
            </w:pPr>
            <w:r w:rsidRPr="00B302ED">
              <w:rPr>
                <w:rFonts w:ascii="Candara" w:hAnsi="Candara"/>
                <w:sz w:val="18"/>
                <w:szCs w:val="18"/>
              </w:rPr>
              <w:t>Aplica</w:t>
            </w:r>
          </w:p>
        </w:tc>
        <w:tc>
          <w:tcPr>
            <w:tcW w:w="2902" w:type="dxa"/>
            <w:tcBorders>
              <w:top w:val="single" w:sz="4" w:space="0" w:color="auto"/>
              <w:left w:val="nil"/>
              <w:bottom w:val="single" w:sz="4" w:space="0" w:color="auto"/>
              <w:right w:val="single" w:sz="4" w:space="0" w:color="auto"/>
            </w:tcBorders>
            <w:shd w:val="clear" w:color="auto" w:fill="auto"/>
            <w:vAlign w:val="center"/>
          </w:tcPr>
          <w:p w14:paraId="698C0E91" w14:textId="77777777" w:rsidR="00B302ED" w:rsidRPr="00B302ED" w:rsidRDefault="00B302ED" w:rsidP="007C6C7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D17CE1B" w14:textId="291A39B7" w:rsidR="00B302ED" w:rsidRPr="00B302ED" w:rsidRDefault="00B302ED" w:rsidP="00B302ED">
            <w:pPr>
              <w:spacing w:after="0" w:line="240" w:lineRule="auto"/>
              <w:rPr>
                <w:rFonts w:ascii="Candara" w:eastAsia="Times New Roman" w:hAnsi="Candara" w:cs="Times New Roman"/>
                <w:sz w:val="18"/>
                <w:lang w:eastAsia="es-MX"/>
              </w:rPr>
            </w:pPr>
            <w:r w:rsidRPr="00B302ED">
              <w:rPr>
                <w:rFonts w:ascii="Candara" w:eastAsia="Times New Roman" w:hAnsi="Candara" w:cs="Times New Roman"/>
                <w:sz w:val="18"/>
                <w:lang w:eastAsia="es-MX"/>
              </w:rPr>
              <w:t xml:space="preserve">Departamento de Proyectos </w:t>
            </w:r>
            <w:r w:rsidR="005815AD" w:rsidRPr="00B302ED">
              <w:rPr>
                <w:rFonts w:ascii="Candara" w:eastAsia="Times New Roman" w:hAnsi="Candara" w:cs="Times New Roman"/>
                <w:sz w:val="18"/>
                <w:lang w:eastAsia="es-MX"/>
              </w:rPr>
              <w:t>Construcción</w:t>
            </w:r>
            <w:r w:rsidRPr="00B302ED">
              <w:rPr>
                <w:rFonts w:ascii="Candara" w:eastAsia="Times New Roman" w:hAnsi="Candara" w:cs="Times New Roman"/>
                <w:sz w:val="18"/>
                <w:lang w:eastAsia="es-MX"/>
              </w:rPr>
              <w:t xml:space="preserve"> y Mantenimiento</w:t>
            </w:r>
          </w:p>
        </w:tc>
        <w:tc>
          <w:tcPr>
            <w:tcW w:w="3260" w:type="dxa"/>
            <w:tcBorders>
              <w:top w:val="single" w:sz="4" w:space="0" w:color="auto"/>
              <w:left w:val="single" w:sz="4" w:space="0" w:color="auto"/>
              <w:bottom w:val="single" w:sz="4" w:space="0" w:color="auto"/>
              <w:right w:val="single" w:sz="4" w:space="0" w:color="auto"/>
            </w:tcBorders>
            <w:vAlign w:val="center"/>
          </w:tcPr>
          <w:p w14:paraId="554ABE32" w14:textId="77777777" w:rsidR="00B302ED" w:rsidRPr="00B302ED" w:rsidRDefault="00B302ED" w:rsidP="00B302ED">
            <w:pPr>
              <w:spacing w:after="0" w:line="240" w:lineRule="auto"/>
              <w:jc w:val="center"/>
              <w:rPr>
                <w:rFonts w:ascii="Candara" w:eastAsia="Times New Roman" w:hAnsi="Candara" w:cs="Times New Roman"/>
                <w:sz w:val="18"/>
                <w:szCs w:val="18"/>
                <w:lang w:eastAsia="es-MX"/>
              </w:rPr>
            </w:pPr>
            <w:proofErr w:type="gramStart"/>
            <w:r w:rsidRPr="00B302ED">
              <w:rPr>
                <w:rFonts w:ascii="Candara" w:eastAsia="Times New Roman" w:hAnsi="Candara" w:cs="Times New Roman"/>
                <w:sz w:val="18"/>
                <w:szCs w:val="18"/>
                <w:lang w:eastAsia="es-MX"/>
              </w:rPr>
              <w:t>Formato  36</w:t>
            </w:r>
            <w:proofErr w:type="gramEnd"/>
            <w:r w:rsidRPr="00B302ED">
              <w:rPr>
                <w:rFonts w:ascii="Candara" w:eastAsia="Times New Roman" w:hAnsi="Candara" w:cs="Times New Roman"/>
                <w:sz w:val="18"/>
                <w:szCs w:val="18"/>
                <w:lang w:eastAsia="es-MX"/>
              </w:rPr>
              <w:t xml:space="preserve"> LTO_Art_36</w:t>
            </w:r>
          </w:p>
        </w:tc>
      </w:tr>
    </w:tbl>
    <w:p w14:paraId="59AAAC8A" w14:textId="77777777" w:rsidR="0011328A" w:rsidRPr="000F2443" w:rsidRDefault="0011328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0"/>
        <w:gridCol w:w="1120"/>
      </w:tblGrid>
      <w:tr w:rsidR="005815AD" w:rsidRPr="000F2443" w14:paraId="4FE530A5" w14:textId="77777777" w:rsidTr="0085175D">
        <w:trPr>
          <w:trHeight w:val="1143"/>
          <w:jc w:val="center"/>
        </w:trPr>
        <w:tc>
          <w:tcPr>
            <w:tcW w:w="4126" w:type="dxa"/>
          </w:tcPr>
          <w:tbl>
            <w:tblPr>
              <w:tblStyle w:val="Tablaconcuadrcula"/>
              <w:tblW w:w="10868" w:type="dxa"/>
              <w:tblInd w:w="2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E62C89" w14:paraId="00D391E0" w14:textId="77777777" w:rsidTr="009C161C">
              <w:trPr>
                <w:trHeight w:val="1122"/>
              </w:trPr>
              <w:tc>
                <w:tcPr>
                  <w:tcW w:w="4333" w:type="dxa"/>
                  <w:hideMark/>
                </w:tcPr>
                <w:p w14:paraId="12A87448" w14:textId="77777777" w:rsidR="00E62C89" w:rsidRDefault="00E62C89" w:rsidP="00E62C89">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57F7316E" wp14:editId="41303D06">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246AC"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381A3DC" w14:textId="77777777" w:rsidR="00E62C89" w:rsidRDefault="00E62C89" w:rsidP="00E62C89">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72A1F6E1" wp14:editId="4A88FE90">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7B692"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7F7819AC" w14:textId="77777777" w:rsidR="00E62C89" w:rsidRDefault="00E62C89" w:rsidP="00E62C89">
                  <w:pPr>
                    <w:jc w:val="both"/>
                    <w:rPr>
                      <w:rFonts w:ascii="Candara" w:eastAsia="Calibri" w:hAnsi="Candara" w:cs="Times New Roman"/>
                      <w:sz w:val="18"/>
                    </w:rPr>
                  </w:pPr>
                </w:p>
                <w:p w14:paraId="3D7DDD56" w14:textId="77777777" w:rsidR="00E62C89" w:rsidRDefault="00E62C89" w:rsidP="00E62C89">
                  <w:pPr>
                    <w:jc w:val="both"/>
                    <w:rPr>
                      <w:rFonts w:ascii="Candara" w:eastAsia="Calibri" w:hAnsi="Candara" w:cs="Times New Roman"/>
                      <w:sz w:val="18"/>
                    </w:rPr>
                  </w:pPr>
                </w:p>
                <w:p w14:paraId="20A0FDD7" w14:textId="77777777" w:rsidR="00E62C89" w:rsidRDefault="00E62C89" w:rsidP="00E62C89">
                  <w:pPr>
                    <w:jc w:val="both"/>
                    <w:rPr>
                      <w:rFonts w:ascii="Candara" w:eastAsia="Calibri" w:hAnsi="Candara" w:cs="Times New Roman"/>
                      <w:sz w:val="18"/>
                    </w:rPr>
                  </w:pPr>
                </w:p>
                <w:p w14:paraId="5B36F386" w14:textId="77777777" w:rsidR="00E62C89" w:rsidRDefault="00E62C89" w:rsidP="00E62C89">
                  <w:pPr>
                    <w:jc w:val="both"/>
                    <w:rPr>
                      <w:rFonts w:ascii="Candara" w:eastAsia="Calibri" w:hAnsi="Candara" w:cs="Times New Roman"/>
                      <w:sz w:val="18"/>
                    </w:rPr>
                  </w:pPr>
                </w:p>
              </w:tc>
              <w:tc>
                <w:tcPr>
                  <w:tcW w:w="2985" w:type="dxa"/>
                </w:tcPr>
                <w:p w14:paraId="66295463"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Autorizó</w:t>
                  </w:r>
                </w:p>
                <w:p w14:paraId="5A974BB4" w14:textId="77777777" w:rsidR="00E62C89" w:rsidRDefault="00E62C89" w:rsidP="00E62C89">
                  <w:pPr>
                    <w:jc w:val="both"/>
                    <w:rPr>
                      <w:rFonts w:ascii="Candara" w:eastAsia="Calibri" w:hAnsi="Candara" w:cs="Times New Roman"/>
                      <w:noProof/>
                      <w:sz w:val="18"/>
                      <w:lang w:eastAsia="es-MX"/>
                    </w:rPr>
                  </w:pPr>
                </w:p>
                <w:p w14:paraId="79402E40" w14:textId="77777777" w:rsidR="00E62C89" w:rsidRDefault="00E62C89" w:rsidP="00E62C89">
                  <w:pPr>
                    <w:jc w:val="both"/>
                    <w:rPr>
                      <w:rFonts w:ascii="Candara" w:eastAsia="Calibri" w:hAnsi="Candara" w:cs="Times New Roman"/>
                      <w:noProof/>
                      <w:sz w:val="18"/>
                      <w:lang w:eastAsia="es-MX"/>
                    </w:rPr>
                  </w:pPr>
                </w:p>
                <w:p w14:paraId="2E3B42BD" w14:textId="77777777" w:rsidR="00E62C89" w:rsidRDefault="00E62C89" w:rsidP="00E62C89">
                  <w:pPr>
                    <w:jc w:val="both"/>
                    <w:rPr>
                      <w:rFonts w:ascii="Candara" w:eastAsia="Calibri" w:hAnsi="Candara" w:cs="Times New Roman"/>
                      <w:noProof/>
                      <w:sz w:val="18"/>
                      <w:lang w:eastAsia="es-MX"/>
                    </w:rPr>
                  </w:pPr>
                </w:p>
                <w:p w14:paraId="327C1F4F" w14:textId="77777777" w:rsidR="00E62C89" w:rsidRDefault="00E62C89" w:rsidP="00E62C89">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049AB8A7" wp14:editId="3EAA8615">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43D9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5EC9DA96" w14:textId="77777777" w:rsidR="00E62C89" w:rsidRDefault="00E62C89" w:rsidP="00E62C89">
                  <w:pPr>
                    <w:jc w:val="both"/>
                    <w:rPr>
                      <w:rFonts w:ascii="Candara" w:eastAsia="Calibri" w:hAnsi="Candara" w:cs="Times New Roman"/>
                      <w:noProof/>
                      <w:sz w:val="18"/>
                      <w:lang w:eastAsia="es-MX"/>
                    </w:rPr>
                  </w:pPr>
                </w:p>
              </w:tc>
            </w:tr>
            <w:tr w:rsidR="00E62C89" w14:paraId="16CD2AFF" w14:textId="77777777" w:rsidTr="009C161C">
              <w:trPr>
                <w:trHeight w:val="200"/>
              </w:trPr>
              <w:tc>
                <w:tcPr>
                  <w:tcW w:w="4333" w:type="dxa"/>
                  <w:hideMark/>
                </w:tcPr>
                <w:p w14:paraId="4F8FE8A2"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Lic. Thomas Aguilar Mendoza</w:t>
                  </w:r>
                </w:p>
                <w:p w14:paraId="5EDC79C6"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4B388DF3"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Lic. Blanca Irene Clavel Raymundo</w:t>
                  </w:r>
                </w:p>
                <w:p w14:paraId="53AA8821"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035468F"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Lic. Juan Carlos Camacho García</w:t>
                  </w:r>
                </w:p>
                <w:p w14:paraId="26E0BD5C" w14:textId="77777777" w:rsidR="00E62C89" w:rsidRDefault="00E62C89" w:rsidP="00E62C89">
                  <w:pPr>
                    <w:jc w:val="both"/>
                    <w:rPr>
                      <w:rFonts w:ascii="Candara" w:eastAsia="Calibri" w:hAnsi="Candara" w:cs="Times New Roman"/>
                      <w:sz w:val="18"/>
                    </w:rPr>
                  </w:pPr>
                  <w:r>
                    <w:rPr>
                      <w:rFonts w:ascii="Candara" w:eastAsia="Calibri" w:hAnsi="Candara" w:cs="Times New Roman"/>
                      <w:sz w:val="18"/>
                    </w:rPr>
                    <w:t>Director de Asuntos Jurídicos</w:t>
                  </w:r>
                </w:p>
              </w:tc>
            </w:tr>
          </w:tbl>
          <w:p w14:paraId="03AA191B" w14:textId="7D033C97" w:rsidR="005815AD" w:rsidRPr="000F2443" w:rsidRDefault="005815AD" w:rsidP="006A0BA2">
            <w:pPr>
              <w:rPr>
                <w:rFonts w:ascii="Candara" w:eastAsia="Calibri" w:hAnsi="Candara" w:cs="Times New Roman"/>
                <w:sz w:val="18"/>
              </w:rPr>
            </w:pPr>
          </w:p>
        </w:tc>
        <w:tc>
          <w:tcPr>
            <w:tcW w:w="4127" w:type="dxa"/>
          </w:tcPr>
          <w:p w14:paraId="0898258C" w14:textId="26866A6E" w:rsidR="005815AD" w:rsidRPr="000F2443" w:rsidRDefault="005815AD" w:rsidP="006A0BA2">
            <w:pPr>
              <w:rPr>
                <w:rFonts w:ascii="Candara" w:eastAsia="Calibri" w:hAnsi="Candara" w:cs="Times New Roman"/>
                <w:sz w:val="18"/>
              </w:rPr>
            </w:pPr>
          </w:p>
        </w:tc>
      </w:tr>
      <w:tr w:rsidR="005815AD" w:rsidRPr="000F2443" w14:paraId="488C52B2" w14:textId="77777777" w:rsidTr="00297E01">
        <w:trPr>
          <w:trHeight w:val="205"/>
          <w:jc w:val="center"/>
        </w:trPr>
        <w:tc>
          <w:tcPr>
            <w:tcW w:w="4126" w:type="dxa"/>
          </w:tcPr>
          <w:p w14:paraId="49903224" w14:textId="10FE9BB7" w:rsidR="005815AD" w:rsidRPr="000F2443" w:rsidRDefault="005815AD" w:rsidP="0046056C">
            <w:pPr>
              <w:jc w:val="both"/>
              <w:rPr>
                <w:rFonts w:ascii="Candara" w:eastAsia="Calibri" w:hAnsi="Candara" w:cs="Times New Roman"/>
                <w:sz w:val="18"/>
              </w:rPr>
            </w:pPr>
          </w:p>
        </w:tc>
        <w:tc>
          <w:tcPr>
            <w:tcW w:w="4127" w:type="dxa"/>
          </w:tcPr>
          <w:p w14:paraId="02105B54" w14:textId="00387574" w:rsidR="005815AD" w:rsidRPr="000F2443" w:rsidRDefault="005815AD" w:rsidP="009974A3">
            <w:pPr>
              <w:jc w:val="both"/>
              <w:rPr>
                <w:rFonts w:ascii="Candara" w:eastAsia="Calibri" w:hAnsi="Candara" w:cs="Times New Roman"/>
                <w:sz w:val="18"/>
              </w:rPr>
            </w:pPr>
          </w:p>
        </w:tc>
      </w:tr>
    </w:tbl>
    <w:p w14:paraId="4A4D64D0" w14:textId="77777777" w:rsidR="00F74F9A" w:rsidRPr="000F2443" w:rsidRDefault="00F74F9A" w:rsidP="00BE4863">
      <w:pPr>
        <w:rPr>
          <w:rFonts w:ascii="Candara" w:eastAsia="Calibri" w:hAnsi="Candara" w:cs="Times New Roman"/>
          <w:sz w:val="18"/>
        </w:rPr>
      </w:pPr>
    </w:p>
    <w:p w14:paraId="16214A7E" w14:textId="1EDE0744" w:rsidR="009974A3" w:rsidRPr="000F2443" w:rsidRDefault="0085175D" w:rsidP="00BE4863">
      <w:pPr>
        <w:rPr>
          <w:rFonts w:ascii="Candara" w:hAnsi="Candara"/>
          <w:sz w:val="18"/>
        </w:rPr>
      </w:pPr>
      <w:r w:rsidRPr="000F2443">
        <w:rPr>
          <w:rFonts w:ascii="Candara" w:eastAsia="Calibri" w:hAnsi="Candara" w:cs="Times New Roman"/>
          <w:sz w:val="18"/>
        </w:rPr>
        <w:t xml:space="preserve">NOTA: </w:t>
      </w:r>
      <w:r w:rsidR="009974A3" w:rsidRPr="000F2443">
        <w:rPr>
          <w:rFonts w:ascii="Candara" w:eastAsia="Calibri" w:hAnsi="Candara" w:cs="Times New Roman"/>
          <w:sz w:val="18"/>
        </w:rPr>
        <w:t>La validación de la presente tabla de</w:t>
      </w:r>
      <w:r w:rsidR="009974A3" w:rsidRPr="000F2443">
        <w:rPr>
          <w:rFonts w:ascii="Candara" w:hAnsi="Candara"/>
          <w:sz w:val="18"/>
        </w:rPr>
        <w:t xml:space="preserve"> aplicabilidad</w:t>
      </w:r>
      <w:r w:rsidR="009974A3" w:rsidRPr="000F2443">
        <w:rPr>
          <w:rFonts w:ascii="Candara" w:eastAsia="Calibri" w:hAnsi="Candara" w:cs="Times New Roman"/>
          <w:sz w:val="18"/>
        </w:rPr>
        <w:t xml:space="preserve"> es susceptible de modifica</w:t>
      </w:r>
      <w:r w:rsidR="00730A2C" w:rsidRPr="000F2443">
        <w:rPr>
          <w:rFonts w:ascii="Candara" w:eastAsia="Calibri" w:hAnsi="Candara" w:cs="Times New Roman"/>
          <w:sz w:val="18"/>
        </w:rPr>
        <w:t>ción</w:t>
      </w:r>
      <w:r w:rsidR="009974A3" w:rsidRPr="000F2443">
        <w:rPr>
          <w:rFonts w:ascii="Candara" w:eastAsia="Calibri" w:hAnsi="Candara" w:cs="Times New Roman"/>
          <w:sz w:val="18"/>
        </w:rPr>
        <w:t xml:space="preserve"> </w:t>
      </w:r>
      <w:r w:rsidR="00730A2C" w:rsidRPr="000F2443">
        <w:rPr>
          <w:rFonts w:ascii="Candara" w:eastAsia="Calibri" w:hAnsi="Candara" w:cs="Times New Roman"/>
          <w:sz w:val="18"/>
        </w:rPr>
        <w:t>por el Consejo General</w:t>
      </w:r>
      <w:r w:rsidR="00F74F9A" w:rsidRPr="000F2443">
        <w:rPr>
          <w:rFonts w:ascii="Candara" w:eastAsia="Calibri" w:hAnsi="Candara" w:cs="Times New Roman"/>
          <w:sz w:val="18"/>
        </w:rPr>
        <w:t xml:space="preserve"> de</w:t>
      </w:r>
      <w:r w:rsidR="009974A3" w:rsidRPr="000F2443">
        <w:rPr>
          <w:rFonts w:ascii="Candara" w:eastAsia="Calibri" w:hAnsi="Candara" w:cs="Times New Roman"/>
          <w:sz w:val="18"/>
        </w:rPr>
        <w:t xml:space="preserve"> este Órgano Garante con base </w:t>
      </w:r>
      <w:r w:rsidR="00F74F9A" w:rsidRPr="000F2443">
        <w:rPr>
          <w:rFonts w:ascii="Candara" w:eastAsia="Calibri" w:hAnsi="Candara" w:cs="Times New Roman"/>
          <w:sz w:val="18"/>
        </w:rPr>
        <w:t>en</w:t>
      </w:r>
      <w:r w:rsidR="009974A3" w:rsidRPr="000F2443">
        <w:rPr>
          <w:rFonts w:ascii="Candara" w:eastAsia="Calibri" w:hAnsi="Candara" w:cs="Times New Roman"/>
          <w:sz w:val="18"/>
        </w:rPr>
        <w:t xml:space="preserve"> </w:t>
      </w:r>
      <w:r w:rsidRPr="000F2443">
        <w:rPr>
          <w:rFonts w:ascii="Candara" w:eastAsia="Calibri" w:hAnsi="Candara" w:cs="Times New Roman"/>
          <w:sz w:val="18"/>
        </w:rPr>
        <w:t>las disposiciones legales aplicables</w:t>
      </w:r>
      <w:r w:rsidR="009974A3" w:rsidRPr="000F2443">
        <w:rPr>
          <w:rFonts w:ascii="Candara" w:eastAsia="Calibri" w:hAnsi="Candara" w:cs="Times New Roman"/>
          <w:sz w:val="18"/>
        </w:rPr>
        <w:t xml:space="preserve">. </w:t>
      </w:r>
      <w:r w:rsidR="00CB1052" w:rsidRPr="000F2443">
        <w:rPr>
          <w:rFonts w:ascii="Candara" w:hAnsi="Candara"/>
          <w:sz w:val="18"/>
        </w:rPr>
        <w:t xml:space="preserve">Oaxaca de Juárez, </w:t>
      </w:r>
      <w:r w:rsidR="00CB1052" w:rsidRPr="009C161C">
        <w:rPr>
          <w:rFonts w:ascii="Candara" w:hAnsi="Candara"/>
          <w:sz w:val="18"/>
        </w:rPr>
        <w:t>Oaxaca</w:t>
      </w:r>
      <w:r w:rsidR="00EE6BB3" w:rsidRPr="009C161C">
        <w:rPr>
          <w:rFonts w:ascii="Candara" w:hAnsi="Candara"/>
          <w:sz w:val="18"/>
        </w:rPr>
        <w:t>,</w:t>
      </w:r>
      <w:r w:rsidR="009C161C" w:rsidRPr="009C161C">
        <w:rPr>
          <w:rFonts w:ascii="Candara" w:hAnsi="Candara"/>
          <w:sz w:val="18"/>
        </w:rPr>
        <w:t xml:space="preserve"> 29</w:t>
      </w:r>
      <w:r w:rsidR="00EE6BB3" w:rsidRPr="009C161C">
        <w:rPr>
          <w:rFonts w:ascii="Candara" w:hAnsi="Candara"/>
          <w:sz w:val="18"/>
        </w:rPr>
        <w:t xml:space="preserve"> de abril</w:t>
      </w:r>
      <w:r w:rsidR="00BE4863" w:rsidRPr="009C161C">
        <w:rPr>
          <w:rFonts w:ascii="Candara" w:hAnsi="Candara"/>
          <w:sz w:val="18"/>
        </w:rPr>
        <w:t xml:space="preserve"> 202</w:t>
      </w:r>
      <w:r w:rsidR="002B7163" w:rsidRPr="009C161C">
        <w:rPr>
          <w:rFonts w:ascii="Candara" w:hAnsi="Candara"/>
          <w:sz w:val="18"/>
        </w:rPr>
        <w:t>1</w:t>
      </w:r>
      <w:r w:rsidR="00B610B0" w:rsidRPr="009C161C">
        <w:rPr>
          <w:rFonts w:ascii="Candara" w:hAnsi="Candara"/>
          <w:sz w:val="18"/>
        </w:rPr>
        <w:t>.</w:t>
      </w:r>
    </w:p>
    <w:sectPr w:rsidR="009974A3" w:rsidRPr="000F2443" w:rsidSect="004D0AF7">
      <w:headerReference w:type="default" r:id="rId11"/>
      <w:footerReference w:type="default" r:id="rId12"/>
      <w:pgSz w:w="15840" w:h="12240" w:orient="landscape" w:code="1"/>
      <w:pgMar w:top="720" w:right="720" w:bottom="1135" w:left="720" w:header="708" w:footer="7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w:date="2021-03-18T12:24:00Z" w:initials="U">
    <w:p w14:paraId="3482D072" w14:textId="4557694E" w:rsidR="007C6C78" w:rsidRDefault="007C6C78">
      <w:pPr>
        <w:pStyle w:val="Textocomentario"/>
      </w:pPr>
      <w:r>
        <w:rPr>
          <w:rStyle w:val="Refdecomentario"/>
        </w:rPr>
        <w:annotationRef/>
      </w:r>
      <w:r>
        <w:t>En la tabla anterior si la rellenábamos</w:t>
      </w:r>
    </w:p>
  </w:comment>
  <w:comment w:id="1" w:author="Usuario" w:date="2021-03-18T12:24:00Z" w:initials="U">
    <w:p w14:paraId="19836A47" w14:textId="77777777" w:rsidR="007C6C78" w:rsidRDefault="007C6C78">
      <w:pPr>
        <w:pStyle w:val="Textocomentario"/>
      </w:pPr>
      <w:r>
        <w:rPr>
          <w:rStyle w:val="Refdecomentario"/>
        </w:rPr>
        <w:annotationRef/>
      </w:r>
      <w:r>
        <w:t>Este fundamento está en el cuadro anterior, se deja o se borra?</w:t>
      </w:r>
    </w:p>
  </w:comment>
  <w:comment w:id="2" w:author="Usuario" w:date="2021-03-18T12:25:00Z" w:initials="U">
    <w:p w14:paraId="6190D67F" w14:textId="77777777" w:rsidR="007C6C78" w:rsidRDefault="007C6C78">
      <w:pPr>
        <w:pStyle w:val="Textocomentario"/>
      </w:pPr>
      <w:r>
        <w:rPr>
          <w:rStyle w:val="Refdecomentario"/>
        </w:rPr>
        <w:annotationRef/>
      </w:r>
      <w:r>
        <w:t>Se van a seguir llenando estos formatos? Para que los agregue a la columna de la derecha</w:t>
      </w:r>
    </w:p>
  </w:comment>
  <w:comment w:id="3" w:author="Usuario" w:date="2021-03-18T12:26:00Z" w:initials="U">
    <w:p w14:paraId="0C81A287" w14:textId="77777777" w:rsidR="007C6C78" w:rsidRDefault="007C6C78">
      <w:pPr>
        <w:pStyle w:val="Textocomentario"/>
      </w:pPr>
      <w:r>
        <w:rPr>
          <w:rStyle w:val="Refdecomentario"/>
        </w:rPr>
        <w:annotationRef/>
      </w:r>
      <w:r>
        <w:t>Se queda esta justificación?</w:t>
      </w:r>
    </w:p>
  </w:comment>
  <w:comment w:id="4" w:author="Usuario" w:date="2021-03-18T12:27:00Z" w:initials="U">
    <w:p w14:paraId="6444C718" w14:textId="77777777" w:rsidR="007C6C78" w:rsidRDefault="007C6C78">
      <w:pPr>
        <w:pStyle w:val="Textocomentario"/>
      </w:pPr>
      <w:r>
        <w:rPr>
          <w:rStyle w:val="Refdecomentario"/>
        </w:rPr>
        <w:annotationRef/>
      </w:r>
      <w:r>
        <w:t>¿Si aplica o no???</w:t>
      </w:r>
    </w:p>
    <w:p w14:paraId="3D96CA72" w14:textId="69FBCF58" w:rsidR="007C6C78" w:rsidRDefault="007C6C78">
      <w:pPr>
        <w:pStyle w:val="Textocomentario"/>
      </w:pPr>
      <w:r>
        <w:t>La justificación es de la tabla anterior , pero si la rellenábamos.</w:t>
      </w:r>
    </w:p>
  </w:comment>
  <w:comment w:id="5" w:author="Usuario" w:date="2021-03-18T12:26:00Z" w:initials="U">
    <w:p w14:paraId="5CE15260" w14:textId="77777777" w:rsidR="007C6C78" w:rsidRDefault="007C6C78">
      <w:pPr>
        <w:pStyle w:val="Textocomentario"/>
      </w:pPr>
      <w:r>
        <w:rPr>
          <w:rStyle w:val="Refdecomentario"/>
        </w:rPr>
        <w:annotationRef/>
      </w:r>
    </w:p>
  </w:comment>
  <w:comment w:id="6" w:author="Usuario" w:date="2021-03-18T12:26:00Z" w:initials="U">
    <w:p w14:paraId="4B221A58" w14:textId="77777777" w:rsidR="007C6C78" w:rsidRDefault="007C6C78">
      <w:pPr>
        <w:pStyle w:val="Textocomentario"/>
      </w:pPr>
      <w:r>
        <w:rPr>
          <w:rStyle w:val="Refdecomentario"/>
        </w:rPr>
        <w:annotationRef/>
      </w:r>
    </w:p>
  </w:comment>
  <w:comment w:id="7" w:author="Usuario" w:date="2021-03-18T12:37:00Z" w:initials="U">
    <w:p w14:paraId="60373BD9" w14:textId="3EBFBBF9" w:rsidR="007C6C78" w:rsidRDefault="007C6C78">
      <w:pPr>
        <w:pStyle w:val="Textocomentario"/>
      </w:pPr>
      <w:r>
        <w:rPr>
          <w:rStyle w:val="Refdecomentario"/>
        </w:rPr>
        <w:annotationRef/>
      </w:r>
      <w:r>
        <w:t>Vamos a cambiar a “no aplica”</w:t>
      </w:r>
    </w:p>
  </w:comment>
  <w:comment w:id="8" w:author="Usuario" w:date="2021-03-25T22:54:00Z" w:initials="U">
    <w:p w14:paraId="1162D31F" w14:textId="181B6DF4" w:rsidR="007C6C78" w:rsidRDefault="007C6C78">
      <w:pPr>
        <w:pStyle w:val="Textocomentario"/>
      </w:pPr>
      <w:r>
        <w:rPr>
          <w:rStyle w:val="Refdecomentario"/>
        </w:rPr>
        <w:annotationRef/>
      </w:r>
      <w:r>
        <w:t>No rellenábamos ninguna fracción del Art. 71.</w:t>
      </w:r>
    </w:p>
    <w:p w14:paraId="6F55DE16" w14:textId="7624A557" w:rsidR="007C6C78" w:rsidRDefault="007C6C78">
      <w:pPr>
        <w:pStyle w:val="Textocomentario"/>
      </w:pPr>
      <w:r>
        <w:t>Aun que teníamos asignados los incisos a, b y g de la Fracción I.</w:t>
      </w:r>
    </w:p>
  </w:comment>
  <w:comment w:id="9" w:author="Usuario" w:date="2021-03-18T12:28:00Z" w:initials="U">
    <w:p w14:paraId="76598A44" w14:textId="77777777" w:rsidR="007C6C78" w:rsidRDefault="007C6C78">
      <w:pPr>
        <w:pStyle w:val="Textocomentario"/>
      </w:pPr>
      <w:r>
        <w:rPr>
          <w:rStyle w:val="Refdecomentario"/>
        </w:rPr>
        <w:annotationRef/>
      </w:r>
      <w:r>
        <w:t>En la tabla anterior se rellenaba este formato también, como queda?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2D072" w15:done="0"/>
  <w15:commentEx w15:paraId="19836A47" w15:done="0"/>
  <w15:commentEx w15:paraId="6190D67F" w15:done="0"/>
  <w15:commentEx w15:paraId="0C81A287" w15:done="0"/>
  <w15:commentEx w15:paraId="3D96CA72" w15:done="0"/>
  <w15:commentEx w15:paraId="5CE15260" w15:done="0"/>
  <w15:commentEx w15:paraId="4B221A58" w15:paraIdParent="5CE15260" w15:done="0"/>
  <w15:commentEx w15:paraId="60373BD9" w15:done="0"/>
  <w15:commentEx w15:paraId="6F55DE16" w15:done="0"/>
  <w15:commentEx w15:paraId="76598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2D072" w16cid:durableId="24182EFF"/>
  <w16cid:commentId w16cid:paraId="19836A47" w16cid:durableId="24182F00"/>
  <w16cid:commentId w16cid:paraId="6190D67F" w16cid:durableId="24182F01"/>
  <w16cid:commentId w16cid:paraId="0C81A287" w16cid:durableId="24182F02"/>
  <w16cid:commentId w16cid:paraId="3D96CA72" w16cid:durableId="24182F03"/>
  <w16cid:commentId w16cid:paraId="5CE15260" w16cid:durableId="24182F04"/>
  <w16cid:commentId w16cid:paraId="4B221A58" w16cid:durableId="24182F05"/>
  <w16cid:commentId w16cid:paraId="60373BD9" w16cid:durableId="24182F07"/>
  <w16cid:commentId w16cid:paraId="6F55DE16" w16cid:durableId="24182F08"/>
  <w16cid:commentId w16cid:paraId="76598A44" w16cid:durableId="24182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9794" w14:textId="77777777" w:rsidR="00E04C60" w:rsidRDefault="00E04C60" w:rsidP="00EB2BF3">
      <w:pPr>
        <w:spacing w:after="0" w:line="240" w:lineRule="auto"/>
      </w:pPr>
      <w:r>
        <w:separator/>
      </w:r>
    </w:p>
  </w:endnote>
  <w:endnote w:type="continuationSeparator" w:id="0">
    <w:p w14:paraId="409DC378" w14:textId="77777777" w:rsidR="00E04C60" w:rsidRDefault="00E04C60"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1572F03A" w14:textId="046892B6" w:rsidR="007C6C78" w:rsidRDefault="007C6C7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7576A39B" w14:textId="77777777" w:rsidR="007C6C78" w:rsidRDefault="007C6C78"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CF49" w14:textId="77777777" w:rsidR="00E04C60" w:rsidRDefault="00E04C60" w:rsidP="00EB2BF3">
      <w:pPr>
        <w:spacing w:after="0" w:line="240" w:lineRule="auto"/>
      </w:pPr>
      <w:r>
        <w:separator/>
      </w:r>
    </w:p>
  </w:footnote>
  <w:footnote w:type="continuationSeparator" w:id="0">
    <w:p w14:paraId="3AA7A85D" w14:textId="77777777" w:rsidR="00E04C60" w:rsidRDefault="00E04C60"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5758" w14:textId="77777777" w:rsidR="007C6C78" w:rsidRPr="00646F13" w:rsidRDefault="007C6C78" w:rsidP="00E5334A">
    <w:pPr>
      <w:pStyle w:val="Encabezado"/>
      <w:jc w:val="right"/>
      <w:rPr>
        <w:rFonts w:ascii="Candara" w:hAnsi="Candara"/>
        <w:sz w:val="14"/>
      </w:rPr>
    </w:pPr>
  </w:p>
  <w:p w14:paraId="45EDB97D" w14:textId="77777777" w:rsidR="007C6C78" w:rsidRDefault="007C6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5FAF"/>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2443"/>
    <w:rsid w:val="000F414C"/>
    <w:rsid w:val="000F7861"/>
    <w:rsid w:val="00107A73"/>
    <w:rsid w:val="00107B62"/>
    <w:rsid w:val="00110C06"/>
    <w:rsid w:val="00110E03"/>
    <w:rsid w:val="0011328A"/>
    <w:rsid w:val="0012486D"/>
    <w:rsid w:val="001250BD"/>
    <w:rsid w:val="00126F17"/>
    <w:rsid w:val="00133B02"/>
    <w:rsid w:val="001361DD"/>
    <w:rsid w:val="00140EBB"/>
    <w:rsid w:val="001464CF"/>
    <w:rsid w:val="0014679A"/>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157E8"/>
    <w:rsid w:val="00223EBB"/>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255EC"/>
    <w:rsid w:val="00345658"/>
    <w:rsid w:val="0034728F"/>
    <w:rsid w:val="003515D3"/>
    <w:rsid w:val="00351FC7"/>
    <w:rsid w:val="00353D7A"/>
    <w:rsid w:val="00354661"/>
    <w:rsid w:val="0035573C"/>
    <w:rsid w:val="0037022D"/>
    <w:rsid w:val="00370701"/>
    <w:rsid w:val="003856C5"/>
    <w:rsid w:val="00385E70"/>
    <w:rsid w:val="00386803"/>
    <w:rsid w:val="00387AF3"/>
    <w:rsid w:val="003909AD"/>
    <w:rsid w:val="003A0B84"/>
    <w:rsid w:val="003A43AF"/>
    <w:rsid w:val="003B692A"/>
    <w:rsid w:val="003C1ED5"/>
    <w:rsid w:val="003C3C43"/>
    <w:rsid w:val="003D3301"/>
    <w:rsid w:val="003E13B0"/>
    <w:rsid w:val="003E6E63"/>
    <w:rsid w:val="003F2DEB"/>
    <w:rsid w:val="003F3DC0"/>
    <w:rsid w:val="003F60FD"/>
    <w:rsid w:val="00405092"/>
    <w:rsid w:val="00406105"/>
    <w:rsid w:val="00412147"/>
    <w:rsid w:val="004244B8"/>
    <w:rsid w:val="0043581C"/>
    <w:rsid w:val="00442006"/>
    <w:rsid w:val="00442723"/>
    <w:rsid w:val="00445D1E"/>
    <w:rsid w:val="00447079"/>
    <w:rsid w:val="00450829"/>
    <w:rsid w:val="00452FB5"/>
    <w:rsid w:val="00455D6B"/>
    <w:rsid w:val="0046056C"/>
    <w:rsid w:val="0046100C"/>
    <w:rsid w:val="00465309"/>
    <w:rsid w:val="00473B22"/>
    <w:rsid w:val="004755B4"/>
    <w:rsid w:val="00480A86"/>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AF7"/>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60DC8"/>
    <w:rsid w:val="00572F62"/>
    <w:rsid w:val="0058018F"/>
    <w:rsid w:val="005815AD"/>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23E5"/>
    <w:rsid w:val="006533BF"/>
    <w:rsid w:val="006535CA"/>
    <w:rsid w:val="00655190"/>
    <w:rsid w:val="00655315"/>
    <w:rsid w:val="00656EED"/>
    <w:rsid w:val="006571CF"/>
    <w:rsid w:val="00657231"/>
    <w:rsid w:val="00662FA0"/>
    <w:rsid w:val="00666CE9"/>
    <w:rsid w:val="00672410"/>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15AB"/>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157D"/>
    <w:rsid w:val="007C41D7"/>
    <w:rsid w:val="007C4AB4"/>
    <w:rsid w:val="007C6C78"/>
    <w:rsid w:val="007D0624"/>
    <w:rsid w:val="007E104B"/>
    <w:rsid w:val="007E32FE"/>
    <w:rsid w:val="007F38FF"/>
    <w:rsid w:val="007F5460"/>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6C7C"/>
    <w:rsid w:val="00937B23"/>
    <w:rsid w:val="00942EEC"/>
    <w:rsid w:val="009458AA"/>
    <w:rsid w:val="00945DEC"/>
    <w:rsid w:val="00947576"/>
    <w:rsid w:val="00950D6A"/>
    <w:rsid w:val="0095183E"/>
    <w:rsid w:val="00960BE1"/>
    <w:rsid w:val="00961EF6"/>
    <w:rsid w:val="009622A9"/>
    <w:rsid w:val="00976C62"/>
    <w:rsid w:val="0098438C"/>
    <w:rsid w:val="00984934"/>
    <w:rsid w:val="009877BA"/>
    <w:rsid w:val="0099078E"/>
    <w:rsid w:val="009936C2"/>
    <w:rsid w:val="00996ABD"/>
    <w:rsid w:val="009974A3"/>
    <w:rsid w:val="009975EF"/>
    <w:rsid w:val="009A0D6D"/>
    <w:rsid w:val="009A63D8"/>
    <w:rsid w:val="009B1B45"/>
    <w:rsid w:val="009B30B4"/>
    <w:rsid w:val="009C161C"/>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57CB4"/>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2ED"/>
    <w:rsid w:val="00B30DB5"/>
    <w:rsid w:val="00B35281"/>
    <w:rsid w:val="00B35DBD"/>
    <w:rsid w:val="00B55107"/>
    <w:rsid w:val="00B610B0"/>
    <w:rsid w:val="00B67103"/>
    <w:rsid w:val="00B67A71"/>
    <w:rsid w:val="00B67ED0"/>
    <w:rsid w:val="00B72A9B"/>
    <w:rsid w:val="00B74576"/>
    <w:rsid w:val="00B76B2F"/>
    <w:rsid w:val="00B813DC"/>
    <w:rsid w:val="00B83FF5"/>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4730A"/>
    <w:rsid w:val="00C546CB"/>
    <w:rsid w:val="00C56340"/>
    <w:rsid w:val="00C66DDE"/>
    <w:rsid w:val="00C71AA6"/>
    <w:rsid w:val="00C72B3C"/>
    <w:rsid w:val="00C75180"/>
    <w:rsid w:val="00C7675D"/>
    <w:rsid w:val="00C83B9D"/>
    <w:rsid w:val="00C86484"/>
    <w:rsid w:val="00C93E27"/>
    <w:rsid w:val="00CA02AF"/>
    <w:rsid w:val="00CB1052"/>
    <w:rsid w:val="00CC5DCF"/>
    <w:rsid w:val="00CD197E"/>
    <w:rsid w:val="00CD5A86"/>
    <w:rsid w:val="00CE092E"/>
    <w:rsid w:val="00CE53E4"/>
    <w:rsid w:val="00CE6958"/>
    <w:rsid w:val="00CF01F9"/>
    <w:rsid w:val="00CF7398"/>
    <w:rsid w:val="00D00934"/>
    <w:rsid w:val="00D05EDE"/>
    <w:rsid w:val="00D069BD"/>
    <w:rsid w:val="00D0792D"/>
    <w:rsid w:val="00D13D02"/>
    <w:rsid w:val="00D20DD4"/>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04C60"/>
    <w:rsid w:val="00E11B42"/>
    <w:rsid w:val="00E17D7E"/>
    <w:rsid w:val="00E20284"/>
    <w:rsid w:val="00E3526A"/>
    <w:rsid w:val="00E3603D"/>
    <w:rsid w:val="00E4243D"/>
    <w:rsid w:val="00E42D97"/>
    <w:rsid w:val="00E43250"/>
    <w:rsid w:val="00E46601"/>
    <w:rsid w:val="00E4726E"/>
    <w:rsid w:val="00E5334A"/>
    <w:rsid w:val="00E53978"/>
    <w:rsid w:val="00E56365"/>
    <w:rsid w:val="00E62C89"/>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E6BB3"/>
    <w:rsid w:val="00EF0924"/>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47FDE"/>
    <w:rsid w:val="00F5487B"/>
    <w:rsid w:val="00F55B47"/>
    <w:rsid w:val="00F5748E"/>
    <w:rsid w:val="00F64C51"/>
    <w:rsid w:val="00F679D8"/>
    <w:rsid w:val="00F74F9A"/>
    <w:rsid w:val="00F806D4"/>
    <w:rsid w:val="00F81CD4"/>
    <w:rsid w:val="00F82B7A"/>
    <w:rsid w:val="00F903AD"/>
    <w:rsid w:val="00F914BB"/>
    <w:rsid w:val="00F968F9"/>
    <w:rsid w:val="00FA0FE1"/>
    <w:rsid w:val="00FA4FD9"/>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9956"/>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styleId="Refdecomentario">
    <w:name w:val="annotation reference"/>
    <w:basedOn w:val="Fuentedeprrafopredeter"/>
    <w:uiPriority w:val="99"/>
    <w:semiHidden/>
    <w:unhideWhenUsed/>
    <w:rsid w:val="00406105"/>
    <w:rPr>
      <w:sz w:val="16"/>
      <w:szCs w:val="16"/>
    </w:rPr>
  </w:style>
  <w:style w:type="paragraph" w:styleId="Textocomentario">
    <w:name w:val="annotation text"/>
    <w:basedOn w:val="Normal"/>
    <w:link w:val="TextocomentarioCar"/>
    <w:uiPriority w:val="99"/>
    <w:semiHidden/>
    <w:unhideWhenUsed/>
    <w:rsid w:val="004061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105"/>
    <w:rPr>
      <w:sz w:val="20"/>
      <w:szCs w:val="20"/>
    </w:rPr>
  </w:style>
  <w:style w:type="paragraph" w:styleId="Asuntodelcomentario">
    <w:name w:val="annotation subject"/>
    <w:basedOn w:val="Textocomentario"/>
    <w:next w:val="Textocomentario"/>
    <w:link w:val="AsuntodelcomentarioCar"/>
    <w:uiPriority w:val="99"/>
    <w:semiHidden/>
    <w:unhideWhenUsed/>
    <w:rsid w:val="00406105"/>
    <w:rPr>
      <w:b/>
      <w:bCs/>
    </w:rPr>
  </w:style>
  <w:style w:type="character" w:customStyle="1" w:styleId="AsuntodelcomentarioCar">
    <w:name w:val="Asunto del comentario Car"/>
    <w:basedOn w:val="TextocomentarioCar"/>
    <w:link w:val="Asuntodelcomentario"/>
    <w:uiPriority w:val="99"/>
    <w:semiHidden/>
    <w:rsid w:val="00406105"/>
    <w:rPr>
      <w:b/>
      <w:bCs/>
      <w:sz w:val="20"/>
      <w:szCs w:val="20"/>
    </w:rPr>
  </w:style>
  <w:style w:type="paragraph" w:customStyle="1" w:styleId="Default">
    <w:name w:val="Default"/>
    <w:rsid w:val="00B302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14FC-B871-4E25-8857-5F053F18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3974</Words>
  <Characters>21861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9</cp:revision>
  <cp:lastPrinted>2021-03-05T02:16:00Z</cp:lastPrinted>
  <dcterms:created xsi:type="dcterms:W3CDTF">2021-04-07T18:39:00Z</dcterms:created>
  <dcterms:modified xsi:type="dcterms:W3CDTF">2021-04-27T19:14:00Z</dcterms:modified>
</cp:coreProperties>
</file>