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81744840"/>
        <w:docPartObj>
          <w:docPartGallery w:val="Cover Pages"/>
          <w:docPartUnique/>
        </w:docPartObj>
      </w:sdtPr>
      <w:sdtEndPr>
        <w:rPr>
          <w:rFonts w:ascii="Helvetica" w:hAnsi="Helvetica" w:cs="Helvetica-Bold"/>
          <w:b/>
          <w:bCs/>
          <w:color w:val="000000"/>
          <w:sz w:val="32"/>
          <w:szCs w:val="24"/>
        </w:rPr>
      </w:sdtEndPr>
      <w:sdtContent>
        <w:p w:rsidR="00C15994" w:rsidRPr="001A4122" w:rsidRDefault="006D18FC">
          <w:r>
            <w:rPr>
              <w:noProof/>
              <w:lang w:eastAsia="es-MX"/>
            </w:rPr>
            <mc:AlternateContent>
              <mc:Choice Requires="wpg">
                <w:drawing>
                  <wp:anchor distT="0" distB="0" distL="114300" distR="114300" simplePos="0" relativeHeight="251659264" behindDoc="0" locked="0" layoutInCell="1" allowOverlap="1" wp14:anchorId="61686B62" wp14:editId="7DEC8B0E">
                    <wp:simplePos x="0" y="0"/>
                    <wp:positionH relativeFrom="column">
                      <wp:posOffset>-1080135</wp:posOffset>
                    </wp:positionH>
                    <wp:positionV relativeFrom="paragraph">
                      <wp:posOffset>120527</wp:posOffset>
                    </wp:positionV>
                    <wp:extent cx="7858125" cy="10331898"/>
                    <wp:effectExtent l="57150" t="0" r="66675" b="69850"/>
                    <wp:wrapNone/>
                    <wp:docPr id="21" name="2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58125" cy="10331898"/>
                              <a:chOff x="-61860" y="893135"/>
                              <a:chExt cx="7858316" cy="10331997"/>
                            </a:xfrm>
                          </wpg:grpSpPr>
                          <wps:wsp>
                            <wps:cNvPr id="22" name="16 Rectángulo"/>
                            <wps:cNvSpPr>
                              <a:spLocks/>
                            </wps:cNvSpPr>
                            <wps:spPr>
                              <a:xfrm>
                                <a:off x="-61860" y="893135"/>
                                <a:ext cx="1202690" cy="2117090"/>
                              </a:xfrm>
                              <a:prstGeom prst="rect">
                                <a:avLst/>
                              </a:prstGeom>
                              <a:solidFill>
                                <a:schemeClr val="bg1">
                                  <a:lumMod val="75000"/>
                                </a:schemeClr>
                              </a:solidFill>
                              <a:ln>
                                <a:noFill/>
                              </a:ln>
                              <a:effectLst/>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352 Rectángulo"/>
                            <wps:cNvSpPr>
                              <a:spLocks/>
                            </wps:cNvSpPr>
                            <wps:spPr>
                              <a:xfrm>
                                <a:off x="-59375" y="3019647"/>
                                <a:ext cx="1202690" cy="1250950"/>
                              </a:xfrm>
                              <a:prstGeom prst="rect">
                                <a:avLst/>
                              </a:prstGeom>
                              <a:solidFill>
                                <a:srgbClr val="92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2 Rectángulo"/>
                            <wps:cNvSpPr>
                              <a:spLocks/>
                            </wps:cNvSpPr>
                            <wps:spPr>
                              <a:xfrm>
                                <a:off x="212651" y="8006317"/>
                                <a:ext cx="7583805" cy="3218815"/>
                              </a:xfrm>
                              <a:prstGeom prst="rect">
                                <a:avLst/>
                              </a:prstGeom>
                              <a:solidFill>
                                <a:schemeClr val="bg1">
                                  <a:lumMod val="75000"/>
                                </a:schemeClr>
                              </a:solidFill>
                              <a:ln>
                                <a:noFill/>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353 Rectángulo"/>
                            <wps:cNvSpPr>
                              <a:spLocks/>
                            </wps:cNvSpPr>
                            <wps:spPr>
                              <a:xfrm>
                                <a:off x="-49985" y="7103792"/>
                                <a:ext cx="1202690" cy="3886200"/>
                              </a:xfrm>
                              <a:prstGeom prst="rect">
                                <a:avLst/>
                              </a:prstGeom>
                              <a:solidFill>
                                <a:srgbClr val="92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384 Rectángulo"/>
                            <wps:cNvSpPr>
                              <a:spLocks/>
                            </wps:cNvSpPr>
                            <wps:spPr>
                              <a:xfrm>
                                <a:off x="1371600" y="4763386"/>
                                <a:ext cx="5854065" cy="842010"/>
                              </a:xfrm>
                              <a:prstGeom prst="rect">
                                <a:avLst/>
                              </a:prstGeom>
                              <a:solidFill>
                                <a:schemeClr val="bg2">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382 Cuadro de texto"/>
                            <wps:cNvSpPr txBox="1">
                              <a:spLocks/>
                            </wps:cNvSpPr>
                            <wps:spPr>
                              <a:xfrm>
                                <a:off x="1754372" y="4476307"/>
                                <a:ext cx="5648325" cy="426085"/>
                              </a:xfrm>
                              <a:prstGeom prst="rect">
                                <a:avLst/>
                              </a:prstGeom>
                              <a:solidFill>
                                <a:srgbClr val="F1F0E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60" w:rsidRPr="003E238E" w:rsidRDefault="005B4560" w:rsidP="00882AC3">
                                  <w:pPr>
                                    <w:spacing w:after="0"/>
                                    <w:jc w:val="right"/>
                                    <w:rPr>
                                      <w:rFonts w:ascii="Helvetica" w:hAnsi="Helvetica"/>
                                      <w:sz w:val="42"/>
                                      <w:szCs w:val="42"/>
                                    </w:rPr>
                                  </w:pPr>
                                  <w:r>
                                    <w:rPr>
                                      <w:rFonts w:ascii="Helvetica" w:eastAsiaTheme="majorEastAsia" w:hAnsi="Helvetica" w:cstheme="majorBidi"/>
                                      <w:sz w:val="42"/>
                                      <w:szCs w:val="42"/>
                                    </w:rPr>
                                    <w:t>LINEAMIENTOS PARA LA ORGANIZACIÓN,</w:t>
                                  </w:r>
                                </w:p>
                              </w:txbxContent>
                            </wps:txbx>
                            <wps:bodyPr rot="0" spcFirstLastPara="0" vertOverflow="overflow" horzOverflow="overflow" vert="horz" wrap="square" lIns="90000" tIns="45720" rIns="90000" bIns="45720" numCol="1" spcCol="0" rtlCol="0" fromWordArt="0" anchor="ctr" anchorCtr="0" forceAA="0" compatLnSpc="1">
                              <a:prstTxWarp prst="textNoShape">
                                <a:avLst/>
                              </a:prstTxWarp>
                              <a:noAutofit/>
                            </wps:bodyPr>
                          </wps:wsp>
                          <wps:wsp>
                            <wps:cNvPr id="383" name="383 Cuadro de texto"/>
                            <wps:cNvSpPr txBox="1">
                              <a:spLocks/>
                            </wps:cNvSpPr>
                            <wps:spPr>
                              <a:xfrm>
                                <a:off x="1010093" y="4954772"/>
                                <a:ext cx="6412230" cy="1275797"/>
                              </a:xfrm>
                              <a:prstGeom prst="rect">
                                <a:avLst/>
                              </a:prstGeom>
                              <a:solidFill>
                                <a:srgbClr val="F1F0E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60" w:rsidRPr="00C40AF8" w:rsidRDefault="005B4560" w:rsidP="0094275F">
                                  <w:pPr>
                                    <w:spacing w:after="0"/>
                                    <w:jc w:val="right"/>
                                    <w:rPr>
                                      <w:rFonts w:ascii="Helvetica" w:eastAsiaTheme="majorEastAsia" w:hAnsi="Helvetica" w:cstheme="majorBidi"/>
                                      <w:sz w:val="42"/>
                                      <w:szCs w:val="42"/>
                                    </w:rPr>
                                  </w:pPr>
                                  <w:r>
                                    <w:rPr>
                                      <w:rFonts w:ascii="Helvetica" w:eastAsiaTheme="majorEastAsia" w:hAnsi="Helvetica" w:cstheme="majorBidi"/>
                                      <w:sz w:val="42"/>
                                      <w:szCs w:val="42"/>
                                    </w:rPr>
                                    <w:t xml:space="preserve">CONSERVACIÓN Y </w:t>
                                  </w:r>
                                  <w:r w:rsidRPr="003E238E">
                                    <w:rPr>
                                      <w:rFonts w:ascii="Helvetica" w:eastAsiaTheme="majorEastAsia" w:hAnsi="Helvetica" w:cstheme="majorBidi"/>
                                      <w:sz w:val="42"/>
                                      <w:szCs w:val="42"/>
                                    </w:rPr>
                                    <w:t>CUSTODIA DE LOS</w:t>
                                  </w:r>
                                  <w:r>
                                    <w:rPr>
                                      <w:rFonts w:ascii="Helvetica" w:eastAsiaTheme="majorEastAsia" w:hAnsi="Helvetica" w:cstheme="majorBidi"/>
                                      <w:sz w:val="42"/>
                                      <w:szCs w:val="42"/>
                                    </w:rPr>
                                    <w:t xml:space="preserve"> ARCHIVOS DE LA ADMINISTRACIÓN PÚBLICA ESTATAL DE OAXACA</w:t>
                                  </w:r>
                                </w:p>
                              </w:txbxContent>
                            </wps:txbx>
                            <wps:bodyPr rot="0" spcFirstLastPara="0" vertOverflow="overflow" horzOverflow="overflow" vert="horz" wrap="square" lIns="90000" tIns="45720" rIns="90000" bIns="45720" numCol="1" spcCol="0" rtlCol="0" fromWordArt="0" anchor="ctr" anchorCtr="0" forceAA="0" compatLnSpc="1">
                              <a:prstTxWarp prst="textNoShape">
                                <a:avLst/>
                              </a:prstTxWarp>
                              <a:noAutofit/>
                            </wps:bodyPr>
                          </wps:wsp>
                          <wps:wsp>
                            <wps:cNvPr id="307" name="Cuadro de texto 2"/>
                            <wps:cNvSpPr txBox="1">
                              <a:spLocks noChangeArrowheads="1"/>
                            </wps:cNvSpPr>
                            <wps:spPr bwMode="auto">
                              <a:xfrm>
                                <a:off x="1225088" y="1211482"/>
                                <a:ext cx="6177429" cy="1410983"/>
                              </a:xfrm>
                              <a:prstGeom prst="rect">
                                <a:avLst/>
                              </a:prstGeom>
                              <a:noFill/>
                              <a:ln w="9525">
                                <a:noFill/>
                                <a:miter lim="800000"/>
                                <a:headEnd/>
                                <a:tailEnd/>
                              </a:ln>
                            </wps:spPr>
                            <wps:txbx>
                              <w:txbxContent>
                                <w:p w:rsidR="005B4560" w:rsidRPr="0086272D" w:rsidRDefault="005B4560" w:rsidP="00C15994">
                                  <w:pPr>
                                    <w:spacing w:after="0"/>
                                    <w:jc w:val="center"/>
                                    <w:rPr>
                                      <w:rFonts w:ascii="Helvetica" w:hAnsi="Helvetica"/>
                                      <w:b/>
                                      <w:sz w:val="52"/>
                                      <w:szCs w:val="52"/>
                                    </w:rPr>
                                  </w:pPr>
                                  <w:r w:rsidRPr="0086272D">
                                    <w:rPr>
                                      <w:rFonts w:ascii="Helvetica" w:hAnsi="Helvetica"/>
                                      <w:b/>
                                      <w:sz w:val="52"/>
                                      <w:szCs w:val="52"/>
                                    </w:rPr>
                                    <w:t xml:space="preserve">ARCHIVO </w:t>
                                  </w:r>
                                  <w:r>
                                    <w:rPr>
                                      <w:rFonts w:ascii="Helvetica" w:hAnsi="Helvetica"/>
                                      <w:b/>
                                      <w:sz w:val="52"/>
                                      <w:szCs w:val="52"/>
                                    </w:rPr>
                                    <w:t xml:space="preserve">GENERAL </w:t>
                                  </w:r>
                                  <w:r w:rsidRPr="0086272D">
                                    <w:rPr>
                                      <w:rFonts w:ascii="Helvetica" w:hAnsi="Helvetica"/>
                                      <w:b/>
                                      <w:sz w:val="52"/>
                                      <w:szCs w:val="52"/>
                                    </w:rPr>
                                    <w:t xml:space="preserve">DEL </w:t>
                                  </w:r>
                                  <w:r>
                                    <w:rPr>
                                      <w:rFonts w:ascii="Helvetica" w:hAnsi="Helvetica"/>
                                      <w:b/>
                                      <w:sz w:val="52"/>
                                      <w:szCs w:val="52"/>
                                    </w:rPr>
                                    <w:t xml:space="preserve">PODER EJECUTIVO DEL </w:t>
                                  </w:r>
                                  <w:r w:rsidRPr="0086272D">
                                    <w:rPr>
                                      <w:rFonts w:ascii="Helvetica" w:hAnsi="Helvetica"/>
                                      <w:b/>
                                      <w:sz w:val="52"/>
                                      <w:szCs w:val="52"/>
                                    </w:rPr>
                                    <w:t>ESTADO</w:t>
                                  </w:r>
                                  <w:r>
                                    <w:rPr>
                                      <w:rFonts w:ascii="Helvetica" w:hAnsi="Helvetica"/>
                                      <w:b/>
                                      <w:sz w:val="52"/>
                                      <w:szCs w:val="52"/>
                                    </w:rPr>
                                    <w:t xml:space="preserve"> DE OAXACA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20 Grupo" o:spid="_x0000_s1026" style="position:absolute;margin-left:-85pt;margin-top:9.5pt;width:618.75pt;height:813.55pt;z-index:251659264;mso-width-relative:margin;mso-height-relative:margin" coordorigin="-61860,893135" coordsize="7858316,103319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">
                    <v:rect id="16 Rectángulo" o:spid="_x0000_s1027" style="position:absolute;left:-61860;top:893135;width:1202690;height:21170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qx5CwwAA&#10;ANsAAAAPAAAAZHJzL2Rvd25yZXYueG1sRI/RasJAFETfC/7DcoW+1Y1BpI2uIoJB+iBq/YBL9poE&#10;s3eX7Jqk/XpXEPo4zMwZZrkeTCM6an1tWcF0koAgLqyuuVRw+dl9fILwAVljY5kU/JKH9Wr0tsRM&#10;255P1J1DKSKEfYYKqhBcJqUvKjLoJ9YRR+9qW4MhyraUusU+wk0j0ySZS4M1x4UKHW0rKm7nu1Fw&#10;mvFxmue3w7zPj9vvP+++QueUeh8PmwWIQEP4D7/ae60gTeH5Jf4AuX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qx5CwwAAANsAAAAPAAAAAAAAAAAAAAAAAJcCAABkcnMvZG93&#10;bnJldi54bWxQSwUGAAAAAAQABAD1AAAAhwMAAAAA&#10;" fillcolor="#bfbfbf [2412]" stroked="f">
                      <v:path arrowok="t"/>
                    </v:rect>
                    <v:rect id="352 Rectángulo" o:spid="_x0000_s1028" style="position:absolute;left:-59375;top:3019647;width:1202690;height:1250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CBHlxQAA&#10;ANwAAAAPAAAAZHJzL2Rvd25yZXYueG1sRI9RS8NAEITfBf/DsYJv9s7Yaom9hliQig9Fa3/AkluT&#10;YG4vZs829df3CoKPw8x8wyyK0XdqT4O0gS3cTgwo4iq4lmsLu4/nmzkoicgOu8Bk4UgCxfLyYoG5&#10;Cwd+p/021ipBWHK00MTY51pL1ZBHmYSeOHmfYfAYkxxq7QY8JLjvdGbMvfbYclposKdVQ9XX9sdb&#10;mG7ezLeIyeRp+vo7Kx82a70ia6+vxvIRVKQx/of/2i/Owt0sg/OZdAT08g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IEeXFAAAA3AAAAA8AAAAAAAAAAAAAAAAAlwIAAGRycy9k&#10;b3ducmV2LnhtbFBLBQYAAAAABAAEAPUAAACJAwAAAAA=&#10;" fillcolor="#920000" stroked="f">
                      <v:shadow on="t" opacity="22937f" mv:blur="40000f" origin=",.5" offset="0,23000emu"/>
                      <v:path arrowok="t"/>
                    </v:rect>
                    <v:rect id="2 Rectángulo" o:spid="_x0000_s1029" style="position:absolute;left:212651;top:8006317;width:7583805;height:32188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uRTGxQAA&#10;ANsAAAAPAAAAZHJzL2Rvd25yZXYueG1sRI9BawIxFITvBf9DeEJvNauFraxGEWlBFIRuPejtsXnu&#10;Lm5eQhJ1219vCoUeh5n5hpkve9OJG/nQWlYwHmUgiCurW64VHL4+XqYgQkTW2FkmBd8UYLkYPM2x&#10;0PbOn3QrYy0ShEOBCpoYXSFlqBoyGEbWESfvbL3BmKSvpfZ4T3DTyUmW5dJgy2mhQUfrhqpLeTUK&#10;8ve+PJW71v2cTy5/03673x23Sj0P+9UMRKQ+/of/2hutYPIKv1/SD5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y5FMbFAAAA2wAAAA8AAAAAAAAAAAAAAAAAlwIAAGRycy9k&#10;b3ducmV2LnhtbFBLBQYAAAAABAAEAPUAAACJAwAAAAA=&#10;" fillcolor="#bfbfbf [2412]" stroked="f">
                      <v:shadow on="t" opacity="22937f" mv:blur="40000f" origin=",.5" offset="0,23000emu"/>
                      <v:path arrowok="t"/>
                    </v:rect>
                    <v:rect id="353 Rectángulo" o:spid="_x0000_s1030" style="position:absolute;left:-49985;top:7103792;width:1202690;height:388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hZXcxAAA&#10;ANwAAAAPAAAAZHJzL2Rvd25yZXYueG1sRI9Bi8IwFITvC/6H8ARvmqroSjWKiC4LsuBWEY+P5tkW&#10;m5faRK3/3iwIexxm5htmtmhMKe5Uu8Kygn4vAkGcWl1wpuCw33QnIJxH1lhaJgVPcrCYtz5mGGv7&#10;4F+6Jz4TAcIuRgW591UspUtzMuh6tiIO3tnWBn2QdSZ1jY8AN6UcRNFYGiw4LORY0Sqn9JLcjIJr&#10;tU52X4dIWllexqft5+C8+Tkq1Wk3yykIT43/D7/b31rBcDSEvzPhCMj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oWV3MQAAADcAAAADwAAAAAAAAAAAAAAAACXAgAAZHJzL2Rv&#10;d25yZXYueG1sUEsFBgAAAAAEAAQA9QAAAIgDAAAAAA==&#10;" fillcolor="#920000" stroked="f">
                      <v:path arrowok="t"/>
                    </v:rect>
                    <v:rect id="384 Rectángulo" o:spid="_x0000_s1031" style="position:absolute;left:1371600;top:4763386;width:5854065;height:8420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ma+xQAA&#10;ANwAAAAPAAAAZHJzL2Rvd25yZXYueG1sRI9Ba8JAFITvBf/D8gRvdVNbVFLXEIKVQC81evD4yL4m&#10;odm3YXc16b/vFgo9DjPzDbPLJtOLOznfWVbwtExAENdWd9wouJzfHrcgfEDW2FsmBd/kIdvPHnaY&#10;ajvyie5VaESEsE9RQRvCkErp65YM+qUdiKP3aZ3BEKVrpHY4Rrjp5SpJ1tJgx3GhxYGKluqv6mYU&#10;bNbHw+asXW7L1cc1x/Be+cIptZhP+SuIQFP4D/+1S63gefsCv2fiEZD7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2Zr7FAAAA3AAAAA8AAAAAAAAAAAAAAAAAlwIAAGRycy9k&#10;b3ducmV2LnhtbFBLBQYAAAAABAAEAPUAAACJAwAAAAA=&#10;" fillcolor="#c4bc96 [2414]" stroked="f" strokeweight="2pt">
                      <v:path arrowok="t"/>
                    </v:rect>
                    <v:shapetype id="_x0000_t202" coordsize="21600,21600" o:spt="202" path="m0,0l0,21600,21600,21600,21600,0xe">
                      <v:stroke joinstyle="miter"/>
                      <v:path gradientshapeok="t" o:connecttype="rect"/>
                    </v:shapetype>
                    <v:shape id="382 Cuadro de texto" o:spid="_x0000_s1032" type="#_x0000_t202" style="position:absolute;left:1754372;top:4476307;width:5648325;height:426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rm6exQAA&#10;ANwAAAAPAAAAZHJzL2Rvd25yZXYueG1sRI9Li8JAEITvgv9h6AUvohMVRaKjiODjthj3srcm03m4&#10;mZ6QmZj4752FhT0WVfUVtd33phJPalxpWcFsGoEgTq0uOVfwdT9N1iCcR9ZYWSYFL3Kw3w0HW4y1&#10;7fhGz8TnIkDYxaig8L6OpXRpQQbd1NbEwctsY9AH2eRSN9gFuKnkPIpW0mDJYaHAmo4FpT9JaxQs&#10;D49bO/7+fD0ym13Op3Gi2+6o1OijP2xAeOr9f/ivfdUKFus5/J4JR0Du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Gubp7FAAAA3AAAAA8AAAAAAAAAAAAAAAAAlwIAAGRycy9k&#10;b3ducmV2LnhtbFBLBQYAAAAABAAEAPUAAACJAwAAAAA=&#10;" fillcolor="#f1f0e7" stroked="f" strokeweight=".5pt">
                      <v:path arrowok="t"/>
                      <v:textbox inset="2.5mm,,2.5mm">
                        <w:txbxContent>
                          <w:p w:rsidR="005B4560" w:rsidRPr="003E238E" w:rsidRDefault="005B4560" w:rsidP="00882AC3">
                            <w:pPr>
                              <w:spacing w:after="0"/>
                              <w:jc w:val="right"/>
                              <w:rPr>
                                <w:rFonts w:ascii="Helvetica" w:hAnsi="Helvetica"/>
                                <w:sz w:val="42"/>
                                <w:szCs w:val="42"/>
                              </w:rPr>
                            </w:pPr>
                            <w:r>
                              <w:rPr>
                                <w:rFonts w:ascii="Helvetica" w:eastAsiaTheme="majorEastAsia" w:hAnsi="Helvetica" w:cstheme="majorBidi"/>
                                <w:sz w:val="42"/>
                                <w:szCs w:val="42"/>
                              </w:rPr>
                              <w:t>LINEAMIENTOS PARA LA ORGANIZACIÓN,</w:t>
                            </w:r>
                          </w:p>
                        </w:txbxContent>
                      </v:textbox>
                    </v:shape>
                    <v:shape id="383 Cuadro de texto" o:spid="_x0000_s1033" type="#_x0000_t202" style="position:absolute;left:1010093;top:4954772;width:6412230;height:12757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4ssFxQAA&#10;ANwAAAAPAAAAZHJzL2Rvd25yZXYueG1sRI9Li8JAEITvwv6HoRe8yDpZRZGso4jg4ybGveytyXQe&#10;bqYnZCYm/ntHEDwWVfUVtVz3phI3alxpWcH3OAJBnFpdcq7g97L7WoBwHlljZZkU3MnBevUxWGKs&#10;bcdnuiU+FwHCLkYFhfd1LKVLCzLoxrYmDl5mG4M+yCaXusEuwE0lJ1E0lwZLDgsF1rQtKP1PWqNg&#10;trme29Hf6X7NbHbY70aJbrutUsPPfvMDwlPv3+FX+6gVTBdTeJ4JR0C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7iywXFAAAA3AAAAA8AAAAAAAAAAAAAAAAAlwIAAGRycy9k&#10;b3ducmV2LnhtbFBLBQYAAAAABAAEAPUAAACJAwAAAAA=&#10;" fillcolor="#f1f0e7" stroked="f" strokeweight=".5pt">
                      <v:path arrowok="t"/>
                      <v:textbox inset="2.5mm,,2.5mm">
                        <w:txbxContent>
                          <w:p w:rsidR="005B4560" w:rsidRPr="00C40AF8" w:rsidRDefault="005B4560" w:rsidP="0094275F">
                            <w:pPr>
                              <w:spacing w:after="0"/>
                              <w:jc w:val="right"/>
                              <w:rPr>
                                <w:rFonts w:ascii="Helvetica" w:eastAsiaTheme="majorEastAsia" w:hAnsi="Helvetica" w:cstheme="majorBidi"/>
                                <w:sz w:val="42"/>
                                <w:szCs w:val="42"/>
                              </w:rPr>
                            </w:pPr>
                            <w:r>
                              <w:rPr>
                                <w:rFonts w:ascii="Helvetica" w:eastAsiaTheme="majorEastAsia" w:hAnsi="Helvetica" w:cstheme="majorBidi"/>
                                <w:sz w:val="42"/>
                                <w:szCs w:val="42"/>
                              </w:rPr>
                              <w:t xml:space="preserve">CONSERVACIÓN Y </w:t>
                            </w:r>
                            <w:r w:rsidRPr="003E238E">
                              <w:rPr>
                                <w:rFonts w:ascii="Helvetica" w:eastAsiaTheme="majorEastAsia" w:hAnsi="Helvetica" w:cstheme="majorBidi"/>
                                <w:sz w:val="42"/>
                                <w:szCs w:val="42"/>
                              </w:rPr>
                              <w:t>CUSTODIA DE LOS</w:t>
                            </w:r>
                            <w:r>
                              <w:rPr>
                                <w:rFonts w:ascii="Helvetica" w:eastAsiaTheme="majorEastAsia" w:hAnsi="Helvetica" w:cstheme="majorBidi"/>
                                <w:sz w:val="42"/>
                                <w:szCs w:val="42"/>
                              </w:rPr>
                              <w:t xml:space="preserve"> ARCHIVOS DE LA ADMINISTRACIÓN PÚBLICA ESTATAL DE OAXACA</w:t>
                            </w:r>
                          </w:p>
                        </w:txbxContent>
                      </v:textbox>
                    </v:shape>
                    <v:shape id="Cuadro de texto 2" o:spid="_x0000_s1034" type="#_x0000_t202" style="position:absolute;left:1225088;top:1211496;width:6177429;height:1468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URswwAA&#10;ANwAAAAPAAAAZHJzL2Rvd25yZXYueG1sRI9BawIxFITvhf6H8Aq91cSWtrIaRWoLHrxUt/fH5rlZ&#10;3Lwsm6e7/vumUPA4zMw3zGI1hlZdqE9NZAvTiQFFXEXXcG2hPHw9zUAlQXbYRiYLV0qwWt7fLbBw&#10;ceBvuuylVhnCqUALXqQrtE6Vp4BpEjvi7B1jH1Cy7GvtehwyPLT62Zg3HbDhvOCxow9P1Wl/DhZE&#10;3Hp6LT9D2v6Mu83gTfWKpbWPD+N6DkpolFv4v711Fl7MO/ydyUdAL3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URswwAAANwAAAAPAAAAAAAAAAAAAAAAAJcCAABkcnMvZG93&#10;bnJldi54bWxQSwUGAAAAAAQABAD1AAAAhwMAAAAA&#10;" filled="f" stroked="f">
                      <v:textbox style="mso-fit-shape-to-text:t">
                        <w:txbxContent>
                          <w:p w:rsidR="005B4560" w:rsidRPr="0086272D" w:rsidRDefault="005B4560" w:rsidP="00C15994">
                            <w:pPr>
                              <w:spacing w:after="0"/>
                              <w:jc w:val="center"/>
                              <w:rPr>
                                <w:rFonts w:ascii="Helvetica" w:hAnsi="Helvetica"/>
                                <w:b/>
                                <w:sz w:val="52"/>
                                <w:szCs w:val="52"/>
                              </w:rPr>
                            </w:pPr>
                            <w:r w:rsidRPr="0086272D">
                              <w:rPr>
                                <w:rFonts w:ascii="Helvetica" w:hAnsi="Helvetica"/>
                                <w:b/>
                                <w:sz w:val="52"/>
                                <w:szCs w:val="52"/>
                              </w:rPr>
                              <w:t xml:space="preserve">ARCHIVO </w:t>
                            </w:r>
                            <w:r>
                              <w:rPr>
                                <w:rFonts w:ascii="Helvetica" w:hAnsi="Helvetica"/>
                                <w:b/>
                                <w:sz w:val="52"/>
                                <w:szCs w:val="52"/>
                              </w:rPr>
                              <w:t xml:space="preserve">GENERAL </w:t>
                            </w:r>
                            <w:r w:rsidRPr="0086272D">
                              <w:rPr>
                                <w:rFonts w:ascii="Helvetica" w:hAnsi="Helvetica"/>
                                <w:b/>
                                <w:sz w:val="52"/>
                                <w:szCs w:val="52"/>
                              </w:rPr>
                              <w:t xml:space="preserve">DEL </w:t>
                            </w:r>
                            <w:r>
                              <w:rPr>
                                <w:rFonts w:ascii="Helvetica" w:hAnsi="Helvetica"/>
                                <w:b/>
                                <w:sz w:val="52"/>
                                <w:szCs w:val="52"/>
                              </w:rPr>
                              <w:t xml:space="preserve">PODER EJECUTIVO DEL </w:t>
                            </w:r>
                            <w:r w:rsidRPr="0086272D">
                              <w:rPr>
                                <w:rFonts w:ascii="Helvetica" w:hAnsi="Helvetica"/>
                                <w:b/>
                                <w:sz w:val="52"/>
                                <w:szCs w:val="52"/>
                              </w:rPr>
                              <w:t>ESTADO</w:t>
                            </w:r>
                            <w:r>
                              <w:rPr>
                                <w:rFonts w:ascii="Helvetica" w:hAnsi="Helvetica"/>
                                <w:b/>
                                <w:sz w:val="52"/>
                                <w:szCs w:val="52"/>
                              </w:rPr>
                              <w:t xml:space="preserve"> DE OAXACA</w:t>
                            </w:r>
                          </w:p>
                        </w:txbxContent>
                      </v:textbox>
                    </v:shape>
                  </v:group>
                </w:pict>
              </mc:Fallback>
            </mc:AlternateContent>
          </w:r>
        </w:p>
        <w:p w:rsidR="00C15994" w:rsidRPr="001A4122" w:rsidRDefault="00C15994"/>
        <w:p w:rsidR="00C15994" w:rsidRPr="001A4122" w:rsidRDefault="00C15994"/>
        <w:p w:rsidR="00C15994" w:rsidRPr="001A4122" w:rsidRDefault="00C15994">
          <w:pPr>
            <w:rPr>
              <w:rFonts w:ascii="Helvetica" w:hAnsi="Helvetica" w:cs="Helvetica-Bold"/>
              <w:b/>
              <w:bCs/>
              <w:color w:val="000000"/>
              <w:sz w:val="32"/>
              <w:szCs w:val="24"/>
            </w:rPr>
          </w:pPr>
          <w:r w:rsidRPr="001A4122">
            <w:rPr>
              <w:rFonts w:ascii="Helvetica" w:hAnsi="Helvetica" w:cs="Helvetica-Bold"/>
              <w:b/>
              <w:bCs/>
              <w:color w:val="000000"/>
              <w:sz w:val="32"/>
              <w:szCs w:val="24"/>
            </w:rPr>
            <w:br w:type="page"/>
          </w:r>
        </w:p>
      </w:sdtContent>
    </w:sdt>
    <w:p w:rsidR="003C5A9A" w:rsidRPr="001A4122" w:rsidRDefault="003C5A9A" w:rsidP="003C5A9A">
      <w:pPr>
        <w:rPr>
          <w:rFonts w:ascii="Helvetica" w:hAnsi="Helvetica" w:cs="Helvetica-Bold"/>
          <w:b/>
          <w:bCs/>
          <w:color w:val="000000"/>
          <w:sz w:val="24"/>
          <w:szCs w:val="28"/>
        </w:rPr>
      </w:pPr>
    </w:p>
    <w:p w:rsidR="003C5A9A" w:rsidRPr="001A4122" w:rsidRDefault="003C5A9A" w:rsidP="003C5A9A">
      <w:pPr>
        <w:rPr>
          <w:rFonts w:ascii="Helvetica" w:hAnsi="Helvetica" w:cs="Helvetica-Bold"/>
          <w:b/>
          <w:bCs/>
          <w:color w:val="000000"/>
          <w:sz w:val="24"/>
          <w:szCs w:val="28"/>
        </w:rPr>
      </w:pPr>
    </w:p>
    <w:p w:rsidR="003C5A9A" w:rsidRPr="001A4122" w:rsidRDefault="003C5A9A" w:rsidP="003C5A9A">
      <w:pPr>
        <w:rPr>
          <w:rFonts w:ascii="Helvetica" w:hAnsi="Helvetica" w:cs="Helvetica-Bold"/>
          <w:b/>
          <w:bCs/>
          <w:color w:val="000000"/>
          <w:sz w:val="24"/>
          <w:szCs w:val="28"/>
        </w:rPr>
      </w:pPr>
    </w:p>
    <w:p w:rsidR="003C5A9A" w:rsidRPr="001A4122" w:rsidRDefault="003C5A9A" w:rsidP="003C5A9A">
      <w:pPr>
        <w:rPr>
          <w:rFonts w:ascii="Helvetica" w:hAnsi="Helvetica" w:cs="Helvetica-Bold"/>
          <w:b/>
          <w:bCs/>
          <w:color w:val="000000"/>
          <w:sz w:val="24"/>
          <w:szCs w:val="28"/>
        </w:rPr>
      </w:pPr>
      <w:r w:rsidRPr="001A4122">
        <w:rPr>
          <w:rFonts w:ascii="Helvetica" w:hAnsi="Helvetica" w:cs="Helvetica-Bold"/>
          <w:b/>
          <w:bCs/>
          <w:color w:val="000000"/>
          <w:sz w:val="24"/>
          <w:szCs w:val="28"/>
        </w:rPr>
        <w:t>Aprobación del Documento</w:t>
      </w:r>
    </w:p>
    <w:tbl>
      <w:tblPr>
        <w:tblStyle w:val="Tablaconcuadrcula"/>
        <w:tblW w:w="0" w:type="auto"/>
        <w:tblInd w:w="108" w:type="dxa"/>
        <w:tblLook w:val="04A0" w:firstRow="1" w:lastRow="0" w:firstColumn="1" w:lastColumn="0" w:noHBand="0" w:noVBand="1"/>
      </w:tblPr>
      <w:tblGrid>
        <w:gridCol w:w="1375"/>
        <w:gridCol w:w="5269"/>
        <w:gridCol w:w="2302"/>
      </w:tblGrid>
      <w:tr w:rsidR="003C5A9A" w:rsidRPr="001A4122" w:rsidTr="0092191F">
        <w:trPr>
          <w:trHeight w:val="371"/>
        </w:trPr>
        <w:tc>
          <w:tcPr>
            <w:tcW w:w="7088" w:type="dxa"/>
            <w:gridSpan w:val="2"/>
            <w:tcBorders>
              <w:top w:val="nil"/>
              <w:left w:val="nil"/>
              <w:right w:val="nil"/>
            </w:tcBorders>
            <w:vAlign w:val="center"/>
          </w:tcPr>
          <w:p w:rsidR="003C5A9A" w:rsidRPr="001A4122" w:rsidRDefault="003C5A9A" w:rsidP="0092191F">
            <w:pPr>
              <w:rPr>
                <w:rFonts w:ascii="Helvetica" w:hAnsi="Helvetica" w:cs="Helvetica-Bold"/>
                <w:b/>
                <w:bCs/>
                <w:color w:val="000000"/>
                <w:sz w:val="23"/>
                <w:szCs w:val="23"/>
              </w:rPr>
            </w:pPr>
          </w:p>
        </w:tc>
        <w:tc>
          <w:tcPr>
            <w:tcW w:w="2424" w:type="dxa"/>
            <w:tcBorders>
              <w:top w:val="nil"/>
              <w:left w:val="nil"/>
              <w:right w:val="nil"/>
            </w:tcBorders>
          </w:tcPr>
          <w:p w:rsidR="003C5A9A" w:rsidRPr="001A4122" w:rsidRDefault="003C5A9A" w:rsidP="0092191F">
            <w:pPr>
              <w:jc w:val="center"/>
              <w:rPr>
                <w:rFonts w:ascii="Helvetica" w:hAnsi="Helvetica" w:cs="Helvetica-Bold"/>
                <w:b/>
                <w:bCs/>
                <w:color w:val="000000"/>
                <w:sz w:val="23"/>
                <w:szCs w:val="23"/>
              </w:rPr>
            </w:pPr>
            <w:r w:rsidRPr="001A4122">
              <w:rPr>
                <w:rFonts w:ascii="Helvetica" w:hAnsi="Helvetica" w:cs="Helvetica-Bold"/>
                <w:b/>
                <w:bCs/>
                <w:color w:val="000000"/>
                <w:szCs w:val="23"/>
              </w:rPr>
              <w:t>Firma</w:t>
            </w:r>
          </w:p>
        </w:tc>
      </w:tr>
      <w:tr w:rsidR="003C5A9A" w:rsidRPr="001A4122" w:rsidTr="0092191F">
        <w:trPr>
          <w:trHeight w:val="898"/>
        </w:trPr>
        <w:tc>
          <w:tcPr>
            <w:tcW w:w="1403" w:type="dxa"/>
            <w:vAlign w:val="center"/>
          </w:tcPr>
          <w:p w:rsidR="003C5A9A" w:rsidRPr="001A4122" w:rsidRDefault="003C5A9A" w:rsidP="003C5A9A">
            <w:pPr>
              <w:rPr>
                <w:rFonts w:ascii="Helvetica" w:hAnsi="Helvetica" w:cs="Helvetica-Bold"/>
                <w:bCs/>
                <w:color w:val="000000"/>
                <w:szCs w:val="23"/>
              </w:rPr>
            </w:pPr>
            <w:r w:rsidRPr="001A4122">
              <w:rPr>
                <w:rFonts w:ascii="Helvetica" w:hAnsi="Helvetica" w:cs="Helvetica-Bold"/>
                <w:bCs/>
                <w:color w:val="000000"/>
                <w:szCs w:val="23"/>
              </w:rPr>
              <w:t>Elaboró:</w:t>
            </w:r>
          </w:p>
        </w:tc>
        <w:tc>
          <w:tcPr>
            <w:tcW w:w="5685" w:type="dxa"/>
            <w:vAlign w:val="center"/>
          </w:tcPr>
          <w:p w:rsidR="003C5A9A" w:rsidRPr="001A4122" w:rsidRDefault="003C5A9A" w:rsidP="003C5A9A">
            <w:pPr>
              <w:rPr>
                <w:rFonts w:ascii="Helvetica" w:hAnsi="Helvetica" w:cs="Helvetica-Bold"/>
                <w:b/>
                <w:bCs/>
                <w:color w:val="000000"/>
                <w:sz w:val="23"/>
                <w:szCs w:val="23"/>
              </w:rPr>
            </w:pPr>
          </w:p>
        </w:tc>
        <w:tc>
          <w:tcPr>
            <w:tcW w:w="2424" w:type="dxa"/>
          </w:tcPr>
          <w:p w:rsidR="003C5A9A" w:rsidRPr="001A4122" w:rsidRDefault="003C5A9A" w:rsidP="003C5A9A">
            <w:pPr>
              <w:rPr>
                <w:rFonts w:ascii="Helvetica" w:hAnsi="Helvetica" w:cs="Helvetica-Bold"/>
                <w:b/>
                <w:bCs/>
                <w:color w:val="000000"/>
                <w:sz w:val="23"/>
                <w:szCs w:val="23"/>
              </w:rPr>
            </w:pPr>
          </w:p>
        </w:tc>
      </w:tr>
      <w:tr w:rsidR="003C5A9A" w:rsidRPr="001A4122" w:rsidTr="0092191F">
        <w:trPr>
          <w:trHeight w:val="810"/>
        </w:trPr>
        <w:tc>
          <w:tcPr>
            <w:tcW w:w="1403" w:type="dxa"/>
            <w:vAlign w:val="center"/>
          </w:tcPr>
          <w:p w:rsidR="003C5A9A" w:rsidRPr="001A4122" w:rsidRDefault="003C5A9A" w:rsidP="003C5A9A">
            <w:pPr>
              <w:rPr>
                <w:rFonts w:ascii="Helvetica" w:hAnsi="Helvetica" w:cs="Helvetica-Bold"/>
                <w:bCs/>
                <w:color w:val="000000"/>
              </w:rPr>
            </w:pPr>
            <w:r w:rsidRPr="001A4122">
              <w:rPr>
                <w:rFonts w:ascii="Helvetica" w:hAnsi="Helvetica" w:cs="Helvetica-Bold"/>
                <w:bCs/>
                <w:color w:val="000000"/>
                <w:szCs w:val="23"/>
              </w:rPr>
              <w:t>Revisó:</w:t>
            </w:r>
          </w:p>
        </w:tc>
        <w:tc>
          <w:tcPr>
            <w:tcW w:w="5685" w:type="dxa"/>
            <w:vAlign w:val="center"/>
          </w:tcPr>
          <w:p w:rsidR="003C5A9A" w:rsidRPr="001A4122" w:rsidRDefault="003C5A9A" w:rsidP="003C5A9A">
            <w:pPr>
              <w:rPr>
                <w:rFonts w:ascii="Helvetica" w:hAnsi="Helvetica" w:cs="Helvetica-Bold"/>
                <w:b/>
                <w:bCs/>
                <w:color w:val="000000"/>
                <w:sz w:val="23"/>
                <w:szCs w:val="23"/>
              </w:rPr>
            </w:pPr>
          </w:p>
        </w:tc>
        <w:tc>
          <w:tcPr>
            <w:tcW w:w="2424" w:type="dxa"/>
          </w:tcPr>
          <w:p w:rsidR="003C5A9A" w:rsidRPr="001A4122" w:rsidRDefault="003C5A9A" w:rsidP="003C5A9A">
            <w:pPr>
              <w:rPr>
                <w:rFonts w:ascii="Helvetica" w:hAnsi="Helvetica" w:cs="Helvetica-Bold"/>
                <w:b/>
                <w:bCs/>
                <w:color w:val="000000"/>
                <w:sz w:val="23"/>
                <w:szCs w:val="23"/>
              </w:rPr>
            </w:pPr>
          </w:p>
        </w:tc>
      </w:tr>
      <w:tr w:rsidR="003C5A9A" w:rsidRPr="001A4122" w:rsidTr="0092191F">
        <w:trPr>
          <w:trHeight w:val="833"/>
        </w:trPr>
        <w:tc>
          <w:tcPr>
            <w:tcW w:w="1403" w:type="dxa"/>
            <w:vAlign w:val="center"/>
          </w:tcPr>
          <w:p w:rsidR="003C5A9A" w:rsidRPr="001A4122" w:rsidRDefault="003C5A9A" w:rsidP="003C5A9A">
            <w:pPr>
              <w:rPr>
                <w:rFonts w:ascii="Helvetica" w:hAnsi="Helvetica" w:cs="Helvetica-Bold"/>
                <w:bCs/>
                <w:color w:val="000000"/>
                <w:szCs w:val="23"/>
              </w:rPr>
            </w:pPr>
            <w:r w:rsidRPr="001A4122">
              <w:rPr>
                <w:rFonts w:ascii="Helvetica" w:hAnsi="Helvetica" w:cs="Helvetica-Bold"/>
                <w:bCs/>
                <w:color w:val="000000"/>
                <w:szCs w:val="23"/>
              </w:rPr>
              <w:t>Aprobó:</w:t>
            </w:r>
          </w:p>
        </w:tc>
        <w:tc>
          <w:tcPr>
            <w:tcW w:w="5685" w:type="dxa"/>
            <w:vAlign w:val="center"/>
          </w:tcPr>
          <w:p w:rsidR="003C5A9A" w:rsidRPr="001A4122" w:rsidRDefault="003C5A9A" w:rsidP="003C5A9A">
            <w:pPr>
              <w:rPr>
                <w:rFonts w:ascii="Helvetica" w:hAnsi="Helvetica" w:cs="Helvetica-Bold"/>
                <w:b/>
                <w:bCs/>
                <w:color w:val="000000"/>
                <w:sz w:val="23"/>
                <w:szCs w:val="23"/>
              </w:rPr>
            </w:pPr>
          </w:p>
        </w:tc>
        <w:tc>
          <w:tcPr>
            <w:tcW w:w="2424" w:type="dxa"/>
          </w:tcPr>
          <w:p w:rsidR="003C5A9A" w:rsidRPr="001A4122" w:rsidRDefault="003C5A9A" w:rsidP="003C5A9A">
            <w:pPr>
              <w:rPr>
                <w:rFonts w:ascii="Helvetica" w:hAnsi="Helvetica" w:cs="Helvetica-Bold"/>
                <w:b/>
                <w:bCs/>
                <w:color w:val="000000"/>
                <w:sz w:val="23"/>
                <w:szCs w:val="23"/>
              </w:rPr>
            </w:pPr>
          </w:p>
        </w:tc>
      </w:tr>
    </w:tbl>
    <w:p w:rsidR="003C5A9A" w:rsidRDefault="003C5A9A" w:rsidP="003C5A9A">
      <w:pPr>
        <w:rPr>
          <w:rFonts w:ascii="Helvetica" w:hAnsi="Helvetica" w:cs="Helvetica-Bold"/>
          <w:b/>
          <w:bCs/>
          <w:color w:val="000000"/>
          <w:sz w:val="23"/>
          <w:szCs w:val="23"/>
        </w:rPr>
      </w:pPr>
    </w:p>
    <w:p w:rsidR="004C6251" w:rsidRPr="001A4122" w:rsidRDefault="004C6251" w:rsidP="003C5A9A">
      <w:pPr>
        <w:rPr>
          <w:rFonts w:ascii="Helvetica" w:hAnsi="Helvetica" w:cs="Helvetica-Bold"/>
          <w:b/>
          <w:bCs/>
          <w:color w:val="000000"/>
          <w:sz w:val="23"/>
          <w:szCs w:val="23"/>
        </w:rPr>
      </w:pPr>
    </w:p>
    <w:p w:rsidR="003C5A9A" w:rsidRDefault="003C5A9A" w:rsidP="003C5A9A">
      <w:pPr>
        <w:rPr>
          <w:rFonts w:ascii="Helvetica" w:hAnsi="Helvetica" w:cs="Helvetica-Bold"/>
          <w:b/>
          <w:bCs/>
          <w:color w:val="000000"/>
          <w:sz w:val="24"/>
          <w:szCs w:val="28"/>
        </w:rPr>
      </w:pPr>
      <w:r w:rsidRPr="004C6251">
        <w:rPr>
          <w:rFonts w:ascii="Helvetica" w:hAnsi="Helvetica" w:cs="Helvetica-Bold"/>
          <w:b/>
          <w:bCs/>
          <w:color w:val="000000"/>
          <w:sz w:val="24"/>
          <w:szCs w:val="28"/>
        </w:rPr>
        <w:t>Control de Revisiones</w:t>
      </w:r>
    </w:p>
    <w:p w:rsidR="004C6251" w:rsidRPr="004C6251" w:rsidRDefault="004C6251" w:rsidP="003C5A9A">
      <w:pPr>
        <w:rPr>
          <w:rFonts w:ascii="Helvetica" w:hAnsi="Helvetica" w:cs="Helvetica-Bold"/>
          <w:b/>
          <w:bCs/>
          <w:color w:val="000000"/>
          <w:sz w:val="2"/>
          <w:szCs w:val="28"/>
        </w:rPr>
      </w:pPr>
    </w:p>
    <w:tbl>
      <w:tblPr>
        <w:tblStyle w:val="Tablaconcuadrcula"/>
        <w:tblW w:w="0" w:type="auto"/>
        <w:tblInd w:w="108" w:type="dxa"/>
        <w:tblLook w:val="04A0" w:firstRow="1" w:lastRow="0" w:firstColumn="1" w:lastColumn="0" w:noHBand="0" w:noVBand="1"/>
      </w:tblPr>
      <w:tblGrid>
        <w:gridCol w:w="1644"/>
        <w:gridCol w:w="1899"/>
        <w:gridCol w:w="5403"/>
      </w:tblGrid>
      <w:tr w:rsidR="003C5A9A" w:rsidRPr="001A4122" w:rsidTr="0092191F">
        <w:tc>
          <w:tcPr>
            <w:tcW w:w="1701" w:type="dxa"/>
            <w:vAlign w:val="center"/>
          </w:tcPr>
          <w:p w:rsidR="003C5A9A" w:rsidRPr="001A4122" w:rsidRDefault="003C5A9A" w:rsidP="0092191F">
            <w:pPr>
              <w:jc w:val="center"/>
              <w:rPr>
                <w:rFonts w:ascii="Helvetica" w:hAnsi="Helvetica" w:cs="Helvetica-Bold"/>
                <w:b/>
                <w:bCs/>
                <w:color w:val="000000"/>
                <w:szCs w:val="23"/>
              </w:rPr>
            </w:pPr>
            <w:r w:rsidRPr="001A4122">
              <w:rPr>
                <w:rFonts w:ascii="Helvetica" w:hAnsi="Helvetica" w:cs="Helvetica-Bold"/>
                <w:b/>
                <w:bCs/>
                <w:color w:val="000000"/>
                <w:szCs w:val="23"/>
              </w:rPr>
              <w:t>Revisión</w:t>
            </w:r>
          </w:p>
        </w:tc>
        <w:tc>
          <w:tcPr>
            <w:tcW w:w="1985" w:type="dxa"/>
            <w:vAlign w:val="center"/>
          </w:tcPr>
          <w:p w:rsidR="003C5A9A" w:rsidRPr="001A4122" w:rsidRDefault="003C5A9A" w:rsidP="0092191F">
            <w:pPr>
              <w:jc w:val="center"/>
              <w:rPr>
                <w:rFonts w:ascii="Helvetica" w:hAnsi="Helvetica" w:cs="Helvetica-Bold"/>
                <w:b/>
                <w:bCs/>
                <w:color w:val="000000"/>
                <w:szCs w:val="23"/>
              </w:rPr>
            </w:pPr>
            <w:r w:rsidRPr="001A4122">
              <w:rPr>
                <w:rFonts w:ascii="Helvetica" w:hAnsi="Helvetica" w:cs="Helvetica-Bold"/>
                <w:b/>
                <w:bCs/>
                <w:color w:val="000000"/>
                <w:szCs w:val="23"/>
              </w:rPr>
              <w:t>Fecha</w:t>
            </w:r>
          </w:p>
          <w:p w:rsidR="003C5A9A" w:rsidRPr="001A4122" w:rsidRDefault="003C5A9A" w:rsidP="0092191F">
            <w:pPr>
              <w:jc w:val="center"/>
              <w:rPr>
                <w:rFonts w:ascii="Helvetica" w:hAnsi="Helvetica" w:cs="Helvetica-Bold"/>
                <w:b/>
                <w:bCs/>
                <w:color w:val="000000"/>
                <w:szCs w:val="23"/>
              </w:rPr>
            </w:pPr>
            <w:r w:rsidRPr="001A4122">
              <w:rPr>
                <w:rFonts w:ascii="Helvetica" w:hAnsi="Helvetica" w:cs="Helvetica-Bold"/>
                <w:b/>
                <w:bCs/>
                <w:color w:val="000000"/>
                <w:szCs w:val="23"/>
              </w:rPr>
              <w:t>Revisión</w:t>
            </w:r>
          </w:p>
        </w:tc>
        <w:tc>
          <w:tcPr>
            <w:tcW w:w="5812" w:type="dxa"/>
            <w:vAlign w:val="center"/>
          </w:tcPr>
          <w:p w:rsidR="003C5A9A" w:rsidRPr="001A4122" w:rsidRDefault="003C5A9A" w:rsidP="0092191F">
            <w:pPr>
              <w:jc w:val="center"/>
              <w:rPr>
                <w:rFonts w:ascii="Helvetica" w:hAnsi="Helvetica" w:cs="Helvetica-Bold"/>
                <w:b/>
                <w:bCs/>
                <w:color w:val="000000"/>
                <w:szCs w:val="23"/>
              </w:rPr>
            </w:pPr>
            <w:r w:rsidRPr="001A4122">
              <w:rPr>
                <w:rFonts w:ascii="Helvetica" w:hAnsi="Helvetica" w:cs="Helvetica-Bold"/>
                <w:b/>
                <w:bCs/>
                <w:color w:val="000000"/>
                <w:szCs w:val="23"/>
              </w:rPr>
              <w:t>Consideración del cambio en el documento</w:t>
            </w:r>
          </w:p>
        </w:tc>
      </w:tr>
      <w:tr w:rsidR="003C5A9A" w:rsidRPr="001A4122" w:rsidTr="0092191F">
        <w:trPr>
          <w:trHeight w:val="530"/>
        </w:trPr>
        <w:tc>
          <w:tcPr>
            <w:tcW w:w="1701" w:type="dxa"/>
            <w:vAlign w:val="center"/>
          </w:tcPr>
          <w:p w:rsidR="003C5A9A" w:rsidRPr="001A4122" w:rsidRDefault="003C5A9A" w:rsidP="0092191F">
            <w:pPr>
              <w:jc w:val="center"/>
              <w:rPr>
                <w:rFonts w:ascii="Helvetica" w:hAnsi="Helvetica" w:cs="Helvetica-Bold"/>
                <w:bCs/>
                <w:color w:val="000000"/>
                <w:szCs w:val="23"/>
              </w:rPr>
            </w:pPr>
            <w:r w:rsidRPr="001A4122">
              <w:rPr>
                <w:rFonts w:ascii="Helvetica" w:hAnsi="Helvetica" w:cs="Helvetica-Bold"/>
                <w:bCs/>
                <w:color w:val="000000"/>
                <w:szCs w:val="23"/>
              </w:rPr>
              <w:t>01</w:t>
            </w:r>
          </w:p>
        </w:tc>
        <w:tc>
          <w:tcPr>
            <w:tcW w:w="1985" w:type="dxa"/>
          </w:tcPr>
          <w:p w:rsidR="003C5A9A" w:rsidRPr="001A4122" w:rsidRDefault="003C5A9A" w:rsidP="0092191F">
            <w:pPr>
              <w:jc w:val="center"/>
              <w:rPr>
                <w:rFonts w:ascii="Helvetica" w:hAnsi="Helvetica" w:cs="Helvetica-Bold"/>
                <w:b/>
                <w:bCs/>
                <w:color w:val="000000"/>
                <w:szCs w:val="23"/>
              </w:rPr>
            </w:pPr>
          </w:p>
        </w:tc>
        <w:tc>
          <w:tcPr>
            <w:tcW w:w="5812" w:type="dxa"/>
          </w:tcPr>
          <w:p w:rsidR="003C5A9A" w:rsidRPr="001A4122" w:rsidRDefault="003C5A9A" w:rsidP="0092191F">
            <w:pPr>
              <w:jc w:val="center"/>
              <w:rPr>
                <w:rFonts w:ascii="Helvetica" w:hAnsi="Helvetica" w:cs="Helvetica-Bold"/>
                <w:b/>
                <w:bCs/>
                <w:color w:val="000000"/>
                <w:szCs w:val="23"/>
              </w:rPr>
            </w:pPr>
          </w:p>
        </w:tc>
      </w:tr>
      <w:tr w:rsidR="003C5A9A" w:rsidRPr="001A4122" w:rsidTr="0092191F">
        <w:trPr>
          <w:trHeight w:val="530"/>
        </w:trPr>
        <w:tc>
          <w:tcPr>
            <w:tcW w:w="1701" w:type="dxa"/>
          </w:tcPr>
          <w:p w:rsidR="003C5A9A" w:rsidRPr="001A4122" w:rsidRDefault="003C5A9A" w:rsidP="0092191F">
            <w:pPr>
              <w:rPr>
                <w:rFonts w:ascii="Helvetica" w:hAnsi="Helvetica" w:cs="Helvetica-Bold"/>
                <w:b/>
                <w:bCs/>
                <w:color w:val="000000"/>
                <w:sz w:val="23"/>
                <w:szCs w:val="23"/>
              </w:rPr>
            </w:pPr>
          </w:p>
        </w:tc>
        <w:tc>
          <w:tcPr>
            <w:tcW w:w="1985" w:type="dxa"/>
          </w:tcPr>
          <w:p w:rsidR="003C5A9A" w:rsidRPr="001A4122" w:rsidRDefault="003C5A9A" w:rsidP="0092191F">
            <w:pPr>
              <w:jc w:val="center"/>
              <w:rPr>
                <w:rFonts w:ascii="Helvetica" w:hAnsi="Helvetica" w:cs="Helvetica-Bold"/>
                <w:b/>
                <w:bCs/>
                <w:color w:val="000000"/>
                <w:sz w:val="23"/>
                <w:szCs w:val="23"/>
              </w:rPr>
            </w:pPr>
          </w:p>
        </w:tc>
        <w:tc>
          <w:tcPr>
            <w:tcW w:w="5812" w:type="dxa"/>
          </w:tcPr>
          <w:p w:rsidR="003C5A9A" w:rsidRPr="001A4122" w:rsidRDefault="003C5A9A" w:rsidP="0092191F">
            <w:pPr>
              <w:jc w:val="center"/>
              <w:rPr>
                <w:rFonts w:ascii="Helvetica" w:hAnsi="Helvetica" w:cs="Helvetica-Bold"/>
                <w:b/>
                <w:bCs/>
                <w:color w:val="000000"/>
                <w:sz w:val="23"/>
                <w:szCs w:val="23"/>
              </w:rPr>
            </w:pPr>
          </w:p>
        </w:tc>
      </w:tr>
      <w:tr w:rsidR="003C5A9A" w:rsidRPr="001A4122" w:rsidTr="0092191F">
        <w:trPr>
          <w:trHeight w:val="530"/>
        </w:trPr>
        <w:tc>
          <w:tcPr>
            <w:tcW w:w="1701" w:type="dxa"/>
          </w:tcPr>
          <w:p w:rsidR="003C5A9A" w:rsidRPr="001A4122" w:rsidRDefault="003C5A9A" w:rsidP="0092191F">
            <w:pPr>
              <w:rPr>
                <w:rFonts w:ascii="Helvetica" w:hAnsi="Helvetica" w:cs="Helvetica-Bold"/>
                <w:b/>
                <w:bCs/>
                <w:color w:val="000000"/>
                <w:sz w:val="23"/>
                <w:szCs w:val="23"/>
              </w:rPr>
            </w:pPr>
          </w:p>
        </w:tc>
        <w:tc>
          <w:tcPr>
            <w:tcW w:w="1985" w:type="dxa"/>
          </w:tcPr>
          <w:p w:rsidR="003C5A9A" w:rsidRPr="001A4122" w:rsidRDefault="003C5A9A" w:rsidP="0092191F">
            <w:pPr>
              <w:jc w:val="center"/>
              <w:rPr>
                <w:rFonts w:ascii="Helvetica" w:hAnsi="Helvetica" w:cs="Helvetica-Bold"/>
                <w:b/>
                <w:bCs/>
                <w:color w:val="000000"/>
                <w:sz w:val="23"/>
                <w:szCs w:val="23"/>
              </w:rPr>
            </w:pPr>
          </w:p>
        </w:tc>
        <w:tc>
          <w:tcPr>
            <w:tcW w:w="5812" w:type="dxa"/>
          </w:tcPr>
          <w:p w:rsidR="003C5A9A" w:rsidRPr="001A4122" w:rsidRDefault="003C5A9A" w:rsidP="0092191F">
            <w:pPr>
              <w:jc w:val="center"/>
              <w:rPr>
                <w:rFonts w:ascii="Helvetica" w:hAnsi="Helvetica" w:cs="Helvetica-Bold"/>
                <w:b/>
                <w:bCs/>
                <w:color w:val="000000"/>
                <w:sz w:val="23"/>
                <w:szCs w:val="23"/>
              </w:rPr>
            </w:pPr>
          </w:p>
        </w:tc>
      </w:tr>
    </w:tbl>
    <w:p w:rsidR="003C5A9A" w:rsidRPr="001A4122" w:rsidRDefault="003C5A9A" w:rsidP="003C5A9A">
      <w:pPr>
        <w:rPr>
          <w:rFonts w:ascii="Helvetica-Bold" w:hAnsi="Helvetica-Bold" w:cs="Helvetica-Bold"/>
          <w:b/>
          <w:bCs/>
          <w:color w:val="000000"/>
          <w:sz w:val="23"/>
          <w:szCs w:val="23"/>
        </w:rPr>
      </w:pPr>
      <w:r w:rsidRPr="001A4122">
        <w:rPr>
          <w:rFonts w:ascii="Helvetica" w:hAnsi="Helvetica" w:cs="Helvetica-Bold"/>
          <w:b/>
          <w:bCs/>
          <w:color w:val="000000"/>
          <w:sz w:val="23"/>
          <w:szCs w:val="23"/>
        </w:rPr>
        <w:br w:type="page"/>
      </w:r>
    </w:p>
    <w:p w:rsidR="003C5A9A" w:rsidRPr="001A4122" w:rsidRDefault="003C5A9A" w:rsidP="002C6B70">
      <w:pPr>
        <w:rPr>
          <w:rFonts w:ascii="Helvetica" w:hAnsi="Helvetica" w:cs="Helvetica-Bold"/>
          <w:b/>
          <w:bCs/>
          <w:color w:val="000000"/>
          <w:sz w:val="32"/>
          <w:szCs w:val="24"/>
        </w:rPr>
      </w:pPr>
    </w:p>
    <w:p w:rsidR="003C5A9A" w:rsidRPr="001A4122" w:rsidRDefault="003C5A9A" w:rsidP="002C6B70">
      <w:pPr>
        <w:rPr>
          <w:rFonts w:ascii="Helvetica" w:hAnsi="Helvetica" w:cs="Helvetica-Bold"/>
          <w:b/>
          <w:bCs/>
          <w:color w:val="000000"/>
          <w:sz w:val="32"/>
          <w:szCs w:val="24"/>
        </w:rPr>
      </w:pPr>
    </w:p>
    <w:p w:rsidR="003C5A9A" w:rsidRPr="001A4122" w:rsidRDefault="003C5A9A" w:rsidP="002C6B70">
      <w:pPr>
        <w:rPr>
          <w:rFonts w:ascii="Helvetica" w:hAnsi="Helvetica" w:cs="Helvetica-Bold"/>
          <w:b/>
          <w:bCs/>
          <w:color w:val="000000"/>
          <w:sz w:val="32"/>
          <w:szCs w:val="24"/>
        </w:rPr>
      </w:pPr>
    </w:p>
    <w:p w:rsidR="002C6B70" w:rsidRPr="001A4122" w:rsidRDefault="002C6B70" w:rsidP="002C6B70">
      <w:pPr>
        <w:rPr>
          <w:rFonts w:ascii="Helvetica" w:hAnsi="Helvetica" w:cs="Helvetica-Bold"/>
          <w:b/>
          <w:bCs/>
          <w:color w:val="000000"/>
          <w:sz w:val="32"/>
          <w:szCs w:val="24"/>
        </w:rPr>
      </w:pPr>
      <w:r w:rsidRPr="001A4122">
        <w:rPr>
          <w:rFonts w:ascii="Helvetica" w:hAnsi="Helvetica" w:cs="Helvetica-Bold"/>
          <w:b/>
          <w:bCs/>
          <w:color w:val="000000"/>
          <w:sz w:val="32"/>
          <w:szCs w:val="24"/>
        </w:rPr>
        <w:t>CONTENIDO</w:t>
      </w:r>
    </w:p>
    <w:p w:rsidR="002C6B70" w:rsidRPr="001A4122" w:rsidRDefault="002C6B70" w:rsidP="002C6B70">
      <w:pPr>
        <w:tabs>
          <w:tab w:val="right" w:leader="dot" w:pos="3402"/>
        </w:tabs>
        <w:rPr>
          <w:rFonts w:ascii="Helvetica" w:hAnsi="Helvetica" w:cs="Helvetica-Bold"/>
          <w:b/>
          <w:bCs/>
          <w:color w:val="000000"/>
          <w:sz w:val="23"/>
          <w:szCs w:val="23"/>
        </w:rPr>
      </w:pPr>
    </w:p>
    <w:p w:rsidR="002C6B70" w:rsidRPr="001A4122" w:rsidRDefault="002C6B70" w:rsidP="00B0398E">
      <w:pPr>
        <w:pStyle w:val="Prrafodelista"/>
        <w:numPr>
          <w:ilvl w:val="0"/>
          <w:numId w:val="33"/>
        </w:numPr>
        <w:tabs>
          <w:tab w:val="right" w:leader="dot" w:pos="8505"/>
        </w:tabs>
        <w:rPr>
          <w:rFonts w:ascii="Helvetica" w:hAnsi="Helvetica"/>
          <w:sz w:val="24"/>
        </w:rPr>
      </w:pPr>
      <w:r w:rsidRPr="001A4122">
        <w:rPr>
          <w:rFonts w:ascii="Helvetica" w:hAnsi="Helvetica"/>
          <w:sz w:val="24"/>
        </w:rPr>
        <w:t>INTRODUCCIÓN</w:t>
      </w:r>
      <w:r w:rsidRPr="001A4122">
        <w:rPr>
          <w:rFonts w:ascii="Helvetica" w:hAnsi="Helvetica"/>
          <w:sz w:val="24"/>
        </w:rPr>
        <w:tab/>
      </w:r>
      <w:r w:rsidR="00D91829" w:rsidRPr="001A4122">
        <w:rPr>
          <w:rFonts w:ascii="Helvetica" w:hAnsi="Helvetica"/>
          <w:sz w:val="24"/>
        </w:rPr>
        <w:t>1</w:t>
      </w:r>
    </w:p>
    <w:p w:rsidR="002C6B70" w:rsidRPr="001A4122" w:rsidRDefault="002C6B70" w:rsidP="002C6B70">
      <w:pPr>
        <w:pStyle w:val="Prrafodelista"/>
        <w:tabs>
          <w:tab w:val="right" w:leader="dot" w:pos="8505"/>
        </w:tabs>
        <w:rPr>
          <w:rFonts w:ascii="Helvetica" w:hAnsi="Helvetica"/>
          <w:sz w:val="24"/>
        </w:rPr>
      </w:pPr>
    </w:p>
    <w:p w:rsidR="002C6B70" w:rsidRPr="001A4122" w:rsidRDefault="002C6B70" w:rsidP="00B0398E">
      <w:pPr>
        <w:pStyle w:val="Prrafodelista"/>
        <w:numPr>
          <w:ilvl w:val="0"/>
          <w:numId w:val="33"/>
        </w:numPr>
        <w:tabs>
          <w:tab w:val="right" w:leader="dot" w:pos="8505"/>
        </w:tabs>
        <w:rPr>
          <w:rFonts w:ascii="Helvetica" w:hAnsi="Helvetica"/>
          <w:sz w:val="24"/>
        </w:rPr>
      </w:pPr>
      <w:r w:rsidRPr="001A4122">
        <w:rPr>
          <w:rFonts w:ascii="Helvetica" w:hAnsi="Helvetica"/>
          <w:sz w:val="24"/>
        </w:rPr>
        <w:t>GLOSARIO</w:t>
      </w:r>
      <w:r w:rsidRPr="001A4122">
        <w:rPr>
          <w:rFonts w:ascii="Helvetica" w:hAnsi="Helvetica"/>
          <w:sz w:val="24"/>
        </w:rPr>
        <w:tab/>
      </w:r>
      <w:r w:rsidR="00D91829" w:rsidRPr="001A4122">
        <w:rPr>
          <w:rFonts w:ascii="Helvetica" w:hAnsi="Helvetica"/>
          <w:sz w:val="24"/>
        </w:rPr>
        <w:t>2</w:t>
      </w:r>
    </w:p>
    <w:p w:rsidR="002C6B70" w:rsidRPr="001A4122" w:rsidRDefault="002C6B70" w:rsidP="002C6B70">
      <w:pPr>
        <w:pStyle w:val="Prrafodelista"/>
        <w:tabs>
          <w:tab w:val="right" w:leader="dot" w:pos="8505"/>
        </w:tabs>
        <w:rPr>
          <w:rFonts w:ascii="Helvetica" w:hAnsi="Helvetica"/>
          <w:sz w:val="24"/>
        </w:rPr>
      </w:pPr>
    </w:p>
    <w:p w:rsidR="002C6B70" w:rsidRPr="001A4122" w:rsidRDefault="002C6B70" w:rsidP="00B0398E">
      <w:pPr>
        <w:pStyle w:val="Prrafodelista"/>
        <w:numPr>
          <w:ilvl w:val="0"/>
          <w:numId w:val="33"/>
        </w:numPr>
        <w:tabs>
          <w:tab w:val="right" w:leader="dot" w:pos="8505"/>
        </w:tabs>
        <w:rPr>
          <w:rFonts w:ascii="Helvetica" w:hAnsi="Helvetica"/>
          <w:sz w:val="24"/>
        </w:rPr>
      </w:pPr>
      <w:r w:rsidRPr="001A4122">
        <w:rPr>
          <w:rFonts w:ascii="Helvetica" w:hAnsi="Helvetica"/>
          <w:sz w:val="24"/>
        </w:rPr>
        <w:t>OBJETIVO</w:t>
      </w:r>
      <w:r w:rsidRPr="001A4122">
        <w:rPr>
          <w:rFonts w:ascii="Helvetica" w:hAnsi="Helvetica"/>
          <w:sz w:val="24"/>
        </w:rPr>
        <w:tab/>
      </w:r>
      <w:r w:rsidR="0078783E">
        <w:rPr>
          <w:rFonts w:ascii="Helvetica" w:hAnsi="Helvetica"/>
          <w:sz w:val="24"/>
        </w:rPr>
        <w:t>8</w:t>
      </w:r>
    </w:p>
    <w:p w:rsidR="002C6B70" w:rsidRPr="001A4122" w:rsidRDefault="002C6B70" w:rsidP="002C6B70">
      <w:pPr>
        <w:pStyle w:val="Prrafodelista"/>
        <w:tabs>
          <w:tab w:val="right" w:leader="dot" w:pos="8505"/>
        </w:tabs>
        <w:rPr>
          <w:rFonts w:ascii="Helvetica" w:hAnsi="Helvetica"/>
          <w:sz w:val="24"/>
        </w:rPr>
      </w:pPr>
    </w:p>
    <w:p w:rsidR="002C6B70" w:rsidRPr="001A4122" w:rsidRDefault="002C6B70" w:rsidP="00B0398E">
      <w:pPr>
        <w:pStyle w:val="Prrafodelista"/>
        <w:numPr>
          <w:ilvl w:val="0"/>
          <w:numId w:val="33"/>
        </w:numPr>
        <w:tabs>
          <w:tab w:val="right" w:leader="dot" w:pos="8505"/>
        </w:tabs>
        <w:rPr>
          <w:rFonts w:ascii="Helvetica" w:hAnsi="Helvetica"/>
          <w:sz w:val="24"/>
        </w:rPr>
      </w:pPr>
      <w:r w:rsidRPr="001A4122">
        <w:rPr>
          <w:rFonts w:ascii="Helvetica" w:hAnsi="Helvetica"/>
          <w:sz w:val="24"/>
        </w:rPr>
        <w:t>ALCANCE</w:t>
      </w:r>
      <w:r w:rsidRPr="001A4122">
        <w:rPr>
          <w:rFonts w:ascii="Helvetica" w:hAnsi="Helvetica"/>
          <w:sz w:val="24"/>
        </w:rPr>
        <w:tab/>
      </w:r>
      <w:r w:rsidR="0078783E">
        <w:rPr>
          <w:rFonts w:ascii="Helvetica" w:hAnsi="Helvetica"/>
          <w:sz w:val="24"/>
        </w:rPr>
        <w:t>8</w:t>
      </w:r>
    </w:p>
    <w:p w:rsidR="002C6B70" w:rsidRPr="001A4122" w:rsidRDefault="002C6B70" w:rsidP="002C6B70">
      <w:pPr>
        <w:pStyle w:val="Prrafodelista"/>
        <w:tabs>
          <w:tab w:val="right" w:leader="dot" w:pos="8505"/>
        </w:tabs>
        <w:rPr>
          <w:rFonts w:ascii="Helvetica" w:hAnsi="Helvetica"/>
          <w:sz w:val="24"/>
        </w:rPr>
      </w:pPr>
    </w:p>
    <w:p w:rsidR="002C6B70" w:rsidRPr="001A4122" w:rsidRDefault="002C6B70" w:rsidP="00B0398E">
      <w:pPr>
        <w:pStyle w:val="Prrafodelista"/>
        <w:numPr>
          <w:ilvl w:val="0"/>
          <w:numId w:val="33"/>
        </w:numPr>
        <w:tabs>
          <w:tab w:val="right" w:leader="dot" w:pos="8505"/>
        </w:tabs>
        <w:rPr>
          <w:rFonts w:ascii="Helvetica" w:hAnsi="Helvetica"/>
          <w:sz w:val="24"/>
        </w:rPr>
      </w:pPr>
      <w:r w:rsidRPr="001A4122">
        <w:rPr>
          <w:rFonts w:ascii="Helvetica" w:hAnsi="Helvetica"/>
          <w:sz w:val="24"/>
        </w:rPr>
        <w:t>NORMATIVIDAD APLICABLE</w:t>
      </w:r>
      <w:r w:rsidRPr="001A4122">
        <w:rPr>
          <w:rFonts w:ascii="Helvetica" w:hAnsi="Helvetica"/>
          <w:sz w:val="24"/>
        </w:rPr>
        <w:tab/>
      </w:r>
      <w:r w:rsidR="0078783E">
        <w:rPr>
          <w:rFonts w:ascii="Helvetica" w:hAnsi="Helvetica"/>
          <w:sz w:val="24"/>
        </w:rPr>
        <w:t>9</w:t>
      </w:r>
    </w:p>
    <w:p w:rsidR="002C6B70" w:rsidRPr="001A4122" w:rsidRDefault="002C6B70" w:rsidP="002C6B70">
      <w:pPr>
        <w:pStyle w:val="Prrafodelista"/>
        <w:tabs>
          <w:tab w:val="right" w:leader="dot" w:pos="8505"/>
        </w:tabs>
        <w:rPr>
          <w:rFonts w:ascii="Helvetica" w:hAnsi="Helvetica"/>
          <w:sz w:val="24"/>
        </w:rPr>
      </w:pPr>
    </w:p>
    <w:p w:rsidR="002C6B70" w:rsidRPr="001A4122" w:rsidRDefault="002C6B70" w:rsidP="00B0398E">
      <w:pPr>
        <w:pStyle w:val="Prrafodelista"/>
        <w:numPr>
          <w:ilvl w:val="0"/>
          <w:numId w:val="33"/>
        </w:numPr>
        <w:tabs>
          <w:tab w:val="right" w:leader="dot" w:pos="8505"/>
        </w:tabs>
        <w:rPr>
          <w:rFonts w:ascii="Helvetica" w:hAnsi="Helvetica"/>
        </w:rPr>
      </w:pPr>
      <w:r w:rsidRPr="001A4122">
        <w:rPr>
          <w:rFonts w:ascii="Helvetica" w:hAnsi="Helvetica"/>
          <w:sz w:val="24"/>
        </w:rPr>
        <w:t>DISPOSICIONES GENERALES</w:t>
      </w:r>
      <w:r w:rsidRPr="001A4122">
        <w:rPr>
          <w:rFonts w:ascii="Helvetica" w:hAnsi="Helvetica"/>
          <w:sz w:val="24"/>
        </w:rPr>
        <w:tab/>
      </w:r>
      <w:r w:rsidR="00D91829" w:rsidRPr="001A4122">
        <w:rPr>
          <w:rFonts w:ascii="Helvetica" w:hAnsi="Helvetica"/>
          <w:sz w:val="24"/>
        </w:rPr>
        <w:t>9</w:t>
      </w:r>
    </w:p>
    <w:p w:rsidR="002C6B70" w:rsidRPr="001A4122" w:rsidRDefault="002C6B70" w:rsidP="002C6B70">
      <w:pPr>
        <w:pStyle w:val="Prrafodelista"/>
        <w:rPr>
          <w:rFonts w:ascii="Helvetica" w:hAnsi="Helvetica"/>
        </w:rPr>
      </w:pPr>
    </w:p>
    <w:p w:rsidR="002C6B70" w:rsidRPr="001A4122" w:rsidRDefault="002C6B70" w:rsidP="00B0398E">
      <w:pPr>
        <w:pStyle w:val="Prrafodelista"/>
        <w:numPr>
          <w:ilvl w:val="0"/>
          <w:numId w:val="33"/>
        </w:numPr>
        <w:tabs>
          <w:tab w:val="right" w:leader="dot" w:pos="8505"/>
        </w:tabs>
        <w:rPr>
          <w:rFonts w:ascii="Helvetica" w:hAnsi="Helvetica"/>
        </w:rPr>
      </w:pPr>
      <w:r w:rsidRPr="001A4122">
        <w:rPr>
          <w:rFonts w:ascii="Helvetica" w:hAnsi="Helvetica"/>
          <w:sz w:val="24"/>
        </w:rPr>
        <w:t>ANEXOS</w:t>
      </w:r>
      <w:r w:rsidR="00FD7343" w:rsidRPr="001A4122">
        <w:rPr>
          <w:rFonts w:ascii="Helvetica" w:hAnsi="Helvetica"/>
          <w:sz w:val="24"/>
        </w:rPr>
        <w:tab/>
      </w:r>
      <w:r w:rsidRPr="001A4122">
        <w:rPr>
          <w:rFonts w:ascii="Helvetica" w:hAnsi="Helvetica"/>
        </w:rPr>
        <w:t>2</w:t>
      </w:r>
      <w:r w:rsidR="0078783E">
        <w:rPr>
          <w:rFonts w:ascii="Helvetica" w:hAnsi="Helvetica"/>
        </w:rPr>
        <w:t>9</w:t>
      </w:r>
    </w:p>
    <w:p w:rsidR="002C6B70" w:rsidRPr="001A4122" w:rsidRDefault="002C6B70" w:rsidP="002C6B70">
      <w:pPr>
        <w:jc w:val="center"/>
        <w:rPr>
          <w:rFonts w:ascii="Helvetica" w:hAnsi="Helvetica" w:cs="Helvetica-Bold"/>
          <w:b/>
          <w:bCs/>
          <w:color w:val="000000"/>
          <w:sz w:val="23"/>
          <w:szCs w:val="23"/>
        </w:rPr>
      </w:pPr>
    </w:p>
    <w:p w:rsidR="00CF3139" w:rsidRPr="001A4122" w:rsidRDefault="0042383B">
      <w:pPr>
        <w:rPr>
          <w:rFonts w:ascii="Helvetica" w:hAnsi="Helvetica" w:cs="Helvetica"/>
          <w:b/>
          <w:color w:val="000000"/>
          <w:sz w:val="28"/>
          <w:szCs w:val="28"/>
        </w:rPr>
        <w:sectPr w:rsidR="00CF3139" w:rsidRPr="001A4122" w:rsidSect="009B60E8">
          <w:headerReference w:type="default" r:id="rId9"/>
          <w:footerReference w:type="default" r:id="rId10"/>
          <w:headerReference w:type="first" r:id="rId11"/>
          <w:footerReference w:type="first" r:id="rId12"/>
          <w:pgSz w:w="12240" w:h="15840"/>
          <w:pgMar w:top="1417" w:right="1701" w:bottom="1417" w:left="1701" w:header="708" w:footer="0" w:gutter="0"/>
          <w:pgNumType w:start="0"/>
          <w:cols w:space="708"/>
          <w:titlePg/>
          <w:docGrid w:linePitch="360"/>
        </w:sectPr>
      </w:pPr>
      <w:r w:rsidRPr="001A4122">
        <w:rPr>
          <w:rFonts w:ascii="Helvetica" w:hAnsi="Helvetica" w:cs="Helvetica"/>
          <w:b/>
          <w:color w:val="000000"/>
          <w:sz w:val="28"/>
          <w:szCs w:val="28"/>
        </w:rPr>
        <w:br w:type="page"/>
      </w:r>
    </w:p>
    <w:p w:rsidR="002C6B70" w:rsidRPr="001A4122" w:rsidRDefault="00F648A8" w:rsidP="002C6B70">
      <w:pPr>
        <w:autoSpaceDE w:val="0"/>
        <w:autoSpaceDN w:val="0"/>
        <w:adjustRightInd w:val="0"/>
        <w:jc w:val="both"/>
        <w:rPr>
          <w:rFonts w:ascii="Helvetica" w:hAnsi="Helvetica" w:cs="Helvetica"/>
          <w:b/>
          <w:color w:val="000000"/>
          <w:sz w:val="28"/>
          <w:szCs w:val="28"/>
        </w:rPr>
      </w:pPr>
      <w:r w:rsidRPr="001A4122">
        <w:rPr>
          <w:rFonts w:ascii="Helvetica" w:hAnsi="Helvetica" w:cs="Helvetica"/>
          <w:b/>
          <w:color w:val="000000"/>
          <w:sz w:val="28"/>
          <w:szCs w:val="28"/>
        </w:rPr>
        <w:lastRenderedPageBreak/>
        <w:t>1</w:t>
      </w:r>
      <w:r w:rsidR="002C6B70" w:rsidRPr="001A4122">
        <w:rPr>
          <w:rFonts w:ascii="Helvetica" w:hAnsi="Helvetica" w:cs="Helvetica"/>
          <w:b/>
          <w:color w:val="000000"/>
          <w:sz w:val="28"/>
          <w:szCs w:val="28"/>
        </w:rPr>
        <w:t>.- INTRODUCCIÓN</w:t>
      </w:r>
    </w:p>
    <w:p w:rsidR="002C6B70" w:rsidRPr="001A4122" w:rsidRDefault="002C6B70" w:rsidP="002C6B70">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 xml:space="preserve">El Plan Estatal de Desarrollo de Oaxaca 2011-2016, documento rector que sienta las bases para el progreso y desarrollo en Oaxaca, establece, entre sus principales estrategias lograr la modernidad e </w:t>
      </w:r>
      <w:r w:rsidR="00732926">
        <w:rPr>
          <w:rFonts w:ascii="Helvetica" w:hAnsi="Helvetica" w:cs="Helvetica"/>
          <w:color w:val="000000"/>
          <w:sz w:val="20"/>
          <w:szCs w:val="20"/>
        </w:rPr>
        <w:t xml:space="preserve">innovación en la administración </w:t>
      </w:r>
      <w:r w:rsidRPr="001A4122">
        <w:rPr>
          <w:rFonts w:ascii="Helvetica" w:hAnsi="Helvetica" w:cs="Helvetica"/>
          <w:color w:val="000000"/>
          <w:sz w:val="20"/>
          <w:szCs w:val="20"/>
        </w:rPr>
        <w:t>gubernamental mediante instrumentos de la nueva gestión pública, tales como la calidad en el servicio, el uso eficiente de la tecnología, la transparencia gubernamental y el acceso a la información pública, vistos, finalmente como elementos fundamentales de la gobernabilidad en nuestra entidad.</w:t>
      </w:r>
    </w:p>
    <w:p w:rsidR="002C6B70" w:rsidRPr="001A4122" w:rsidRDefault="002C6B70" w:rsidP="002C6B70">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La Ley de Transparencia y Acceso a la Información Pública para</w:t>
      </w:r>
      <w:r w:rsidR="00D02B93">
        <w:rPr>
          <w:rFonts w:ascii="Helvetica" w:hAnsi="Helvetica" w:cs="Helvetica"/>
          <w:color w:val="000000"/>
          <w:sz w:val="20"/>
          <w:szCs w:val="20"/>
        </w:rPr>
        <w:t xml:space="preserve"> </w:t>
      </w:r>
      <w:r w:rsidRPr="001A4122">
        <w:rPr>
          <w:rFonts w:ascii="Helvetica" w:hAnsi="Helvetica" w:cs="Helvetica"/>
          <w:color w:val="000000"/>
          <w:sz w:val="20"/>
          <w:szCs w:val="20"/>
        </w:rPr>
        <w:t>el Estado de Oaxaca, publicada en el Periódico Oficial del Estado el 15 de</w:t>
      </w:r>
      <w:r w:rsidR="00D02B93">
        <w:rPr>
          <w:rFonts w:ascii="Helvetica" w:hAnsi="Helvetica" w:cs="Helvetica"/>
          <w:color w:val="000000"/>
          <w:sz w:val="20"/>
          <w:szCs w:val="20"/>
        </w:rPr>
        <w:t xml:space="preserve"> </w:t>
      </w:r>
      <w:r w:rsidRPr="001A4122">
        <w:rPr>
          <w:rFonts w:ascii="Helvetica" w:hAnsi="Helvetica" w:cs="Helvetica"/>
          <w:color w:val="000000"/>
          <w:sz w:val="20"/>
          <w:szCs w:val="20"/>
        </w:rPr>
        <w:t xml:space="preserve">marzo del 2008, es el instrumento reglamentario del </w:t>
      </w:r>
      <w:r w:rsidR="002C03FD" w:rsidRPr="001A4122">
        <w:rPr>
          <w:rFonts w:ascii="Helvetica" w:hAnsi="Helvetica" w:cs="Helvetica"/>
          <w:color w:val="000000"/>
          <w:sz w:val="20"/>
          <w:szCs w:val="20"/>
        </w:rPr>
        <w:t xml:space="preserve">artículo 114 apartado </w:t>
      </w:r>
      <w:r w:rsidRPr="001A4122">
        <w:rPr>
          <w:rFonts w:ascii="Helvetica" w:hAnsi="Helvetica" w:cs="Helvetica"/>
          <w:color w:val="000000"/>
          <w:sz w:val="20"/>
          <w:szCs w:val="20"/>
        </w:rPr>
        <w:t>C, de la</w:t>
      </w:r>
      <w:r w:rsidR="00D02B93">
        <w:rPr>
          <w:rFonts w:ascii="Helvetica" w:hAnsi="Helvetica" w:cs="Helvetica"/>
          <w:color w:val="000000"/>
          <w:sz w:val="20"/>
          <w:szCs w:val="20"/>
        </w:rPr>
        <w:t xml:space="preserve"> </w:t>
      </w:r>
      <w:r w:rsidRPr="001A4122">
        <w:rPr>
          <w:rFonts w:ascii="Helvetica" w:hAnsi="Helvetica" w:cs="Helvetica"/>
          <w:color w:val="000000"/>
          <w:sz w:val="20"/>
          <w:szCs w:val="20"/>
        </w:rPr>
        <w:t xml:space="preserve">Constitución Política del Estado Libre y Soberano de Oaxaca, ya que bajo el </w:t>
      </w:r>
      <w:r w:rsidRPr="001A4122">
        <w:rPr>
          <w:rFonts w:ascii="Helvetica" w:hAnsi="Helvetica" w:cs="Helvetica-Oblique"/>
          <w:i/>
          <w:iCs/>
          <w:color w:val="000000"/>
          <w:sz w:val="20"/>
          <w:szCs w:val="20"/>
        </w:rPr>
        <w:t>principio de máxima</w:t>
      </w:r>
      <w:r w:rsidR="00495BFE">
        <w:rPr>
          <w:rFonts w:ascii="Helvetica" w:hAnsi="Helvetica" w:cs="Helvetica-Oblique"/>
          <w:i/>
          <w:iCs/>
          <w:color w:val="000000"/>
          <w:sz w:val="20"/>
          <w:szCs w:val="20"/>
        </w:rPr>
        <w:t xml:space="preserve"> </w:t>
      </w:r>
      <w:r w:rsidRPr="001A4122">
        <w:rPr>
          <w:rFonts w:ascii="Helvetica" w:hAnsi="Helvetica" w:cs="Helvetica-Oblique"/>
          <w:i/>
          <w:iCs/>
          <w:color w:val="000000"/>
          <w:sz w:val="20"/>
          <w:szCs w:val="20"/>
        </w:rPr>
        <w:t xml:space="preserve">publicidad y transparencia, </w:t>
      </w:r>
      <w:r w:rsidRPr="001A4122">
        <w:rPr>
          <w:rFonts w:ascii="Helvetica" w:hAnsi="Helvetica" w:cs="Helvetica"/>
          <w:color w:val="000000"/>
          <w:sz w:val="20"/>
          <w:szCs w:val="20"/>
        </w:rPr>
        <w:t>las acciones y decisiones de las instituciones públicas</w:t>
      </w:r>
      <w:r w:rsidR="00495BFE">
        <w:rPr>
          <w:rFonts w:ascii="Helvetica" w:hAnsi="Helvetica" w:cs="Helvetica"/>
          <w:color w:val="000000"/>
          <w:sz w:val="20"/>
          <w:szCs w:val="20"/>
        </w:rPr>
        <w:t xml:space="preserve"> </w:t>
      </w:r>
      <w:r w:rsidRPr="001A4122">
        <w:rPr>
          <w:rFonts w:ascii="Helvetica" w:hAnsi="Helvetica" w:cs="Helvetica"/>
          <w:color w:val="000000"/>
          <w:sz w:val="20"/>
          <w:szCs w:val="20"/>
        </w:rPr>
        <w:t>podrán ser del conocimiento ciudadano.</w:t>
      </w:r>
    </w:p>
    <w:p w:rsidR="002C6B70" w:rsidRPr="001A4122" w:rsidRDefault="002C6B70" w:rsidP="002C6B70">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Atendiendo al hecho lógico, de que la información descansa en algún tipo de soporte para luego constituirse en registro, prueba y evidencia de las decisiones, actividades, y/o acciones en el ejercicio cotidiano de las atribuciones y funciones de las instituciones públicas, la organización de los documentos y expedientes, generados por las mismas, deberán sufrir la metamorfosis necesaria para enfrentar los nuevos retos y obligaciones estipuladas, tanto en la citada Ley de Transparencia como en su similar Ley de Archivos del Estado de Oaxaca, aprobada y publicada en el Periódico Oficial del Estado de Oaxaca con fecha 19 de julio del 2008.</w:t>
      </w:r>
    </w:p>
    <w:p w:rsidR="002C6B70" w:rsidRPr="001A4122" w:rsidRDefault="002C6B70" w:rsidP="002C6B70">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De ésta manera, resulta prioritario fortalecer los procesos de gestión documental</w:t>
      </w:r>
      <w:r w:rsidR="00D02B93">
        <w:rPr>
          <w:rFonts w:ascii="Helvetica" w:hAnsi="Helvetica" w:cs="Helvetica"/>
          <w:color w:val="000000"/>
          <w:sz w:val="20"/>
          <w:szCs w:val="20"/>
        </w:rPr>
        <w:t xml:space="preserve"> </w:t>
      </w:r>
      <w:r w:rsidRPr="001A4122">
        <w:rPr>
          <w:rFonts w:ascii="Helvetica" w:hAnsi="Helvetica" w:cs="Helvetica"/>
          <w:color w:val="000000"/>
          <w:sz w:val="20"/>
          <w:szCs w:val="20"/>
        </w:rPr>
        <w:t>en el Estado, necesarios para la oportuna atención de los asuntos</w:t>
      </w:r>
      <w:r w:rsidR="00AE5BC9">
        <w:rPr>
          <w:rFonts w:ascii="Helvetica" w:hAnsi="Helvetica" w:cs="Helvetica"/>
          <w:color w:val="000000"/>
          <w:sz w:val="20"/>
          <w:szCs w:val="20"/>
        </w:rPr>
        <w:t xml:space="preserve"> </w:t>
      </w:r>
      <w:r w:rsidRPr="001A4122">
        <w:rPr>
          <w:rFonts w:ascii="Helvetica" w:hAnsi="Helvetica" w:cs="Helvetica"/>
          <w:color w:val="000000"/>
          <w:sz w:val="20"/>
          <w:szCs w:val="20"/>
        </w:rPr>
        <w:t>gubernamentales, toma de decisiones, acceso a la información, entre otros.</w:t>
      </w:r>
    </w:p>
    <w:p w:rsidR="002C6B70" w:rsidRPr="001A4122" w:rsidRDefault="002C6B70" w:rsidP="002C6B70">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 xml:space="preserve">La estrategia primordial en cada Sujeto </w:t>
      </w:r>
      <w:r w:rsidR="00AE5BC9">
        <w:rPr>
          <w:rFonts w:ascii="Helvetica" w:hAnsi="Helvetica" w:cs="Helvetica"/>
          <w:color w:val="000000"/>
          <w:sz w:val="20"/>
          <w:szCs w:val="20"/>
        </w:rPr>
        <w:t xml:space="preserve">Productor </w:t>
      </w:r>
      <w:r w:rsidRPr="001A4122">
        <w:rPr>
          <w:rFonts w:ascii="Helvetica" w:hAnsi="Helvetica" w:cs="Helvetica"/>
          <w:color w:val="000000"/>
          <w:sz w:val="20"/>
          <w:szCs w:val="20"/>
        </w:rPr>
        <w:t>lo constituirá la conformación de un Sistema Integral de Archivos que organice, conserve y custodie los acervos documentales públicos, con criterios uniformes para la</w:t>
      </w:r>
      <w:r w:rsidR="00AE5BC9">
        <w:rPr>
          <w:rFonts w:ascii="Helvetica" w:hAnsi="Helvetica" w:cs="Helvetica"/>
          <w:color w:val="000000"/>
          <w:sz w:val="20"/>
          <w:szCs w:val="20"/>
        </w:rPr>
        <w:t xml:space="preserve"> </w:t>
      </w:r>
      <w:r w:rsidRPr="001A4122">
        <w:rPr>
          <w:rFonts w:ascii="Helvetica" w:hAnsi="Helvetica" w:cs="Helvetica"/>
          <w:color w:val="000000"/>
          <w:sz w:val="20"/>
          <w:szCs w:val="20"/>
        </w:rPr>
        <w:t>localización expedita, disponibilidad, e integridad; por esta razón, es necesario establecer lineamientos que regulen de manera homogénea la actividad</w:t>
      </w:r>
      <w:r w:rsidR="00AE5BC9">
        <w:rPr>
          <w:rFonts w:ascii="Helvetica" w:hAnsi="Helvetica" w:cs="Helvetica"/>
          <w:color w:val="000000"/>
          <w:sz w:val="20"/>
          <w:szCs w:val="20"/>
        </w:rPr>
        <w:t xml:space="preserve"> </w:t>
      </w:r>
      <w:r w:rsidRPr="001A4122">
        <w:rPr>
          <w:rFonts w:ascii="Helvetica" w:hAnsi="Helvetica" w:cs="Helvetica"/>
          <w:color w:val="000000"/>
          <w:sz w:val="20"/>
          <w:szCs w:val="20"/>
        </w:rPr>
        <w:t xml:space="preserve">documental y archivística de los Sujetos </w:t>
      </w:r>
      <w:r w:rsidR="00AE5BC9">
        <w:rPr>
          <w:rFonts w:ascii="Helvetica" w:hAnsi="Helvetica" w:cs="Helvetica"/>
          <w:color w:val="000000"/>
          <w:sz w:val="20"/>
          <w:szCs w:val="20"/>
        </w:rPr>
        <w:t xml:space="preserve">Productores </w:t>
      </w:r>
      <w:r w:rsidRPr="001A4122">
        <w:rPr>
          <w:rFonts w:ascii="Helvetica" w:hAnsi="Helvetica" w:cs="Helvetica"/>
          <w:color w:val="000000"/>
          <w:sz w:val="20"/>
          <w:szCs w:val="20"/>
        </w:rPr>
        <w:t>del Poder Ejecutivo del Estado.</w:t>
      </w:r>
    </w:p>
    <w:p w:rsidR="002C6B70" w:rsidRPr="001A4122" w:rsidRDefault="002C6B70" w:rsidP="002C6B70">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El derecho de acceso a la información está vinculado con la organización documental, conservación y custodia de los expedientes y documentos que constituyen el medio que permitirá a la ciudadanía acceder a la información y</w:t>
      </w:r>
      <w:r w:rsidR="006672F8">
        <w:rPr>
          <w:rFonts w:ascii="Helvetica" w:hAnsi="Helvetica" w:cs="Helvetica"/>
          <w:color w:val="000000"/>
          <w:sz w:val="20"/>
          <w:szCs w:val="20"/>
        </w:rPr>
        <w:t xml:space="preserve"> </w:t>
      </w:r>
      <w:r w:rsidRPr="001A4122">
        <w:rPr>
          <w:rFonts w:ascii="Helvetica" w:hAnsi="Helvetica" w:cs="Helvetica"/>
          <w:color w:val="000000"/>
          <w:sz w:val="20"/>
          <w:szCs w:val="20"/>
        </w:rPr>
        <w:t>a las instancias de gobierno respectivas, solventar los procesos de rendición de cuentas.</w:t>
      </w:r>
    </w:p>
    <w:p w:rsidR="002C6B70" w:rsidRPr="001A4122" w:rsidRDefault="002C6B70" w:rsidP="002C6B70">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 xml:space="preserve">Por lo anterior, corresponde a la Secretaría de Administración a través del </w:t>
      </w:r>
      <w:r w:rsidR="00EF45AB" w:rsidRPr="001A4122">
        <w:rPr>
          <w:rFonts w:ascii="Helvetica" w:hAnsi="Helvetica" w:cs="Helvetica"/>
          <w:color w:val="000000"/>
          <w:sz w:val="20"/>
          <w:szCs w:val="20"/>
        </w:rPr>
        <w:t>Archivo General del Poder Ejecutivo del Estado de Oaxaca,</w:t>
      </w:r>
      <w:r w:rsidR="00AE5BC9">
        <w:rPr>
          <w:rFonts w:ascii="Helvetica" w:hAnsi="Helvetica" w:cs="Helvetica"/>
          <w:color w:val="000000"/>
          <w:sz w:val="20"/>
          <w:szCs w:val="20"/>
        </w:rPr>
        <w:t xml:space="preserve"> </w:t>
      </w:r>
      <w:r w:rsidRPr="001A4122">
        <w:rPr>
          <w:rFonts w:ascii="Helvetica" w:hAnsi="Helvetica" w:cs="Helvetica"/>
          <w:color w:val="000000"/>
          <w:sz w:val="20"/>
          <w:szCs w:val="20"/>
        </w:rPr>
        <w:t xml:space="preserve">según lo estipulado en los artículos 21, 23 fracción III, 26 y 27 de la Ley de Archivos del Estado de Oaxaca y, 22, 25 fracciones I, II, III, IV, VIII </w:t>
      </w:r>
      <w:r w:rsidR="004D1221" w:rsidRPr="001A4122">
        <w:rPr>
          <w:rFonts w:ascii="Helvetica" w:hAnsi="Helvetica" w:cs="Helvetica"/>
          <w:color w:val="000000"/>
          <w:sz w:val="20"/>
          <w:szCs w:val="20"/>
        </w:rPr>
        <w:t>y</w:t>
      </w:r>
      <w:r w:rsidRPr="001A4122">
        <w:rPr>
          <w:rFonts w:ascii="Helvetica" w:hAnsi="Helvetica" w:cs="Helvetica"/>
          <w:color w:val="000000"/>
          <w:sz w:val="20"/>
          <w:szCs w:val="20"/>
        </w:rPr>
        <w:t xml:space="preserve"> IX, 26 fracción I y 29 del Reglamento de los Archivos del Poder Ejecutivo del Estado de Oaxaca, expedir los presentes </w:t>
      </w:r>
      <w:r w:rsidR="00D35B89" w:rsidRPr="001A4122">
        <w:rPr>
          <w:rFonts w:ascii="Helvetica" w:hAnsi="Helvetica" w:cs="Helvetica"/>
          <w:color w:val="000000"/>
          <w:sz w:val="20"/>
          <w:szCs w:val="20"/>
        </w:rPr>
        <w:t xml:space="preserve">Lineamientos </w:t>
      </w:r>
      <w:r w:rsidRPr="001A4122">
        <w:rPr>
          <w:rFonts w:ascii="Helvetica" w:hAnsi="Helvetica" w:cs="Helvetica"/>
          <w:color w:val="000000"/>
          <w:sz w:val="20"/>
          <w:szCs w:val="20"/>
        </w:rPr>
        <w:t xml:space="preserve">para la </w:t>
      </w:r>
      <w:r w:rsidR="00D35B89" w:rsidRPr="001A4122">
        <w:rPr>
          <w:rFonts w:ascii="Helvetica" w:hAnsi="Helvetica" w:cs="Helvetica"/>
          <w:color w:val="000000"/>
          <w:sz w:val="20"/>
          <w:szCs w:val="20"/>
        </w:rPr>
        <w:t>Organización</w:t>
      </w:r>
      <w:r w:rsidRPr="001A4122">
        <w:rPr>
          <w:rFonts w:ascii="Helvetica" w:hAnsi="Helvetica" w:cs="Helvetica"/>
          <w:color w:val="000000"/>
          <w:sz w:val="20"/>
          <w:szCs w:val="20"/>
        </w:rPr>
        <w:t xml:space="preserve">, </w:t>
      </w:r>
      <w:r w:rsidR="00D35B89" w:rsidRPr="001A4122">
        <w:rPr>
          <w:rFonts w:ascii="Helvetica" w:hAnsi="Helvetica" w:cs="Helvetica"/>
          <w:color w:val="000000"/>
          <w:sz w:val="20"/>
          <w:szCs w:val="20"/>
        </w:rPr>
        <w:t xml:space="preserve">Conservación </w:t>
      </w:r>
      <w:r w:rsidRPr="001A4122">
        <w:rPr>
          <w:rFonts w:ascii="Helvetica" w:hAnsi="Helvetica" w:cs="Helvetica"/>
          <w:color w:val="000000"/>
          <w:sz w:val="20"/>
          <w:szCs w:val="20"/>
        </w:rPr>
        <w:t xml:space="preserve">y </w:t>
      </w:r>
      <w:r w:rsidR="00D35B89" w:rsidRPr="001A4122">
        <w:rPr>
          <w:rFonts w:ascii="Helvetica" w:hAnsi="Helvetica" w:cs="Helvetica"/>
          <w:color w:val="000000"/>
          <w:sz w:val="20"/>
          <w:szCs w:val="20"/>
        </w:rPr>
        <w:t xml:space="preserve">Custodia </w:t>
      </w:r>
      <w:r w:rsidRPr="001A4122">
        <w:rPr>
          <w:rFonts w:ascii="Helvetica" w:hAnsi="Helvetica" w:cs="Helvetica"/>
          <w:color w:val="000000"/>
          <w:sz w:val="20"/>
          <w:szCs w:val="20"/>
        </w:rPr>
        <w:t>de los Archivos de la Administración Pública</w:t>
      </w:r>
      <w:r w:rsidR="0095312B">
        <w:rPr>
          <w:rFonts w:ascii="Helvetica" w:hAnsi="Helvetica" w:cs="Helvetica"/>
          <w:color w:val="000000"/>
          <w:sz w:val="20"/>
          <w:szCs w:val="20"/>
        </w:rPr>
        <w:t xml:space="preserve"> Estatal</w:t>
      </w:r>
      <w:r w:rsidR="00716547">
        <w:rPr>
          <w:rFonts w:ascii="Helvetica" w:hAnsi="Helvetica" w:cs="Helvetica"/>
          <w:color w:val="000000"/>
          <w:sz w:val="20"/>
          <w:szCs w:val="20"/>
        </w:rPr>
        <w:t xml:space="preserve"> de Oaxaca</w:t>
      </w:r>
      <w:r w:rsidRPr="001A4122">
        <w:rPr>
          <w:rFonts w:ascii="Helvetica" w:hAnsi="Helvetica" w:cs="Helvetica"/>
          <w:color w:val="000000"/>
          <w:sz w:val="20"/>
          <w:szCs w:val="20"/>
        </w:rPr>
        <w:t>.</w:t>
      </w:r>
    </w:p>
    <w:p w:rsidR="002C6B70" w:rsidRPr="001A4122" w:rsidRDefault="002C6B70" w:rsidP="00CF3139">
      <w:pPr>
        <w:rPr>
          <w:rFonts w:ascii="Helvetica" w:hAnsi="Helvetica" w:cs="Helvetica-Bold"/>
          <w:b/>
          <w:bCs/>
          <w:color w:val="000000"/>
          <w:sz w:val="28"/>
          <w:szCs w:val="28"/>
        </w:rPr>
      </w:pPr>
      <w:r w:rsidRPr="001A4122">
        <w:br w:type="page"/>
      </w:r>
      <w:r w:rsidR="00F648A8" w:rsidRPr="001A4122">
        <w:rPr>
          <w:rFonts w:ascii="Helvetica" w:hAnsi="Helvetica" w:cs="Helvetica-Bold"/>
          <w:b/>
          <w:bCs/>
          <w:color w:val="000000"/>
          <w:sz w:val="28"/>
          <w:szCs w:val="28"/>
        </w:rPr>
        <w:lastRenderedPageBreak/>
        <w:t>2</w:t>
      </w:r>
      <w:r w:rsidRPr="001A4122">
        <w:rPr>
          <w:rFonts w:ascii="Helvetica" w:hAnsi="Helvetica" w:cs="Helvetica-Bold"/>
          <w:b/>
          <w:bCs/>
          <w:color w:val="000000"/>
          <w:sz w:val="28"/>
          <w:szCs w:val="28"/>
        </w:rPr>
        <w:t>.- GLOSARIO</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color w:val="000000"/>
          <w:sz w:val="20"/>
          <w:szCs w:val="20"/>
        </w:rPr>
        <w:t>Para efectos de la aplicación de los presentes Lineamientos, además</w:t>
      </w:r>
      <w:r w:rsidR="006543D5">
        <w:rPr>
          <w:rFonts w:ascii="Helvetica" w:hAnsi="Helvetica" w:cs="Helvetica"/>
          <w:color w:val="000000"/>
          <w:sz w:val="20"/>
          <w:szCs w:val="20"/>
        </w:rPr>
        <w:t xml:space="preserve"> </w:t>
      </w:r>
      <w:r w:rsidRPr="001A4122">
        <w:rPr>
          <w:rFonts w:ascii="Helvetica" w:hAnsi="Helvetica" w:cs="Helvetica"/>
          <w:color w:val="000000"/>
          <w:sz w:val="20"/>
          <w:szCs w:val="20"/>
        </w:rPr>
        <w:t>de los conceptos establecidos en el artículo 4 de la Ley de Archivos del Estado</w:t>
      </w:r>
      <w:r w:rsidR="006543D5">
        <w:rPr>
          <w:rFonts w:ascii="Helvetica" w:hAnsi="Helvetica" w:cs="Helvetica"/>
          <w:color w:val="000000"/>
          <w:sz w:val="20"/>
          <w:szCs w:val="20"/>
        </w:rPr>
        <w:t xml:space="preserve"> </w:t>
      </w:r>
      <w:r w:rsidRPr="001A4122">
        <w:rPr>
          <w:rFonts w:ascii="Helvetica" w:hAnsi="Helvetica" w:cs="Helvetica"/>
          <w:color w:val="000000"/>
          <w:sz w:val="20"/>
          <w:szCs w:val="20"/>
        </w:rPr>
        <w:t>de Oaxaca, se entenderá por:</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Administración Pública</w:t>
      </w:r>
      <w:r w:rsidRPr="001A4122">
        <w:rPr>
          <w:rFonts w:ascii="Helvetica" w:hAnsi="Helvetica" w:cs="Helvetica"/>
          <w:color w:val="000000"/>
          <w:sz w:val="20"/>
          <w:szCs w:val="20"/>
        </w:rPr>
        <w:t>: Es el conjunto de operaciones encaminada a cumplir o hacer cumplir la política, la voluntad de un gobierno, como es expresada por las autoridades competentes, es pública porque comprende las actividades de una sociedad sujeta a la dirección política, las cuales son ejecutadas por las instituciones gubernamentales. Es administración porque implica la coordinación de esfuerzos y recursos, mediante los procesos administrativos básicos de planeación, organización, dirección y control.</w:t>
      </w:r>
    </w:p>
    <w:p w:rsidR="002C6B70" w:rsidRPr="001A4122" w:rsidRDefault="002C6B70" w:rsidP="00650A80">
      <w:pPr>
        <w:pStyle w:val="Prrafodelista"/>
        <w:autoSpaceDE w:val="0"/>
        <w:autoSpaceDN w:val="0"/>
        <w:adjustRightInd w:val="0"/>
        <w:spacing w:before="240"/>
        <w:ind w:left="0"/>
        <w:contextualSpacing w:val="0"/>
        <w:jc w:val="both"/>
        <w:rPr>
          <w:rFonts w:ascii="Helvetica" w:hAnsi="Helvetica" w:cs="Helvetica"/>
          <w:color w:val="000000"/>
          <w:sz w:val="20"/>
          <w:szCs w:val="20"/>
        </w:rPr>
      </w:pPr>
      <w:r w:rsidRPr="001A4122">
        <w:rPr>
          <w:rFonts w:ascii="Helvetica" w:hAnsi="Helvetica" w:cs="Helvetica-Bold"/>
          <w:b/>
          <w:bCs/>
          <w:color w:val="000000"/>
          <w:sz w:val="20"/>
          <w:szCs w:val="20"/>
        </w:rPr>
        <w:t>Área Administrativa</w:t>
      </w:r>
      <w:r w:rsidR="00882AC3">
        <w:rPr>
          <w:rFonts w:ascii="Helvetica" w:hAnsi="Helvetica" w:cs="Helvetica-Bold"/>
          <w:b/>
          <w:bCs/>
          <w:color w:val="000000"/>
          <w:sz w:val="20"/>
          <w:szCs w:val="20"/>
        </w:rPr>
        <w:t xml:space="preserve"> y/o Unidad Administrativa</w:t>
      </w:r>
      <w:r w:rsidRPr="001A4122">
        <w:rPr>
          <w:rFonts w:ascii="Helvetica" w:hAnsi="Helvetica" w:cs="Helvetica-Bold"/>
          <w:b/>
          <w:bCs/>
          <w:color w:val="000000"/>
          <w:sz w:val="20"/>
          <w:szCs w:val="20"/>
        </w:rPr>
        <w:t xml:space="preserve">: </w:t>
      </w:r>
      <w:r w:rsidRPr="001A4122">
        <w:rPr>
          <w:rFonts w:ascii="Helvetica" w:hAnsi="Helvetica" w:cs="Helvetica"/>
          <w:color w:val="000000"/>
          <w:sz w:val="20"/>
          <w:szCs w:val="20"/>
        </w:rPr>
        <w:t xml:space="preserve">Toda Dirección, Unidad, Departamento u Oficina de los </w:t>
      </w:r>
      <w:r w:rsidR="001765B8" w:rsidRPr="001A4122">
        <w:rPr>
          <w:rFonts w:ascii="Helvetica" w:hAnsi="Helvetica" w:cs="Helvetica"/>
          <w:color w:val="000000"/>
          <w:sz w:val="20"/>
          <w:szCs w:val="20"/>
        </w:rPr>
        <w:t xml:space="preserve">Sujetos </w:t>
      </w:r>
      <w:r w:rsidR="001765B8">
        <w:rPr>
          <w:rFonts w:ascii="Helvetica" w:hAnsi="Helvetica" w:cs="Helvetica"/>
          <w:color w:val="000000"/>
          <w:sz w:val="20"/>
          <w:szCs w:val="20"/>
        </w:rPr>
        <w:t>Productore</w:t>
      </w:r>
      <w:r w:rsidR="001765B8" w:rsidRPr="001A4122">
        <w:rPr>
          <w:rFonts w:ascii="Helvetica" w:hAnsi="Helvetica" w:cs="Helvetica"/>
          <w:color w:val="000000"/>
          <w:sz w:val="20"/>
          <w:szCs w:val="20"/>
        </w:rPr>
        <w:t xml:space="preserve">s </w:t>
      </w:r>
      <w:r w:rsidRPr="001A4122">
        <w:rPr>
          <w:rFonts w:ascii="Helvetica" w:hAnsi="Helvetica" w:cs="Helvetica"/>
          <w:color w:val="000000"/>
          <w:sz w:val="20"/>
          <w:szCs w:val="20"/>
        </w:rPr>
        <w:t>que generan y reciben documentos oficiales.</w:t>
      </w:r>
    </w:p>
    <w:p w:rsidR="002C6B70" w:rsidRPr="001A4122" w:rsidRDefault="002C6B70" w:rsidP="00650A80">
      <w:pPr>
        <w:autoSpaceDE w:val="0"/>
        <w:autoSpaceDN w:val="0"/>
        <w:adjustRightInd w:val="0"/>
        <w:spacing w:before="240"/>
        <w:jc w:val="both"/>
        <w:rPr>
          <w:rFonts w:ascii="Helvetica" w:hAnsi="Helvetica" w:cs="Helvetica"/>
          <w:b/>
          <w:color w:val="000000"/>
          <w:sz w:val="20"/>
          <w:szCs w:val="20"/>
        </w:rPr>
      </w:pPr>
      <w:r w:rsidRPr="001A4122">
        <w:rPr>
          <w:rFonts w:ascii="Helvetica" w:hAnsi="Helvetica" w:cs="Helvetica"/>
          <w:b/>
          <w:color w:val="000000"/>
          <w:sz w:val="20"/>
          <w:szCs w:val="20"/>
        </w:rPr>
        <w:t xml:space="preserve">Archivar: </w:t>
      </w:r>
      <w:r w:rsidRPr="001A4122">
        <w:rPr>
          <w:rFonts w:ascii="Helvetica" w:hAnsi="Helvetica" w:cs="Helvetica"/>
          <w:color w:val="000000"/>
          <w:sz w:val="20"/>
          <w:szCs w:val="20"/>
        </w:rPr>
        <w:t>Actividad física, consistente en guardar documentos en un determinado orden y lugar establecido.</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 xml:space="preserve">Archivos Administrativos: </w:t>
      </w:r>
      <w:r w:rsidRPr="001A4122">
        <w:rPr>
          <w:rFonts w:ascii="Helvetica" w:hAnsi="Helvetica" w:cs="Helvetica"/>
          <w:color w:val="000000"/>
          <w:sz w:val="20"/>
          <w:szCs w:val="20"/>
        </w:rPr>
        <w:t xml:space="preserve">Son los archivos de trámite y archivos de concentración de los </w:t>
      </w:r>
      <w:r w:rsidR="001765B8" w:rsidRPr="001A4122">
        <w:rPr>
          <w:rFonts w:ascii="Helvetica" w:hAnsi="Helvetica" w:cs="Helvetica"/>
          <w:color w:val="000000"/>
          <w:sz w:val="20"/>
          <w:szCs w:val="20"/>
        </w:rPr>
        <w:t xml:space="preserve">Sujetos </w:t>
      </w:r>
      <w:r w:rsidR="001765B8">
        <w:rPr>
          <w:rFonts w:ascii="Helvetica" w:hAnsi="Helvetica" w:cs="Helvetica"/>
          <w:color w:val="000000"/>
          <w:sz w:val="20"/>
          <w:szCs w:val="20"/>
        </w:rPr>
        <w:t>Productore</w:t>
      </w:r>
      <w:r w:rsidR="001765B8" w:rsidRPr="001A4122">
        <w:rPr>
          <w:rFonts w:ascii="Helvetica" w:hAnsi="Helvetica" w:cs="Helvetica"/>
          <w:color w:val="000000"/>
          <w:sz w:val="20"/>
          <w:szCs w:val="20"/>
        </w:rPr>
        <w:t>s</w:t>
      </w:r>
      <w:r w:rsidRPr="001A4122">
        <w:rPr>
          <w:rFonts w:ascii="Helvetica" w:hAnsi="Helvetica" w:cs="Helvetica"/>
          <w:color w:val="000000"/>
          <w:sz w:val="20"/>
          <w:szCs w:val="20"/>
        </w:rPr>
        <w:t>.</w:t>
      </w:r>
    </w:p>
    <w:p w:rsidR="002C6B70" w:rsidRPr="001A4122" w:rsidRDefault="002C6B70" w:rsidP="00650A80">
      <w:pPr>
        <w:pStyle w:val="Default"/>
        <w:spacing w:before="240" w:after="61" w:line="276" w:lineRule="auto"/>
        <w:jc w:val="both"/>
        <w:rPr>
          <w:rFonts w:ascii="Helvetica" w:hAnsi="Helvetica" w:cs="Helvetica"/>
          <w:sz w:val="20"/>
          <w:szCs w:val="20"/>
        </w:rPr>
      </w:pPr>
      <w:r w:rsidRPr="001A4122">
        <w:rPr>
          <w:rFonts w:ascii="Helvetica" w:hAnsi="Helvetica" w:cs="Helvetica"/>
          <w:b/>
          <w:bCs/>
          <w:sz w:val="20"/>
          <w:szCs w:val="20"/>
        </w:rPr>
        <w:t xml:space="preserve">Archivo de </w:t>
      </w:r>
      <w:r w:rsidR="009B7827" w:rsidRPr="001A4122">
        <w:rPr>
          <w:rFonts w:ascii="Helvetica" w:hAnsi="Helvetica" w:cs="Helvetica"/>
          <w:b/>
          <w:bCs/>
          <w:sz w:val="20"/>
          <w:szCs w:val="20"/>
        </w:rPr>
        <w:t>Concentración</w:t>
      </w:r>
      <w:r w:rsidRPr="001A4122">
        <w:rPr>
          <w:rFonts w:ascii="Helvetica" w:hAnsi="Helvetica" w:cs="Helvetica"/>
          <w:b/>
          <w:bCs/>
          <w:sz w:val="20"/>
          <w:szCs w:val="20"/>
        </w:rPr>
        <w:t xml:space="preserve">: </w:t>
      </w:r>
      <w:r w:rsidRPr="001A4122">
        <w:rPr>
          <w:rFonts w:ascii="Helvetica" w:hAnsi="Helvetica" w:cs="Helvetica"/>
          <w:sz w:val="20"/>
          <w:szCs w:val="20"/>
        </w:rPr>
        <w:t xml:space="preserve">Unidad responsable de la administración de documentos cuya consulta es esporádica por parte de las </w:t>
      </w:r>
      <w:r w:rsidR="00CD6931" w:rsidRPr="001A4122">
        <w:rPr>
          <w:rFonts w:ascii="Helvetica" w:hAnsi="Helvetica" w:cs="Helvetica"/>
          <w:sz w:val="20"/>
          <w:szCs w:val="20"/>
        </w:rPr>
        <w:t xml:space="preserve">Unidades Administrativas </w:t>
      </w:r>
      <w:r w:rsidRPr="001A4122">
        <w:rPr>
          <w:rFonts w:ascii="Helvetica" w:hAnsi="Helvetica" w:cs="Helvetica"/>
          <w:sz w:val="20"/>
          <w:szCs w:val="20"/>
        </w:rPr>
        <w:t xml:space="preserve">de los </w:t>
      </w:r>
      <w:r w:rsidR="001765B8" w:rsidRPr="001A4122">
        <w:rPr>
          <w:rFonts w:ascii="Helvetica" w:hAnsi="Helvetica" w:cs="Helvetica"/>
          <w:sz w:val="20"/>
          <w:szCs w:val="20"/>
        </w:rPr>
        <w:t xml:space="preserve">Sujetos </w:t>
      </w:r>
      <w:r w:rsidR="001765B8">
        <w:rPr>
          <w:rFonts w:ascii="Helvetica" w:hAnsi="Helvetica" w:cs="Helvetica"/>
          <w:sz w:val="20"/>
        </w:rPr>
        <w:t>Productore</w:t>
      </w:r>
      <w:r w:rsidR="001765B8" w:rsidRPr="001A4122">
        <w:rPr>
          <w:rFonts w:ascii="Helvetica" w:hAnsi="Helvetica" w:cs="Helvetica"/>
          <w:sz w:val="20"/>
          <w:szCs w:val="20"/>
        </w:rPr>
        <w:t xml:space="preserve">s </w:t>
      </w:r>
      <w:r w:rsidRPr="001A4122">
        <w:rPr>
          <w:rFonts w:ascii="Helvetica" w:hAnsi="Helvetica" w:cs="Helvetica"/>
          <w:sz w:val="20"/>
          <w:szCs w:val="20"/>
        </w:rPr>
        <w:t>y que permanecen en él hasta que prescribe su valor legal o jurídico, y fiscal o contable, o concluye el término para conservarlos de manera precautoria.</w:t>
      </w:r>
    </w:p>
    <w:p w:rsidR="002C6B70" w:rsidRPr="001A4122" w:rsidRDefault="002C6B70" w:rsidP="00650A80">
      <w:pPr>
        <w:pStyle w:val="Default"/>
        <w:spacing w:before="240" w:line="276" w:lineRule="auto"/>
        <w:jc w:val="both"/>
        <w:rPr>
          <w:rFonts w:ascii="Helvetica" w:hAnsi="Helvetica" w:cs="Helvetica"/>
          <w:sz w:val="20"/>
          <w:szCs w:val="20"/>
        </w:rPr>
      </w:pPr>
      <w:r w:rsidRPr="001A4122">
        <w:rPr>
          <w:rFonts w:ascii="Helvetica" w:hAnsi="Helvetica" w:cs="Helvetica"/>
          <w:b/>
          <w:bCs/>
          <w:sz w:val="20"/>
          <w:szCs w:val="20"/>
        </w:rPr>
        <w:t>Arch</w:t>
      </w:r>
      <w:r w:rsidR="004D1221">
        <w:rPr>
          <w:rFonts w:ascii="Helvetica" w:hAnsi="Helvetica" w:cs="Helvetica"/>
          <w:b/>
          <w:bCs/>
          <w:sz w:val="20"/>
          <w:szCs w:val="20"/>
        </w:rPr>
        <w:t xml:space="preserve">ivo de </w:t>
      </w:r>
      <w:r w:rsidR="009B7827">
        <w:rPr>
          <w:rFonts w:ascii="Helvetica" w:hAnsi="Helvetica" w:cs="Helvetica"/>
          <w:b/>
          <w:bCs/>
          <w:sz w:val="20"/>
          <w:szCs w:val="20"/>
        </w:rPr>
        <w:t>Trámite</w:t>
      </w:r>
      <w:r w:rsidR="004D1221">
        <w:rPr>
          <w:rFonts w:ascii="Helvetica" w:hAnsi="Helvetica" w:cs="Helvetica"/>
          <w:b/>
          <w:bCs/>
          <w:sz w:val="20"/>
          <w:szCs w:val="20"/>
        </w:rPr>
        <w:t>:</w:t>
      </w:r>
      <w:r w:rsidR="006543D5">
        <w:rPr>
          <w:rFonts w:ascii="Helvetica" w:hAnsi="Helvetica" w:cs="Helvetica"/>
          <w:b/>
          <w:bCs/>
          <w:sz w:val="20"/>
          <w:szCs w:val="20"/>
        </w:rPr>
        <w:t xml:space="preserve"> </w:t>
      </w:r>
      <w:r w:rsidRPr="001A4122">
        <w:rPr>
          <w:rFonts w:ascii="Helvetica" w:hAnsi="Helvetica" w:cs="Helvetica"/>
          <w:sz w:val="20"/>
          <w:szCs w:val="20"/>
        </w:rPr>
        <w:t xml:space="preserve">Unidad responsable de la administración de documentos de uso cotidiano y necesario para el ejercicio de las atribuciones de una </w:t>
      </w:r>
      <w:r w:rsidR="002C03FD" w:rsidRPr="001A4122">
        <w:rPr>
          <w:rFonts w:ascii="Helvetica" w:hAnsi="Helvetica" w:cs="Helvetica"/>
          <w:sz w:val="20"/>
          <w:szCs w:val="20"/>
        </w:rPr>
        <w:t>Unidad Administrativa</w:t>
      </w:r>
      <w:r w:rsidRPr="001A4122">
        <w:rPr>
          <w:rFonts w:ascii="Helvetica" w:hAnsi="Helvetica" w:cs="Helvetica"/>
          <w:sz w:val="20"/>
          <w:szCs w:val="20"/>
        </w:rPr>
        <w:t>.</w:t>
      </w:r>
    </w:p>
    <w:p w:rsidR="002C6B70" w:rsidRPr="001A4122" w:rsidRDefault="00650A8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sz w:val="20"/>
          <w:szCs w:val="20"/>
        </w:rPr>
        <w:t xml:space="preserve">Archivo General del Poder Ejecutivo del Estado de Oaxaca: </w:t>
      </w:r>
      <w:r w:rsidR="002C6B70" w:rsidRPr="001A4122">
        <w:rPr>
          <w:rFonts w:ascii="Helvetica" w:hAnsi="Helvetica" w:cs="Helvetica"/>
          <w:color w:val="000000"/>
          <w:sz w:val="20"/>
          <w:szCs w:val="20"/>
        </w:rPr>
        <w:t xml:space="preserve">Establecimiento público encargado de formular, orientar y controlar la política archivística de los Sujetos </w:t>
      </w:r>
      <w:r w:rsidR="006543D5">
        <w:rPr>
          <w:rFonts w:ascii="Helvetica" w:hAnsi="Helvetica" w:cs="Helvetica"/>
          <w:color w:val="000000"/>
          <w:sz w:val="20"/>
          <w:szCs w:val="20"/>
        </w:rPr>
        <w:t>P</w:t>
      </w:r>
      <w:r w:rsidR="00AE5BC9">
        <w:rPr>
          <w:rFonts w:ascii="Helvetica" w:hAnsi="Helvetica" w:cs="Helvetica"/>
          <w:color w:val="000000"/>
          <w:sz w:val="20"/>
          <w:szCs w:val="20"/>
        </w:rPr>
        <w:t>roductore</w:t>
      </w:r>
      <w:r w:rsidR="00AE5BC9" w:rsidRPr="001A4122">
        <w:rPr>
          <w:rFonts w:ascii="Helvetica" w:hAnsi="Helvetica" w:cs="Helvetica"/>
          <w:color w:val="000000"/>
          <w:sz w:val="20"/>
          <w:szCs w:val="20"/>
        </w:rPr>
        <w:t xml:space="preserve">s </w:t>
      </w:r>
      <w:r w:rsidR="002C6B70" w:rsidRPr="001A4122">
        <w:rPr>
          <w:rFonts w:ascii="Helvetica" w:hAnsi="Helvetica" w:cs="Helvetica"/>
          <w:color w:val="000000"/>
          <w:sz w:val="20"/>
          <w:szCs w:val="20"/>
        </w:rPr>
        <w:t>del Poder Ejecutivo del Estado, a través de los Comités Técnicos de Archivo. Es responsable de la salvaguarda del patrimonio documental del Estado y de la conservación y difusión del acervo documental que lo integra y del que se le confía en custodia.</w:t>
      </w:r>
    </w:p>
    <w:p w:rsidR="002C6B70" w:rsidRPr="001A4122" w:rsidRDefault="00650A8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A</w:t>
      </w:r>
      <w:r w:rsidR="00D31CC8">
        <w:rPr>
          <w:rFonts w:ascii="Helvetica" w:hAnsi="Helvetica" w:cs="Helvetica-Bold"/>
          <w:b/>
          <w:bCs/>
          <w:color w:val="000000"/>
          <w:sz w:val="20"/>
          <w:szCs w:val="20"/>
        </w:rPr>
        <w:t>rchivo</w:t>
      </w:r>
      <w:r w:rsidRPr="001A4122">
        <w:rPr>
          <w:rFonts w:ascii="Helvetica" w:hAnsi="Helvetica" w:cs="Helvetica-Bold"/>
          <w:b/>
          <w:bCs/>
          <w:color w:val="000000"/>
          <w:sz w:val="20"/>
          <w:szCs w:val="20"/>
        </w:rPr>
        <w:t xml:space="preserve"> Histórico del Archivo General del Poder Ejecutivo del Estado de Oaxaca</w:t>
      </w:r>
      <w:r w:rsidRPr="001A4122">
        <w:rPr>
          <w:rFonts w:ascii="Helvetica" w:hAnsi="Helvetica" w:cs="Helvetica-Bold"/>
          <w:b/>
          <w:bCs/>
          <w:sz w:val="20"/>
          <w:szCs w:val="20"/>
        </w:rPr>
        <w:t>:</w:t>
      </w:r>
      <w:r w:rsidR="006543D5">
        <w:rPr>
          <w:rFonts w:ascii="Helvetica" w:hAnsi="Helvetica" w:cs="Helvetica-Bold"/>
          <w:b/>
          <w:bCs/>
          <w:sz w:val="20"/>
          <w:szCs w:val="20"/>
        </w:rPr>
        <w:t xml:space="preserve"> </w:t>
      </w:r>
      <w:r w:rsidR="002C6B70" w:rsidRPr="001A4122">
        <w:rPr>
          <w:rFonts w:ascii="Helvetica" w:hAnsi="Helvetica" w:cs="Helvetica"/>
          <w:color w:val="000000"/>
          <w:sz w:val="20"/>
          <w:szCs w:val="20"/>
        </w:rPr>
        <w:t xml:space="preserve">Es la </w:t>
      </w:r>
      <w:r w:rsidR="002C03FD" w:rsidRPr="001A4122">
        <w:rPr>
          <w:rFonts w:ascii="Helvetica" w:hAnsi="Helvetica" w:cs="Helvetica"/>
          <w:color w:val="000000"/>
          <w:sz w:val="20"/>
          <w:szCs w:val="20"/>
        </w:rPr>
        <w:t xml:space="preserve">Unidad </w:t>
      </w:r>
      <w:r w:rsidR="002C6B70" w:rsidRPr="001A4122">
        <w:rPr>
          <w:rFonts w:ascii="Helvetica" w:hAnsi="Helvetica" w:cs="Helvetica"/>
          <w:color w:val="000000"/>
          <w:sz w:val="20"/>
          <w:szCs w:val="20"/>
        </w:rPr>
        <w:t>responsable de organizar, conservar, resguardar, administrar, describir y difundir la memoria colectiva viva que el pueblo de Oaxaca deposita para su custodia. Recibe, mediante transferencias secundarias, donaciones, convenios, acuerdos, concesiones, etc.; expedientes u otros documentos como libros, mapas, planos,</w:t>
      </w:r>
      <w:r w:rsidR="006543D5">
        <w:rPr>
          <w:rFonts w:ascii="Helvetica" w:hAnsi="Helvetica" w:cs="Helvetica"/>
          <w:color w:val="000000"/>
          <w:sz w:val="20"/>
          <w:szCs w:val="20"/>
        </w:rPr>
        <w:t xml:space="preserve"> </w:t>
      </w:r>
      <w:r w:rsidR="002C6B70" w:rsidRPr="001A4122">
        <w:rPr>
          <w:rFonts w:ascii="Helvetica" w:hAnsi="Helvetica" w:cs="Helvetica"/>
          <w:color w:val="000000"/>
          <w:sz w:val="20"/>
          <w:szCs w:val="20"/>
        </w:rPr>
        <w:t>fotografías,</w:t>
      </w:r>
      <w:r w:rsidR="006543D5">
        <w:rPr>
          <w:rFonts w:ascii="Helvetica" w:hAnsi="Helvetica" w:cs="Helvetica"/>
          <w:color w:val="000000"/>
          <w:sz w:val="20"/>
          <w:szCs w:val="20"/>
        </w:rPr>
        <w:t xml:space="preserve"> </w:t>
      </w:r>
      <w:r w:rsidR="002C6B70" w:rsidRPr="001A4122">
        <w:rPr>
          <w:rFonts w:ascii="Helvetica" w:hAnsi="Helvetica" w:cs="Helvetica"/>
          <w:color w:val="000000"/>
          <w:sz w:val="20"/>
          <w:szCs w:val="20"/>
        </w:rPr>
        <w:t>etc.</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Asunto: </w:t>
      </w:r>
      <w:r w:rsidRPr="001A4122">
        <w:rPr>
          <w:rFonts w:ascii="Helvetica" w:hAnsi="Helvetica" w:cs="Helvetica"/>
          <w:color w:val="000000"/>
          <w:sz w:val="20"/>
          <w:szCs w:val="20"/>
        </w:rPr>
        <w:t>Contenido específico de los documentos de archivo y expedientes de</w:t>
      </w:r>
      <w:r w:rsidR="006543D5">
        <w:rPr>
          <w:rFonts w:ascii="Helvetica" w:hAnsi="Helvetica" w:cs="Helvetica"/>
          <w:color w:val="000000"/>
          <w:sz w:val="20"/>
          <w:szCs w:val="20"/>
        </w:rPr>
        <w:t xml:space="preserve"> </w:t>
      </w:r>
      <w:r w:rsidRPr="001A4122">
        <w:rPr>
          <w:rFonts w:ascii="Helvetica" w:hAnsi="Helvetica" w:cs="Helvetica"/>
          <w:color w:val="000000"/>
          <w:sz w:val="20"/>
          <w:szCs w:val="20"/>
        </w:rPr>
        <w:t>una serie que permite la individualización dentro del conjunto de características</w:t>
      </w:r>
      <w:r w:rsidR="006543D5">
        <w:rPr>
          <w:rFonts w:ascii="Helvetica" w:hAnsi="Helvetica" w:cs="Helvetica"/>
          <w:color w:val="000000"/>
          <w:sz w:val="20"/>
          <w:szCs w:val="20"/>
        </w:rPr>
        <w:t xml:space="preserve"> </w:t>
      </w:r>
      <w:r w:rsidRPr="001A4122">
        <w:rPr>
          <w:rFonts w:ascii="Helvetica" w:hAnsi="Helvetica" w:cs="Helvetica"/>
          <w:color w:val="000000"/>
          <w:sz w:val="20"/>
          <w:szCs w:val="20"/>
        </w:rPr>
        <w:t>homogéneas al que están integrados. También es el tema</w:t>
      </w:r>
      <w:r w:rsidRPr="001A4122">
        <w:rPr>
          <w:rFonts w:ascii="Helvetica" w:hAnsi="Helvetica" w:cs="Helvetica"/>
          <w:sz w:val="20"/>
          <w:szCs w:val="20"/>
        </w:rPr>
        <w:t>;</w:t>
      </w:r>
      <w:r w:rsidR="00DA513C">
        <w:rPr>
          <w:rFonts w:ascii="Helvetica" w:hAnsi="Helvetica" w:cs="Helvetica"/>
          <w:sz w:val="20"/>
          <w:szCs w:val="20"/>
        </w:rPr>
        <w:t xml:space="preserve"> </w:t>
      </w:r>
      <w:r w:rsidRPr="001A4122">
        <w:rPr>
          <w:rFonts w:ascii="Helvetica" w:hAnsi="Helvetica" w:cs="Helvetica"/>
          <w:color w:val="000000"/>
          <w:sz w:val="20"/>
          <w:szCs w:val="20"/>
        </w:rPr>
        <w:t>motivo, argumento,</w:t>
      </w:r>
      <w:r w:rsidR="00164733">
        <w:rPr>
          <w:rFonts w:ascii="Helvetica" w:hAnsi="Helvetica" w:cs="Helvetica"/>
          <w:color w:val="000000"/>
          <w:sz w:val="20"/>
          <w:szCs w:val="20"/>
        </w:rPr>
        <w:t xml:space="preserve"> </w:t>
      </w:r>
      <w:r w:rsidRPr="001A4122">
        <w:rPr>
          <w:rFonts w:ascii="Helvetica" w:hAnsi="Helvetica" w:cs="Helvetica"/>
          <w:color w:val="000000"/>
          <w:sz w:val="20"/>
          <w:szCs w:val="20"/>
        </w:rPr>
        <w:t>materia, cuestión, negocio o persona de que trata un expediente o documento de</w:t>
      </w:r>
      <w:r w:rsidR="00346FF6">
        <w:rPr>
          <w:rFonts w:ascii="Helvetica" w:hAnsi="Helvetica" w:cs="Helvetica"/>
          <w:color w:val="000000"/>
          <w:sz w:val="20"/>
          <w:szCs w:val="20"/>
        </w:rPr>
        <w:t xml:space="preserve"> </w:t>
      </w:r>
      <w:r w:rsidRPr="001A4122">
        <w:rPr>
          <w:rFonts w:ascii="Helvetica" w:hAnsi="Helvetica" w:cs="Helvetica"/>
          <w:color w:val="000000"/>
          <w:sz w:val="20"/>
          <w:szCs w:val="20"/>
        </w:rPr>
        <w:t>archivo y que se genera como consecuencia de una acción administrativa.</w:t>
      </w:r>
    </w:p>
    <w:p w:rsidR="009D1CC2" w:rsidRDefault="002C6B70" w:rsidP="00C164C0">
      <w:pPr>
        <w:autoSpaceDE w:val="0"/>
        <w:autoSpaceDN w:val="0"/>
        <w:adjustRightInd w:val="0"/>
        <w:spacing w:before="240"/>
        <w:jc w:val="both"/>
        <w:rPr>
          <w:rFonts w:ascii="Helvetica" w:hAnsi="Helvetica" w:cs="Helvetica"/>
          <w:b/>
          <w:sz w:val="20"/>
        </w:rPr>
      </w:pPr>
      <w:r w:rsidRPr="001A4122">
        <w:rPr>
          <w:rFonts w:ascii="Helvetica" w:hAnsi="Helvetica" w:cs="Helvetica-Bold"/>
          <w:b/>
          <w:bCs/>
          <w:color w:val="000000"/>
          <w:sz w:val="20"/>
          <w:szCs w:val="20"/>
        </w:rPr>
        <w:lastRenderedPageBreak/>
        <w:t xml:space="preserve">Catálogo de </w:t>
      </w:r>
      <w:r w:rsidR="009B7827" w:rsidRPr="001A4122">
        <w:rPr>
          <w:rFonts w:ascii="Helvetica" w:hAnsi="Helvetica" w:cs="Helvetica-Bold"/>
          <w:b/>
          <w:bCs/>
          <w:color w:val="000000"/>
          <w:sz w:val="20"/>
          <w:szCs w:val="20"/>
        </w:rPr>
        <w:t xml:space="preserve">Disposición Documental </w:t>
      </w:r>
      <w:r w:rsidRPr="001A4122">
        <w:rPr>
          <w:rFonts w:ascii="Helvetica" w:hAnsi="Helvetica" w:cs="Helvetica-Bold"/>
          <w:b/>
          <w:bCs/>
          <w:color w:val="000000"/>
          <w:sz w:val="20"/>
          <w:szCs w:val="20"/>
        </w:rPr>
        <w:t xml:space="preserve">(CADIDO): </w:t>
      </w:r>
      <w:r w:rsidR="009D1CC2">
        <w:rPr>
          <w:rFonts w:ascii="Helvetica" w:eastAsia="Times New Roman" w:hAnsi="Helvetica" w:cs="Courier New"/>
          <w:color w:val="000000"/>
          <w:sz w:val="20"/>
          <w:szCs w:val="20"/>
          <w:lang w:eastAsia="es-MX"/>
        </w:rPr>
        <w:t>E</w:t>
      </w:r>
      <w:r w:rsidR="009D1CC2" w:rsidRPr="008432E0">
        <w:rPr>
          <w:rFonts w:ascii="Helvetica" w:eastAsia="Times New Roman" w:hAnsi="Helvetica" w:cs="Courier New"/>
          <w:color w:val="000000"/>
          <w:sz w:val="20"/>
          <w:szCs w:val="20"/>
          <w:lang w:eastAsia="es-MX"/>
        </w:rPr>
        <w:t>s un registro general y sistemático que establece los valores documentales primarios y secundarios, los plazos de conservación, la vigencia documental, la clasificación de la información en pública, reservada o confidencial y el destino final de los documentos</w:t>
      </w:r>
      <w:r w:rsidR="009D1CC2">
        <w:rPr>
          <w:rFonts w:ascii="Helvetica" w:eastAsia="Times New Roman" w:hAnsi="Helvetica" w:cs="Courier New"/>
          <w:color w:val="000000"/>
          <w:sz w:val="20"/>
          <w:szCs w:val="20"/>
          <w:lang w:eastAsia="es-MX"/>
        </w:rPr>
        <w:t>.</w:t>
      </w:r>
    </w:p>
    <w:p w:rsidR="00650A80" w:rsidRPr="001A4122" w:rsidRDefault="00650A80" w:rsidP="00C164C0">
      <w:pPr>
        <w:autoSpaceDE w:val="0"/>
        <w:autoSpaceDN w:val="0"/>
        <w:adjustRightInd w:val="0"/>
        <w:spacing w:before="240"/>
        <w:jc w:val="both"/>
        <w:rPr>
          <w:rFonts w:ascii="Helvetica" w:hAnsi="Helvetica" w:cs="Helvetica"/>
          <w:color w:val="000000"/>
          <w:sz w:val="20"/>
          <w:szCs w:val="20"/>
          <w:lang w:val="es-ES"/>
        </w:rPr>
      </w:pPr>
      <w:r w:rsidRPr="001A4122">
        <w:rPr>
          <w:rFonts w:ascii="Helvetica" w:hAnsi="Helvetica" w:cs="Helvetica"/>
          <w:b/>
          <w:sz w:val="20"/>
        </w:rPr>
        <w:t xml:space="preserve">Clasificación </w:t>
      </w:r>
      <w:r w:rsidR="009B7827" w:rsidRPr="001A4122">
        <w:rPr>
          <w:rFonts w:ascii="Helvetica" w:hAnsi="Helvetica" w:cs="Helvetica"/>
          <w:b/>
          <w:sz w:val="20"/>
        </w:rPr>
        <w:t>Archivística</w:t>
      </w:r>
      <w:r w:rsidRPr="001A4122">
        <w:rPr>
          <w:b/>
          <w:sz w:val="20"/>
        </w:rPr>
        <w:t xml:space="preserve">: </w:t>
      </w:r>
      <w:r w:rsidRPr="001A4122">
        <w:rPr>
          <w:rFonts w:ascii="Helvetica" w:hAnsi="Helvetica" w:cs="Helvetica"/>
          <w:sz w:val="20"/>
        </w:rPr>
        <w:t xml:space="preserve">Proceso de identificación y agrupación de expedientes homogéneos con base en la estructura funcional de los </w:t>
      </w:r>
      <w:r w:rsidR="001765B8" w:rsidRPr="001A4122">
        <w:rPr>
          <w:rFonts w:ascii="Helvetica" w:hAnsi="Helvetica" w:cs="Helvetica"/>
          <w:sz w:val="20"/>
        </w:rPr>
        <w:t xml:space="preserve">Sujetos </w:t>
      </w:r>
      <w:r w:rsidR="001765B8">
        <w:rPr>
          <w:rFonts w:ascii="Helvetica" w:hAnsi="Helvetica" w:cs="Helvetica"/>
          <w:sz w:val="20"/>
        </w:rPr>
        <w:t>Productore</w:t>
      </w:r>
      <w:r w:rsidR="001765B8" w:rsidRPr="001A4122">
        <w:rPr>
          <w:rFonts w:ascii="Helvetica" w:hAnsi="Helvetica" w:cs="Helvetica"/>
          <w:sz w:val="20"/>
        </w:rPr>
        <w:t>s</w:t>
      </w:r>
      <w:r w:rsidRPr="001A4122">
        <w:rPr>
          <w:rFonts w:ascii="Helvetica" w:hAnsi="Helvetica" w:cs="Helvetica"/>
          <w:sz w:val="20"/>
        </w:rPr>
        <w:t>. La clasificación archivística se</w:t>
      </w:r>
      <w:r w:rsidR="001E4F89">
        <w:rPr>
          <w:rFonts w:ascii="Helvetica" w:hAnsi="Helvetica" w:cs="Helvetica"/>
          <w:sz w:val="20"/>
        </w:rPr>
        <w:t xml:space="preserve"> </w:t>
      </w:r>
      <w:r w:rsidRPr="001A4122">
        <w:rPr>
          <w:rFonts w:ascii="Helvetica" w:hAnsi="Helvetica" w:cs="Helvetica"/>
          <w:sz w:val="20"/>
        </w:rPr>
        <w:t>identificará a través de las funciones como lo marca la Ley de Archivos del Estado artículo 22 fracción II y el Reglamento de los Archivos del Poder Ejecutivo de Oaxaca artículo 15.</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Clasificación de la </w:t>
      </w:r>
      <w:r w:rsidR="009B7827" w:rsidRPr="001A4122">
        <w:rPr>
          <w:rFonts w:ascii="Helvetica" w:hAnsi="Helvetica" w:cs="Helvetica-Bold"/>
          <w:b/>
          <w:bCs/>
          <w:color w:val="000000"/>
          <w:sz w:val="20"/>
          <w:szCs w:val="20"/>
        </w:rPr>
        <w:t>Información</w:t>
      </w:r>
      <w:r w:rsidRPr="001A4122">
        <w:rPr>
          <w:rFonts w:ascii="Helvetica" w:hAnsi="Helvetica" w:cs="Helvetica-Bold"/>
          <w:b/>
          <w:bCs/>
          <w:color w:val="000000"/>
          <w:sz w:val="20"/>
          <w:szCs w:val="20"/>
        </w:rPr>
        <w:t xml:space="preserve">: </w:t>
      </w:r>
      <w:r w:rsidRPr="001A4122">
        <w:rPr>
          <w:rFonts w:ascii="Helvetica" w:hAnsi="Helvetica" w:cs="Helvetica"/>
          <w:color w:val="000000"/>
          <w:sz w:val="20"/>
          <w:szCs w:val="20"/>
        </w:rPr>
        <w:t>El acto por el cual se determina que la</w:t>
      </w:r>
      <w:r w:rsidR="00AE5BC9">
        <w:rPr>
          <w:rFonts w:ascii="Helvetica" w:hAnsi="Helvetica" w:cs="Helvetica"/>
          <w:color w:val="000000"/>
          <w:sz w:val="20"/>
          <w:szCs w:val="20"/>
        </w:rPr>
        <w:t xml:space="preserve"> </w:t>
      </w:r>
      <w:r w:rsidRPr="001A4122">
        <w:rPr>
          <w:rFonts w:ascii="Helvetica" w:hAnsi="Helvetica" w:cs="Helvetica"/>
          <w:color w:val="000000"/>
          <w:sz w:val="20"/>
          <w:szCs w:val="20"/>
        </w:rPr>
        <w:t xml:space="preserve">información que posee </w:t>
      </w:r>
      <w:r w:rsidR="00F94DF0">
        <w:rPr>
          <w:rFonts w:ascii="Helvetica" w:hAnsi="Helvetica" w:cs="Helvetica"/>
          <w:color w:val="000000"/>
          <w:sz w:val="20"/>
          <w:szCs w:val="20"/>
        </w:rPr>
        <w:t xml:space="preserve">el Sujeto </w:t>
      </w:r>
      <w:r w:rsidR="00AE5BC9">
        <w:rPr>
          <w:rFonts w:ascii="Helvetica" w:hAnsi="Helvetica" w:cs="Helvetica"/>
          <w:sz w:val="20"/>
        </w:rPr>
        <w:t>Productor</w:t>
      </w:r>
      <w:r w:rsidR="00F94DF0">
        <w:rPr>
          <w:rFonts w:ascii="Helvetica" w:hAnsi="Helvetica" w:cs="Helvetica"/>
          <w:color w:val="000000"/>
          <w:sz w:val="20"/>
          <w:szCs w:val="20"/>
        </w:rPr>
        <w:t xml:space="preserve"> </w:t>
      </w:r>
      <w:r w:rsidRPr="001A4122">
        <w:rPr>
          <w:rFonts w:ascii="Helvetica" w:hAnsi="Helvetica" w:cs="Helvetica"/>
          <w:color w:val="000000"/>
          <w:sz w:val="20"/>
          <w:szCs w:val="20"/>
        </w:rPr>
        <w:t>es pública, reservada o</w:t>
      </w:r>
      <w:r w:rsidR="00AE5BC9">
        <w:rPr>
          <w:rFonts w:ascii="Helvetica" w:hAnsi="Helvetica" w:cs="Helvetica"/>
          <w:color w:val="000000"/>
          <w:sz w:val="20"/>
          <w:szCs w:val="20"/>
        </w:rPr>
        <w:t xml:space="preserve"> </w:t>
      </w:r>
      <w:r w:rsidRPr="001A4122">
        <w:rPr>
          <w:rFonts w:ascii="Helvetica" w:hAnsi="Helvetica" w:cs="Helvetica"/>
          <w:color w:val="000000"/>
          <w:sz w:val="20"/>
          <w:szCs w:val="20"/>
        </w:rPr>
        <w:t>confidencial, de acuerdo con lo establecido por los ordenamientos legales en la</w:t>
      </w:r>
      <w:r w:rsidR="00AE5BC9">
        <w:rPr>
          <w:rFonts w:ascii="Helvetica" w:hAnsi="Helvetica" w:cs="Helvetica"/>
          <w:color w:val="000000"/>
          <w:sz w:val="20"/>
          <w:szCs w:val="20"/>
        </w:rPr>
        <w:t xml:space="preserve"> </w:t>
      </w:r>
      <w:r w:rsidRPr="001A4122">
        <w:rPr>
          <w:rFonts w:ascii="Helvetica" w:hAnsi="Helvetica" w:cs="Helvetica"/>
          <w:color w:val="000000"/>
          <w:sz w:val="20"/>
          <w:szCs w:val="20"/>
        </w:rPr>
        <w:t>materia.</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Comité Técnico de Archivo</w:t>
      </w:r>
      <w:r w:rsidRPr="001A4122">
        <w:rPr>
          <w:rFonts w:ascii="Helvetica" w:hAnsi="Helvetica" w:cs="Helvetica"/>
          <w:color w:val="000000"/>
          <w:sz w:val="20"/>
          <w:szCs w:val="20"/>
        </w:rPr>
        <w:t xml:space="preserve">: Es un órgano operativo de cada Sujeto </w:t>
      </w:r>
      <w:r w:rsidR="00AE5BC9">
        <w:rPr>
          <w:rFonts w:ascii="Helvetica" w:hAnsi="Helvetica" w:cs="Helvetica"/>
          <w:color w:val="000000"/>
          <w:sz w:val="20"/>
          <w:szCs w:val="20"/>
        </w:rPr>
        <w:t>Productor</w:t>
      </w:r>
      <w:r w:rsidRPr="001A4122">
        <w:rPr>
          <w:rFonts w:ascii="Helvetica" w:hAnsi="Helvetica" w:cs="Helvetica"/>
          <w:color w:val="000000"/>
          <w:sz w:val="20"/>
          <w:szCs w:val="20"/>
        </w:rPr>
        <w:t xml:space="preserve">, integrado por el Coordinador Normativo y por los responsables de las </w:t>
      </w:r>
      <w:r w:rsidR="00CD6931" w:rsidRPr="001A4122">
        <w:rPr>
          <w:rFonts w:ascii="Helvetica" w:hAnsi="Helvetica" w:cs="Helvetica"/>
          <w:color w:val="000000"/>
          <w:sz w:val="20"/>
          <w:szCs w:val="20"/>
        </w:rPr>
        <w:t xml:space="preserve">Unidades </w:t>
      </w:r>
      <w:r w:rsidRPr="001A4122">
        <w:rPr>
          <w:rFonts w:ascii="Helvetica" w:hAnsi="Helvetica" w:cs="Helvetica"/>
          <w:color w:val="000000"/>
          <w:sz w:val="20"/>
          <w:szCs w:val="20"/>
        </w:rPr>
        <w:t xml:space="preserve">de </w:t>
      </w:r>
      <w:r w:rsidR="00CD6931" w:rsidRPr="001A4122">
        <w:rPr>
          <w:rFonts w:ascii="Helvetica" w:hAnsi="Helvetica" w:cs="Helvetica"/>
          <w:color w:val="000000"/>
          <w:sz w:val="20"/>
          <w:szCs w:val="20"/>
        </w:rPr>
        <w:t>Archivo</w:t>
      </w:r>
      <w:r w:rsidRPr="001A4122">
        <w:rPr>
          <w:rFonts w:ascii="Helvetica" w:hAnsi="Helvetica" w:cs="Helvetica"/>
          <w:color w:val="000000"/>
          <w:sz w:val="20"/>
          <w:szCs w:val="20"/>
        </w:rPr>
        <w:t>. Tendrá como finalidad administrar la documentación, instrumentando las técnicas y mecanismos para la adecuada recepción, organización, administración, preservación, conservación, uso y difusión del acervo documental.</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Conservación de Archivos: </w:t>
      </w:r>
      <w:r w:rsidRPr="001A4122">
        <w:rPr>
          <w:rFonts w:ascii="Helvetica" w:hAnsi="Helvetica" w:cs="Helvetica"/>
          <w:color w:val="000000"/>
          <w:sz w:val="20"/>
          <w:szCs w:val="20"/>
        </w:rPr>
        <w:t>Conjunto de procedimientos y medidas</w:t>
      </w:r>
      <w:r w:rsidR="001E4F89">
        <w:rPr>
          <w:rFonts w:ascii="Helvetica" w:hAnsi="Helvetica" w:cs="Helvetica"/>
          <w:color w:val="000000"/>
          <w:sz w:val="20"/>
          <w:szCs w:val="20"/>
        </w:rPr>
        <w:t xml:space="preserve"> </w:t>
      </w:r>
      <w:r w:rsidRPr="001A4122">
        <w:rPr>
          <w:rFonts w:ascii="Helvetica" w:hAnsi="Helvetica" w:cs="Helvetica"/>
          <w:color w:val="000000"/>
          <w:sz w:val="20"/>
          <w:szCs w:val="20"/>
        </w:rPr>
        <w:t>destinados a asegurar la preservación y la prevención de alteraciones físicas y de</w:t>
      </w:r>
      <w:r w:rsidR="001E4F89">
        <w:rPr>
          <w:rFonts w:ascii="Helvetica" w:hAnsi="Helvetica" w:cs="Helvetica"/>
          <w:color w:val="000000"/>
          <w:sz w:val="20"/>
          <w:szCs w:val="20"/>
        </w:rPr>
        <w:t xml:space="preserve"> </w:t>
      </w:r>
      <w:r w:rsidRPr="001A4122">
        <w:rPr>
          <w:rFonts w:ascii="Helvetica" w:hAnsi="Helvetica" w:cs="Helvetica"/>
          <w:color w:val="000000"/>
          <w:sz w:val="20"/>
          <w:szCs w:val="20"/>
        </w:rPr>
        <w:t>información de los documentos de archivo.</w:t>
      </w:r>
    </w:p>
    <w:p w:rsidR="002C6B70" w:rsidRPr="001A4122" w:rsidRDefault="002C6B70" w:rsidP="00650A80">
      <w:pPr>
        <w:autoSpaceDE w:val="0"/>
        <w:autoSpaceDN w:val="0"/>
        <w:adjustRightInd w:val="0"/>
        <w:spacing w:before="240"/>
        <w:jc w:val="both"/>
        <w:rPr>
          <w:rFonts w:ascii="Helvetica" w:hAnsi="Helvetica" w:cs="Helvetica-Bold"/>
          <w:b/>
          <w:bCs/>
          <w:color w:val="000000"/>
          <w:sz w:val="20"/>
          <w:szCs w:val="20"/>
        </w:rPr>
      </w:pPr>
      <w:r w:rsidRPr="001A4122">
        <w:rPr>
          <w:rFonts w:ascii="Helvetica" w:hAnsi="Helvetica" w:cs="Helvetica-Bold"/>
          <w:b/>
          <w:bCs/>
          <w:color w:val="000000"/>
          <w:sz w:val="20"/>
          <w:szCs w:val="20"/>
        </w:rPr>
        <w:t xml:space="preserve">Conservación </w:t>
      </w:r>
      <w:r w:rsidR="009B7827" w:rsidRPr="001A4122">
        <w:rPr>
          <w:rFonts w:ascii="Helvetica" w:hAnsi="Helvetica" w:cs="Helvetica-Bold"/>
          <w:b/>
          <w:bCs/>
          <w:color w:val="000000"/>
          <w:sz w:val="20"/>
          <w:szCs w:val="20"/>
        </w:rPr>
        <w:t xml:space="preserve">Precaucional </w:t>
      </w:r>
      <w:r w:rsidRPr="001A4122">
        <w:rPr>
          <w:rFonts w:ascii="Helvetica" w:hAnsi="Helvetica" w:cs="Helvetica-Bold"/>
          <w:b/>
          <w:bCs/>
          <w:color w:val="000000"/>
          <w:sz w:val="20"/>
          <w:szCs w:val="20"/>
        </w:rPr>
        <w:t xml:space="preserve">o </w:t>
      </w:r>
      <w:r w:rsidR="009B7827" w:rsidRPr="001A4122">
        <w:rPr>
          <w:rFonts w:ascii="Helvetica" w:hAnsi="Helvetica" w:cs="Helvetica-Bold"/>
          <w:b/>
          <w:bCs/>
          <w:color w:val="000000"/>
          <w:sz w:val="20"/>
          <w:szCs w:val="20"/>
        </w:rPr>
        <w:t>Guarda Precautoria</w:t>
      </w:r>
      <w:r w:rsidRPr="001A4122">
        <w:rPr>
          <w:rFonts w:ascii="Helvetica" w:hAnsi="Helvetica" w:cs="Helvetica-Bold"/>
          <w:b/>
          <w:bCs/>
          <w:color w:val="000000"/>
          <w:sz w:val="20"/>
          <w:szCs w:val="20"/>
        </w:rPr>
        <w:t xml:space="preserve">: </w:t>
      </w:r>
      <w:r w:rsidRPr="001A4122">
        <w:rPr>
          <w:rFonts w:ascii="Helvetica" w:hAnsi="Helvetica" w:cs="Helvetica"/>
          <w:color w:val="000000"/>
          <w:sz w:val="20"/>
          <w:szCs w:val="20"/>
        </w:rPr>
        <w:t>Disposición que fija el</w:t>
      </w:r>
      <w:r w:rsidR="001E4F89">
        <w:rPr>
          <w:rFonts w:ascii="Helvetica" w:hAnsi="Helvetica" w:cs="Helvetica"/>
          <w:color w:val="000000"/>
          <w:sz w:val="20"/>
          <w:szCs w:val="20"/>
        </w:rPr>
        <w:t xml:space="preserve"> </w:t>
      </w:r>
      <w:r w:rsidRPr="001A4122">
        <w:rPr>
          <w:rFonts w:ascii="Helvetica" w:hAnsi="Helvetica" w:cs="Helvetica"/>
          <w:color w:val="000000"/>
          <w:sz w:val="20"/>
          <w:szCs w:val="20"/>
        </w:rPr>
        <w:t>tiempo que deben guardarse los documentos en el Archivo de Concentración antes de proceder a la selección y valoración histórica para su conservación permanente o baja</w:t>
      </w:r>
      <w:r w:rsidRPr="001A4122">
        <w:rPr>
          <w:rFonts w:ascii="Helvetica" w:hAnsi="Helvetica" w:cs="Helvetica-Bold"/>
          <w:b/>
          <w:bCs/>
          <w:color w:val="000000"/>
          <w:sz w:val="20"/>
          <w:szCs w:val="20"/>
        </w:rPr>
        <w:t>.</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Custodia: </w:t>
      </w:r>
      <w:r w:rsidRPr="001A4122">
        <w:rPr>
          <w:rFonts w:ascii="Helvetica" w:hAnsi="Helvetica" w:cs="Helvetica"/>
          <w:color w:val="000000"/>
          <w:sz w:val="20"/>
          <w:szCs w:val="20"/>
        </w:rPr>
        <w:t>Responsabilidad sobre el cuidado de los documentos que se basa en su posesión física y que no siempre implica la propiedad jurídica ni el derecho a controlar el acceso a los documentos (Norma ISAD (G) 2000 Norma Internacional General de Descripción Archivística).</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Depuración: </w:t>
      </w:r>
      <w:r w:rsidRPr="001A4122">
        <w:rPr>
          <w:rFonts w:ascii="Helvetica" w:hAnsi="Helvetica" w:cs="Helvetica"/>
          <w:color w:val="000000"/>
          <w:sz w:val="20"/>
          <w:szCs w:val="20"/>
        </w:rPr>
        <w:t xml:space="preserve">Se entiende como el proceso de selección final de los documentos, eliminando los que por su irrelevancia no pasaran a la etapa de conservación en el </w:t>
      </w:r>
      <w:r w:rsidR="00DB2980">
        <w:rPr>
          <w:rFonts w:ascii="Helvetica" w:hAnsi="Helvetica" w:cs="Helvetica"/>
          <w:color w:val="000000"/>
          <w:sz w:val="20"/>
          <w:szCs w:val="20"/>
        </w:rPr>
        <w:t xml:space="preserve">Archivo </w:t>
      </w:r>
      <w:r w:rsidR="00DB2980" w:rsidRPr="001A4122">
        <w:rPr>
          <w:rFonts w:ascii="Helvetica" w:hAnsi="Helvetica" w:cs="Helvetica"/>
          <w:color w:val="000000"/>
          <w:sz w:val="20"/>
          <w:szCs w:val="20"/>
        </w:rPr>
        <w:t>Histórico</w:t>
      </w:r>
      <w:r w:rsidRPr="001A4122">
        <w:rPr>
          <w:rFonts w:ascii="Helvetica" w:hAnsi="Helvetica" w:cs="Helvetica"/>
          <w:color w:val="000000"/>
          <w:sz w:val="20"/>
          <w:szCs w:val="20"/>
        </w:rPr>
        <w:t>, esta actividad se realiza en el</w:t>
      </w:r>
      <w:r w:rsidR="001E50E2">
        <w:rPr>
          <w:rFonts w:ascii="Helvetica" w:hAnsi="Helvetica" w:cs="Helvetica"/>
          <w:color w:val="000000"/>
          <w:sz w:val="20"/>
          <w:szCs w:val="20"/>
        </w:rPr>
        <w:t xml:space="preserve"> </w:t>
      </w:r>
      <w:r w:rsidR="00DF4393">
        <w:rPr>
          <w:rFonts w:ascii="Helvetica" w:hAnsi="Helvetica" w:cs="Helvetica"/>
          <w:color w:val="000000"/>
          <w:sz w:val="20"/>
          <w:szCs w:val="20"/>
        </w:rPr>
        <w:t>Archivo de Concentración</w:t>
      </w:r>
      <w:r w:rsidRPr="001A4122">
        <w:rPr>
          <w:rFonts w:ascii="Helvetica" w:hAnsi="Helvetica" w:cs="Helvetica"/>
          <w:color w:val="000000"/>
          <w:sz w:val="20"/>
          <w:szCs w:val="20"/>
        </w:rPr>
        <w:t>.</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Descripción Archivística: </w:t>
      </w:r>
      <w:r w:rsidRPr="001A4122">
        <w:rPr>
          <w:rFonts w:ascii="Helvetica" w:hAnsi="Helvetica" w:cs="Helvetica"/>
          <w:color w:val="000000"/>
          <w:sz w:val="20"/>
          <w:szCs w:val="20"/>
        </w:rPr>
        <w:t>Proceso destinado a elaborar instrumentos de</w:t>
      </w:r>
      <w:r w:rsidR="001E50E2">
        <w:rPr>
          <w:rFonts w:ascii="Helvetica" w:hAnsi="Helvetica" w:cs="Helvetica"/>
          <w:color w:val="000000"/>
          <w:sz w:val="20"/>
          <w:szCs w:val="20"/>
        </w:rPr>
        <w:t xml:space="preserve"> </w:t>
      </w:r>
      <w:r w:rsidRPr="001A4122">
        <w:rPr>
          <w:rFonts w:ascii="Helvetica" w:hAnsi="Helvetica" w:cs="Helvetica"/>
          <w:color w:val="000000"/>
          <w:sz w:val="20"/>
          <w:szCs w:val="20"/>
        </w:rPr>
        <w:t>consulta que faciliten el acceso y conocimiento de los archivos.</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Disposición Documental: </w:t>
      </w:r>
      <w:r w:rsidRPr="001A4122">
        <w:rPr>
          <w:rFonts w:ascii="Helvetica" w:hAnsi="Helvetica" w:cs="Helvetica"/>
          <w:color w:val="000000"/>
          <w:sz w:val="20"/>
          <w:szCs w:val="20"/>
        </w:rPr>
        <w:t>Producto final de la valoración y vigencia de los documentos:</w:t>
      </w:r>
      <w:r w:rsidR="001E50E2">
        <w:rPr>
          <w:rFonts w:ascii="Helvetica" w:hAnsi="Helvetica" w:cs="Helvetica"/>
          <w:color w:val="000000"/>
          <w:sz w:val="20"/>
          <w:szCs w:val="20"/>
        </w:rPr>
        <w:t xml:space="preserve"> </w:t>
      </w:r>
      <w:r w:rsidRPr="001A4122">
        <w:rPr>
          <w:rFonts w:ascii="Helvetica" w:hAnsi="Helvetica" w:cs="Helvetica"/>
          <w:color w:val="000000"/>
          <w:sz w:val="20"/>
          <w:szCs w:val="20"/>
        </w:rPr>
        <w:t>transferencia primaria o secundaria, conservación precautoria o permanente o</w:t>
      </w:r>
      <w:r w:rsidR="001E50E2">
        <w:rPr>
          <w:rFonts w:ascii="Helvetica" w:hAnsi="Helvetica" w:cs="Helvetica"/>
          <w:color w:val="000000"/>
          <w:sz w:val="20"/>
          <w:szCs w:val="20"/>
        </w:rPr>
        <w:t xml:space="preserve"> </w:t>
      </w:r>
      <w:r w:rsidRPr="001A4122">
        <w:rPr>
          <w:rFonts w:ascii="Helvetica" w:hAnsi="Helvetica" w:cs="Helvetica"/>
          <w:color w:val="000000"/>
          <w:sz w:val="20"/>
          <w:szCs w:val="20"/>
        </w:rPr>
        <w:t>baja documental para su reciclaje.</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Documento</w:t>
      </w:r>
      <w:r w:rsidRPr="00D4231D">
        <w:rPr>
          <w:rFonts w:ascii="Helvetica" w:hAnsi="Helvetica" w:cs="Helvetica"/>
          <w:b/>
          <w:color w:val="000000"/>
          <w:sz w:val="20"/>
          <w:szCs w:val="20"/>
        </w:rPr>
        <w:t>:</w:t>
      </w:r>
      <w:r w:rsidRPr="001A4122">
        <w:rPr>
          <w:rFonts w:ascii="Helvetica" w:hAnsi="Helvetica" w:cs="Helvetica"/>
          <w:color w:val="000000"/>
          <w:sz w:val="20"/>
          <w:szCs w:val="20"/>
        </w:rPr>
        <w:t xml:space="preserve"> Información que ha quedado registrada de alguna forma con independencia de su soporte o características</w:t>
      </w:r>
      <w:r w:rsidR="008475E5" w:rsidRPr="001A4122">
        <w:rPr>
          <w:rFonts w:ascii="Helvetica" w:hAnsi="Helvetica" w:cs="Helvetica"/>
          <w:color w:val="000000"/>
          <w:sz w:val="20"/>
          <w:szCs w:val="20"/>
        </w:rPr>
        <w:t>. (</w:t>
      </w:r>
      <w:r w:rsidRPr="001A4122">
        <w:rPr>
          <w:rFonts w:ascii="Helvetica" w:hAnsi="Helvetica" w:cs="Helvetica"/>
          <w:color w:val="000000"/>
          <w:sz w:val="20"/>
          <w:szCs w:val="20"/>
        </w:rPr>
        <w:t>Norma ISAD (G) 2000 Norma Internacional General de</w:t>
      </w:r>
      <w:r w:rsidR="001E50E2">
        <w:rPr>
          <w:rFonts w:ascii="Helvetica" w:hAnsi="Helvetica" w:cs="Helvetica"/>
          <w:color w:val="000000"/>
          <w:sz w:val="20"/>
          <w:szCs w:val="20"/>
        </w:rPr>
        <w:t xml:space="preserve"> </w:t>
      </w:r>
      <w:r w:rsidRPr="001A4122">
        <w:rPr>
          <w:rFonts w:ascii="Helvetica" w:hAnsi="Helvetica" w:cs="Helvetica"/>
          <w:color w:val="000000"/>
          <w:sz w:val="20"/>
          <w:szCs w:val="20"/>
        </w:rPr>
        <w:t>Descripción Archivística).</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lastRenderedPageBreak/>
        <w:t xml:space="preserve">Documentación Activa: </w:t>
      </w:r>
      <w:r w:rsidRPr="001A4122">
        <w:rPr>
          <w:rFonts w:ascii="Helvetica" w:hAnsi="Helvetica" w:cs="Helvetica"/>
          <w:color w:val="000000"/>
          <w:sz w:val="20"/>
          <w:szCs w:val="20"/>
        </w:rPr>
        <w:t>Aquella necesaria para el ejercicio de las atribuciones de las Áreas Administrativas, de uso frecuente, sujeta a un proceso administrativo o de gestión y que se conserva en el</w:t>
      </w:r>
      <w:r w:rsidR="001E50E2">
        <w:rPr>
          <w:rFonts w:ascii="Helvetica" w:hAnsi="Helvetica" w:cs="Helvetica"/>
          <w:color w:val="000000"/>
          <w:sz w:val="20"/>
          <w:szCs w:val="20"/>
        </w:rPr>
        <w:t xml:space="preserve"> </w:t>
      </w:r>
      <w:r w:rsidR="00DF4393">
        <w:rPr>
          <w:rFonts w:ascii="Helvetica" w:hAnsi="Helvetica" w:cs="Helvetica"/>
          <w:color w:val="000000"/>
          <w:sz w:val="20"/>
          <w:szCs w:val="20"/>
        </w:rPr>
        <w:t>Archivo de Trámite</w:t>
      </w:r>
      <w:r w:rsidRPr="001A4122">
        <w:rPr>
          <w:rFonts w:ascii="Helvetica" w:hAnsi="Helvetica" w:cs="Helvetica"/>
          <w:color w:val="000000"/>
          <w:sz w:val="20"/>
          <w:szCs w:val="20"/>
        </w:rPr>
        <w:t>.</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Documentación Histórica: </w:t>
      </w:r>
      <w:r w:rsidRPr="001A4122">
        <w:rPr>
          <w:rFonts w:ascii="Helvetica" w:hAnsi="Helvetica" w:cs="Helvetica"/>
          <w:color w:val="000000"/>
          <w:sz w:val="20"/>
          <w:szCs w:val="20"/>
        </w:rPr>
        <w:t xml:space="preserve">Documentos que poseen valor informativo, evidencial y/o testimonial y que es determinado mediante dictamen, por el </w:t>
      </w:r>
      <w:r w:rsidR="00B6562E" w:rsidRPr="001A4122">
        <w:rPr>
          <w:rFonts w:ascii="Helvetica" w:hAnsi="Helvetica" w:cs="Helvetica"/>
          <w:color w:val="000000"/>
          <w:sz w:val="20"/>
          <w:szCs w:val="20"/>
        </w:rPr>
        <w:t>A</w:t>
      </w:r>
      <w:r w:rsidR="00484242">
        <w:rPr>
          <w:rFonts w:ascii="Helvetica" w:hAnsi="Helvetica" w:cs="Helvetica"/>
          <w:color w:val="000000"/>
          <w:sz w:val="20"/>
          <w:szCs w:val="20"/>
        </w:rPr>
        <w:t>rchivo</w:t>
      </w:r>
      <w:r w:rsidR="00B6562E" w:rsidRPr="001A4122">
        <w:rPr>
          <w:rFonts w:ascii="Helvetica" w:hAnsi="Helvetica" w:cs="Helvetica"/>
          <w:color w:val="000000"/>
          <w:sz w:val="20"/>
          <w:szCs w:val="20"/>
        </w:rPr>
        <w:t xml:space="preserve"> Histórico del Archivo General del Poder Ejecutivo del Estado de Oaxaca</w:t>
      </w:r>
      <w:r w:rsidRPr="001A4122">
        <w:rPr>
          <w:rFonts w:ascii="Helvetica" w:hAnsi="Helvetica" w:cs="Helvetica"/>
          <w:color w:val="000000"/>
          <w:sz w:val="20"/>
          <w:szCs w:val="20"/>
        </w:rPr>
        <w:t>.</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Documentación Semiactiva: </w:t>
      </w:r>
      <w:r w:rsidRPr="001A4122">
        <w:rPr>
          <w:rFonts w:ascii="Helvetica" w:hAnsi="Helvetica" w:cs="Helvetica"/>
          <w:color w:val="000000"/>
          <w:sz w:val="20"/>
          <w:szCs w:val="20"/>
        </w:rPr>
        <w:t>Aquella de uso esporádico que debe</w:t>
      </w:r>
      <w:r w:rsidR="001E50E2">
        <w:rPr>
          <w:rFonts w:ascii="Helvetica" w:hAnsi="Helvetica" w:cs="Helvetica"/>
          <w:color w:val="000000"/>
          <w:sz w:val="20"/>
          <w:szCs w:val="20"/>
        </w:rPr>
        <w:t xml:space="preserve"> </w:t>
      </w:r>
      <w:r w:rsidRPr="001A4122">
        <w:rPr>
          <w:rFonts w:ascii="Helvetica" w:hAnsi="Helvetica" w:cs="Helvetica"/>
          <w:color w:val="000000"/>
          <w:sz w:val="20"/>
          <w:szCs w:val="20"/>
        </w:rPr>
        <w:t>conservarse en los archivos de concentración, por razones institucionales y por contener valores legales y/o fiscales.</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Documento de Archivo: </w:t>
      </w:r>
      <w:r w:rsidRPr="001A4122">
        <w:rPr>
          <w:rFonts w:ascii="Helvetica" w:hAnsi="Helvetica" w:cs="Helvetica"/>
          <w:color w:val="000000"/>
          <w:sz w:val="20"/>
          <w:szCs w:val="20"/>
        </w:rPr>
        <w:t>Información contenida en cualquier soporte y tipo documental, producida, recibida y conservada por cualquier organización (pública o privada) o personas en el ejercicio de sus competencias</w:t>
      </w:r>
      <w:r w:rsidR="001E50E2">
        <w:rPr>
          <w:rFonts w:ascii="Helvetica" w:hAnsi="Helvetica" w:cs="Helvetica"/>
          <w:color w:val="000000"/>
          <w:sz w:val="20"/>
          <w:szCs w:val="20"/>
        </w:rPr>
        <w:t xml:space="preserve"> </w:t>
      </w:r>
      <w:r w:rsidRPr="001A4122">
        <w:rPr>
          <w:rFonts w:ascii="Helvetica" w:hAnsi="Helvetica" w:cs="Helvetica"/>
          <w:color w:val="000000"/>
          <w:sz w:val="20"/>
          <w:szCs w:val="20"/>
        </w:rPr>
        <w:t>o en el desarrollo de su actividad</w:t>
      </w:r>
      <w:r w:rsidR="003F2F74">
        <w:rPr>
          <w:rFonts w:ascii="Helvetica" w:hAnsi="Helvetica" w:cs="Helvetica"/>
          <w:color w:val="000000"/>
          <w:sz w:val="20"/>
          <w:szCs w:val="20"/>
        </w:rPr>
        <w:t>.</w:t>
      </w:r>
      <w:r w:rsidRPr="001A4122">
        <w:rPr>
          <w:rFonts w:ascii="Helvetica" w:hAnsi="Helvetica" w:cs="Helvetica"/>
          <w:color w:val="000000"/>
          <w:sz w:val="20"/>
          <w:szCs w:val="20"/>
        </w:rPr>
        <w:t xml:space="preserve"> (Norma ISAD (G) 2000 Norma Internacional General de Descripción Archivística).</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Documento de Comprobación Administrativa: </w:t>
      </w:r>
      <w:r w:rsidRPr="001A4122">
        <w:rPr>
          <w:rFonts w:ascii="Helvetica" w:hAnsi="Helvetica" w:cs="Helvetica"/>
          <w:color w:val="000000"/>
          <w:sz w:val="20"/>
          <w:szCs w:val="20"/>
        </w:rPr>
        <w:t>Son aquellos creados o recibidos por un</w:t>
      </w:r>
      <w:r w:rsidR="00882AC3">
        <w:rPr>
          <w:rFonts w:ascii="Helvetica" w:hAnsi="Helvetica" w:cs="Helvetica"/>
          <w:color w:val="000000"/>
          <w:sz w:val="20"/>
          <w:szCs w:val="20"/>
        </w:rPr>
        <w:t xml:space="preserve"> Sujeto </w:t>
      </w:r>
      <w:r w:rsidR="00AE5BC9">
        <w:rPr>
          <w:rFonts w:ascii="Helvetica" w:hAnsi="Helvetica" w:cs="Helvetica"/>
          <w:color w:val="000000"/>
          <w:sz w:val="20"/>
          <w:szCs w:val="20"/>
        </w:rPr>
        <w:t xml:space="preserve">Productor </w:t>
      </w:r>
      <w:r w:rsidRPr="001A4122">
        <w:rPr>
          <w:rFonts w:ascii="Helvetica" w:hAnsi="Helvetica" w:cs="Helvetica"/>
          <w:color w:val="000000"/>
          <w:sz w:val="20"/>
          <w:szCs w:val="20"/>
        </w:rPr>
        <w:t>o individuos en el transcurso de trámites administrativos o ejecutivos. Son comprobantes de la realización de un</w:t>
      </w:r>
      <w:r w:rsidR="001E50E2">
        <w:rPr>
          <w:rFonts w:ascii="Helvetica" w:hAnsi="Helvetica" w:cs="Helvetica"/>
          <w:color w:val="000000"/>
          <w:sz w:val="20"/>
          <w:szCs w:val="20"/>
        </w:rPr>
        <w:t xml:space="preserve"> </w:t>
      </w:r>
      <w:r w:rsidRPr="001A4122">
        <w:rPr>
          <w:rFonts w:ascii="Helvetica" w:hAnsi="Helvetica" w:cs="Helvetica"/>
          <w:color w:val="000000"/>
          <w:sz w:val="20"/>
          <w:szCs w:val="20"/>
        </w:rPr>
        <w:t>acto administrativo inmediato.</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Documento de Apoyo Informativo:</w:t>
      </w:r>
      <w:r w:rsidRPr="001A4122">
        <w:rPr>
          <w:rFonts w:ascii="Helvetica" w:hAnsi="Helvetica" w:cs="Helvetica"/>
          <w:color w:val="000000"/>
          <w:sz w:val="20"/>
          <w:szCs w:val="20"/>
        </w:rPr>
        <w:t xml:space="preserve"> Se trata de documentación constituida por ejemplares de origen y características diversas, cuya utilidad en las </w:t>
      </w:r>
      <w:r w:rsidR="00CD6931" w:rsidRPr="001A4122">
        <w:rPr>
          <w:rFonts w:ascii="Helvetica" w:hAnsi="Helvetica" w:cs="Helvetica"/>
          <w:color w:val="000000"/>
          <w:sz w:val="20"/>
          <w:szCs w:val="20"/>
        </w:rPr>
        <w:t xml:space="preserve">Unidades </w:t>
      </w:r>
      <w:r w:rsidRPr="001A4122">
        <w:rPr>
          <w:rFonts w:ascii="Helvetica" w:hAnsi="Helvetica" w:cs="Helvetica"/>
          <w:color w:val="000000"/>
          <w:sz w:val="20"/>
          <w:szCs w:val="20"/>
        </w:rPr>
        <w:t>responsables reside en la información que contienen para el apoyo en las tareas asignadas.</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Expediente:</w:t>
      </w:r>
      <w:r w:rsidRPr="001A4122">
        <w:rPr>
          <w:rFonts w:ascii="Helvetica" w:hAnsi="Helvetica" w:cs="Helvetica"/>
          <w:color w:val="000000"/>
          <w:sz w:val="20"/>
          <w:szCs w:val="20"/>
        </w:rPr>
        <w:t xml:space="preserve"> Unidad organizada de documentos reunidos bien por el productor para su uso corriente, bien durante el proceso de organización archivística, porque se refieren al mismo tema, actividad o asunto. El expediente es generalmente la unidad básica de la serie. (Norma ISAD (G) 2000 Norma Internacional General de Descripción Archivística).</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Expurgo: </w:t>
      </w:r>
      <w:r w:rsidRPr="001A4122">
        <w:rPr>
          <w:rFonts w:ascii="Helvetica" w:hAnsi="Helvetica" w:cs="Helvetica"/>
          <w:color w:val="000000"/>
          <w:sz w:val="20"/>
          <w:szCs w:val="20"/>
        </w:rPr>
        <w:t>Consiste en el retiro de los documentos de archivo repetidos o</w:t>
      </w:r>
      <w:r w:rsidR="001E50E2">
        <w:rPr>
          <w:rFonts w:ascii="Helvetica" w:hAnsi="Helvetica" w:cs="Helvetica"/>
          <w:color w:val="000000"/>
          <w:sz w:val="20"/>
          <w:szCs w:val="20"/>
        </w:rPr>
        <w:t xml:space="preserve"> </w:t>
      </w:r>
      <w:r w:rsidRPr="001A4122">
        <w:rPr>
          <w:rFonts w:ascii="Helvetica" w:hAnsi="Helvetica" w:cs="Helvetica"/>
          <w:color w:val="000000"/>
          <w:sz w:val="20"/>
          <w:szCs w:val="20"/>
        </w:rPr>
        <w:t>inútiles contenidos en un expediente de</w:t>
      </w:r>
      <w:r w:rsidR="00F0268E">
        <w:rPr>
          <w:rFonts w:ascii="Helvetica" w:hAnsi="Helvetica" w:cs="Helvetica"/>
          <w:color w:val="000000"/>
          <w:sz w:val="20"/>
          <w:szCs w:val="20"/>
        </w:rPr>
        <w:t xml:space="preserve">terminado, </w:t>
      </w:r>
      <w:r w:rsidRPr="001A4122">
        <w:rPr>
          <w:rFonts w:ascii="Helvetica" w:hAnsi="Helvetica" w:cs="Helvetica"/>
          <w:color w:val="000000"/>
          <w:sz w:val="20"/>
          <w:szCs w:val="20"/>
        </w:rPr>
        <w:t>previo a la transferencia al Archivo de Concentración.</w:t>
      </w:r>
    </w:p>
    <w:p w:rsidR="002C6B70" w:rsidRPr="001A4122" w:rsidRDefault="002C6B70" w:rsidP="00650A80">
      <w:pPr>
        <w:autoSpaceDE w:val="0"/>
        <w:autoSpaceDN w:val="0"/>
        <w:adjustRightInd w:val="0"/>
        <w:spacing w:before="240"/>
        <w:jc w:val="both"/>
        <w:rPr>
          <w:rFonts w:ascii="Helvetica" w:hAnsi="Helvetica" w:cs="Helvetica"/>
          <w:b/>
          <w:color w:val="000000"/>
          <w:sz w:val="20"/>
          <w:szCs w:val="20"/>
        </w:rPr>
      </w:pPr>
      <w:r w:rsidRPr="001A4122">
        <w:rPr>
          <w:rFonts w:ascii="Helvetica" w:hAnsi="Helvetica" w:cs="Helvetica"/>
          <w:b/>
          <w:color w:val="000000"/>
          <w:sz w:val="20"/>
          <w:szCs w:val="20"/>
        </w:rPr>
        <w:t xml:space="preserve">Foja: </w:t>
      </w:r>
      <w:r w:rsidRPr="001A4122">
        <w:rPr>
          <w:rFonts w:ascii="Helvetica" w:hAnsi="Helvetica" w:cs="Helvetica"/>
          <w:color w:val="000000"/>
          <w:sz w:val="20"/>
          <w:szCs w:val="20"/>
        </w:rPr>
        <w:t>Hoja de papel, sobre todo de un documento oficial, que forma parte de un expediente.</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 xml:space="preserve">Folio: </w:t>
      </w:r>
      <w:r w:rsidRPr="001A4122">
        <w:rPr>
          <w:rFonts w:ascii="Helvetica" w:hAnsi="Helvetica" w:cs="Helvetica"/>
          <w:color w:val="000000"/>
          <w:sz w:val="20"/>
          <w:szCs w:val="20"/>
        </w:rPr>
        <w:t xml:space="preserve">Número que indica el orden consecutivo de las hojas de un expediente, un libro, </w:t>
      </w:r>
      <w:r w:rsidR="008445ED">
        <w:rPr>
          <w:rFonts w:ascii="Helvetica" w:hAnsi="Helvetica" w:cs="Helvetica"/>
          <w:color w:val="000000"/>
          <w:sz w:val="20"/>
          <w:szCs w:val="20"/>
        </w:rPr>
        <w:t>etcétera</w:t>
      </w:r>
      <w:r w:rsidRPr="001A4122">
        <w:rPr>
          <w:rFonts w:ascii="Helvetica" w:hAnsi="Helvetica" w:cs="Helvetica"/>
          <w:color w:val="000000"/>
          <w:sz w:val="20"/>
          <w:szCs w:val="20"/>
        </w:rPr>
        <w:t>.</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sz w:val="20"/>
          <w:szCs w:val="20"/>
        </w:rPr>
        <w:t>Fondo:</w:t>
      </w:r>
      <w:r w:rsidR="001E50E2">
        <w:rPr>
          <w:rFonts w:ascii="Helvetica" w:hAnsi="Helvetica" w:cs="Helvetica"/>
          <w:b/>
          <w:sz w:val="20"/>
          <w:szCs w:val="20"/>
        </w:rPr>
        <w:t xml:space="preserve"> </w:t>
      </w:r>
      <w:r w:rsidRPr="001A4122">
        <w:rPr>
          <w:rFonts w:ascii="Helvetica" w:hAnsi="Helvetica" w:cs="Helvetica"/>
          <w:bCs/>
          <w:sz w:val="20"/>
          <w:szCs w:val="20"/>
        </w:rPr>
        <w:t xml:space="preserve">Conjunto de documentos, con independencia de su tipo documental o soporte, producidos orgánicamente y/o acumulados y utilizados por una persona física, familia o entidad en el transcurso de sus actividades y funciones como productor. </w:t>
      </w:r>
      <w:r w:rsidRPr="001A4122">
        <w:rPr>
          <w:rFonts w:ascii="Helvetica" w:hAnsi="Helvetica" w:cs="Helvetica"/>
          <w:color w:val="000000"/>
          <w:sz w:val="20"/>
          <w:szCs w:val="20"/>
        </w:rPr>
        <w:t>(Norma ISAD (G) 2000 Norma Internacional General de Descripción Archivística).</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Fórmula Codificadora</w:t>
      </w:r>
      <w:r w:rsidRPr="001A4122">
        <w:rPr>
          <w:rFonts w:ascii="Helvetica" w:hAnsi="Helvetica" w:cs="Helvetica"/>
          <w:color w:val="000000"/>
          <w:sz w:val="20"/>
          <w:szCs w:val="20"/>
        </w:rPr>
        <w:t xml:space="preserve">: Identificación única de los expedientes, </w:t>
      </w:r>
      <w:r w:rsidR="004D1221">
        <w:rPr>
          <w:rFonts w:ascii="Helvetica" w:hAnsi="Helvetica" w:cs="Helvetica"/>
          <w:color w:val="000000"/>
          <w:sz w:val="20"/>
          <w:szCs w:val="20"/>
        </w:rPr>
        <w:t>con base en el</w:t>
      </w:r>
      <w:r w:rsidRPr="001A4122">
        <w:rPr>
          <w:rFonts w:ascii="Helvetica" w:hAnsi="Helvetica" w:cs="Helvetica"/>
          <w:color w:val="000000"/>
          <w:sz w:val="20"/>
          <w:szCs w:val="20"/>
        </w:rPr>
        <w:t xml:space="preserve"> Cuadro General de Clasificación Archivística </w:t>
      </w:r>
      <w:r w:rsidR="005E7748" w:rsidRPr="001A4122">
        <w:rPr>
          <w:rFonts w:ascii="Helvetica" w:hAnsi="Helvetica" w:cs="Helvetica"/>
          <w:color w:val="000000"/>
          <w:sz w:val="20"/>
          <w:szCs w:val="20"/>
        </w:rPr>
        <w:t>Institucional</w:t>
      </w:r>
      <w:r w:rsidRPr="001A4122">
        <w:rPr>
          <w:rFonts w:ascii="Helvetica" w:hAnsi="Helvetica" w:cs="Helvetica"/>
          <w:color w:val="000000"/>
          <w:sz w:val="20"/>
          <w:szCs w:val="20"/>
        </w:rPr>
        <w:t>.</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Glosar</w:t>
      </w:r>
      <w:r w:rsidRPr="001A4122">
        <w:rPr>
          <w:rFonts w:ascii="Helvetica" w:hAnsi="Helvetica" w:cs="Helvetica"/>
          <w:color w:val="000000"/>
          <w:sz w:val="20"/>
          <w:szCs w:val="20"/>
        </w:rPr>
        <w:t>: Relacionar ordenadamente los datos internos y externos de un expediente.</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lastRenderedPageBreak/>
        <w:t xml:space="preserve">Guía Documental de Archivo: </w:t>
      </w:r>
      <w:r w:rsidRPr="001A4122">
        <w:rPr>
          <w:rFonts w:ascii="Helvetica" w:hAnsi="Helvetica" w:cs="Helvetica"/>
          <w:color w:val="000000"/>
          <w:sz w:val="20"/>
          <w:szCs w:val="20"/>
        </w:rPr>
        <w:t xml:space="preserve">Esquema general de descripción de las series documentales de los archivos de los Sujetos </w:t>
      </w:r>
      <w:r w:rsidR="00AE5BC9">
        <w:rPr>
          <w:rFonts w:ascii="Helvetica" w:hAnsi="Helvetica" w:cs="Helvetica"/>
          <w:sz w:val="20"/>
        </w:rPr>
        <w:t>Productore</w:t>
      </w:r>
      <w:r w:rsidR="00AE5BC9" w:rsidRPr="001A4122">
        <w:rPr>
          <w:rFonts w:ascii="Helvetica" w:hAnsi="Helvetica" w:cs="Helvetica"/>
          <w:color w:val="000000"/>
          <w:sz w:val="20"/>
          <w:szCs w:val="20"/>
        </w:rPr>
        <w:t>s</w:t>
      </w:r>
      <w:r w:rsidRPr="001A4122">
        <w:rPr>
          <w:rFonts w:ascii="Helvetica" w:hAnsi="Helvetica" w:cs="Helvetica"/>
          <w:color w:val="000000"/>
          <w:sz w:val="20"/>
          <w:szCs w:val="20"/>
        </w:rPr>
        <w:t>, que indica sus</w:t>
      </w:r>
      <w:r w:rsidR="00D02B93">
        <w:rPr>
          <w:rFonts w:ascii="Helvetica" w:hAnsi="Helvetica" w:cs="Helvetica"/>
          <w:color w:val="000000"/>
          <w:sz w:val="20"/>
          <w:szCs w:val="20"/>
        </w:rPr>
        <w:t xml:space="preserve"> </w:t>
      </w:r>
      <w:r w:rsidRPr="001A4122">
        <w:rPr>
          <w:rFonts w:ascii="Helvetica" w:hAnsi="Helvetica" w:cs="Helvetica"/>
          <w:color w:val="000000"/>
          <w:sz w:val="20"/>
          <w:szCs w:val="20"/>
        </w:rPr>
        <w:t>características fundamentales conforme al Cuadro General de Clasificación</w:t>
      </w:r>
      <w:r w:rsidR="00D02B93">
        <w:rPr>
          <w:rFonts w:ascii="Helvetica" w:hAnsi="Helvetica" w:cs="Helvetica"/>
          <w:color w:val="000000"/>
          <w:sz w:val="20"/>
          <w:szCs w:val="20"/>
        </w:rPr>
        <w:t xml:space="preserve"> </w:t>
      </w:r>
      <w:r w:rsidRPr="001A4122">
        <w:rPr>
          <w:rFonts w:ascii="Helvetica" w:hAnsi="Helvetica" w:cs="Helvetica"/>
          <w:color w:val="000000"/>
          <w:sz w:val="20"/>
          <w:szCs w:val="20"/>
        </w:rPr>
        <w:t>Archivística y sus datos generales.</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Información: </w:t>
      </w:r>
      <w:r w:rsidRPr="001A4122">
        <w:rPr>
          <w:rFonts w:ascii="Helvetica" w:hAnsi="Helvetica" w:cs="Helvetica"/>
          <w:color w:val="000000"/>
          <w:sz w:val="20"/>
          <w:szCs w:val="20"/>
        </w:rPr>
        <w:t xml:space="preserve">La contenida en los documentos que las áreas administrativas de cada Sujeto </w:t>
      </w:r>
      <w:r w:rsidR="00AE5BC9">
        <w:rPr>
          <w:rFonts w:ascii="Helvetica" w:hAnsi="Helvetica" w:cs="Helvetica"/>
          <w:color w:val="000000"/>
          <w:sz w:val="20"/>
          <w:szCs w:val="20"/>
        </w:rPr>
        <w:t>P</w:t>
      </w:r>
      <w:r w:rsidR="00AE5BC9">
        <w:rPr>
          <w:rFonts w:ascii="Helvetica" w:hAnsi="Helvetica" w:cs="Helvetica"/>
          <w:sz w:val="20"/>
        </w:rPr>
        <w:t>roductor</w:t>
      </w:r>
      <w:r w:rsidRPr="001A4122">
        <w:rPr>
          <w:rFonts w:ascii="Helvetica" w:hAnsi="Helvetica" w:cs="Helvetica"/>
          <w:color w:val="000000"/>
          <w:sz w:val="20"/>
          <w:szCs w:val="20"/>
        </w:rPr>
        <w:t xml:space="preserve">, ya sea que se generen, </w:t>
      </w:r>
      <w:r w:rsidR="00D02B93" w:rsidRPr="001A4122">
        <w:rPr>
          <w:rFonts w:ascii="Helvetica" w:hAnsi="Helvetica" w:cs="Helvetica"/>
          <w:color w:val="000000"/>
          <w:sz w:val="20"/>
          <w:szCs w:val="20"/>
        </w:rPr>
        <w:t>obtengan, adquieran</w:t>
      </w:r>
      <w:r w:rsidRPr="001A4122">
        <w:rPr>
          <w:rFonts w:ascii="Helvetica" w:hAnsi="Helvetica" w:cs="Helvetica"/>
          <w:color w:val="000000"/>
          <w:sz w:val="20"/>
          <w:szCs w:val="20"/>
        </w:rPr>
        <w:t>, transformen o conserven por cualquier título.</w:t>
      </w:r>
    </w:p>
    <w:p w:rsidR="00DC1F6B" w:rsidRPr="001A4122" w:rsidRDefault="002C6B70" w:rsidP="0094275F">
      <w:pPr>
        <w:autoSpaceDE w:val="0"/>
        <w:autoSpaceDN w:val="0"/>
        <w:adjustRightInd w:val="0"/>
        <w:jc w:val="both"/>
        <w:rPr>
          <w:rFonts w:ascii="Helvetica" w:hAnsi="Helvetica" w:cs="Helvetica"/>
          <w:color w:val="000000"/>
          <w:sz w:val="20"/>
          <w:szCs w:val="20"/>
        </w:rPr>
      </w:pPr>
      <w:r w:rsidRPr="001A4122">
        <w:rPr>
          <w:rFonts w:ascii="Helvetica" w:hAnsi="Helvetica" w:cs="Helvetica-Bold"/>
          <w:b/>
          <w:bCs/>
          <w:color w:val="000000"/>
          <w:sz w:val="20"/>
          <w:szCs w:val="20"/>
        </w:rPr>
        <w:t>Información Confidencial</w:t>
      </w:r>
      <w:r w:rsidR="0094275F">
        <w:rPr>
          <w:rFonts w:ascii="Helvetica" w:hAnsi="Helvetica" w:cs="Helvetica-Bold"/>
          <w:b/>
          <w:bCs/>
          <w:color w:val="000000"/>
          <w:sz w:val="20"/>
          <w:szCs w:val="20"/>
        </w:rPr>
        <w:t>:</w:t>
      </w:r>
      <w:r w:rsidR="001E50E2">
        <w:rPr>
          <w:rFonts w:ascii="Helvetica" w:hAnsi="Helvetica" w:cs="Helvetica-Bold"/>
          <w:b/>
          <w:bCs/>
          <w:color w:val="000000"/>
          <w:sz w:val="20"/>
          <w:szCs w:val="20"/>
        </w:rPr>
        <w:t xml:space="preserve"> </w:t>
      </w:r>
      <w:r w:rsidR="0094275F" w:rsidRPr="008432E0">
        <w:rPr>
          <w:rFonts w:ascii="Helvetica" w:eastAsia="Times New Roman" w:hAnsi="Helvetica" w:cs="Courier New"/>
          <w:color w:val="000000"/>
          <w:sz w:val="20"/>
          <w:szCs w:val="20"/>
          <w:lang w:eastAsia="es-MX"/>
        </w:rPr>
        <w:t>La estipulada en los artículos 23 y 24 de la Ley de Transparencia y Acceso a la Información Pública para el Estado de Oaxaca y;</w:t>
      </w:r>
      <w:r w:rsidR="006672F8">
        <w:rPr>
          <w:rFonts w:ascii="Helvetica" w:eastAsia="Times New Roman" w:hAnsi="Helvetica" w:cs="Courier New"/>
          <w:color w:val="000000"/>
          <w:sz w:val="20"/>
          <w:szCs w:val="20"/>
          <w:lang w:eastAsia="es-MX"/>
        </w:rPr>
        <w:t xml:space="preserve"> </w:t>
      </w:r>
      <w:r w:rsidR="0094275F" w:rsidRPr="008432E0">
        <w:rPr>
          <w:rFonts w:ascii="Helvetica" w:eastAsia="Times New Roman" w:hAnsi="Helvetica" w:cs="Courier New"/>
          <w:color w:val="000000"/>
          <w:sz w:val="20"/>
          <w:szCs w:val="20"/>
          <w:lang w:eastAsia="es-MX"/>
        </w:rPr>
        <w:t>6 de la Ley de Protección de Datos Personales del Estado de Oaxaca</w:t>
      </w:r>
      <w:r w:rsidR="0094275F">
        <w:rPr>
          <w:rFonts w:ascii="Helvetica" w:eastAsia="Times New Roman" w:hAnsi="Helvetica" w:cs="Courier New"/>
          <w:color w:val="000000"/>
          <w:sz w:val="20"/>
          <w:szCs w:val="20"/>
          <w:lang w:eastAsia="es-MX"/>
        </w:rPr>
        <w:t>.</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Información Reservada: </w:t>
      </w:r>
      <w:r w:rsidR="0094275F" w:rsidRPr="008432E0">
        <w:rPr>
          <w:rFonts w:ascii="Helvetica" w:eastAsia="Times New Roman" w:hAnsi="Helvetica" w:cs="Courier New"/>
          <w:color w:val="000000"/>
          <w:sz w:val="20"/>
          <w:szCs w:val="20"/>
          <w:lang w:eastAsia="es-MX"/>
        </w:rPr>
        <w:t>Aquella información restringida temporalmente</w:t>
      </w:r>
      <w:r w:rsidR="006672F8">
        <w:rPr>
          <w:rFonts w:ascii="Helvetica" w:eastAsia="Times New Roman" w:hAnsi="Helvetica" w:cs="Courier New"/>
          <w:color w:val="000000"/>
          <w:sz w:val="20"/>
          <w:szCs w:val="20"/>
          <w:lang w:eastAsia="es-MX"/>
        </w:rPr>
        <w:t xml:space="preserve"> </w:t>
      </w:r>
      <w:r w:rsidR="0094275F" w:rsidRPr="008432E0">
        <w:rPr>
          <w:rFonts w:ascii="Helvetica" w:eastAsia="Times New Roman" w:hAnsi="Helvetica" w:cs="Courier New"/>
          <w:color w:val="000000"/>
          <w:sz w:val="20"/>
          <w:szCs w:val="20"/>
          <w:lang w:eastAsia="es-MX"/>
        </w:rPr>
        <w:t>clasificada con carácter temporal como restringida al acceso público, considerada dentro de las hipótesis que señalan los artículos 17, 18, 19 y 20 de la Ley de Transparencia y Acceso a la Información Pública para el Estado de Oaxaca.</w:t>
      </w:r>
    </w:p>
    <w:p w:rsidR="00B0659D"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Instrumento de Descripción: </w:t>
      </w:r>
      <w:r w:rsidRPr="001A4122">
        <w:rPr>
          <w:rFonts w:ascii="Helvetica" w:hAnsi="Helvetica" w:cs="Helvetica"/>
          <w:color w:val="000000"/>
          <w:sz w:val="20"/>
          <w:szCs w:val="20"/>
        </w:rPr>
        <w:t xml:space="preserve">Término genérico que sirve para denominar cualquier descripción o instrumento de referencia realizado o recibido por un servicio de archivos en el desarrollo del control administrativo e intelectual de los documentos </w:t>
      </w:r>
      <w:r w:rsidR="00B0659D" w:rsidRPr="001A4122">
        <w:rPr>
          <w:rFonts w:ascii="Helvetica" w:hAnsi="Helvetica" w:cs="Helvetica"/>
          <w:color w:val="000000"/>
          <w:sz w:val="20"/>
          <w:szCs w:val="20"/>
        </w:rPr>
        <w:t>(Norma ISAD (G) 2000 Norma Internacional General de Descripción Archivística).</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Número de Expediente: </w:t>
      </w:r>
      <w:r w:rsidRPr="001A4122">
        <w:rPr>
          <w:rFonts w:ascii="Helvetica" w:hAnsi="Helvetica" w:cs="Helvetica"/>
          <w:color w:val="000000"/>
          <w:sz w:val="20"/>
          <w:szCs w:val="20"/>
        </w:rPr>
        <w:t>El número que dentro de la serie documental identifica a cada uno de sus expedientes.</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Organización Documental: </w:t>
      </w:r>
      <w:r w:rsidRPr="001A4122">
        <w:rPr>
          <w:rFonts w:ascii="Helvetica" w:hAnsi="Helvetica" w:cs="Helvetica"/>
          <w:color w:val="000000"/>
          <w:sz w:val="20"/>
          <w:szCs w:val="20"/>
        </w:rPr>
        <w:t>Proceso archivístico orientado a la clasificación y ordenación de los documentos de un</w:t>
      </w:r>
      <w:r w:rsidR="00E270C2">
        <w:rPr>
          <w:rFonts w:ascii="Helvetica" w:hAnsi="Helvetica" w:cs="Helvetica"/>
          <w:color w:val="000000"/>
          <w:sz w:val="20"/>
          <w:szCs w:val="20"/>
        </w:rPr>
        <w:t xml:space="preserve"> Sujeto </w:t>
      </w:r>
      <w:r w:rsidR="0077097C">
        <w:rPr>
          <w:rFonts w:ascii="Helvetica" w:hAnsi="Helvetica" w:cs="Helvetica"/>
          <w:color w:val="000000"/>
          <w:sz w:val="20"/>
          <w:szCs w:val="20"/>
        </w:rPr>
        <w:t>Productor</w:t>
      </w:r>
      <w:r w:rsidRPr="001A4122">
        <w:rPr>
          <w:rFonts w:ascii="Helvetica" w:hAnsi="Helvetica" w:cs="Helvetica"/>
          <w:color w:val="000000"/>
          <w:sz w:val="20"/>
          <w:szCs w:val="20"/>
        </w:rPr>
        <w:t>, tomando como base el principio de procedencia y de orden original.</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Portada o Guarda Exterior: </w:t>
      </w:r>
      <w:r w:rsidRPr="001A4122">
        <w:rPr>
          <w:rFonts w:ascii="Helvetica" w:hAnsi="Helvetica" w:cs="Helvetica"/>
          <w:color w:val="000000"/>
          <w:sz w:val="20"/>
          <w:szCs w:val="20"/>
        </w:rPr>
        <w:t>Frente del expediente donde se establecerán los elementos para describir su contenido, considerando la información establecida en los artículos 24 y 25 de la Ley de Archivos del Estado de Oaxaca, 32 de los Lineamientos para la Clasificación y Desclasificación de la Información en Posesión de los</w:t>
      </w:r>
      <w:r w:rsidR="004667DA">
        <w:rPr>
          <w:rFonts w:ascii="Helvetica" w:hAnsi="Helvetica" w:cs="Helvetica"/>
          <w:color w:val="000000"/>
          <w:sz w:val="20"/>
          <w:szCs w:val="20"/>
        </w:rPr>
        <w:t xml:space="preserve"> Sujetos Obligados</w:t>
      </w:r>
      <w:r w:rsidR="001E50E2">
        <w:rPr>
          <w:rFonts w:ascii="Helvetica" w:hAnsi="Helvetica" w:cs="Helvetica"/>
          <w:color w:val="000000"/>
          <w:sz w:val="20"/>
          <w:szCs w:val="20"/>
        </w:rPr>
        <w:t xml:space="preserve"> </w:t>
      </w:r>
      <w:r w:rsidRPr="001A4122">
        <w:rPr>
          <w:rFonts w:ascii="Helvetica" w:hAnsi="Helvetica" w:cs="Helvetica"/>
          <w:color w:val="000000"/>
          <w:sz w:val="20"/>
          <w:szCs w:val="20"/>
        </w:rPr>
        <w:t>por la Ley de Transparencia y Acceso a la Información Pública para el Estado de Oaxaca, Cuadro General de Clasificación y el Catálogo de Disposición Documental.</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Preservar</w:t>
      </w:r>
      <w:r w:rsidRPr="00237230">
        <w:rPr>
          <w:rFonts w:ascii="Helvetica" w:hAnsi="Helvetica" w:cs="Helvetica"/>
          <w:b/>
          <w:color w:val="000000"/>
          <w:sz w:val="20"/>
          <w:szCs w:val="20"/>
        </w:rPr>
        <w:t>:</w:t>
      </w:r>
      <w:r w:rsidRPr="001A4122">
        <w:rPr>
          <w:rFonts w:ascii="Helvetica" w:hAnsi="Helvetica" w:cs="Helvetica"/>
          <w:color w:val="000000"/>
          <w:sz w:val="20"/>
          <w:szCs w:val="20"/>
        </w:rPr>
        <w:t xml:space="preserve"> Es el conjunto de estrategias y medidas de orden técnico, político y administrativo orientadas a evitar o reducir el riesgo de deterioro de los documentos de archivo, cuidando con ello su integridad y estabilidad.</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Principio de Procedencia o Pertenencia: </w:t>
      </w:r>
      <w:r w:rsidRPr="001A4122">
        <w:rPr>
          <w:rFonts w:ascii="Helvetica" w:hAnsi="Helvetica" w:cs="Helvetica"/>
          <w:color w:val="000000"/>
          <w:sz w:val="20"/>
          <w:szCs w:val="20"/>
        </w:rPr>
        <w:t xml:space="preserve">Fundamento de la archivística que establece que los documentos producidos por </w:t>
      </w:r>
      <w:r w:rsidR="00E41185">
        <w:rPr>
          <w:rFonts w:ascii="Helvetica" w:hAnsi="Helvetica" w:cs="Helvetica"/>
          <w:color w:val="000000"/>
          <w:sz w:val="20"/>
          <w:szCs w:val="20"/>
        </w:rPr>
        <w:t xml:space="preserve">cada Sujeto </w:t>
      </w:r>
      <w:r w:rsidR="0077097C">
        <w:rPr>
          <w:rFonts w:ascii="Helvetica" w:hAnsi="Helvetica" w:cs="Helvetica"/>
          <w:sz w:val="20"/>
        </w:rPr>
        <w:t>Productor</w:t>
      </w:r>
      <w:r w:rsidR="00E41185">
        <w:rPr>
          <w:rFonts w:ascii="Helvetica" w:hAnsi="Helvetica" w:cs="Helvetica"/>
          <w:color w:val="000000"/>
          <w:sz w:val="20"/>
          <w:szCs w:val="20"/>
        </w:rPr>
        <w:t xml:space="preserve"> </w:t>
      </w:r>
      <w:r w:rsidRPr="001A4122">
        <w:rPr>
          <w:rFonts w:ascii="Helvetica" w:hAnsi="Helvetica" w:cs="Helvetica"/>
          <w:color w:val="000000"/>
          <w:sz w:val="20"/>
          <w:szCs w:val="20"/>
        </w:rPr>
        <w:t>no deben de mezclarse con otros.</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Principio de Orden Original: </w:t>
      </w:r>
      <w:r w:rsidRPr="001A4122">
        <w:rPr>
          <w:rFonts w:ascii="Helvetica" w:hAnsi="Helvetica" w:cs="Helvetica"/>
          <w:color w:val="000000"/>
          <w:sz w:val="20"/>
          <w:szCs w:val="20"/>
        </w:rPr>
        <w:t xml:space="preserve">Principio básico de la archivonomía que establece que los documentos de archivo deberán conservarse de acuerdo con el orden que le dio el </w:t>
      </w:r>
      <w:r w:rsidR="00996FBA">
        <w:rPr>
          <w:rFonts w:ascii="Helvetica" w:hAnsi="Helvetica" w:cs="Helvetica"/>
          <w:color w:val="000000"/>
          <w:sz w:val="20"/>
          <w:szCs w:val="20"/>
        </w:rPr>
        <w:t>Sujeto</w:t>
      </w:r>
      <w:r w:rsidR="00996FBA" w:rsidRPr="001A4122">
        <w:rPr>
          <w:rFonts w:ascii="Helvetica" w:hAnsi="Helvetica" w:cs="Helvetica"/>
          <w:color w:val="000000"/>
          <w:sz w:val="20"/>
          <w:szCs w:val="20"/>
        </w:rPr>
        <w:t xml:space="preserve"> </w:t>
      </w:r>
      <w:r w:rsidR="00996FBA">
        <w:rPr>
          <w:rFonts w:ascii="Helvetica" w:hAnsi="Helvetica" w:cs="Helvetica"/>
          <w:color w:val="000000"/>
          <w:sz w:val="20"/>
          <w:szCs w:val="20"/>
        </w:rPr>
        <w:t>P</w:t>
      </w:r>
      <w:r w:rsidRPr="001A4122">
        <w:rPr>
          <w:rFonts w:ascii="Helvetica" w:hAnsi="Helvetica" w:cs="Helvetica"/>
          <w:color w:val="000000"/>
          <w:sz w:val="20"/>
          <w:szCs w:val="20"/>
        </w:rPr>
        <w:t>roductor de los mismos.</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lastRenderedPageBreak/>
        <w:t>Publicación</w:t>
      </w:r>
      <w:r w:rsidRPr="00237230">
        <w:rPr>
          <w:rFonts w:ascii="Helvetica" w:hAnsi="Helvetica" w:cs="Helvetica"/>
          <w:b/>
          <w:color w:val="000000"/>
          <w:sz w:val="20"/>
          <w:szCs w:val="20"/>
        </w:rPr>
        <w:t>:</w:t>
      </w:r>
      <w:r w:rsidRPr="001A4122">
        <w:rPr>
          <w:rFonts w:ascii="Helvetica" w:hAnsi="Helvetica" w:cs="Helvetica"/>
          <w:color w:val="000000"/>
          <w:sz w:val="20"/>
          <w:szCs w:val="20"/>
        </w:rPr>
        <w:t xml:space="preserve"> La reproducción en medios electrónicos o impresos de los instrumentos de control archivístico que describen los documentos de cada Sujeto </w:t>
      </w:r>
      <w:r w:rsidR="0077097C">
        <w:rPr>
          <w:rFonts w:ascii="Helvetica" w:hAnsi="Helvetica" w:cs="Helvetica"/>
          <w:sz w:val="20"/>
        </w:rPr>
        <w:t>Productor</w:t>
      </w:r>
      <w:r w:rsidRPr="001A4122">
        <w:rPr>
          <w:rFonts w:ascii="Helvetica" w:hAnsi="Helvetica" w:cs="Helvetica"/>
          <w:color w:val="000000"/>
          <w:sz w:val="20"/>
          <w:szCs w:val="20"/>
        </w:rPr>
        <w:t xml:space="preserve"> para su conocimiento público.</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Reciclado: </w:t>
      </w:r>
      <w:r w:rsidRPr="001A4122">
        <w:rPr>
          <w:rFonts w:ascii="Helvetica" w:hAnsi="Helvetica" w:cs="Helvetica"/>
          <w:color w:val="000000"/>
          <w:sz w:val="20"/>
          <w:szCs w:val="20"/>
        </w:rPr>
        <w:t>Transformación de los residuos a través de distintos procesos que permiten restituir su valor económico, evitando así su incineración, siempre y cuando esta restitución favorezca un ahorro de energía y materias primas sin perjuicio para la salud, los ecosistemas o sus elementos.</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Reglamento: </w:t>
      </w:r>
      <w:r w:rsidRPr="001A4122">
        <w:rPr>
          <w:rFonts w:ascii="Helvetica" w:hAnsi="Helvetica" w:cs="Helvetica"/>
          <w:color w:val="000000"/>
          <w:sz w:val="20"/>
          <w:szCs w:val="20"/>
        </w:rPr>
        <w:t>Reglamento de los Archivos del Poder Ejecutivo del Estado de Oaxaca.</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Sección: </w:t>
      </w:r>
      <w:r w:rsidRPr="001A4122">
        <w:rPr>
          <w:rFonts w:ascii="Helvetica" w:hAnsi="Helvetica" w:cs="Helvetica-Bold"/>
          <w:bCs/>
          <w:color w:val="000000"/>
          <w:sz w:val="20"/>
          <w:szCs w:val="20"/>
        </w:rPr>
        <w:t>Cada una de las d</w:t>
      </w:r>
      <w:r w:rsidRPr="001A4122">
        <w:rPr>
          <w:rFonts w:ascii="Helvetica" w:hAnsi="Helvetica" w:cs="Helvetica"/>
          <w:color w:val="000000"/>
          <w:sz w:val="20"/>
          <w:szCs w:val="20"/>
        </w:rPr>
        <w:t xml:space="preserve">ivisiones del fondo, basadas en las atribuciones de cada </w:t>
      </w:r>
      <w:r w:rsidR="00996FBA">
        <w:rPr>
          <w:rFonts w:ascii="Helvetica" w:hAnsi="Helvetica" w:cs="Helvetica"/>
          <w:color w:val="000000"/>
          <w:sz w:val="20"/>
          <w:szCs w:val="20"/>
        </w:rPr>
        <w:t>S</w:t>
      </w:r>
      <w:r w:rsidRPr="001A4122">
        <w:rPr>
          <w:rFonts w:ascii="Helvetica" w:hAnsi="Helvetica" w:cs="Helvetica"/>
          <w:color w:val="000000"/>
          <w:sz w:val="20"/>
          <w:szCs w:val="20"/>
        </w:rPr>
        <w:t xml:space="preserve">ujeto </w:t>
      </w:r>
      <w:r w:rsidR="00996FBA">
        <w:rPr>
          <w:rFonts w:ascii="Helvetica" w:hAnsi="Helvetica" w:cs="Helvetica"/>
          <w:sz w:val="20"/>
        </w:rPr>
        <w:t>P</w:t>
      </w:r>
      <w:r w:rsidR="0077097C">
        <w:rPr>
          <w:rFonts w:ascii="Helvetica" w:hAnsi="Helvetica" w:cs="Helvetica"/>
          <w:sz w:val="20"/>
        </w:rPr>
        <w:t>roductor</w:t>
      </w:r>
      <w:r w:rsidRPr="001A4122">
        <w:rPr>
          <w:rFonts w:ascii="Helvetica" w:hAnsi="Helvetica" w:cs="Helvetica"/>
          <w:color w:val="000000"/>
          <w:sz w:val="20"/>
          <w:szCs w:val="20"/>
        </w:rPr>
        <w:t>, de conformidad con las disposiciones legales aplicables.</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Serie: </w:t>
      </w:r>
      <w:r w:rsidRPr="001A4122">
        <w:rPr>
          <w:rFonts w:ascii="Helvetica" w:hAnsi="Helvetica" w:cs="Helvetica"/>
          <w:color w:val="000000"/>
          <w:sz w:val="20"/>
          <w:szCs w:val="20"/>
        </w:rPr>
        <w:t>Conjunto de expedientes de estructura y contenido homogéneo emanado de una misma área administrativa, son el resultado del ejercicio de sus atribuciones o funciones específicas.</w:t>
      </w:r>
    </w:p>
    <w:p w:rsidR="002C6B70" w:rsidRPr="001A4122" w:rsidRDefault="002C6B70" w:rsidP="00650A80">
      <w:pPr>
        <w:autoSpaceDE w:val="0"/>
        <w:autoSpaceDN w:val="0"/>
        <w:adjustRightInd w:val="0"/>
        <w:spacing w:before="240"/>
        <w:jc w:val="both"/>
        <w:rPr>
          <w:rFonts w:ascii="Helvetica" w:hAnsi="Helvetica" w:cs="Helvetica-Bold"/>
          <w:b/>
          <w:bCs/>
          <w:color w:val="000000"/>
          <w:sz w:val="20"/>
          <w:szCs w:val="20"/>
        </w:rPr>
      </w:pPr>
      <w:r w:rsidRPr="001A4122">
        <w:rPr>
          <w:rFonts w:ascii="Helvetica" w:hAnsi="Helvetica" w:cs="Helvetica-Bold"/>
          <w:b/>
          <w:bCs/>
          <w:color w:val="000000"/>
          <w:sz w:val="20"/>
          <w:szCs w:val="20"/>
        </w:rPr>
        <w:t>Sistema Estatal de Archivos:</w:t>
      </w:r>
      <w:r w:rsidRPr="001A4122">
        <w:rPr>
          <w:rFonts w:ascii="Helvetica" w:hAnsi="Helvetica" w:cs="Helvetica"/>
          <w:color w:val="000000"/>
          <w:sz w:val="20"/>
          <w:szCs w:val="20"/>
        </w:rPr>
        <w:t xml:space="preserve"> Es el mecanismo institucional de coordinación, vinculación e integración de los Archivos del Estado de Oaxaca, que funge como coadyuvante para regular y garantizar el uniforme e integral manejo de las </w:t>
      </w:r>
      <w:r w:rsidR="00CD6931" w:rsidRPr="001A4122">
        <w:rPr>
          <w:rFonts w:ascii="Helvetica" w:hAnsi="Helvetica" w:cs="Helvetica"/>
          <w:color w:val="000000"/>
          <w:sz w:val="20"/>
          <w:szCs w:val="20"/>
        </w:rPr>
        <w:t xml:space="preserve">Unidades Archivísticas </w:t>
      </w:r>
      <w:r w:rsidRPr="001A4122">
        <w:rPr>
          <w:rFonts w:ascii="Helvetica" w:hAnsi="Helvetica" w:cs="Helvetica"/>
          <w:color w:val="000000"/>
          <w:sz w:val="20"/>
          <w:szCs w:val="20"/>
        </w:rPr>
        <w:t>de los Poderes Ejecutivo, Legislativo y Judicial, así como de los Municipios, Órganos Autónomos del Estado, Sindicatos, Instituciones sociales y privadas de la Entidad.</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Sistema Integral de Archivos: </w:t>
      </w:r>
      <w:r w:rsidRPr="001A4122">
        <w:rPr>
          <w:rFonts w:ascii="Helvetica" w:hAnsi="Helvetica" w:cs="Helvetica"/>
          <w:color w:val="000000"/>
          <w:sz w:val="20"/>
          <w:szCs w:val="20"/>
        </w:rPr>
        <w:t xml:space="preserve">Es el conjunto de </w:t>
      </w:r>
      <w:r w:rsidR="00CD6931" w:rsidRPr="001A4122">
        <w:rPr>
          <w:rFonts w:ascii="Helvetica" w:hAnsi="Helvetica" w:cs="Helvetica"/>
          <w:color w:val="000000"/>
          <w:sz w:val="20"/>
          <w:szCs w:val="20"/>
        </w:rPr>
        <w:t>Unidades Archivísticas</w:t>
      </w:r>
      <w:r w:rsidRPr="001A4122">
        <w:rPr>
          <w:rFonts w:ascii="Helvetica" w:hAnsi="Helvetica" w:cs="Helvetica"/>
          <w:color w:val="000000"/>
          <w:sz w:val="20"/>
          <w:szCs w:val="20"/>
        </w:rPr>
        <w:t xml:space="preserve">, administrativas e históricas de un Sujeto </w:t>
      </w:r>
      <w:r w:rsidR="0077097C">
        <w:rPr>
          <w:rFonts w:ascii="Helvetica" w:hAnsi="Helvetica" w:cs="Helvetica"/>
          <w:sz w:val="20"/>
        </w:rPr>
        <w:t>Productor</w:t>
      </w:r>
      <w:r w:rsidRPr="001A4122">
        <w:rPr>
          <w:rFonts w:ascii="Helvetica" w:hAnsi="Helvetica" w:cs="Helvetica"/>
          <w:color w:val="000000"/>
          <w:sz w:val="20"/>
          <w:szCs w:val="20"/>
        </w:rPr>
        <w:t>, adheridos al Sistema Estatal de Archivos, que tienen por objeto controlar</w:t>
      </w:r>
      <w:r w:rsidR="00367C8C">
        <w:rPr>
          <w:rFonts w:ascii="Helvetica" w:hAnsi="Helvetica" w:cs="Helvetica"/>
          <w:color w:val="000000"/>
          <w:sz w:val="20"/>
          <w:szCs w:val="20"/>
        </w:rPr>
        <w:t xml:space="preserve"> </w:t>
      </w:r>
      <w:r w:rsidR="005E7748">
        <w:rPr>
          <w:rFonts w:ascii="Helvetica" w:hAnsi="Helvetica" w:cs="Helvetica"/>
          <w:color w:val="000000"/>
          <w:sz w:val="20"/>
          <w:szCs w:val="20"/>
        </w:rPr>
        <w:t xml:space="preserve">la producción, </w:t>
      </w:r>
      <w:r w:rsidRPr="001A4122">
        <w:rPr>
          <w:rFonts w:ascii="Helvetica" w:hAnsi="Helvetica" w:cs="Helvetica"/>
          <w:color w:val="000000"/>
          <w:sz w:val="20"/>
          <w:szCs w:val="20"/>
        </w:rPr>
        <w:t>circulación, organización, conservación, uso y destino final de los documentos de archivo de</w:t>
      </w:r>
      <w:r w:rsidR="00E270C2">
        <w:rPr>
          <w:rFonts w:ascii="Helvetica" w:hAnsi="Helvetica" w:cs="Helvetica"/>
          <w:color w:val="000000"/>
          <w:sz w:val="20"/>
          <w:szCs w:val="20"/>
        </w:rPr>
        <w:t xml:space="preserve">l Sujeto </w:t>
      </w:r>
      <w:r w:rsidR="0077097C">
        <w:rPr>
          <w:rFonts w:ascii="Helvetica" w:hAnsi="Helvetica" w:cs="Helvetica"/>
          <w:color w:val="000000"/>
          <w:sz w:val="20"/>
          <w:szCs w:val="20"/>
        </w:rPr>
        <w:t>Productor</w:t>
      </w:r>
      <w:r w:rsidRPr="001A4122">
        <w:rPr>
          <w:rFonts w:ascii="Helvetica" w:hAnsi="Helvetica" w:cs="Helvetica"/>
          <w:color w:val="000000"/>
          <w:sz w:val="20"/>
          <w:szCs w:val="20"/>
        </w:rPr>
        <w:t>.</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Soporte Documental: </w:t>
      </w:r>
      <w:r w:rsidRPr="001A4122">
        <w:rPr>
          <w:rFonts w:ascii="Helvetica" w:hAnsi="Helvetica" w:cs="Helvetica"/>
          <w:color w:val="000000"/>
          <w:sz w:val="20"/>
          <w:szCs w:val="20"/>
        </w:rPr>
        <w:t>Materia física, en la que se contiene la información registrada.</w:t>
      </w:r>
    </w:p>
    <w:p w:rsidR="002C6B70" w:rsidRPr="001A4122" w:rsidRDefault="002C6B70" w:rsidP="00650A80">
      <w:pPr>
        <w:autoSpaceDE w:val="0"/>
        <w:autoSpaceDN w:val="0"/>
        <w:adjustRightInd w:val="0"/>
        <w:spacing w:before="240"/>
        <w:jc w:val="both"/>
        <w:rPr>
          <w:rFonts w:ascii="Helvetica" w:hAnsi="Helvetica" w:cs="Helvetica"/>
          <w:b/>
          <w:sz w:val="20"/>
          <w:szCs w:val="20"/>
        </w:rPr>
      </w:pPr>
      <w:r w:rsidRPr="001A4122">
        <w:rPr>
          <w:rFonts w:ascii="Helvetica" w:hAnsi="Helvetica" w:cs="Helvetica"/>
          <w:b/>
          <w:sz w:val="20"/>
          <w:szCs w:val="20"/>
        </w:rPr>
        <w:t>Subserie</w:t>
      </w:r>
      <w:r w:rsidR="006A1829" w:rsidRPr="001A4122">
        <w:rPr>
          <w:rFonts w:ascii="Helvetica" w:hAnsi="Helvetica" w:cs="Helvetica"/>
          <w:b/>
          <w:sz w:val="20"/>
          <w:szCs w:val="20"/>
        </w:rPr>
        <w:t xml:space="preserve">: </w:t>
      </w:r>
      <w:r w:rsidR="006A1829" w:rsidRPr="001A4122">
        <w:rPr>
          <w:rFonts w:ascii="Helvetica" w:hAnsi="Helvetica" w:cs="Helvetica"/>
          <w:sz w:val="20"/>
          <w:szCs w:val="20"/>
        </w:rPr>
        <w:t>Conjunto</w:t>
      </w:r>
      <w:r w:rsidRPr="001A4122">
        <w:rPr>
          <w:rFonts w:ascii="Helvetica" w:hAnsi="Helvetica" w:cs="Helvetica"/>
          <w:sz w:val="20"/>
          <w:szCs w:val="20"/>
        </w:rPr>
        <w:t xml:space="preserve"> de unidades documentales que forman parte de una serie, identificadas de forma separada de ésta por su contenido y sus características específicas.</w:t>
      </w:r>
    </w:p>
    <w:p w:rsidR="00D71834"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Sujetos Obligados: </w:t>
      </w:r>
      <w:r w:rsidRPr="001A4122">
        <w:rPr>
          <w:rFonts w:ascii="Helvetica" w:hAnsi="Helvetica" w:cs="Helvetica"/>
          <w:color w:val="000000"/>
          <w:sz w:val="20"/>
          <w:szCs w:val="20"/>
        </w:rPr>
        <w:t xml:space="preserve">Cualquier autoridad, entidad, órgano u organismos del Estado y Municipios de Oaxaca. </w:t>
      </w:r>
    </w:p>
    <w:p w:rsidR="002C6B70" w:rsidRDefault="00D71834" w:rsidP="00650A80">
      <w:pPr>
        <w:autoSpaceDE w:val="0"/>
        <w:autoSpaceDN w:val="0"/>
        <w:adjustRightInd w:val="0"/>
        <w:spacing w:before="240"/>
        <w:jc w:val="both"/>
        <w:rPr>
          <w:rFonts w:ascii="Helvetica" w:hAnsi="Helvetica" w:cs="Helvetica"/>
          <w:color w:val="000000"/>
          <w:sz w:val="20"/>
          <w:szCs w:val="20"/>
        </w:rPr>
      </w:pPr>
      <w:r w:rsidRPr="000F67A2">
        <w:rPr>
          <w:rFonts w:ascii="Helvetica" w:hAnsi="Helvetica" w:cs="Helvetica"/>
          <w:b/>
          <w:color w:val="000000"/>
          <w:sz w:val="20"/>
          <w:szCs w:val="20"/>
        </w:rPr>
        <w:t>Sujeto Productor:</w:t>
      </w:r>
      <w:r w:rsidRPr="00D71834">
        <w:rPr>
          <w:rFonts w:ascii="Helvetica" w:hAnsi="Helvetica" w:cs="Helvetica"/>
          <w:color w:val="000000"/>
          <w:sz w:val="20"/>
          <w:szCs w:val="20"/>
        </w:rPr>
        <w:t xml:space="preserve"> Persona física o jurídica que, de acuerdo con el desempeño de las actividades que</w:t>
      </w:r>
      <w:r w:rsidR="008E0485">
        <w:rPr>
          <w:rFonts w:ascii="Helvetica" w:hAnsi="Helvetica" w:cs="Helvetica"/>
          <w:color w:val="000000"/>
          <w:sz w:val="20"/>
          <w:szCs w:val="20"/>
        </w:rPr>
        <w:t xml:space="preserve"> se</w:t>
      </w:r>
      <w:r w:rsidR="00E936A3">
        <w:rPr>
          <w:rFonts w:ascii="Helvetica" w:hAnsi="Helvetica" w:cs="Helvetica"/>
          <w:color w:val="000000"/>
          <w:sz w:val="20"/>
          <w:szCs w:val="20"/>
        </w:rPr>
        <w:t xml:space="preserve"> le</w:t>
      </w:r>
      <w:r w:rsidR="008E0485">
        <w:rPr>
          <w:rFonts w:ascii="Helvetica" w:hAnsi="Helvetica" w:cs="Helvetica"/>
          <w:color w:val="000000"/>
          <w:sz w:val="20"/>
          <w:szCs w:val="20"/>
        </w:rPr>
        <w:t xml:space="preserve"> </w:t>
      </w:r>
      <w:r w:rsidRPr="00D71834">
        <w:rPr>
          <w:rFonts w:ascii="Helvetica" w:hAnsi="Helvetica" w:cs="Helvetica"/>
          <w:color w:val="000000"/>
          <w:sz w:val="20"/>
          <w:szCs w:val="20"/>
        </w:rPr>
        <w:t>confieren de acuerdo con la legislación vigente genera documentos de archivo.</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Tipo Documental: </w:t>
      </w:r>
      <w:r w:rsidRPr="001A4122">
        <w:rPr>
          <w:rFonts w:ascii="Helvetica" w:hAnsi="Helvetica" w:cs="Helvetica"/>
          <w:color w:val="000000"/>
          <w:sz w:val="20"/>
          <w:szCs w:val="20"/>
        </w:rPr>
        <w:t xml:space="preserve">Clase de documentos que se distingue por la semejanza de sus características físicas. </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Valor Administrativo: </w:t>
      </w:r>
      <w:r w:rsidRPr="001A4122">
        <w:rPr>
          <w:rFonts w:ascii="Helvetica" w:hAnsi="Helvetica" w:cs="Helvetica"/>
          <w:color w:val="000000"/>
          <w:sz w:val="20"/>
          <w:szCs w:val="20"/>
        </w:rPr>
        <w:t>Es aquel que poseen los documentos, expedientes o</w:t>
      </w:r>
      <w:r w:rsidR="00996FBA">
        <w:rPr>
          <w:rFonts w:ascii="Helvetica" w:hAnsi="Helvetica" w:cs="Helvetica"/>
          <w:color w:val="000000"/>
          <w:sz w:val="20"/>
          <w:szCs w:val="20"/>
        </w:rPr>
        <w:t xml:space="preserve"> </w:t>
      </w:r>
      <w:r w:rsidRPr="001A4122">
        <w:rPr>
          <w:rFonts w:ascii="Helvetica" w:hAnsi="Helvetica" w:cs="Helvetica"/>
          <w:color w:val="000000"/>
          <w:sz w:val="20"/>
          <w:szCs w:val="20"/>
        </w:rPr>
        <w:t xml:space="preserve">series documentales para el área productora, relacionada con un trámite, asunto o tema. El valor administrativo se encuentra en todos los documentos producidos y recibidos por </w:t>
      </w:r>
      <w:r w:rsidR="00E41185">
        <w:rPr>
          <w:rFonts w:ascii="Helvetica" w:hAnsi="Helvetica" w:cs="Helvetica"/>
          <w:color w:val="000000"/>
          <w:sz w:val="20"/>
          <w:szCs w:val="20"/>
        </w:rPr>
        <w:t xml:space="preserve">cada Sujeto </w:t>
      </w:r>
      <w:r w:rsidR="0077097C">
        <w:rPr>
          <w:rFonts w:ascii="Helvetica" w:hAnsi="Helvetica" w:cs="Helvetica"/>
          <w:color w:val="000000"/>
          <w:sz w:val="20"/>
          <w:szCs w:val="20"/>
        </w:rPr>
        <w:t>Productor</w:t>
      </w:r>
      <w:r w:rsidRPr="001A4122">
        <w:rPr>
          <w:rFonts w:ascii="Helvetica" w:hAnsi="Helvetica" w:cs="Helvetica"/>
          <w:color w:val="000000"/>
          <w:sz w:val="20"/>
          <w:szCs w:val="20"/>
        </w:rPr>
        <w:t>, responden a procesos y actividades administrativas.</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lastRenderedPageBreak/>
        <w:t xml:space="preserve">Valor Legal: </w:t>
      </w:r>
      <w:r w:rsidRPr="001A4122">
        <w:rPr>
          <w:rFonts w:ascii="Helvetica" w:hAnsi="Helvetica" w:cs="Helvetica"/>
          <w:color w:val="000000"/>
          <w:sz w:val="20"/>
          <w:szCs w:val="20"/>
        </w:rPr>
        <w:t xml:space="preserve">Aquel que pueden tener todos los documentos que sirvan de testimonio ante la ley o que se refieren a derechos y obligaciones legales o jurídicas. También es el plazo durante el cual los documentos de archivo se conservarán en </w:t>
      </w:r>
      <w:r w:rsidR="0046315E">
        <w:rPr>
          <w:rFonts w:ascii="Helvetica" w:hAnsi="Helvetica" w:cs="Helvetica"/>
          <w:color w:val="000000"/>
          <w:sz w:val="20"/>
          <w:szCs w:val="20"/>
        </w:rPr>
        <w:t>e</w:t>
      </w:r>
      <w:r w:rsidRPr="001A4122">
        <w:rPr>
          <w:rFonts w:ascii="Helvetica" w:hAnsi="Helvetica" w:cs="Helvetica"/>
          <w:color w:val="000000"/>
          <w:sz w:val="20"/>
          <w:szCs w:val="20"/>
        </w:rPr>
        <w:t>l</w:t>
      </w:r>
      <w:r w:rsidR="00D02B93">
        <w:rPr>
          <w:rFonts w:ascii="Helvetica" w:hAnsi="Helvetica" w:cs="Helvetica"/>
          <w:color w:val="000000"/>
          <w:sz w:val="20"/>
          <w:szCs w:val="20"/>
        </w:rPr>
        <w:t xml:space="preserve"> </w:t>
      </w:r>
      <w:r w:rsidR="0046315E">
        <w:rPr>
          <w:rFonts w:ascii="Helvetica" w:hAnsi="Helvetica" w:cs="Helvetica"/>
          <w:color w:val="000000"/>
          <w:sz w:val="20"/>
          <w:szCs w:val="20"/>
        </w:rPr>
        <w:t xml:space="preserve">Sujeto </w:t>
      </w:r>
      <w:r w:rsidR="0077097C">
        <w:rPr>
          <w:rFonts w:ascii="Helvetica" w:hAnsi="Helvetica" w:cs="Helvetica"/>
          <w:sz w:val="20"/>
        </w:rPr>
        <w:t xml:space="preserve">Productor </w:t>
      </w:r>
      <w:r w:rsidRPr="001A4122">
        <w:rPr>
          <w:rFonts w:ascii="Helvetica" w:hAnsi="Helvetica" w:cs="Helvetica"/>
          <w:color w:val="000000"/>
          <w:sz w:val="20"/>
          <w:szCs w:val="20"/>
        </w:rPr>
        <w:t>para su posible uso.</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Valor Fiscal: </w:t>
      </w:r>
      <w:r w:rsidRPr="001A4122">
        <w:rPr>
          <w:rFonts w:ascii="Helvetica" w:hAnsi="Helvetica" w:cs="Helvetica"/>
          <w:color w:val="000000"/>
          <w:sz w:val="20"/>
          <w:szCs w:val="20"/>
        </w:rPr>
        <w:t>Valor de los documentos que sirven de explicación, justificación y comprobación de las operaciones contables y financieras, o sirven de testimonio de obligaciones tributarias.</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Valor Histórico: </w:t>
      </w:r>
      <w:r w:rsidRPr="001A4122">
        <w:rPr>
          <w:rFonts w:ascii="Helvetica" w:hAnsi="Helvetica" w:cs="Helvetica"/>
          <w:color w:val="000000"/>
          <w:sz w:val="20"/>
          <w:szCs w:val="20"/>
        </w:rPr>
        <w:t>Es el que posee un documento como fuente primaria para la historia institucional o del ente que lo produjo.</w:t>
      </w:r>
    </w:p>
    <w:p w:rsidR="002C6B70" w:rsidRPr="001A4122" w:rsidRDefault="002C6B70" w:rsidP="00650A80">
      <w:pPr>
        <w:autoSpaceDE w:val="0"/>
        <w:autoSpaceDN w:val="0"/>
        <w:adjustRightInd w:val="0"/>
        <w:spacing w:before="240"/>
        <w:jc w:val="both"/>
        <w:rPr>
          <w:rFonts w:ascii="Helvetica" w:hAnsi="Helvetica" w:cs="Helvetica"/>
          <w:sz w:val="20"/>
          <w:szCs w:val="20"/>
        </w:rPr>
      </w:pPr>
      <w:r w:rsidRPr="001A4122">
        <w:rPr>
          <w:rFonts w:ascii="Helvetica" w:hAnsi="Helvetica" w:cs="Helvetica-Bold"/>
          <w:b/>
          <w:bCs/>
          <w:color w:val="000000"/>
          <w:sz w:val="20"/>
          <w:szCs w:val="20"/>
        </w:rPr>
        <w:t xml:space="preserve">Valor Primario: </w:t>
      </w:r>
      <w:r w:rsidRPr="001A4122">
        <w:rPr>
          <w:rFonts w:ascii="Helvetica" w:hAnsi="Helvetica" w:cs="Helvetica"/>
          <w:color w:val="000000"/>
          <w:sz w:val="20"/>
          <w:szCs w:val="20"/>
        </w:rPr>
        <w:t xml:space="preserve">Aquel que tiene el documento a partir de su creación o recepción, puede ser </w:t>
      </w:r>
      <w:r w:rsidRPr="001A4122">
        <w:rPr>
          <w:rFonts w:ascii="Helvetica" w:hAnsi="Helvetica" w:cs="Helvetica"/>
          <w:sz w:val="20"/>
          <w:szCs w:val="20"/>
        </w:rPr>
        <w:t>legal, administrativo y fiscal.</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Valor Secundario: </w:t>
      </w:r>
      <w:r w:rsidRPr="001A4122">
        <w:rPr>
          <w:rFonts w:ascii="Helvetica" w:hAnsi="Helvetica" w:cs="Helvetica"/>
          <w:color w:val="000000"/>
          <w:sz w:val="20"/>
          <w:szCs w:val="20"/>
        </w:rPr>
        <w:t>Es aquel que adquiere el documento una vez que pierde sus valores primarios y tiene una utilidad histórica y social.</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Valoración:</w:t>
      </w:r>
      <w:r w:rsidR="00996FBA">
        <w:rPr>
          <w:rFonts w:ascii="Helvetica" w:hAnsi="Helvetica" w:cs="Helvetica-Bold"/>
          <w:b/>
          <w:bCs/>
          <w:color w:val="000000"/>
          <w:sz w:val="20"/>
          <w:szCs w:val="20"/>
        </w:rPr>
        <w:t xml:space="preserve"> </w:t>
      </w:r>
      <w:r w:rsidRPr="001A4122">
        <w:rPr>
          <w:rFonts w:ascii="Helvetica" w:hAnsi="Helvetica" w:cs="Helvetica"/>
          <w:color w:val="000000"/>
          <w:sz w:val="20"/>
          <w:szCs w:val="20"/>
        </w:rPr>
        <w:t>Actividad que consiste en el análisis e identificación de los valores documentales para establecer criterios de disposición y acciones de transferencia.</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Valoración Primaria:</w:t>
      </w:r>
      <w:r w:rsidRPr="001A4122">
        <w:rPr>
          <w:rFonts w:ascii="Helvetica" w:hAnsi="Helvetica" w:cs="Helvetica"/>
          <w:color w:val="000000"/>
          <w:sz w:val="20"/>
          <w:szCs w:val="20"/>
        </w:rPr>
        <w:t xml:space="preserve"> Identificación y determinación de los plazos y modalidades de uso de los documentos por parte de las instituciones que los producen o conservan.</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Valoración Secundaria:</w:t>
      </w:r>
      <w:r w:rsidR="00996FBA">
        <w:rPr>
          <w:rFonts w:ascii="Helvetica" w:hAnsi="Helvetica" w:cs="Helvetica"/>
          <w:b/>
          <w:color w:val="000000"/>
          <w:sz w:val="20"/>
          <w:szCs w:val="20"/>
        </w:rPr>
        <w:t xml:space="preserve"> </w:t>
      </w:r>
      <w:r w:rsidRPr="001A4122">
        <w:rPr>
          <w:rFonts w:ascii="Helvetica" w:hAnsi="Helvetica" w:cs="Helvetica"/>
          <w:color w:val="000000"/>
          <w:sz w:val="20"/>
          <w:szCs w:val="20"/>
        </w:rPr>
        <w:t>Es la identificación y aplicación de los usos que los documentos tendrán para la investigación científica y social en todos sus campos, así como su utilidad como fuentes de información de carácter único o permanente.</w:t>
      </w:r>
    </w:p>
    <w:p w:rsidR="00E90521" w:rsidRPr="001A4122" w:rsidRDefault="00E90521" w:rsidP="00650A80">
      <w:pPr>
        <w:autoSpaceDE w:val="0"/>
        <w:autoSpaceDN w:val="0"/>
        <w:adjustRightInd w:val="0"/>
        <w:spacing w:before="240"/>
        <w:jc w:val="both"/>
        <w:rPr>
          <w:rFonts w:ascii="Helvetica" w:hAnsi="Helvetica" w:cs="Helvetica"/>
          <w:b/>
          <w:color w:val="000000"/>
          <w:sz w:val="28"/>
          <w:szCs w:val="28"/>
        </w:rPr>
      </w:pPr>
    </w:p>
    <w:p w:rsidR="00E90521" w:rsidRPr="001A4122" w:rsidRDefault="00E90521">
      <w:pPr>
        <w:rPr>
          <w:rFonts w:ascii="Helvetica" w:hAnsi="Helvetica" w:cs="Helvetica"/>
          <w:b/>
          <w:color w:val="000000"/>
          <w:sz w:val="28"/>
          <w:szCs w:val="28"/>
        </w:rPr>
      </w:pPr>
      <w:r w:rsidRPr="001A4122">
        <w:rPr>
          <w:rFonts w:ascii="Helvetica" w:hAnsi="Helvetica" w:cs="Helvetica"/>
          <w:b/>
          <w:color w:val="000000"/>
          <w:sz w:val="28"/>
          <w:szCs w:val="28"/>
        </w:rPr>
        <w:br w:type="page"/>
      </w:r>
    </w:p>
    <w:p w:rsidR="002C6B70" w:rsidRPr="001A4122" w:rsidRDefault="00F648A8" w:rsidP="00650A80">
      <w:pPr>
        <w:autoSpaceDE w:val="0"/>
        <w:autoSpaceDN w:val="0"/>
        <w:adjustRightInd w:val="0"/>
        <w:spacing w:before="240"/>
        <w:jc w:val="both"/>
        <w:rPr>
          <w:rFonts w:ascii="Helvetica" w:hAnsi="Helvetica" w:cs="Helvetica"/>
          <w:b/>
          <w:color w:val="000000"/>
          <w:sz w:val="28"/>
          <w:szCs w:val="28"/>
        </w:rPr>
      </w:pPr>
      <w:r w:rsidRPr="001A4122">
        <w:rPr>
          <w:rFonts w:ascii="Helvetica" w:hAnsi="Helvetica" w:cs="Helvetica"/>
          <w:b/>
          <w:color w:val="000000"/>
          <w:sz w:val="28"/>
          <w:szCs w:val="28"/>
        </w:rPr>
        <w:lastRenderedPageBreak/>
        <w:t>3</w:t>
      </w:r>
      <w:r w:rsidR="002C6B70" w:rsidRPr="001A4122">
        <w:rPr>
          <w:rFonts w:ascii="Helvetica" w:hAnsi="Helvetica" w:cs="Helvetica"/>
          <w:b/>
          <w:color w:val="000000"/>
          <w:sz w:val="28"/>
          <w:szCs w:val="28"/>
        </w:rPr>
        <w:t>.- OBJETIVO</w:t>
      </w:r>
    </w:p>
    <w:p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color w:val="000000"/>
          <w:sz w:val="20"/>
          <w:szCs w:val="20"/>
        </w:rPr>
        <w:t xml:space="preserve">Los presentes Lineamientos tienen por objeto establecer el marco general para la organización, conservación y custodia de los </w:t>
      </w:r>
      <w:r w:rsidR="005E7748" w:rsidRPr="001A4122">
        <w:rPr>
          <w:rFonts w:ascii="Helvetica" w:hAnsi="Helvetica" w:cs="Helvetica"/>
          <w:color w:val="000000"/>
          <w:sz w:val="20"/>
          <w:szCs w:val="20"/>
        </w:rPr>
        <w:t xml:space="preserve">Archivos </w:t>
      </w:r>
      <w:r w:rsidRPr="001A4122">
        <w:rPr>
          <w:rFonts w:ascii="Helvetica" w:hAnsi="Helvetica" w:cs="Helvetica"/>
          <w:color w:val="000000"/>
          <w:sz w:val="20"/>
          <w:szCs w:val="20"/>
        </w:rPr>
        <w:t>que por su naturaleza son públicos, buscando implementar los procesos y requisitos mínimos para la eficiente administración documental.</w:t>
      </w:r>
    </w:p>
    <w:p w:rsidR="00E90521" w:rsidRPr="0039541A" w:rsidRDefault="00E90521" w:rsidP="002C6B70">
      <w:pPr>
        <w:autoSpaceDE w:val="0"/>
        <w:autoSpaceDN w:val="0"/>
        <w:adjustRightInd w:val="0"/>
        <w:jc w:val="both"/>
        <w:rPr>
          <w:rFonts w:ascii="Helvetica" w:hAnsi="Helvetica" w:cs="Helvetica"/>
          <w:b/>
          <w:color w:val="000000"/>
          <w:sz w:val="20"/>
          <w:szCs w:val="20"/>
        </w:rPr>
      </w:pPr>
    </w:p>
    <w:p w:rsidR="002C6B70" w:rsidRPr="001A4122" w:rsidRDefault="00F648A8" w:rsidP="002C6B70">
      <w:pPr>
        <w:autoSpaceDE w:val="0"/>
        <w:autoSpaceDN w:val="0"/>
        <w:adjustRightInd w:val="0"/>
        <w:jc w:val="both"/>
        <w:rPr>
          <w:rFonts w:ascii="Helvetica" w:hAnsi="Helvetica" w:cs="Helvetica"/>
          <w:b/>
          <w:color w:val="000000"/>
          <w:sz w:val="28"/>
          <w:szCs w:val="28"/>
        </w:rPr>
      </w:pPr>
      <w:r w:rsidRPr="001A4122">
        <w:rPr>
          <w:rFonts w:ascii="Helvetica" w:hAnsi="Helvetica" w:cs="Helvetica"/>
          <w:b/>
          <w:color w:val="000000"/>
          <w:sz w:val="28"/>
          <w:szCs w:val="28"/>
        </w:rPr>
        <w:t>4</w:t>
      </w:r>
      <w:r w:rsidR="002C6B70" w:rsidRPr="001A4122">
        <w:rPr>
          <w:rFonts w:ascii="Helvetica" w:hAnsi="Helvetica" w:cs="Helvetica"/>
          <w:b/>
          <w:color w:val="000000"/>
          <w:sz w:val="28"/>
          <w:szCs w:val="28"/>
        </w:rPr>
        <w:t>.- ALCANCE</w:t>
      </w:r>
    </w:p>
    <w:p w:rsidR="002C6B70" w:rsidRPr="001A4122" w:rsidRDefault="002C6B70" w:rsidP="002C6B70">
      <w:pPr>
        <w:pStyle w:val="Prrafodelista"/>
        <w:autoSpaceDE w:val="0"/>
        <w:autoSpaceDN w:val="0"/>
        <w:adjustRightInd w:val="0"/>
        <w:ind w:left="0"/>
        <w:jc w:val="both"/>
        <w:rPr>
          <w:rFonts w:ascii="Helvetica" w:hAnsi="Helvetica" w:cs="Helvetica"/>
          <w:color w:val="000000"/>
          <w:sz w:val="20"/>
          <w:szCs w:val="20"/>
        </w:rPr>
      </w:pPr>
      <w:r w:rsidRPr="001A4122">
        <w:rPr>
          <w:rFonts w:ascii="Helvetica" w:hAnsi="Helvetica" w:cs="Helvetica"/>
          <w:color w:val="000000"/>
          <w:sz w:val="20"/>
          <w:szCs w:val="20"/>
        </w:rPr>
        <w:t xml:space="preserve">Las disposiciones de estos Lineamientos son de observancia obligatoria para los Sujetos </w:t>
      </w:r>
      <w:r w:rsidR="0077097C">
        <w:rPr>
          <w:rFonts w:ascii="Helvetica" w:hAnsi="Helvetica" w:cs="Helvetica"/>
          <w:color w:val="000000"/>
          <w:sz w:val="20"/>
          <w:szCs w:val="20"/>
        </w:rPr>
        <w:t>P</w:t>
      </w:r>
      <w:r w:rsidR="0077097C">
        <w:rPr>
          <w:rFonts w:ascii="Helvetica" w:hAnsi="Helvetica" w:cs="Helvetica"/>
          <w:sz w:val="20"/>
        </w:rPr>
        <w:t xml:space="preserve">roductores </w:t>
      </w:r>
      <w:r w:rsidRPr="001A4122">
        <w:rPr>
          <w:rFonts w:ascii="Helvetica" w:hAnsi="Helvetica" w:cs="Helvetica"/>
          <w:color w:val="000000"/>
          <w:sz w:val="20"/>
          <w:szCs w:val="20"/>
        </w:rPr>
        <w:t>del Poder Ejecutivo del Estado de Oaxaca.</w:t>
      </w:r>
    </w:p>
    <w:p w:rsidR="002C6B70" w:rsidRPr="001A4122" w:rsidRDefault="002C6B70" w:rsidP="002C6B70">
      <w:pPr>
        <w:pStyle w:val="Prrafodelista"/>
        <w:autoSpaceDE w:val="0"/>
        <w:autoSpaceDN w:val="0"/>
        <w:adjustRightInd w:val="0"/>
        <w:ind w:left="0"/>
        <w:jc w:val="both"/>
        <w:rPr>
          <w:rFonts w:ascii="Helvetica" w:hAnsi="Helvetica" w:cs="Helvetica"/>
          <w:color w:val="000000"/>
          <w:sz w:val="20"/>
          <w:szCs w:val="20"/>
        </w:rPr>
      </w:pPr>
    </w:p>
    <w:p w:rsidR="002C6B70" w:rsidRPr="001A4122" w:rsidRDefault="002C6B70" w:rsidP="002C6B70">
      <w:pPr>
        <w:pStyle w:val="Prrafodelista"/>
        <w:autoSpaceDE w:val="0"/>
        <w:autoSpaceDN w:val="0"/>
        <w:adjustRightInd w:val="0"/>
        <w:ind w:left="0"/>
        <w:jc w:val="both"/>
        <w:rPr>
          <w:rFonts w:ascii="Helvetica" w:hAnsi="Helvetica" w:cs="Helvetica-Bold"/>
          <w:b/>
          <w:bCs/>
          <w:color w:val="000000"/>
          <w:sz w:val="24"/>
          <w:szCs w:val="26"/>
        </w:rPr>
      </w:pPr>
      <w:r w:rsidRPr="001A4122">
        <w:rPr>
          <w:rFonts w:ascii="Helvetica" w:hAnsi="Helvetica" w:cs="Helvetica-Bold"/>
          <w:b/>
          <w:bCs/>
          <w:color w:val="000000"/>
          <w:sz w:val="24"/>
          <w:szCs w:val="26"/>
        </w:rPr>
        <w:t>Criterios genéricos para la organización, conservación y custodia de los archivos:</w:t>
      </w:r>
    </w:p>
    <w:p w:rsidR="002C6B70" w:rsidRPr="001A4122" w:rsidRDefault="002C6B70" w:rsidP="002C6B70">
      <w:pPr>
        <w:pStyle w:val="Prrafodelista"/>
        <w:autoSpaceDE w:val="0"/>
        <w:autoSpaceDN w:val="0"/>
        <w:adjustRightInd w:val="0"/>
        <w:ind w:left="0"/>
        <w:jc w:val="both"/>
        <w:rPr>
          <w:rFonts w:ascii="Helvetica" w:hAnsi="Helvetica" w:cs="Helvetica"/>
          <w:sz w:val="20"/>
          <w:szCs w:val="20"/>
        </w:rPr>
      </w:pPr>
    </w:p>
    <w:p w:rsidR="002C6B70" w:rsidRPr="001A4122" w:rsidRDefault="002C6B70" w:rsidP="00CF3139">
      <w:pPr>
        <w:pStyle w:val="Prrafodelista"/>
        <w:numPr>
          <w:ilvl w:val="1"/>
          <w:numId w:val="34"/>
        </w:numPr>
        <w:autoSpaceDE w:val="0"/>
        <w:autoSpaceDN w:val="0"/>
        <w:adjustRightInd w:val="0"/>
        <w:ind w:left="567" w:hanging="567"/>
        <w:jc w:val="both"/>
        <w:rPr>
          <w:rFonts w:ascii="Helvetica" w:hAnsi="Helvetica" w:cs="Helvetica"/>
          <w:sz w:val="20"/>
          <w:szCs w:val="20"/>
        </w:rPr>
      </w:pPr>
      <w:r w:rsidRPr="001A4122">
        <w:rPr>
          <w:rFonts w:ascii="Helvetica" w:hAnsi="Helvetica" w:cs="Helvetica"/>
          <w:color w:val="000000"/>
          <w:sz w:val="20"/>
          <w:szCs w:val="20"/>
        </w:rPr>
        <w:t>Existirá un sólo canal para organizar y conservar los archivos: exclusivamente el Comité Técnico de Archivos.</w:t>
      </w:r>
    </w:p>
    <w:p w:rsidR="002C6B70" w:rsidRPr="001A4122" w:rsidRDefault="002C6B70" w:rsidP="00CF3139">
      <w:pPr>
        <w:pStyle w:val="Prrafodelista"/>
        <w:numPr>
          <w:ilvl w:val="1"/>
          <w:numId w:val="34"/>
        </w:numPr>
        <w:autoSpaceDE w:val="0"/>
        <w:autoSpaceDN w:val="0"/>
        <w:adjustRightInd w:val="0"/>
        <w:ind w:left="567" w:hanging="567"/>
        <w:jc w:val="both"/>
        <w:rPr>
          <w:rFonts w:ascii="Helvetica" w:hAnsi="Helvetica" w:cs="Helvetica"/>
          <w:sz w:val="20"/>
          <w:szCs w:val="20"/>
        </w:rPr>
      </w:pPr>
      <w:r w:rsidRPr="001A4122">
        <w:rPr>
          <w:rFonts w:ascii="Helvetica" w:hAnsi="Helvetica" w:cs="Helvetica"/>
          <w:color w:val="000000"/>
          <w:sz w:val="20"/>
          <w:szCs w:val="20"/>
        </w:rPr>
        <w:t xml:space="preserve">Se establecerá una clasificación homogénea, partiendo de las definiciones oficiales y conceptos básicos, con el fin de lograr un lenguaje común en materia de archivo a nivel de cada Sujeto </w:t>
      </w:r>
      <w:r w:rsidR="0077097C">
        <w:rPr>
          <w:rFonts w:ascii="Helvetica" w:hAnsi="Helvetica" w:cs="Helvetica"/>
          <w:color w:val="000000"/>
          <w:sz w:val="20"/>
          <w:szCs w:val="20"/>
        </w:rPr>
        <w:t>P</w:t>
      </w:r>
      <w:r w:rsidR="0077097C">
        <w:rPr>
          <w:rFonts w:ascii="Helvetica" w:hAnsi="Helvetica" w:cs="Helvetica"/>
          <w:sz w:val="20"/>
        </w:rPr>
        <w:t>roductor</w:t>
      </w:r>
      <w:r w:rsidRPr="001A4122">
        <w:rPr>
          <w:rFonts w:ascii="Helvetica" w:hAnsi="Helvetica" w:cs="Helvetica"/>
          <w:color w:val="000000"/>
          <w:sz w:val="20"/>
          <w:szCs w:val="20"/>
        </w:rPr>
        <w:t xml:space="preserve">, asimismo se establecerá la ordenación cronológica para la integración de los expedientes tomando como base el documento más antiguo al final de los folders o recopiladores a la fecha </w:t>
      </w:r>
      <w:r w:rsidR="0060199E" w:rsidRPr="001A4122">
        <w:rPr>
          <w:rFonts w:ascii="Helvetica" w:hAnsi="Helvetica" w:cs="Helvetica"/>
          <w:color w:val="000000"/>
          <w:sz w:val="20"/>
          <w:szCs w:val="20"/>
        </w:rPr>
        <w:t>más</w:t>
      </w:r>
      <w:r w:rsidRPr="001A4122">
        <w:rPr>
          <w:rFonts w:ascii="Helvetica" w:hAnsi="Helvetica" w:cs="Helvetica"/>
          <w:color w:val="000000"/>
          <w:sz w:val="20"/>
          <w:szCs w:val="20"/>
        </w:rPr>
        <w:t xml:space="preserve"> reciente al inicio.</w:t>
      </w:r>
    </w:p>
    <w:p w:rsidR="002C6B70" w:rsidRPr="001A4122" w:rsidRDefault="002C6B70" w:rsidP="00CF3139">
      <w:pPr>
        <w:pStyle w:val="Prrafodelista"/>
        <w:numPr>
          <w:ilvl w:val="1"/>
          <w:numId w:val="34"/>
        </w:numPr>
        <w:autoSpaceDE w:val="0"/>
        <w:autoSpaceDN w:val="0"/>
        <w:adjustRightInd w:val="0"/>
        <w:ind w:left="567" w:hanging="567"/>
        <w:jc w:val="both"/>
        <w:rPr>
          <w:rFonts w:ascii="Helvetica" w:hAnsi="Helvetica" w:cs="Helvetica"/>
          <w:sz w:val="20"/>
          <w:szCs w:val="20"/>
        </w:rPr>
      </w:pPr>
      <w:r w:rsidRPr="001A4122">
        <w:rPr>
          <w:rFonts w:ascii="Helvetica" w:hAnsi="Helvetica" w:cs="Helvetica"/>
          <w:color w:val="000000"/>
          <w:sz w:val="20"/>
          <w:szCs w:val="20"/>
        </w:rPr>
        <w:t xml:space="preserve">Será responsabilidad de cada Sujeto </w:t>
      </w:r>
      <w:r w:rsidR="0077097C">
        <w:rPr>
          <w:rFonts w:ascii="Helvetica" w:hAnsi="Helvetica" w:cs="Helvetica"/>
          <w:sz w:val="20"/>
        </w:rPr>
        <w:t>Productor</w:t>
      </w:r>
      <w:r w:rsidRPr="001A4122">
        <w:rPr>
          <w:rFonts w:ascii="Helvetica" w:hAnsi="Helvetica" w:cs="Helvetica"/>
          <w:color w:val="000000"/>
          <w:sz w:val="20"/>
          <w:szCs w:val="20"/>
        </w:rPr>
        <w:t xml:space="preserve"> determinar los plazos de conservación de los expedientes en los archivos de trámite y concentración que </w:t>
      </w:r>
      <w:r w:rsidR="0046315E">
        <w:rPr>
          <w:rFonts w:ascii="Helvetica" w:hAnsi="Helvetica" w:cs="Helvetica"/>
          <w:color w:val="000000"/>
          <w:sz w:val="20"/>
          <w:szCs w:val="20"/>
        </w:rPr>
        <w:t>detecten</w:t>
      </w:r>
      <w:r w:rsidRPr="001A4122">
        <w:rPr>
          <w:rFonts w:ascii="Helvetica" w:hAnsi="Helvetica" w:cs="Helvetica"/>
          <w:color w:val="000000"/>
          <w:sz w:val="20"/>
          <w:szCs w:val="20"/>
        </w:rPr>
        <w:t xml:space="preserve"> sus áreas administrativas, plasmando estos tiempos en el Catálogo de Disposición Documental debiendo remitirlo al Archivo </w:t>
      </w:r>
      <w:r w:rsidR="00D3660C" w:rsidRPr="001A4122">
        <w:rPr>
          <w:rFonts w:ascii="Helvetica" w:hAnsi="Helvetica" w:cs="Helvetica"/>
          <w:color w:val="000000"/>
          <w:sz w:val="20"/>
          <w:szCs w:val="20"/>
        </w:rPr>
        <w:t>General del Poder Ejecutivo del Estado de Oaxaca</w:t>
      </w:r>
      <w:r w:rsidRPr="001A4122">
        <w:rPr>
          <w:rFonts w:ascii="Helvetica" w:hAnsi="Helvetica" w:cs="Helvetica"/>
          <w:color w:val="000000"/>
          <w:sz w:val="20"/>
          <w:szCs w:val="20"/>
        </w:rPr>
        <w:t>.</w:t>
      </w:r>
    </w:p>
    <w:p w:rsidR="002C6B70" w:rsidRPr="001A4122" w:rsidRDefault="002C6B70" w:rsidP="00CF3139">
      <w:pPr>
        <w:pStyle w:val="Prrafodelista"/>
        <w:numPr>
          <w:ilvl w:val="1"/>
          <w:numId w:val="34"/>
        </w:numPr>
        <w:autoSpaceDE w:val="0"/>
        <w:autoSpaceDN w:val="0"/>
        <w:adjustRightInd w:val="0"/>
        <w:ind w:left="567" w:hanging="567"/>
        <w:jc w:val="both"/>
        <w:rPr>
          <w:rFonts w:ascii="Helvetica" w:hAnsi="Helvetica" w:cs="Helvetica"/>
          <w:sz w:val="20"/>
          <w:szCs w:val="20"/>
        </w:rPr>
      </w:pPr>
      <w:r w:rsidRPr="001A4122">
        <w:rPr>
          <w:rFonts w:ascii="Helvetica" w:hAnsi="Helvetica" w:cs="Helvetica"/>
          <w:color w:val="000000"/>
          <w:sz w:val="20"/>
          <w:szCs w:val="20"/>
        </w:rPr>
        <w:t xml:space="preserve">El Archivo </w:t>
      </w:r>
      <w:r w:rsidR="00D3660C" w:rsidRPr="001A4122">
        <w:rPr>
          <w:rFonts w:ascii="Helvetica" w:hAnsi="Helvetica" w:cs="Helvetica"/>
          <w:color w:val="000000"/>
          <w:sz w:val="20"/>
          <w:szCs w:val="20"/>
        </w:rPr>
        <w:t>General del Poder Ejecutivo del Estado de Oaxaca</w:t>
      </w:r>
      <w:r w:rsidRPr="001A4122">
        <w:rPr>
          <w:rFonts w:ascii="Helvetica" w:hAnsi="Helvetica" w:cs="Helvetica"/>
          <w:color w:val="000000"/>
          <w:sz w:val="20"/>
          <w:szCs w:val="20"/>
        </w:rPr>
        <w:t xml:space="preserve">, dará capacitación y asesoría técnica a todos los Coordinadores Normativos de cada Sujeto </w:t>
      </w:r>
      <w:r w:rsidR="0077097C">
        <w:rPr>
          <w:rFonts w:ascii="Helvetica" w:hAnsi="Helvetica" w:cs="Helvetica"/>
          <w:color w:val="000000"/>
          <w:sz w:val="20"/>
          <w:szCs w:val="20"/>
        </w:rPr>
        <w:t>P</w:t>
      </w:r>
      <w:r w:rsidR="0077097C">
        <w:rPr>
          <w:rFonts w:ascii="Helvetica" w:hAnsi="Helvetica" w:cs="Helvetica"/>
          <w:sz w:val="20"/>
        </w:rPr>
        <w:t>roductor</w:t>
      </w:r>
      <w:r w:rsidRPr="001A4122">
        <w:rPr>
          <w:rFonts w:ascii="Helvetica" w:hAnsi="Helvetica" w:cs="Helvetica"/>
          <w:color w:val="000000"/>
          <w:sz w:val="20"/>
          <w:szCs w:val="20"/>
        </w:rPr>
        <w:t xml:space="preserve">, mediante programas que brinden criterios uniformes en materia de organización, conservación y custodia de </w:t>
      </w:r>
      <w:r w:rsidR="0095312B" w:rsidRPr="001A4122">
        <w:rPr>
          <w:rFonts w:ascii="Helvetica" w:hAnsi="Helvetica" w:cs="Helvetica"/>
          <w:color w:val="000000"/>
          <w:sz w:val="20"/>
          <w:szCs w:val="20"/>
        </w:rPr>
        <w:t>Archivos</w:t>
      </w:r>
      <w:r w:rsidRPr="001A4122">
        <w:rPr>
          <w:rFonts w:ascii="Helvetica" w:hAnsi="Helvetica" w:cs="Helvetica"/>
          <w:color w:val="000000"/>
          <w:sz w:val="20"/>
          <w:szCs w:val="20"/>
        </w:rPr>
        <w:t>, para que estos a su vez reproduzcan los conocimientos al personal involucrado en la administración documental.</w:t>
      </w:r>
    </w:p>
    <w:p w:rsidR="002C6B70" w:rsidRPr="001A4122" w:rsidRDefault="002C6B70" w:rsidP="00CF3139">
      <w:pPr>
        <w:pStyle w:val="Prrafodelista"/>
        <w:numPr>
          <w:ilvl w:val="1"/>
          <w:numId w:val="34"/>
        </w:numPr>
        <w:autoSpaceDE w:val="0"/>
        <w:autoSpaceDN w:val="0"/>
        <w:adjustRightInd w:val="0"/>
        <w:ind w:left="567" w:hanging="567"/>
        <w:jc w:val="both"/>
        <w:rPr>
          <w:rFonts w:ascii="Helvetica" w:hAnsi="Helvetica" w:cs="Helvetica"/>
          <w:sz w:val="20"/>
          <w:szCs w:val="20"/>
        </w:rPr>
      </w:pPr>
      <w:r w:rsidRPr="001A4122">
        <w:rPr>
          <w:rFonts w:ascii="Helvetica" w:hAnsi="Helvetica" w:cs="Helvetica"/>
          <w:color w:val="000000"/>
          <w:sz w:val="20"/>
          <w:szCs w:val="20"/>
        </w:rPr>
        <w:t>El reciclado será el destino final de los papeles y materiales (grapas, broches, clips, etcétera) retirados de los expedientes durante el proceso de expurgo en los archivos de trámite, así como los que resulten del proceso de valoración secundaria y baja documental llevada a cabo por el</w:t>
      </w:r>
      <w:r w:rsidR="0077097C">
        <w:rPr>
          <w:rFonts w:ascii="Helvetica" w:hAnsi="Helvetica" w:cs="Helvetica"/>
          <w:color w:val="000000"/>
          <w:sz w:val="20"/>
          <w:szCs w:val="20"/>
        </w:rPr>
        <w:t xml:space="preserve"> </w:t>
      </w:r>
      <w:r w:rsidR="00DF4393">
        <w:rPr>
          <w:rFonts w:ascii="Helvetica" w:hAnsi="Helvetica" w:cs="Helvetica"/>
          <w:color w:val="000000"/>
          <w:sz w:val="20"/>
          <w:szCs w:val="20"/>
        </w:rPr>
        <w:t>Archivo de Concentración</w:t>
      </w:r>
      <w:r w:rsidRPr="001A4122">
        <w:rPr>
          <w:rFonts w:ascii="Helvetica" w:hAnsi="Helvetica" w:cs="Helvetica"/>
          <w:color w:val="000000"/>
          <w:sz w:val="20"/>
          <w:szCs w:val="20"/>
        </w:rPr>
        <w:t xml:space="preserve"> de cada Sujeto </w:t>
      </w:r>
      <w:r w:rsidR="0077097C">
        <w:rPr>
          <w:rFonts w:ascii="Helvetica" w:hAnsi="Helvetica" w:cs="Helvetica"/>
          <w:sz w:val="20"/>
        </w:rPr>
        <w:t>Productor</w:t>
      </w:r>
      <w:r w:rsidRPr="001A4122">
        <w:rPr>
          <w:rFonts w:ascii="Helvetica" w:hAnsi="Helvetica" w:cs="Helvetica"/>
          <w:color w:val="000000"/>
          <w:sz w:val="20"/>
          <w:szCs w:val="20"/>
        </w:rPr>
        <w:t xml:space="preserve"> y avalados por el </w:t>
      </w:r>
      <w:r w:rsidR="00E90521" w:rsidRPr="001A4122">
        <w:rPr>
          <w:rFonts w:ascii="Helvetica" w:hAnsi="Helvetica" w:cs="Helvetica"/>
          <w:color w:val="000000"/>
          <w:sz w:val="20"/>
          <w:szCs w:val="20"/>
        </w:rPr>
        <w:t>Archivo General del Poder Ejecutivo del Estado de Oaxaca</w:t>
      </w:r>
      <w:r w:rsidRPr="001A4122">
        <w:rPr>
          <w:rFonts w:ascii="Helvetica" w:hAnsi="Helvetica" w:cs="Helvetica"/>
          <w:color w:val="000000"/>
          <w:sz w:val="20"/>
          <w:szCs w:val="20"/>
        </w:rPr>
        <w:t>, conforme a la normatividad aplicable en la materia.</w:t>
      </w:r>
    </w:p>
    <w:p w:rsidR="002C6B70" w:rsidRPr="001A4122" w:rsidRDefault="002C6B70" w:rsidP="00CF3139">
      <w:pPr>
        <w:pStyle w:val="Prrafodelista"/>
        <w:numPr>
          <w:ilvl w:val="1"/>
          <w:numId w:val="34"/>
        </w:numPr>
        <w:autoSpaceDE w:val="0"/>
        <w:autoSpaceDN w:val="0"/>
        <w:adjustRightInd w:val="0"/>
        <w:ind w:left="567" w:hanging="567"/>
        <w:jc w:val="both"/>
        <w:rPr>
          <w:rFonts w:ascii="Helvetica" w:hAnsi="Helvetica" w:cs="Helvetica"/>
          <w:sz w:val="20"/>
          <w:szCs w:val="20"/>
        </w:rPr>
      </w:pPr>
      <w:r w:rsidRPr="001A4122">
        <w:rPr>
          <w:rFonts w:ascii="Helvetica" w:hAnsi="Helvetica" w:cs="Helvetica"/>
          <w:color w:val="000000"/>
          <w:sz w:val="20"/>
          <w:szCs w:val="20"/>
        </w:rPr>
        <w:t>Para la transferencia primaria, el</w:t>
      </w:r>
      <w:r w:rsidR="0077097C">
        <w:rPr>
          <w:rFonts w:ascii="Helvetica" w:hAnsi="Helvetica" w:cs="Helvetica"/>
          <w:color w:val="000000"/>
          <w:sz w:val="20"/>
          <w:szCs w:val="20"/>
        </w:rPr>
        <w:t xml:space="preserve"> </w:t>
      </w:r>
      <w:r w:rsidR="00DF4393">
        <w:rPr>
          <w:rFonts w:ascii="Helvetica" w:hAnsi="Helvetica" w:cs="Helvetica"/>
          <w:color w:val="000000"/>
          <w:sz w:val="20"/>
          <w:szCs w:val="20"/>
        </w:rPr>
        <w:t>Archivo de Concentración</w:t>
      </w:r>
      <w:r w:rsidRPr="001A4122">
        <w:rPr>
          <w:rFonts w:ascii="Helvetica" w:hAnsi="Helvetica" w:cs="Helvetica"/>
          <w:color w:val="000000"/>
          <w:sz w:val="20"/>
          <w:szCs w:val="20"/>
        </w:rPr>
        <w:t xml:space="preserve"> recibirá del</w:t>
      </w:r>
      <w:r w:rsidR="0077097C">
        <w:rPr>
          <w:rFonts w:ascii="Helvetica" w:hAnsi="Helvetica" w:cs="Helvetica"/>
          <w:color w:val="000000"/>
          <w:sz w:val="20"/>
          <w:szCs w:val="20"/>
        </w:rPr>
        <w:t xml:space="preserve"> </w:t>
      </w:r>
      <w:r w:rsidR="00DF4393">
        <w:rPr>
          <w:rFonts w:ascii="Helvetica" w:hAnsi="Helvetica" w:cs="Helvetica"/>
          <w:color w:val="000000"/>
          <w:sz w:val="20"/>
          <w:szCs w:val="20"/>
        </w:rPr>
        <w:t>Archivo de Trámite</w:t>
      </w:r>
      <w:r w:rsidRPr="001A4122">
        <w:rPr>
          <w:rFonts w:ascii="Helvetica" w:hAnsi="Helvetica" w:cs="Helvetica"/>
          <w:color w:val="000000"/>
          <w:sz w:val="20"/>
          <w:szCs w:val="20"/>
        </w:rPr>
        <w:t xml:space="preserve"> correspondiente, únicamente, expedientes que estén debidamente clasificados, ordenados y valorados conforme al Cuadro General de Clasificación Archivística y al Catálogo de Disposición Documental elaborados bajo la normatividad aplicable.</w:t>
      </w:r>
    </w:p>
    <w:p w:rsidR="00E90521" w:rsidRPr="001A4122" w:rsidRDefault="00E90521" w:rsidP="002C6B70">
      <w:pPr>
        <w:autoSpaceDE w:val="0"/>
        <w:autoSpaceDN w:val="0"/>
        <w:adjustRightInd w:val="0"/>
        <w:jc w:val="both"/>
        <w:rPr>
          <w:rFonts w:ascii="Helvetica" w:hAnsi="Helvetica" w:cs="Helvetica-Bold"/>
          <w:b/>
          <w:bCs/>
          <w:color w:val="000000"/>
          <w:sz w:val="28"/>
          <w:szCs w:val="28"/>
        </w:rPr>
      </w:pPr>
    </w:p>
    <w:p w:rsidR="002C6B70" w:rsidRPr="001A4122" w:rsidRDefault="00EE7F05" w:rsidP="002C6B70">
      <w:pPr>
        <w:autoSpaceDE w:val="0"/>
        <w:autoSpaceDN w:val="0"/>
        <w:adjustRightInd w:val="0"/>
        <w:jc w:val="both"/>
        <w:rPr>
          <w:rFonts w:ascii="Helvetica" w:hAnsi="Helvetica" w:cs="Helvetica-Bold"/>
          <w:b/>
          <w:bCs/>
          <w:color w:val="000000"/>
          <w:sz w:val="28"/>
          <w:szCs w:val="28"/>
        </w:rPr>
      </w:pPr>
      <w:r w:rsidRPr="001A4122">
        <w:rPr>
          <w:rFonts w:ascii="Helvetica" w:hAnsi="Helvetica" w:cs="Helvetica-Bold"/>
          <w:b/>
          <w:bCs/>
          <w:color w:val="000000"/>
          <w:sz w:val="28"/>
          <w:szCs w:val="28"/>
        </w:rPr>
        <w:lastRenderedPageBreak/>
        <w:t>5</w:t>
      </w:r>
      <w:r w:rsidR="002C6B70" w:rsidRPr="001A4122">
        <w:rPr>
          <w:rFonts w:ascii="Helvetica" w:hAnsi="Helvetica" w:cs="Helvetica-Bold"/>
          <w:b/>
          <w:bCs/>
          <w:color w:val="000000"/>
          <w:sz w:val="28"/>
          <w:szCs w:val="28"/>
        </w:rPr>
        <w:t>.- NORMATIVIDAD APLICABLE</w:t>
      </w:r>
    </w:p>
    <w:p w:rsidR="00E90521" w:rsidRPr="001A4122" w:rsidRDefault="00E90521" w:rsidP="00E90521">
      <w:pPr>
        <w:pStyle w:val="Prrafodelista"/>
        <w:numPr>
          <w:ilvl w:val="1"/>
          <w:numId w:val="35"/>
        </w:numPr>
        <w:autoSpaceDE w:val="0"/>
        <w:autoSpaceDN w:val="0"/>
        <w:adjustRightInd w:val="0"/>
        <w:spacing w:after="0"/>
        <w:ind w:left="567" w:hanging="567"/>
        <w:jc w:val="both"/>
        <w:rPr>
          <w:rFonts w:ascii="Helvetica" w:hAnsi="Helvetica" w:cs="Helvetica"/>
          <w:color w:val="000000"/>
          <w:sz w:val="20"/>
          <w:szCs w:val="20"/>
        </w:rPr>
      </w:pPr>
      <w:r w:rsidRPr="001A4122">
        <w:rPr>
          <w:rFonts w:ascii="Helvetica" w:hAnsi="Helvetica" w:cs="Helvetica"/>
          <w:color w:val="000000"/>
          <w:sz w:val="20"/>
          <w:szCs w:val="20"/>
        </w:rPr>
        <w:t>Ley Orgánica del Poder Ejecutivo del Estado de Oaxaca</w:t>
      </w:r>
      <w:r w:rsidR="00475784">
        <w:rPr>
          <w:rFonts w:ascii="Helvetica" w:hAnsi="Helvetica" w:cs="Helvetica"/>
          <w:color w:val="000000"/>
          <w:sz w:val="20"/>
          <w:szCs w:val="20"/>
        </w:rPr>
        <w:t>.</w:t>
      </w:r>
    </w:p>
    <w:p w:rsidR="00E90521" w:rsidRPr="001A4122" w:rsidRDefault="00E90521" w:rsidP="005E7748">
      <w:pPr>
        <w:autoSpaceDE w:val="0"/>
        <w:autoSpaceDN w:val="0"/>
        <w:adjustRightInd w:val="0"/>
        <w:spacing w:after="0" w:line="240" w:lineRule="auto"/>
        <w:ind w:left="567"/>
        <w:jc w:val="both"/>
        <w:rPr>
          <w:rFonts w:ascii="Helvetica" w:hAnsi="Helvetica" w:cs="Helvetica-Bold"/>
          <w:bCs/>
          <w:color w:val="000000"/>
          <w:sz w:val="20"/>
          <w:szCs w:val="20"/>
        </w:rPr>
      </w:pPr>
      <w:r w:rsidRPr="001A4122">
        <w:rPr>
          <w:rFonts w:ascii="Helvetica" w:hAnsi="Helvetica" w:cs="Helvetica-Bold"/>
          <w:bCs/>
          <w:color w:val="000000"/>
          <w:sz w:val="20"/>
          <w:szCs w:val="20"/>
        </w:rPr>
        <w:t>POGE</w:t>
      </w:r>
      <w:r w:rsidR="005E7748">
        <w:rPr>
          <w:rFonts w:ascii="Helvetica" w:hAnsi="Helvetica" w:cs="Helvetica-Bold"/>
          <w:bCs/>
          <w:color w:val="000000"/>
          <w:sz w:val="20"/>
          <w:szCs w:val="20"/>
        </w:rPr>
        <w:tab/>
      </w:r>
      <w:r w:rsidR="005E7748">
        <w:rPr>
          <w:rFonts w:ascii="Helvetica" w:hAnsi="Helvetica" w:cs="Helvetica-Bold"/>
          <w:bCs/>
          <w:color w:val="000000"/>
          <w:sz w:val="20"/>
          <w:szCs w:val="20"/>
        </w:rPr>
        <w:tab/>
      </w:r>
      <w:r w:rsidR="005E7748">
        <w:rPr>
          <w:rFonts w:ascii="Helvetica" w:hAnsi="Helvetica" w:cs="Helvetica-Bold"/>
          <w:bCs/>
          <w:color w:val="000000"/>
          <w:sz w:val="20"/>
          <w:szCs w:val="20"/>
        </w:rPr>
        <w:tab/>
      </w:r>
      <w:r w:rsidRPr="001A4122">
        <w:rPr>
          <w:rFonts w:ascii="Helvetica" w:hAnsi="Helvetica" w:cs="Helvetica-Bold"/>
          <w:bCs/>
          <w:color w:val="000000"/>
          <w:sz w:val="20"/>
          <w:szCs w:val="20"/>
        </w:rPr>
        <w:t>01 de diciembre de 2010</w:t>
      </w:r>
    </w:p>
    <w:p w:rsidR="00E90521" w:rsidRPr="001A4122" w:rsidRDefault="00E90521" w:rsidP="00E90521">
      <w:pPr>
        <w:autoSpaceDE w:val="0"/>
        <w:autoSpaceDN w:val="0"/>
        <w:adjustRightInd w:val="0"/>
        <w:spacing w:after="0" w:line="240" w:lineRule="auto"/>
        <w:ind w:left="567" w:hanging="567"/>
        <w:jc w:val="both"/>
        <w:rPr>
          <w:rFonts w:ascii="Helvetica" w:hAnsi="Helvetica" w:cs="Helvetica-Bold"/>
          <w:bCs/>
          <w:color w:val="000000"/>
          <w:sz w:val="20"/>
          <w:szCs w:val="20"/>
        </w:rPr>
      </w:pPr>
      <w:r w:rsidRPr="001A4122">
        <w:rPr>
          <w:rFonts w:ascii="Helvetica" w:hAnsi="Helvetica" w:cs="Helvetica-Bold"/>
          <w:bCs/>
          <w:color w:val="000000"/>
          <w:sz w:val="20"/>
          <w:szCs w:val="20"/>
        </w:rPr>
        <w:tab/>
        <w:t>Ultima Reforma</w:t>
      </w:r>
      <w:r w:rsidR="005E7748">
        <w:rPr>
          <w:rFonts w:ascii="Helvetica" w:hAnsi="Helvetica" w:cs="Helvetica-Bold"/>
          <w:bCs/>
          <w:color w:val="000000"/>
          <w:sz w:val="20"/>
          <w:szCs w:val="20"/>
        </w:rPr>
        <w:tab/>
      </w:r>
      <w:r w:rsidR="005E7748">
        <w:rPr>
          <w:rFonts w:ascii="Helvetica" w:hAnsi="Helvetica" w:cs="Helvetica-Bold"/>
          <w:bCs/>
          <w:color w:val="000000"/>
          <w:sz w:val="20"/>
          <w:szCs w:val="20"/>
        </w:rPr>
        <w:tab/>
      </w:r>
      <w:r w:rsidRPr="001A4122">
        <w:rPr>
          <w:rFonts w:ascii="Helvetica" w:hAnsi="Helvetica" w:cs="Helvetica-Bold"/>
          <w:bCs/>
          <w:color w:val="000000"/>
          <w:sz w:val="20"/>
          <w:szCs w:val="20"/>
        </w:rPr>
        <w:t>22 de abril de 2015</w:t>
      </w:r>
    </w:p>
    <w:p w:rsidR="00E90521" w:rsidRPr="001A4122" w:rsidRDefault="00E90521" w:rsidP="00E90521">
      <w:pPr>
        <w:pStyle w:val="Prrafodelista"/>
        <w:autoSpaceDE w:val="0"/>
        <w:autoSpaceDN w:val="0"/>
        <w:adjustRightInd w:val="0"/>
        <w:ind w:left="567"/>
        <w:jc w:val="both"/>
        <w:rPr>
          <w:rFonts w:ascii="Helvetica" w:hAnsi="Helvetica" w:cs="Helvetica"/>
          <w:color w:val="000000"/>
          <w:sz w:val="20"/>
          <w:szCs w:val="20"/>
        </w:rPr>
      </w:pPr>
    </w:p>
    <w:p w:rsidR="00152A6B" w:rsidRPr="001A4122" w:rsidRDefault="002C6B70" w:rsidP="006A7A44">
      <w:pPr>
        <w:pStyle w:val="Prrafodelista"/>
        <w:numPr>
          <w:ilvl w:val="1"/>
          <w:numId w:val="35"/>
        </w:numPr>
        <w:autoSpaceDE w:val="0"/>
        <w:autoSpaceDN w:val="0"/>
        <w:adjustRightInd w:val="0"/>
        <w:ind w:left="567" w:hanging="567"/>
        <w:jc w:val="both"/>
        <w:rPr>
          <w:rFonts w:ascii="Helvetica" w:hAnsi="Helvetica" w:cs="Helvetica"/>
          <w:color w:val="000000"/>
          <w:sz w:val="20"/>
          <w:szCs w:val="20"/>
        </w:rPr>
      </w:pPr>
      <w:r w:rsidRPr="001A4122">
        <w:rPr>
          <w:rFonts w:ascii="Helvetica" w:hAnsi="Helvetica" w:cs="Helvetica"/>
          <w:color w:val="000000"/>
          <w:sz w:val="20"/>
          <w:szCs w:val="20"/>
        </w:rPr>
        <w:t>Ley de Archivos del Estado de Oaxaca.</w:t>
      </w:r>
    </w:p>
    <w:p w:rsidR="002C6B70" w:rsidRPr="001A4122" w:rsidRDefault="002C6B70" w:rsidP="006A7A44">
      <w:pPr>
        <w:pStyle w:val="Prrafodelista"/>
        <w:autoSpaceDE w:val="0"/>
        <w:autoSpaceDN w:val="0"/>
        <w:adjustRightInd w:val="0"/>
        <w:ind w:left="426" w:firstLine="141"/>
        <w:jc w:val="both"/>
        <w:rPr>
          <w:rFonts w:ascii="Helvetica" w:hAnsi="Helvetica" w:cs="Helvetica"/>
          <w:color w:val="000000"/>
          <w:sz w:val="20"/>
          <w:szCs w:val="20"/>
        </w:rPr>
      </w:pPr>
      <w:r w:rsidRPr="001A4122">
        <w:rPr>
          <w:rFonts w:ascii="Helvetica" w:hAnsi="Helvetica" w:cs="Helvetica"/>
          <w:color w:val="000000"/>
          <w:sz w:val="20"/>
          <w:szCs w:val="20"/>
        </w:rPr>
        <w:t xml:space="preserve">POGE </w:t>
      </w:r>
      <w:r w:rsidRPr="001A4122">
        <w:rPr>
          <w:rFonts w:ascii="Helvetica" w:hAnsi="Helvetica" w:cs="Helvetica"/>
          <w:color w:val="000000"/>
          <w:sz w:val="20"/>
          <w:szCs w:val="20"/>
        </w:rPr>
        <w:tab/>
      </w:r>
      <w:r w:rsidRPr="001A4122">
        <w:rPr>
          <w:rFonts w:ascii="Helvetica" w:hAnsi="Helvetica" w:cs="Helvetica"/>
          <w:color w:val="000000"/>
          <w:sz w:val="20"/>
          <w:szCs w:val="20"/>
        </w:rPr>
        <w:tab/>
      </w:r>
      <w:r w:rsidRPr="001A4122">
        <w:rPr>
          <w:rFonts w:ascii="Helvetica" w:hAnsi="Helvetica" w:cs="Helvetica"/>
          <w:color w:val="000000"/>
          <w:sz w:val="20"/>
          <w:szCs w:val="20"/>
        </w:rPr>
        <w:tab/>
        <w:t>19 de julio de 2008</w:t>
      </w:r>
    </w:p>
    <w:p w:rsidR="00152A6B" w:rsidRPr="001A4122" w:rsidRDefault="002C6B70" w:rsidP="006A7A44">
      <w:pPr>
        <w:pStyle w:val="Prrafodelista"/>
        <w:autoSpaceDE w:val="0"/>
        <w:autoSpaceDN w:val="0"/>
        <w:adjustRightInd w:val="0"/>
        <w:ind w:left="426" w:firstLine="141"/>
        <w:jc w:val="both"/>
        <w:rPr>
          <w:rFonts w:ascii="Helvetica" w:hAnsi="Helvetica" w:cs="Helvetica"/>
          <w:color w:val="000000"/>
          <w:sz w:val="20"/>
          <w:szCs w:val="20"/>
        </w:rPr>
      </w:pPr>
      <w:r w:rsidRPr="001A4122">
        <w:rPr>
          <w:rFonts w:ascii="Helvetica" w:hAnsi="Helvetica" w:cs="Helvetica"/>
          <w:color w:val="000000"/>
          <w:sz w:val="20"/>
          <w:szCs w:val="20"/>
        </w:rPr>
        <w:t xml:space="preserve">Última Reforma </w:t>
      </w:r>
      <w:r w:rsidRPr="001A4122">
        <w:rPr>
          <w:rFonts w:ascii="Helvetica" w:hAnsi="Helvetica" w:cs="Helvetica"/>
          <w:color w:val="000000"/>
          <w:sz w:val="20"/>
          <w:szCs w:val="20"/>
        </w:rPr>
        <w:tab/>
      </w:r>
      <w:r w:rsidRPr="001A4122">
        <w:rPr>
          <w:rFonts w:ascii="Helvetica" w:hAnsi="Helvetica" w:cs="Helvetica"/>
          <w:color w:val="000000"/>
          <w:sz w:val="20"/>
          <w:szCs w:val="20"/>
        </w:rPr>
        <w:tab/>
        <w:t xml:space="preserve"> 07 de marzo de 2012</w:t>
      </w:r>
    </w:p>
    <w:p w:rsidR="00EE7F05" w:rsidRPr="001A4122" w:rsidRDefault="00EE7F05" w:rsidP="00152A6B">
      <w:pPr>
        <w:pStyle w:val="Prrafodelista"/>
        <w:autoSpaceDE w:val="0"/>
        <w:autoSpaceDN w:val="0"/>
        <w:adjustRightInd w:val="0"/>
        <w:ind w:left="426"/>
        <w:jc w:val="both"/>
        <w:rPr>
          <w:rFonts w:ascii="Helvetica" w:hAnsi="Helvetica" w:cs="Helvetica"/>
          <w:color w:val="000000"/>
          <w:sz w:val="20"/>
          <w:szCs w:val="20"/>
        </w:rPr>
      </w:pPr>
    </w:p>
    <w:p w:rsidR="00152A6B" w:rsidRPr="001A4122" w:rsidRDefault="002C6B70" w:rsidP="006A7A44">
      <w:pPr>
        <w:pStyle w:val="Prrafodelista"/>
        <w:numPr>
          <w:ilvl w:val="1"/>
          <w:numId w:val="35"/>
        </w:numPr>
        <w:autoSpaceDE w:val="0"/>
        <w:autoSpaceDN w:val="0"/>
        <w:adjustRightInd w:val="0"/>
        <w:ind w:left="567" w:hanging="567"/>
        <w:jc w:val="both"/>
        <w:rPr>
          <w:rFonts w:ascii="Helvetica" w:hAnsi="Helvetica" w:cs="Helvetica"/>
          <w:color w:val="000000"/>
          <w:sz w:val="20"/>
          <w:szCs w:val="20"/>
        </w:rPr>
      </w:pPr>
      <w:r w:rsidRPr="001A4122">
        <w:rPr>
          <w:rFonts w:ascii="Helvetica" w:hAnsi="Helvetica" w:cs="Helvetica"/>
          <w:color w:val="000000"/>
          <w:sz w:val="20"/>
          <w:szCs w:val="20"/>
        </w:rPr>
        <w:t>Ley de Transparencia y Acceso a la información Pública para el Estado de Oaxaca.</w:t>
      </w:r>
    </w:p>
    <w:p w:rsidR="00152A6B" w:rsidRPr="001A4122" w:rsidRDefault="002C6B70" w:rsidP="006A7A44">
      <w:pPr>
        <w:pStyle w:val="Prrafodelista"/>
        <w:autoSpaceDE w:val="0"/>
        <w:autoSpaceDN w:val="0"/>
        <w:adjustRightInd w:val="0"/>
        <w:ind w:left="426" w:firstLine="141"/>
        <w:jc w:val="both"/>
        <w:rPr>
          <w:rFonts w:ascii="Helvetica" w:hAnsi="Helvetica" w:cs="Helvetica"/>
          <w:color w:val="000000"/>
          <w:sz w:val="20"/>
          <w:szCs w:val="20"/>
        </w:rPr>
      </w:pPr>
      <w:r w:rsidRPr="001A4122">
        <w:rPr>
          <w:rFonts w:ascii="Helvetica" w:hAnsi="Helvetica" w:cs="Helvetica"/>
          <w:color w:val="000000"/>
          <w:sz w:val="20"/>
          <w:szCs w:val="20"/>
        </w:rPr>
        <w:t>POGE</w:t>
      </w:r>
      <w:r w:rsidR="005E7748">
        <w:rPr>
          <w:rFonts w:ascii="Helvetica" w:hAnsi="Helvetica" w:cs="Helvetica"/>
          <w:color w:val="000000"/>
          <w:sz w:val="20"/>
          <w:szCs w:val="20"/>
        </w:rPr>
        <w:tab/>
      </w:r>
      <w:r w:rsidR="005E7748">
        <w:rPr>
          <w:rFonts w:ascii="Helvetica" w:hAnsi="Helvetica" w:cs="Helvetica"/>
          <w:color w:val="000000"/>
          <w:sz w:val="20"/>
          <w:szCs w:val="20"/>
        </w:rPr>
        <w:tab/>
      </w:r>
      <w:r w:rsidR="005E7748">
        <w:rPr>
          <w:rFonts w:ascii="Helvetica" w:hAnsi="Helvetica" w:cs="Helvetica"/>
          <w:color w:val="000000"/>
          <w:sz w:val="20"/>
          <w:szCs w:val="20"/>
        </w:rPr>
        <w:tab/>
      </w:r>
      <w:r w:rsidRPr="001A4122">
        <w:rPr>
          <w:rFonts w:ascii="Helvetica" w:hAnsi="Helvetica" w:cs="Helvetica"/>
          <w:color w:val="000000"/>
          <w:sz w:val="20"/>
          <w:szCs w:val="20"/>
        </w:rPr>
        <w:t>15 de marzo de 2008</w:t>
      </w:r>
    </w:p>
    <w:p w:rsidR="00152A6B" w:rsidRPr="001A4122" w:rsidRDefault="002C6B70" w:rsidP="006A7A44">
      <w:pPr>
        <w:pStyle w:val="Prrafodelista"/>
        <w:autoSpaceDE w:val="0"/>
        <w:autoSpaceDN w:val="0"/>
        <w:adjustRightInd w:val="0"/>
        <w:ind w:left="426" w:firstLine="141"/>
        <w:jc w:val="both"/>
        <w:rPr>
          <w:rFonts w:ascii="Helvetica" w:hAnsi="Helvetica" w:cs="Helvetica"/>
          <w:color w:val="000000"/>
          <w:sz w:val="20"/>
          <w:szCs w:val="20"/>
        </w:rPr>
      </w:pPr>
      <w:r w:rsidRPr="001A4122">
        <w:rPr>
          <w:rFonts w:ascii="Helvetica" w:hAnsi="Helvetica" w:cs="Helvetica"/>
          <w:color w:val="000000"/>
          <w:sz w:val="20"/>
          <w:szCs w:val="20"/>
        </w:rPr>
        <w:t>Última Reforma</w:t>
      </w:r>
      <w:r w:rsidR="005E7748">
        <w:rPr>
          <w:rFonts w:ascii="Helvetica" w:hAnsi="Helvetica" w:cs="Helvetica"/>
          <w:color w:val="000000"/>
          <w:sz w:val="20"/>
          <w:szCs w:val="20"/>
        </w:rPr>
        <w:tab/>
      </w:r>
      <w:r w:rsidR="005E7748">
        <w:rPr>
          <w:rFonts w:ascii="Helvetica" w:hAnsi="Helvetica" w:cs="Helvetica"/>
          <w:color w:val="000000"/>
          <w:sz w:val="20"/>
          <w:szCs w:val="20"/>
        </w:rPr>
        <w:tab/>
      </w:r>
      <w:r w:rsidRPr="001A4122">
        <w:rPr>
          <w:rFonts w:ascii="Helvetica" w:hAnsi="Helvetica" w:cs="Helvetica"/>
          <w:color w:val="000000"/>
          <w:sz w:val="20"/>
          <w:szCs w:val="20"/>
        </w:rPr>
        <w:t>06 de septiembre de 2013</w:t>
      </w:r>
    </w:p>
    <w:p w:rsidR="00EE7F05" w:rsidRPr="001A4122" w:rsidRDefault="00EE7F05" w:rsidP="00152A6B">
      <w:pPr>
        <w:pStyle w:val="Prrafodelista"/>
        <w:autoSpaceDE w:val="0"/>
        <w:autoSpaceDN w:val="0"/>
        <w:adjustRightInd w:val="0"/>
        <w:ind w:left="426"/>
        <w:jc w:val="both"/>
        <w:rPr>
          <w:rFonts w:ascii="Helvetica" w:hAnsi="Helvetica" w:cs="Helvetica"/>
          <w:color w:val="000000"/>
          <w:sz w:val="20"/>
          <w:szCs w:val="20"/>
        </w:rPr>
      </w:pPr>
    </w:p>
    <w:p w:rsidR="003A07DC" w:rsidRPr="001A4122" w:rsidRDefault="002C6B70" w:rsidP="006A7A44">
      <w:pPr>
        <w:pStyle w:val="Prrafodelista"/>
        <w:numPr>
          <w:ilvl w:val="1"/>
          <w:numId w:val="35"/>
        </w:numPr>
        <w:autoSpaceDE w:val="0"/>
        <w:autoSpaceDN w:val="0"/>
        <w:adjustRightInd w:val="0"/>
        <w:ind w:left="567" w:hanging="567"/>
        <w:jc w:val="both"/>
        <w:rPr>
          <w:rFonts w:ascii="Helvetica" w:hAnsi="Helvetica" w:cs="Helvetica"/>
          <w:color w:val="000000"/>
          <w:sz w:val="20"/>
          <w:szCs w:val="20"/>
        </w:rPr>
      </w:pPr>
      <w:r w:rsidRPr="001A4122">
        <w:rPr>
          <w:rFonts w:ascii="Helvetica" w:hAnsi="Helvetica" w:cs="Helvetica"/>
          <w:color w:val="000000"/>
          <w:sz w:val="20"/>
          <w:szCs w:val="20"/>
        </w:rPr>
        <w:t>Ley de Protección de Datos Personales del Estado de Oaxaca.</w:t>
      </w:r>
    </w:p>
    <w:p w:rsidR="002C6B70" w:rsidRPr="001A4122" w:rsidRDefault="002C6B70" w:rsidP="006A7A44">
      <w:pPr>
        <w:pStyle w:val="Prrafodelista"/>
        <w:autoSpaceDE w:val="0"/>
        <w:autoSpaceDN w:val="0"/>
        <w:adjustRightInd w:val="0"/>
        <w:ind w:left="426" w:firstLine="141"/>
        <w:jc w:val="both"/>
        <w:rPr>
          <w:rFonts w:ascii="Helvetica" w:hAnsi="Helvetica" w:cs="Helvetica"/>
          <w:color w:val="000000"/>
          <w:sz w:val="20"/>
          <w:szCs w:val="20"/>
        </w:rPr>
      </w:pPr>
      <w:r w:rsidRPr="001A4122">
        <w:rPr>
          <w:rFonts w:ascii="Helvetica" w:hAnsi="Helvetica" w:cs="Helvetica"/>
          <w:color w:val="000000"/>
          <w:sz w:val="20"/>
          <w:szCs w:val="20"/>
        </w:rPr>
        <w:t xml:space="preserve"> POGE</w:t>
      </w:r>
      <w:r w:rsidRPr="001A4122">
        <w:rPr>
          <w:rFonts w:ascii="Helvetica" w:hAnsi="Helvetica" w:cs="Helvetica"/>
          <w:color w:val="000000"/>
          <w:sz w:val="20"/>
          <w:szCs w:val="20"/>
        </w:rPr>
        <w:tab/>
      </w:r>
      <w:r w:rsidRPr="001A4122">
        <w:rPr>
          <w:rFonts w:ascii="Helvetica" w:hAnsi="Helvetica" w:cs="Helvetica"/>
          <w:color w:val="000000"/>
          <w:sz w:val="20"/>
          <w:szCs w:val="20"/>
        </w:rPr>
        <w:tab/>
      </w:r>
      <w:r w:rsidRPr="001A4122">
        <w:rPr>
          <w:rFonts w:ascii="Helvetica" w:hAnsi="Helvetica" w:cs="Helvetica"/>
          <w:color w:val="000000"/>
          <w:sz w:val="20"/>
          <w:szCs w:val="20"/>
        </w:rPr>
        <w:tab/>
        <w:t>23 de agosto de 2008</w:t>
      </w:r>
    </w:p>
    <w:p w:rsidR="00EE7F05" w:rsidRPr="001A4122" w:rsidRDefault="00EE7F05" w:rsidP="003A07DC">
      <w:pPr>
        <w:pStyle w:val="Prrafodelista"/>
        <w:autoSpaceDE w:val="0"/>
        <w:autoSpaceDN w:val="0"/>
        <w:adjustRightInd w:val="0"/>
        <w:ind w:left="426"/>
        <w:jc w:val="both"/>
        <w:rPr>
          <w:rFonts w:ascii="Helvetica" w:hAnsi="Helvetica" w:cs="Helvetica"/>
          <w:color w:val="000000"/>
          <w:sz w:val="20"/>
          <w:szCs w:val="20"/>
        </w:rPr>
      </w:pPr>
    </w:p>
    <w:p w:rsidR="003A07DC" w:rsidRPr="001A4122" w:rsidRDefault="002C6B70" w:rsidP="006A7A44">
      <w:pPr>
        <w:pStyle w:val="Prrafodelista"/>
        <w:numPr>
          <w:ilvl w:val="1"/>
          <w:numId w:val="35"/>
        </w:numPr>
        <w:autoSpaceDE w:val="0"/>
        <w:autoSpaceDN w:val="0"/>
        <w:adjustRightInd w:val="0"/>
        <w:ind w:left="567" w:hanging="567"/>
        <w:jc w:val="both"/>
        <w:rPr>
          <w:rFonts w:ascii="Helvetica" w:hAnsi="Helvetica" w:cs="Helvetica"/>
          <w:color w:val="000000"/>
          <w:sz w:val="20"/>
          <w:szCs w:val="20"/>
        </w:rPr>
      </w:pPr>
      <w:r w:rsidRPr="001A4122">
        <w:rPr>
          <w:rFonts w:ascii="Helvetica" w:hAnsi="Helvetica" w:cs="Helvetica"/>
          <w:color w:val="000000"/>
          <w:sz w:val="20"/>
          <w:szCs w:val="20"/>
        </w:rPr>
        <w:t>Ley de Responsabilidades de los Servidores Públicos del Estado y Municipios de Oaxaca.</w:t>
      </w:r>
    </w:p>
    <w:p w:rsidR="003A07DC" w:rsidRPr="001A4122" w:rsidRDefault="002C6B70" w:rsidP="006A7A44">
      <w:pPr>
        <w:pStyle w:val="Prrafodelista"/>
        <w:autoSpaceDE w:val="0"/>
        <w:autoSpaceDN w:val="0"/>
        <w:adjustRightInd w:val="0"/>
        <w:ind w:left="426" w:firstLine="141"/>
        <w:jc w:val="both"/>
        <w:rPr>
          <w:rFonts w:ascii="Helvetica" w:hAnsi="Helvetica" w:cs="Helvetica"/>
          <w:color w:val="000000"/>
          <w:sz w:val="20"/>
          <w:szCs w:val="20"/>
        </w:rPr>
      </w:pPr>
      <w:r w:rsidRPr="001A4122">
        <w:rPr>
          <w:rFonts w:ascii="Helvetica" w:hAnsi="Helvetica" w:cs="Helvetica"/>
          <w:color w:val="000000"/>
          <w:sz w:val="20"/>
          <w:szCs w:val="20"/>
        </w:rPr>
        <w:t>POGE</w:t>
      </w:r>
      <w:r w:rsidRPr="001A4122">
        <w:rPr>
          <w:rFonts w:ascii="Helvetica" w:hAnsi="Helvetica" w:cs="Helvetica"/>
          <w:color w:val="000000"/>
          <w:sz w:val="20"/>
          <w:szCs w:val="20"/>
        </w:rPr>
        <w:tab/>
      </w:r>
      <w:r w:rsidRPr="001A4122">
        <w:rPr>
          <w:rFonts w:ascii="Helvetica" w:hAnsi="Helvetica" w:cs="Helvetica"/>
          <w:color w:val="000000"/>
          <w:sz w:val="20"/>
          <w:szCs w:val="20"/>
        </w:rPr>
        <w:tab/>
      </w:r>
      <w:r w:rsidRPr="001A4122">
        <w:rPr>
          <w:rFonts w:ascii="Helvetica" w:hAnsi="Helvetica" w:cs="Helvetica"/>
          <w:color w:val="000000"/>
          <w:sz w:val="20"/>
          <w:szCs w:val="20"/>
        </w:rPr>
        <w:tab/>
        <w:t>10 de junio de 1996</w:t>
      </w:r>
    </w:p>
    <w:p w:rsidR="002C6B70" w:rsidRPr="001A4122" w:rsidRDefault="002C6B70" w:rsidP="006A7A44">
      <w:pPr>
        <w:pStyle w:val="Prrafodelista"/>
        <w:autoSpaceDE w:val="0"/>
        <w:autoSpaceDN w:val="0"/>
        <w:adjustRightInd w:val="0"/>
        <w:ind w:left="426" w:firstLine="141"/>
        <w:jc w:val="both"/>
        <w:rPr>
          <w:rFonts w:ascii="Helvetica" w:hAnsi="Helvetica" w:cs="Helvetica"/>
          <w:color w:val="000000"/>
          <w:sz w:val="20"/>
          <w:szCs w:val="20"/>
        </w:rPr>
      </w:pPr>
      <w:r w:rsidRPr="001A4122">
        <w:rPr>
          <w:rFonts w:ascii="Helvetica" w:hAnsi="Helvetica" w:cs="Helvetica"/>
          <w:color w:val="000000"/>
          <w:sz w:val="20"/>
          <w:szCs w:val="20"/>
        </w:rPr>
        <w:t>Última Reforma</w:t>
      </w:r>
      <w:r w:rsidRPr="001A4122">
        <w:rPr>
          <w:rFonts w:ascii="Helvetica" w:hAnsi="Helvetica" w:cs="Helvetica"/>
          <w:color w:val="000000"/>
          <w:sz w:val="20"/>
          <w:szCs w:val="20"/>
        </w:rPr>
        <w:tab/>
      </w:r>
      <w:r w:rsidRPr="001A4122">
        <w:rPr>
          <w:rFonts w:ascii="Helvetica" w:hAnsi="Helvetica" w:cs="Helvetica"/>
          <w:color w:val="000000"/>
          <w:sz w:val="20"/>
          <w:szCs w:val="20"/>
        </w:rPr>
        <w:tab/>
        <w:t>18 de octubre de 2013</w:t>
      </w:r>
    </w:p>
    <w:p w:rsidR="00EE7F05" w:rsidRPr="001A4122" w:rsidRDefault="00EE7F05" w:rsidP="003A07DC">
      <w:pPr>
        <w:pStyle w:val="Prrafodelista"/>
        <w:autoSpaceDE w:val="0"/>
        <w:autoSpaceDN w:val="0"/>
        <w:adjustRightInd w:val="0"/>
        <w:ind w:left="426"/>
        <w:jc w:val="both"/>
        <w:rPr>
          <w:rFonts w:ascii="Helvetica" w:hAnsi="Helvetica" w:cs="Helvetica"/>
          <w:color w:val="000000"/>
          <w:sz w:val="20"/>
          <w:szCs w:val="20"/>
        </w:rPr>
      </w:pPr>
    </w:p>
    <w:p w:rsidR="002C6B70" w:rsidRPr="001A4122" w:rsidRDefault="002C6B70" w:rsidP="006A7A44">
      <w:pPr>
        <w:pStyle w:val="Prrafodelista"/>
        <w:numPr>
          <w:ilvl w:val="1"/>
          <w:numId w:val="35"/>
        </w:numPr>
        <w:autoSpaceDE w:val="0"/>
        <w:autoSpaceDN w:val="0"/>
        <w:adjustRightInd w:val="0"/>
        <w:ind w:left="567" w:hanging="567"/>
        <w:jc w:val="both"/>
        <w:rPr>
          <w:rFonts w:ascii="Helvetica" w:hAnsi="Helvetica" w:cs="Helvetica"/>
          <w:color w:val="000000"/>
          <w:sz w:val="20"/>
          <w:szCs w:val="20"/>
        </w:rPr>
      </w:pPr>
      <w:r w:rsidRPr="001A4122">
        <w:rPr>
          <w:rFonts w:ascii="Helvetica" w:hAnsi="Helvetica" w:cs="Helvetica"/>
          <w:color w:val="000000"/>
          <w:sz w:val="20"/>
          <w:szCs w:val="20"/>
        </w:rPr>
        <w:t>Reglamento de los Archivos del Poder Ejecutivo del Estado de Oaxaca.</w:t>
      </w:r>
    </w:p>
    <w:p w:rsidR="002C6B70" w:rsidRPr="001A4122" w:rsidRDefault="002C6B70" w:rsidP="006A7A44">
      <w:pPr>
        <w:pStyle w:val="Prrafodelista"/>
        <w:autoSpaceDE w:val="0"/>
        <w:autoSpaceDN w:val="0"/>
        <w:adjustRightInd w:val="0"/>
        <w:ind w:left="426" w:firstLine="141"/>
        <w:jc w:val="both"/>
        <w:rPr>
          <w:rFonts w:ascii="Helvetica" w:hAnsi="Helvetica" w:cs="Helvetica"/>
          <w:color w:val="000000"/>
          <w:sz w:val="20"/>
          <w:szCs w:val="20"/>
        </w:rPr>
      </w:pPr>
      <w:r w:rsidRPr="001A4122">
        <w:rPr>
          <w:rFonts w:ascii="Helvetica" w:hAnsi="Helvetica" w:cs="Helvetica"/>
          <w:color w:val="000000"/>
          <w:sz w:val="20"/>
          <w:szCs w:val="20"/>
        </w:rPr>
        <w:t>POGE Extra</w:t>
      </w:r>
      <w:r w:rsidRPr="001A4122">
        <w:rPr>
          <w:rFonts w:ascii="Helvetica" w:hAnsi="Helvetica" w:cs="Helvetica"/>
          <w:color w:val="000000"/>
          <w:sz w:val="20"/>
          <w:szCs w:val="20"/>
        </w:rPr>
        <w:tab/>
      </w:r>
      <w:r w:rsidRPr="001A4122">
        <w:rPr>
          <w:rFonts w:ascii="Helvetica" w:hAnsi="Helvetica" w:cs="Helvetica"/>
          <w:color w:val="000000"/>
          <w:sz w:val="20"/>
          <w:szCs w:val="20"/>
        </w:rPr>
        <w:tab/>
        <w:t>22 de abril de 2009</w:t>
      </w:r>
    </w:p>
    <w:p w:rsidR="002C6B70" w:rsidRPr="001A4122" w:rsidRDefault="002C6B70" w:rsidP="002C6B70">
      <w:pPr>
        <w:pStyle w:val="Prrafodelista"/>
        <w:autoSpaceDE w:val="0"/>
        <w:autoSpaceDN w:val="0"/>
        <w:adjustRightInd w:val="0"/>
        <w:ind w:left="426"/>
        <w:jc w:val="both"/>
        <w:rPr>
          <w:rFonts w:ascii="Helvetica" w:hAnsi="Helvetica" w:cs="Helvetica"/>
          <w:color w:val="000000"/>
          <w:sz w:val="20"/>
          <w:szCs w:val="20"/>
        </w:rPr>
      </w:pPr>
    </w:p>
    <w:p w:rsidR="0039541A" w:rsidRDefault="0039541A" w:rsidP="0092191F">
      <w:pPr>
        <w:pStyle w:val="Prrafodelista"/>
        <w:autoSpaceDE w:val="0"/>
        <w:autoSpaceDN w:val="0"/>
        <w:adjustRightInd w:val="0"/>
        <w:ind w:left="0"/>
        <w:jc w:val="both"/>
        <w:rPr>
          <w:rFonts w:ascii="Helvetica" w:hAnsi="Helvetica" w:cs="Helvetica"/>
          <w:b/>
          <w:color w:val="000000"/>
          <w:sz w:val="28"/>
          <w:szCs w:val="28"/>
        </w:rPr>
      </w:pPr>
    </w:p>
    <w:p w:rsidR="002C6B70" w:rsidRPr="001A4122" w:rsidRDefault="00950A6D" w:rsidP="0092191F">
      <w:pPr>
        <w:pStyle w:val="Prrafodelista"/>
        <w:autoSpaceDE w:val="0"/>
        <w:autoSpaceDN w:val="0"/>
        <w:adjustRightInd w:val="0"/>
        <w:ind w:left="0"/>
        <w:jc w:val="both"/>
        <w:rPr>
          <w:rFonts w:ascii="Helvetica" w:hAnsi="Helvetica" w:cs="Helvetica"/>
          <w:b/>
          <w:color w:val="000000"/>
          <w:sz w:val="28"/>
          <w:szCs w:val="28"/>
        </w:rPr>
      </w:pPr>
      <w:r w:rsidRPr="001A4122">
        <w:rPr>
          <w:rFonts w:ascii="Helvetica" w:hAnsi="Helvetica" w:cs="Helvetica"/>
          <w:b/>
          <w:color w:val="000000"/>
          <w:sz w:val="28"/>
          <w:szCs w:val="28"/>
        </w:rPr>
        <w:t>6</w:t>
      </w:r>
      <w:r w:rsidR="002C6B70" w:rsidRPr="001A4122">
        <w:rPr>
          <w:rFonts w:ascii="Helvetica" w:hAnsi="Helvetica" w:cs="Helvetica"/>
          <w:b/>
          <w:color w:val="000000"/>
          <w:sz w:val="28"/>
          <w:szCs w:val="28"/>
        </w:rPr>
        <w:t>.- DISPOSICIONES GENERALES</w:t>
      </w:r>
    </w:p>
    <w:p w:rsidR="002C6B70" w:rsidRPr="001A4122" w:rsidRDefault="0092191F" w:rsidP="008475E5">
      <w:pPr>
        <w:autoSpaceDE w:val="0"/>
        <w:autoSpaceDN w:val="0"/>
        <w:adjustRightInd w:val="0"/>
        <w:ind w:left="567" w:hanging="567"/>
        <w:jc w:val="both"/>
        <w:rPr>
          <w:rFonts w:ascii="Helvetica" w:hAnsi="Helvetica" w:cs="Helvetica-Bold"/>
          <w:b/>
          <w:bCs/>
          <w:color w:val="000000"/>
          <w:sz w:val="24"/>
          <w:szCs w:val="24"/>
        </w:rPr>
      </w:pPr>
      <w:r w:rsidRPr="001A4122">
        <w:rPr>
          <w:rFonts w:ascii="Helvetica" w:hAnsi="Helvetica" w:cs="Helvetica-Bold"/>
          <w:b/>
          <w:bCs/>
          <w:color w:val="000000"/>
          <w:sz w:val="24"/>
          <w:szCs w:val="24"/>
        </w:rPr>
        <w:t xml:space="preserve">6.1. </w:t>
      </w:r>
      <w:r w:rsidR="002C6B70" w:rsidRPr="001A4122">
        <w:rPr>
          <w:rFonts w:ascii="Helvetica" w:hAnsi="Helvetica" w:cs="Helvetica-Bold"/>
          <w:b/>
          <w:bCs/>
          <w:color w:val="000000"/>
          <w:sz w:val="24"/>
          <w:szCs w:val="24"/>
        </w:rPr>
        <w:t xml:space="preserve">DE </w:t>
      </w:r>
      <w:r w:rsidR="00430906">
        <w:rPr>
          <w:rFonts w:ascii="Helvetica" w:hAnsi="Helvetica" w:cs="Helvetica-Bold"/>
          <w:b/>
          <w:bCs/>
          <w:color w:val="000000"/>
          <w:sz w:val="24"/>
          <w:szCs w:val="24"/>
        </w:rPr>
        <w:t>LA ORGANIZACIÓN DE LOS ARCHIVOS</w:t>
      </w:r>
    </w:p>
    <w:p w:rsidR="002C6B70" w:rsidRPr="001A4122" w:rsidRDefault="0092191F" w:rsidP="002C6B70">
      <w:pPr>
        <w:autoSpaceDE w:val="0"/>
        <w:autoSpaceDN w:val="0"/>
        <w:adjustRightInd w:val="0"/>
        <w:jc w:val="both"/>
        <w:rPr>
          <w:rFonts w:ascii="Helvetica" w:hAnsi="Helvetica" w:cs="Helvetica-Bold"/>
          <w:b/>
          <w:bCs/>
          <w:color w:val="000000"/>
          <w:sz w:val="24"/>
          <w:szCs w:val="26"/>
        </w:rPr>
      </w:pPr>
      <w:r w:rsidRPr="001A4122">
        <w:rPr>
          <w:rFonts w:ascii="Helvetica" w:hAnsi="Helvetica" w:cs="Helvetica-Bold"/>
          <w:b/>
          <w:bCs/>
          <w:color w:val="000000"/>
          <w:sz w:val="24"/>
          <w:szCs w:val="26"/>
        </w:rPr>
        <w:t xml:space="preserve">6.1.1. </w:t>
      </w:r>
      <w:r w:rsidR="003044E8">
        <w:rPr>
          <w:rFonts w:ascii="Helvetica" w:hAnsi="Helvetica" w:cs="Helvetica-Bold"/>
          <w:b/>
          <w:bCs/>
          <w:color w:val="000000"/>
          <w:sz w:val="24"/>
          <w:szCs w:val="26"/>
        </w:rPr>
        <w:t>Sistemas Integrales de Archivo</w:t>
      </w:r>
    </w:p>
    <w:p w:rsidR="0092191F" w:rsidRPr="001A4122" w:rsidRDefault="002C6B70" w:rsidP="006A7A44">
      <w:pPr>
        <w:pStyle w:val="Prrafodelista"/>
        <w:numPr>
          <w:ilvl w:val="3"/>
          <w:numId w:val="36"/>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El Sistema Integral de Archivos es el conjunto de </w:t>
      </w:r>
      <w:r w:rsidR="00CD6931" w:rsidRPr="001A4122">
        <w:rPr>
          <w:rFonts w:ascii="Helvetica" w:hAnsi="Helvetica" w:cs="Helvetica"/>
          <w:color w:val="000000"/>
          <w:sz w:val="20"/>
          <w:szCs w:val="20"/>
        </w:rPr>
        <w:t>Unidades Archivísticas</w:t>
      </w:r>
      <w:r w:rsidRPr="001A4122">
        <w:rPr>
          <w:rFonts w:ascii="Helvetica" w:hAnsi="Helvetica" w:cs="Helvetica"/>
          <w:color w:val="000000"/>
          <w:sz w:val="20"/>
          <w:szCs w:val="20"/>
        </w:rPr>
        <w:t xml:space="preserve">, </w:t>
      </w:r>
      <w:r w:rsidR="00CD6931" w:rsidRPr="001A4122">
        <w:rPr>
          <w:rFonts w:ascii="Helvetica" w:hAnsi="Helvetica" w:cs="Helvetica"/>
          <w:color w:val="000000"/>
          <w:sz w:val="20"/>
          <w:szCs w:val="20"/>
        </w:rPr>
        <w:t xml:space="preserve">Administrativas </w:t>
      </w:r>
      <w:r w:rsidRPr="001A4122">
        <w:rPr>
          <w:rFonts w:ascii="Helvetica" w:hAnsi="Helvetica" w:cs="Helvetica"/>
          <w:color w:val="000000"/>
          <w:sz w:val="20"/>
          <w:szCs w:val="20"/>
        </w:rPr>
        <w:t xml:space="preserve">e </w:t>
      </w:r>
      <w:r w:rsidR="00CD6931" w:rsidRPr="001A4122">
        <w:rPr>
          <w:rFonts w:ascii="Helvetica" w:hAnsi="Helvetica" w:cs="Helvetica"/>
          <w:color w:val="000000"/>
          <w:sz w:val="20"/>
          <w:szCs w:val="20"/>
        </w:rPr>
        <w:t xml:space="preserve">Históricas </w:t>
      </w:r>
      <w:r w:rsidRPr="001A4122">
        <w:rPr>
          <w:rFonts w:ascii="Helvetica" w:hAnsi="Helvetica" w:cs="Helvetica"/>
          <w:color w:val="000000"/>
          <w:sz w:val="20"/>
          <w:szCs w:val="20"/>
        </w:rPr>
        <w:t xml:space="preserve">de un Sujeto </w:t>
      </w:r>
      <w:r w:rsidR="00D70E85">
        <w:rPr>
          <w:rFonts w:ascii="Helvetica" w:hAnsi="Helvetica" w:cs="Helvetica"/>
          <w:color w:val="000000"/>
          <w:sz w:val="20"/>
          <w:szCs w:val="20"/>
        </w:rPr>
        <w:t>P</w:t>
      </w:r>
      <w:r w:rsidR="00D70E85">
        <w:rPr>
          <w:rFonts w:ascii="Helvetica" w:hAnsi="Helvetica" w:cs="Helvetica"/>
          <w:sz w:val="20"/>
        </w:rPr>
        <w:t>roductor</w:t>
      </w:r>
      <w:r w:rsidRPr="001A4122">
        <w:rPr>
          <w:rFonts w:ascii="Helvetica" w:hAnsi="Helvetica" w:cs="Helvetica"/>
          <w:color w:val="000000"/>
          <w:sz w:val="20"/>
          <w:szCs w:val="20"/>
        </w:rPr>
        <w:t xml:space="preserve">, que tiene por objeto controlar la producción, circulación, organización, conservación, uso y destino final de los documentos de archivo de dichos </w:t>
      </w:r>
      <w:r w:rsidR="001765B8" w:rsidRPr="001A4122">
        <w:rPr>
          <w:rFonts w:ascii="Helvetica" w:hAnsi="Helvetica" w:cs="Helvetica"/>
          <w:color w:val="000000"/>
          <w:sz w:val="20"/>
          <w:szCs w:val="20"/>
        </w:rPr>
        <w:t xml:space="preserve">Sujetos </w:t>
      </w:r>
      <w:r w:rsidR="001765B8">
        <w:rPr>
          <w:rFonts w:ascii="Helvetica" w:hAnsi="Helvetica" w:cs="Helvetica"/>
          <w:sz w:val="20"/>
        </w:rPr>
        <w:t>Productore</w:t>
      </w:r>
      <w:r w:rsidR="001765B8" w:rsidRPr="001A4122">
        <w:rPr>
          <w:rFonts w:ascii="Helvetica" w:hAnsi="Helvetica" w:cs="Helvetica"/>
          <w:color w:val="000000"/>
          <w:sz w:val="20"/>
          <w:szCs w:val="20"/>
        </w:rPr>
        <w:t>s</w:t>
      </w:r>
      <w:r w:rsidRPr="001A4122">
        <w:rPr>
          <w:rFonts w:ascii="Helvetica" w:hAnsi="Helvetica" w:cs="Helvetica"/>
          <w:color w:val="000000"/>
          <w:sz w:val="20"/>
          <w:szCs w:val="20"/>
        </w:rPr>
        <w:t>.</w:t>
      </w:r>
    </w:p>
    <w:p w:rsidR="002C6B70" w:rsidRPr="001A4122" w:rsidRDefault="002C6B70" w:rsidP="006A7A44">
      <w:pPr>
        <w:pStyle w:val="Prrafodelista"/>
        <w:numPr>
          <w:ilvl w:val="3"/>
          <w:numId w:val="36"/>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El Sistema Integral de Archivos de cada Sujeto </w:t>
      </w:r>
      <w:r w:rsidR="00D70E85">
        <w:rPr>
          <w:rFonts w:ascii="Helvetica" w:hAnsi="Helvetica" w:cs="Helvetica"/>
          <w:sz w:val="20"/>
        </w:rPr>
        <w:t>Productor</w:t>
      </w:r>
      <w:r w:rsidRPr="001A4122">
        <w:rPr>
          <w:rFonts w:ascii="Helvetica" w:hAnsi="Helvetica" w:cs="Helvetica"/>
          <w:color w:val="000000"/>
          <w:sz w:val="20"/>
          <w:szCs w:val="20"/>
        </w:rPr>
        <w:t xml:space="preserve"> estará compuesto por las siguientes unidades funcionales:</w:t>
      </w:r>
    </w:p>
    <w:p w:rsidR="002C6B70" w:rsidRPr="001A4122" w:rsidRDefault="002C6B70" w:rsidP="006A7A44">
      <w:pPr>
        <w:pStyle w:val="Prrafodelista"/>
        <w:numPr>
          <w:ilvl w:val="0"/>
          <w:numId w:val="1"/>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Unidad Central de Correspondencia,</w:t>
      </w:r>
    </w:p>
    <w:p w:rsidR="002C6B70" w:rsidRPr="001A4122" w:rsidRDefault="002C6B70" w:rsidP="006A7A44">
      <w:pPr>
        <w:pStyle w:val="Prrafodelista"/>
        <w:numPr>
          <w:ilvl w:val="0"/>
          <w:numId w:val="1"/>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Unidad de Archivo de Trámite,</w:t>
      </w:r>
    </w:p>
    <w:p w:rsidR="002C6B70" w:rsidRPr="001A4122" w:rsidRDefault="002C6B70" w:rsidP="006A7A44">
      <w:pPr>
        <w:pStyle w:val="Prrafodelista"/>
        <w:numPr>
          <w:ilvl w:val="0"/>
          <w:numId w:val="1"/>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Unidad de Archivo de Concentración, y</w:t>
      </w:r>
    </w:p>
    <w:p w:rsidR="0092191F" w:rsidRPr="001A4122" w:rsidRDefault="002C6B70" w:rsidP="006A7A44">
      <w:pPr>
        <w:pStyle w:val="Prrafodelista"/>
        <w:numPr>
          <w:ilvl w:val="0"/>
          <w:numId w:val="1"/>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Unidad de</w:t>
      </w:r>
      <w:r w:rsidR="00B92565">
        <w:rPr>
          <w:rFonts w:ascii="Helvetica" w:hAnsi="Helvetica" w:cs="Helvetica"/>
          <w:color w:val="000000"/>
          <w:sz w:val="20"/>
          <w:szCs w:val="20"/>
        </w:rPr>
        <w:t xml:space="preserve"> Archivo </w:t>
      </w:r>
      <w:r w:rsidRPr="001A4122">
        <w:rPr>
          <w:rFonts w:ascii="Helvetica" w:hAnsi="Helvetica" w:cs="Helvetica"/>
          <w:color w:val="000000"/>
          <w:sz w:val="20"/>
          <w:szCs w:val="20"/>
        </w:rPr>
        <w:t>Histórico.</w:t>
      </w:r>
    </w:p>
    <w:p w:rsidR="002C6B70" w:rsidRPr="001A4122" w:rsidRDefault="002C6B70" w:rsidP="006A7A44">
      <w:pPr>
        <w:pStyle w:val="Prrafodelista"/>
        <w:numPr>
          <w:ilvl w:val="3"/>
          <w:numId w:val="36"/>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La estructura operativa de este sistema, se llamará Comité Técnico de Archivos y estará integrada por los siguientes servidores públicos:</w:t>
      </w:r>
    </w:p>
    <w:p w:rsidR="002C6B70" w:rsidRPr="001A4122" w:rsidRDefault="002C6B70" w:rsidP="00D6680D">
      <w:pPr>
        <w:pStyle w:val="Prrafodelista"/>
        <w:numPr>
          <w:ilvl w:val="0"/>
          <w:numId w:val="4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Coordinador Normativo de Archivo.</w:t>
      </w:r>
    </w:p>
    <w:p w:rsidR="002C6B70" w:rsidRPr="001A4122" w:rsidRDefault="002C6B70" w:rsidP="00D6680D">
      <w:pPr>
        <w:pStyle w:val="Prrafodelista"/>
        <w:numPr>
          <w:ilvl w:val="0"/>
          <w:numId w:val="4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Responsable de la Unidad Central de Correspondencia.</w:t>
      </w:r>
    </w:p>
    <w:p w:rsidR="002C6B70" w:rsidRPr="001A4122" w:rsidRDefault="004E35F6" w:rsidP="00D6680D">
      <w:pPr>
        <w:pStyle w:val="Prrafodelista"/>
        <w:numPr>
          <w:ilvl w:val="0"/>
          <w:numId w:val="40"/>
        </w:numPr>
        <w:autoSpaceDE w:val="0"/>
        <w:autoSpaceDN w:val="0"/>
        <w:adjustRightInd w:val="0"/>
        <w:ind w:left="1134" w:hanging="708"/>
        <w:jc w:val="both"/>
        <w:rPr>
          <w:rFonts w:ascii="Helvetica" w:hAnsi="Helvetica" w:cs="Helvetica"/>
          <w:color w:val="000000"/>
          <w:sz w:val="20"/>
          <w:szCs w:val="20"/>
        </w:rPr>
      </w:pPr>
      <w:r>
        <w:rPr>
          <w:rFonts w:ascii="Helvetica" w:hAnsi="Helvetica" w:cs="Helvetica"/>
          <w:color w:val="000000"/>
          <w:sz w:val="20"/>
          <w:szCs w:val="20"/>
        </w:rPr>
        <w:lastRenderedPageBreak/>
        <w:t>Responsable de la(s) Unidad</w:t>
      </w:r>
      <w:r w:rsidR="002C6B70" w:rsidRPr="001A4122">
        <w:rPr>
          <w:rFonts w:ascii="Helvetica" w:hAnsi="Helvetica" w:cs="Helvetica"/>
          <w:color w:val="000000"/>
          <w:sz w:val="20"/>
          <w:szCs w:val="20"/>
        </w:rPr>
        <w:t>(es) de Archivo de Trámite.</w:t>
      </w:r>
    </w:p>
    <w:p w:rsidR="002C6B70" w:rsidRPr="001A4122" w:rsidRDefault="002C6B70" w:rsidP="00D6680D">
      <w:pPr>
        <w:pStyle w:val="Prrafodelista"/>
        <w:numPr>
          <w:ilvl w:val="0"/>
          <w:numId w:val="4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Responsable de la Unidad de Archivo de Concentración.</w:t>
      </w:r>
    </w:p>
    <w:p w:rsidR="0092191F" w:rsidRPr="001A4122" w:rsidRDefault="002C6B70" w:rsidP="00D6680D">
      <w:pPr>
        <w:pStyle w:val="Prrafodelista"/>
        <w:numPr>
          <w:ilvl w:val="0"/>
          <w:numId w:val="4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Responsable de la Unidad de A</w:t>
      </w:r>
      <w:r w:rsidR="002966D1">
        <w:rPr>
          <w:rFonts w:ascii="Helvetica" w:hAnsi="Helvetica" w:cs="Helvetica"/>
          <w:color w:val="000000"/>
          <w:sz w:val="20"/>
          <w:szCs w:val="20"/>
        </w:rPr>
        <w:t xml:space="preserve">rchivo </w:t>
      </w:r>
      <w:r w:rsidRPr="001A4122">
        <w:rPr>
          <w:rFonts w:ascii="Helvetica" w:hAnsi="Helvetica" w:cs="Helvetica"/>
          <w:color w:val="000000"/>
          <w:sz w:val="20"/>
          <w:szCs w:val="20"/>
        </w:rPr>
        <w:t>Histórico.</w:t>
      </w:r>
    </w:p>
    <w:p w:rsidR="002C6B70" w:rsidRPr="001A4122" w:rsidRDefault="002C6B70" w:rsidP="00D6680D">
      <w:pPr>
        <w:pStyle w:val="Prrafodelista"/>
        <w:numPr>
          <w:ilvl w:val="3"/>
          <w:numId w:val="36"/>
        </w:numPr>
        <w:autoSpaceDE w:val="0"/>
        <w:autoSpaceDN w:val="0"/>
        <w:adjustRightInd w:val="0"/>
        <w:spacing w:after="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La integración de este esquema organizacional, no implica la creación forzosa de plazas o estructuras nominales nuevas, es el cabal cumplimiento de las funciones en cada </w:t>
      </w:r>
      <w:r w:rsidR="00CD6931" w:rsidRPr="001A4122">
        <w:rPr>
          <w:rFonts w:ascii="Helvetica" w:hAnsi="Helvetica" w:cs="Helvetica"/>
          <w:color w:val="000000"/>
          <w:sz w:val="20"/>
          <w:szCs w:val="20"/>
        </w:rPr>
        <w:t>Unidad</w:t>
      </w:r>
      <w:r w:rsidRPr="001A4122">
        <w:rPr>
          <w:rFonts w:ascii="Helvetica" w:hAnsi="Helvetica" w:cs="Helvetica"/>
          <w:color w:val="000000"/>
          <w:sz w:val="20"/>
          <w:szCs w:val="20"/>
        </w:rPr>
        <w:t>.</w:t>
      </w:r>
    </w:p>
    <w:p w:rsidR="00D6680D" w:rsidRPr="001A4122" w:rsidRDefault="00D6680D" w:rsidP="00D6680D">
      <w:pPr>
        <w:pStyle w:val="Prrafodelista"/>
        <w:autoSpaceDE w:val="0"/>
        <w:autoSpaceDN w:val="0"/>
        <w:adjustRightInd w:val="0"/>
        <w:spacing w:after="0"/>
        <w:ind w:left="1134"/>
        <w:jc w:val="both"/>
        <w:rPr>
          <w:rFonts w:ascii="Helvetica" w:hAnsi="Helvetica" w:cs="Helvetica"/>
          <w:color w:val="000000"/>
          <w:sz w:val="20"/>
          <w:szCs w:val="20"/>
        </w:rPr>
      </w:pPr>
    </w:p>
    <w:p w:rsidR="002C6B70" w:rsidRPr="001A4122" w:rsidRDefault="002C6B70" w:rsidP="00D6680D">
      <w:pPr>
        <w:pStyle w:val="Prrafodelista"/>
        <w:numPr>
          <w:ilvl w:val="2"/>
          <w:numId w:val="28"/>
        </w:numPr>
        <w:autoSpaceDE w:val="0"/>
        <w:autoSpaceDN w:val="0"/>
        <w:adjustRightInd w:val="0"/>
        <w:spacing w:after="0"/>
        <w:jc w:val="both"/>
        <w:rPr>
          <w:rFonts w:ascii="Helvetica" w:hAnsi="Helvetica" w:cs="Helvetica-Bold"/>
          <w:b/>
          <w:bCs/>
          <w:color w:val="000000"/>
          <w:sz w:val="24"/>
          <w:szCs w:val="26"/>
        </w:rPr>
      </w:pPr>
      <w:r w:rsidRPr="001A4122">
        <w:rPr>
          <w:rFonts w:ascii="Helvetica" w:hAnsi="Helvetica" w:cs="Helvetica-Bold"/>
          <w:b/>
          <w:bCs/>
          <w:color w:val="000000"/>
          <w:sz w:val="24"/>
          <w:szCs w:val="26"/>
        </w:rPr>
        <w:t>Coordinador Normativo de Archivos</w:t>
      </w:r>
    </w:p>
    <w:p w:rsidR="00D6680D" w:rsidRPr="004D1221" w:rsidRDefault="00D6680D" w:rsidP="00D6680D">
      <w:pPr>
        <w:pStyle w:val="Prrafodelista"/>
        <w:autoSpaceDE w:val="0"/>
        <w:autoSpaceDN w:val="0"/>
        <w:adjustRightInd w:val="0"/>
        <w:spacing w:after="0"/>
        <w:jc w:val="both"/>
        <w:rPr>
          <w:rFonts w:ascii="Helvetica" w:hAnsi="Helvetica" w:cs="Helvetica-Bold"/>
          <w:b/>
          <w:bCs/>
          <w:color w:val="000000"/>
          <w:sz w:val="20"/>
          <w:szCs w:val="26"/>
        </w:rPr>
      </w:pPr>
    </w:p>
    <w:p w:rsidR="002C6B70" w:rsidRPr="001A4122"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El titular de cada Sujeto </w:t>
      </w:r>
      <w:r w:rsidR="00D70E85">
        <w:rPr>
          <w:rFonts w:ascii="Helvetica" w:hAnsi="Helvetica" w:cs="Helvetica"/>
          <w:sz w:val="20"/>
        </w:rPr>
        <w:t>Productor</w:t>
      </w:r>
      <w:r w:rsidRPr="001A4122">
        <w:rPr>
          <w:rFonts w:ascii="Helvetica" w:hAnsi="Helvetica" w:cs="Helvetica"/>
          <w:color w:val="000000"/>
          <w:sz w:val="20"/>
          <w:szCs w:val="20"/>
        </w:rPr>
        <w:t xml:space="preserve"> designará a un servidor público, con el adecuado perfil, como Coordinador Normativo de sus Archivos, de preferencia el responsable del área administrativa o servidor público con nivel pertinente, que pertenezca a la misma y que no haya movilidad en su puesto para que exista seguimiento en las actividades, derivado de la necesidad de permeabilidad de los trabajos hacia todas las áreas operativas del Sujeto </w:t>
      </w:r>
      <w:r w:rsidR="00D70E85">
        <w:rPr>
          <w:rFonts w:ascii="Helvetica" w:hAnsi="Helvetica" w:cs="Helvetica"/>
          <w:sz w:val="20"/>
        </w:rPr>
        <w:t>Productor</w:t>
      </w:r>
      <w:r w:rsidRPr="001A4122">
        <w:rPr>
          <w:rFonts w:ascii="Helvetica" w:hAnsi="Helvetica" w:cs="Helvetica"/>
          <w:color w:val="000000"/>
          <w:sz w:val="20"/>
          <w:szCs w:val="20"/>
        </w:rPr>
        <w:t>.</w:t>
      </w:r>
    </w:p>
    <w:p w:rsidR="002C6B70" w:rsidRPr="001A4122"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El Coordinador Normativo, tendrá las siguientes funciones, además de las que estipulen, tanto la Ley de Archivos del Estado de Oaxaca, como el </w:t>
      </w:r>
      <w:r w:rsidR="004E35F6" w:rsidRPr="001A4122">
        <w:rPr>
          <w:rFonts w:ascii="Helvetica" w:hAnsi="Helvetica" w:cs="Helvetica"/>
          <w:color w:val="000000"/>
          <w:sz w:val="20"/>
          <w:szCs w:val="20"/>
        </w:rPr>
        <w:t xml:space="preserve">Reglamento </w:t>
      </w:r>
      <w:r w:rsidRPr="001A4122">
        <w:rPr>
          <w:rFonts w:ascii="Helvetica" w:hAnsi="Helvetica" w:cs="Helvetica"/>
          <w:color w:val="000000"/>
          <w:sz w:val="20"/>
          <w:szCs w:val="20"/>
        </w:rPr>
        <w:t>respectivo:</w:t>
      </w:r>
    </w:p>
    <w:p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Reunir, analizar, identificar, clasificar, ordenar, describir, </w:t>
      </w:r>
      <w:r w:rsidR="0060199E" w:rsidRPr="001A4122">
        <w:rPr>
          <w:rFonts w:ascii="Helvetica" w:hAnsi="Helvetica" w:cs="Helvetica"/>
          <w:color w:val="000000"/>
          <w:sz w:val="20"/>
          <w:szCs w:val="20"/>
        </w:rPr>
        <w:t>seleccionar y</w:t>
      </w:r>
      <w:r w:rsidRPr="001A4122">
        <w:rPr>
          <w:rFonts w:ascii="Helvetica" w:hAnsi="Helvetica" w:cs="Helvetica"/>
          <w:color w:val="000000"/>
          <w:sz w:val="20"/>
          <w:szCs w:val="20"/>
        </w:rPr>
        <w:t xml:space="preserve"> facilitar los </w:t>
      </w:r>
      <w:r w:rsidR="0060199E" w:rsidRPr="001A4122">
        <w:rPr>
          <w:rFonts w:ascii="Helvetica" w:hAnsi="Helvetica" w:cs="Helvetica"/>
          <w:color w:val="000000"/>
          <w:sz w:val="20"/>
          <w:szCs w:val="20"/>
        </w:rPr>
        <w:t>documentos, expedientes</w:t>
      </w:r>
      <w:r w:rsidRPr="001A4122">
        <w:rPr>
          <w:rFonts w:ascii="Helvetica" w:hAnsi="Helvetica" w:cs="Helvetica"/>
          <w:color w:val="000000"/>
          <w:sz w:val="20"/>
          <w:szCs w:val="20"/>
        </w:rPr>
        <w:t xml:space="preserve"> y libros, que </w:t>
      </w:r>
      <w:r w:rsidR="0060199E" w:rsidRPr="001A4122">
        <w:rPr>
          <w:rFonts w:ascii="Helvetica" w:hAnsi="Helvetica" w:cs="Helvetica"/>
          <w:color w:val="000000"/>
          <w:sz w:val="20"/>
          <w:szCs w:val="20"/>
        </w:rPr>
        <w:t>constituyen el</w:t>
      </w:r>
      <w:r w:rsidRPr="001A4122">
        <w:rPr>
          <w:rFonts w:ascii="Helvetica" w:hAnsi="Helvetica" w:cs="Helvetica"/>
          <w:color w:val="000000"/>
          <w:sz w:val="20"/>
          <w:szCs w:val="20"/>
        </w:rPr>
        <w:t xml:space="preserve"> patrimonio documental del Estado;</w:t>
      </w:r>
    </w:p>
    <w:p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Coordinar la integración y actualización periódica de los instrumentos </w:t>
      </w:r>
      <w:r w:rsidR="0060199E" w:rsidRPr="001A4122">
        <w:rPr>
          <w:rFonts w:ascii="Helvetica" w:hAnsi="Helvetica" w:cs="Helvetica"/>
          <w:color w:val="000000"/>
          <w:sz w:val="20"/>
          <w:szCs w:val="20"/>
        </w:rPr>
        <w:t>de consulta</w:t>
      </w:r>
      <w:r w:rsidRPr="001A4122">
        <w:rPr>
          <w:rFonts w:ascii="Helvetica" w:hAnsi="Helvetica" w:cs="Helvetica"/>
          <w:color w:val="000000"/>
          <w:sz w:val="20"/>
          <w:szCs w:val="20"/>
        </w:rPr>
        <w:t xml:space="preserve"> y control archivísticos de </w:t>
      </w:r>
      <w:r w:rsidR="0095312B">
        <w:rPr>
          <w:rFonts w:ascii="Helvetica" w:hAnsi="Helvetica" w:cs="Helvetica"/>
          <w:color w:val="000000"/>
          <w:sz w:val="20"/>
          <w:szCs w:val="20"/>
        </w:rPr>
        <w:t xml:space="preserve">cada Sujeto </w:t>
      </w:r>
      <w:r w:rsidR="00D70E85">
        <w:rPr>
          <w:rFonts w:ascii="Helvetica" w:hAnsi="Helvetica" w:cs="Helvetica"/>
          <w:sz w:val="20"/>
        </w:rPr>
        <w:t>Productor</w:t>
      </w:r>
      <w:r w:rsidRPr="001A4122">
        <w:rPr>
          <w:rFonts w:ascii="Helvetica" w:hAnsi="Helvetica" w:cs="Helvetica"/>
          <w:color w:val="000000"/>
          <w:sz w:val="20"/>
          <w:szCs w:val="20"/>
        </w:rPr>
        <w:t>;</w:t>
      </w:r>
    </w:p>
    <w:p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Emitir las normas, políticas y criterios específicos conforme a los cuales </w:t>
      </w:r>
      <w:r w:rsidR="0060199E" w:rsidRPr="001A4122">
        <w:rPr>
          <w:rFonts w:ascii="Helvetica" w:hAnsi="Helvetica" w:cs="Helvetica"/>
          <w:color w:val="000000"/>
          <w:sz w:val="20"/>
          <w:szCs w:val="20"/>
        </w:rPr>
        <w:t>se fijen</w:t>
      </w:r>
      <w:r w:rsidRPr="001A4122">
        <w:rPr>
          <w:rFonts w:ascii="Helvetica" w:hAnsi="Helvetica" w:cs="Helvetica"/>
          <w:color w:val="000000"/>
          <w:sz w:val="20"/>
          <w:szCs w:val="20"/>
        </w:rPr>
        <w:t xml:space="preserve"> las relaciones operativas internas y externas entre las </w:t>
      </w:r>
      <w:r w:rsidR="00CD6931" w:rsidRPr="001A4122">
        <w:rPr>
          <w:rFonts w:ascii="Helvetica" w:hAnsi="Helvetica" w:cs="Helvetica"/>
          <w:color w:val="000000"/>
          <w:sz w:val="20"/>
          <w:szCs w:val="20"/>
        </w:rPr>
        <w:t xml:space="preserve">Unidades </w:t>
      </w:r>
      <w:r w:rsidRPr="001A4122">
        <w:rPr>
          <w:rFonts w:ascii="Helvetica" w:hAnsi="Helvetica" w:cs="Helvetica"/>
          <w:color w:val="000000"/>
          <w:sz w:val="20"/>
          <w:szCs w:val="20"/>
        </w:rPr>
        <w:t xml:space="preserve">de </w:t>
      </w:r>
      <w:r w:rsidR="00CD6931" w:rsidRPr="001A4122">
        <w:rPr>
          <w:rFonts w:ascii="Helvetica" w:hAnsi="Helvetica" w:cs="Helvetica"/>
          <w:color w:val="000000"/>
          <w:sz w:val="20"/>
          <w:szCs w:val="20"/>
        </w:rPr>
        <w:t>Archivo</w:t>
      </w:r>
      <w:r w:rsidRPr="001A4122">
        <w:rPr>
          <w:rFonts w:ascii="Helvetica" w:hAnsi="Helvetica" w:cs="Helvetica"/>
          <w:color w:val="000000"/>
          <w:sz w:val="20"/>
          <w:szCs w:val="20"/>
        </w:rPr>
        <w:t>;</w:t>
      </w:r>
    </w:p>
    <w:p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Diseñar, elaborar y emitir los procedimientos internos, correspondientes </w:t>
      </w:r>
      <w:r w:rsidR="0060199E" w:rsidRPr="001A4122">
        <w:rPr>
          <w:rFonts w:ascii="Helvetica" w:hAnsi="Helvetica" w:cs="Helvetica"/>
          <w:color w:val="000000"/>
          <w:sz w:val="20"/>
          <w:szCs w:val="20"/>
        </w:rPr>
        <w:t>a las</w:t>
      </w:r>
      <w:r w:rsidRPr="001A4122">
        <w:rPr>
          <w:rFonts w:ascii="Helvetica" w:hAnsi="Helvetica" w:cs="Helvetica"/>
          <w:color w:val="000000"/>
          <w:sz w:val="20"/>
          <w:szCs w:val="20"/>
        </w:rPr>
        <w:t xml:space="preserve"> </w:t>
      </w:r>
      <w:r w:rsidR="00CD6931" w:rsidRPr="001A4122">
        <w:rPr>
          <w:rFonts w:ascii="Helvetica" w:hAnsi="Helvetica" w:cs="Helvetica"/>
          <w:color w:val="000000"/>
          <w:sz w:val="20"/>
          <w:szCs w:val="20"/>
        </w:rPr>
        <w:t xml:space="preserve">Unidades </w:t>
      </w:r>
      <w:r w:rsidRPr="001A4122">
        <w:rPr>
          <w:rFonts w:ascii="Helvetica" w:hAnsi="Helvetica" w:cs="Helvetica"/>
          <w:color w:val="000000"/>
          <w:sz w:val="20"/>
          <w:szCs w:val="20"/>
        </w:rPr>
        <w:t xml:space="preserve">de </w:t>
      </w:r>
      <w:r w:rsidR="00CD6931" w:rsidRPr="001A4122">
        <w:rPr>
          <w:rFonts w:ascii="Helvetica" w:hAnsi="Helvetica" w:cs="Helvetica"/>
          <w:color w:val="000000"/>
          <w:sz w:val="20"/>
          <w:szCs w:val="20"/>
        </w:rPr>
        <w:t xml:space="preserve">Archivo </w:t>
      </w:r>
      <w:r w:rsidRPr="001A4122">
        <w:rPr>
          <w:rFonts w:ascii="Helvetica" w:hAnsi="Helvetica" w:cs="Helvetica"/>
          <w:color w:val="000000"/>
          <w:sz w:val="20"/>
          <w:szCs w:val="20"/>
        </w:rPr>
        <w:t xml:space="preserve">que integran el Comité Técnico de Archivos en </w:t>
      </w:r>
      <w:r w:rsidR="0060199E" w:rsidRPr="001A4122">
        <w:rPr>
          <w:rFonts w:ascii="Helvetica" w:hAnsi="Helvetica" w:cs="Helvetica"/>
          <w:color w:val="000000"/>
          <w:sz w:val="20"/>
          <w:szCs w:val="20"/>
        </w:rPr>
        <w:t>el Sujeto</w:t>
      </w:r>
      <w:r w:rsidRPr="001A4122">
        <w:rPr>
          <w:rFonts w:ascii="Helvetica" w:hAnsi="Helvetica" w:cs="Helvetica"/>
          <w:color w:val="000000"/>
          <w:sz w:val="20"/>
          <w:szCs w:val="20"/>
        </w:rPr>
        <w:t xml:space="preserve"> </w:t>
      </w:r>
      <w:r w:rsidR="00D70E85">
        <w:rPr>
          <w:rFonts w:ascii="Helvetica" w:hAnsi="Helvetica" w:cs="Helvetica"/>
          <w:sz w:val="20"/>
        </w:rPr>
        <w:t>Productor</w:t>
      </w:r>
      <w:r w:rsidRPr="001A4122">
        <w:rPr>
          <w:rFonts w:ascii="Helvetica" w:hAnsi="Helvetica" w:cs="Helvetica"/>
          <w:color w:val="000000"/>
          <w:sz w:val="20"/>
          <w:szCs w:val="20"/>
        </w:rPr>
        <w:t xml:space="preserve"> correspondiente;</w:t>
      </w:r>
    </w:p>
    <w:p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Vigilar y evaluar el cumplimiento de las normas expedidas para regular </w:t>
      </w:r>
      <w:r w:rsidR="0060199E" w:rsidRPr="001A4122">
        <w:rPr>
          <w:rFonts w:ascii="Helvetica" w:hAnsi="Helvetica" w:cs="Helvetica"/>
          <w:color w:val="000000"/>
          <w:sz w:val="20"/>
          <w:szCs w:val="20"/>
        </w:rPr>
        <w:t>el manejo</w:t>
      </w:r>
      <w:r w:rsidRPr="001A4122">
        <w:rPr>
          <w:rFonts w:ascii="Helvetica" w:hAnsi="Helvetica" w:cs="Helvetica"/>
          <w:color w:val="000000"/>
          <w:sz w:val="20"/>
          <w:szCs w:val="20"/>
        </w:rPr>
        <w:t xml:space="preserve">, transferencia, conservación o eliminación de los documentos </w:t>
      </w:r>
      <w:r w:rsidR="0060199E" w:rsidRPr="001A4122">
        <w:rPr>
          <w:rFonts w:ascii="Helvetica" w:hAnsi="Helvetica" w:cs="Helvetica"/>
          <w:color w:val="000000"/>
          <w:sz w:val="20"/>
          <w:szCs w:val="20"/>
        </w:rPr>
        <w:t>que integren</w:t>
      </w:r>
      <w:r w:rsidRPr="001A4122">
        <w:rPr>
          <w:rFonts w:ascii="Helvetica" w:hAnsi="Helvetica" w:cs="Helvetica"/>
          <w:color w:val="000000"/>
          <w:sz w:val="20"/>
          <w:szCs w:val="20"/>
        </w:rPr>
        <w:t xml:space="preserve"> los archivos administrativos;</w:t>
      </w:r>
    </w:p>
    <w:p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Registrar el incremento del acervo documental histórico, ante el Archivo </w:t>
      </w:r>
      <w:r w:rsidR="00D3660C" w:rsidRPr="001A4122">
        <w:rPr>
          <w:rFonts w:ascii="Helvetica" w:hAnsi="Helvetica" w:cs="Helvetica"/>
          <w:color w:val="000000"/>
          <w:sz w:val="20"/>
          <w:szCs w:val="20"/>
        </w:rPr>
        <w:t>General del Poder Ejecutivo del Estado de Oaxaca</w:t>
      </w:r>
      <w:r w:rsidRPr="001A4122">
        <w:rPr>
          <w:rFonts w:ascii="Helvetica" w:hAnsi="Helvetica" w:cs="Helvetica"/>
          <w:color w:val="000000"/>
          <w:sz w:val="20"/>
          <w:szCs w:val="20"/>
        </w:rPr>
        <w:t xml:space="preserve">, con documentos rescatados, relacionados con la vida </w:t>
      </w:r>
      <w:r w:rsidR="0060199E" w:rsidRPr="001A4122">
        <w:rPr>
          <w:rFonts w:ascii="Helvetica" w:hAnsi="Helvetica" w:cs="Helvetica"/>
          <w:color w:val="000000"/>
          <w:sz w:val="20"/>
          <w:szCs w:val="20"/>
        </w:rPr>
        <w:t>económica, política</w:t>
      </w:r>
      <w:r w:rsidRPr="001A4122">
        <w:rPr>
          <w:rFonts w:ascii="Helvetica" w:hAnsi="Helvetica" w:cs="Helvetica"/>
          <w:color w:val="000000"/>
          <w:sz w:val="20"/>
          <w:szCs w:val="20"/>
        </w:rPr>
        <w:t>, histórica, y cultural;</w:t>
      </w:r>
    </w:p>
    <w:p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Utilizar los sistemas informáticos adecuados para la gestión documental de</w:t>
      </w:r>
      <w:r w:rsidR="002E7BF4">
        <w:rPr>
          <w:rFonts w:ascii="Helvetica" w:hAnsi="Helvetica" w:cs="Helvetica"/>
          <w:color w:val="000000"/>
          <w:sz w:val="20"/>
          <w:szCs w:val="20"/>
        </w:rPr>
        <w:t xml:space="preserve"> </w:t>
      </w:r>
      <w:r w:rsidR="004554B2">
        <w:rPr>
          <w:rFonts w:ascii="Helvetica" w:hAnsi="Helvetica" w:cs="Helvetica"/>
          <w:color w:val="000000"/>
          <w:sz w:val="20"/>
          <w:szCs w:val="20"/>
        </w:rPr>
        <w:t>los archivos de trámite, concentración y</w:t>
      </w:r>
      <w:r w:rsidRPr="001A4122">
        <w:rPr>
          <w:rFonts w:ascii="Helvetica" w:hAnsi="Helvetica" w:cs="Helvetica"/>
          <w:color w:val="000000"/>
          <w:sz w:val="20"/>
          <w:szCs w:val="20"/>
        </w:rPr>
        <w:t xml:space="preserve"> el a</w:t>
      </w:r>
      <w:r w:rsidR="002966D1">
        <w:rPr>
          <w:rFonts w:ascii="Helvetica" w:hAnsi="Helvetica" w:cs="Helvetica"/>
          <w:color w:val="000000"/>
          <w:sz w:val="20"/>
          <w:szCs w:val="20"/>
        </w:rPr>
        <w:t>rchivo</w:t>
      </w:r>
      <w:r w:rsidRPr="001A4122">
        <w:rPr>
          <w:rFonts w:ascii="Helvetica" w:hAnsi="Helvetica" w:cs="Helvetica"/>
          <w:color w:val="000000"/>
          <w:sz w:val="20"/>
          <w:szCs w:val="20"/>
        </w:rPr>
        <w:t xml:space="preserve"> histórico;</w:t>
      </w:r>
    </w:p>
    <w:p w:rsidR="002C6B70" w:rsidRPr="001765B8"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765B8">
        <w:rPr>
          <w:rFonts w:ascii="Helvetica" w:hAnsi="Helvetica" w:cs="Helvetica"/>
          <w:color w:val="000000"/>
          <w:sz w:val="20"/>
          <w:szCs w:val="20"/>
        </w:rPr>
        <w:t xml:space="preserve">Emitir las normas de seguridad y conservación de los archivos </w:t>
      </w:r>
      <w:r w:rsidR="0060199E" w:rsidRPr="001765B8">
        <w:rPr>
          <w:rFonts w:ascii="Helvetica" w:hAnsi="Helvetica" w:cs="Helvetica"/>
          <w:color w:val="000000"/>
          <w:sz w:val="20"/>
          <w:szCs w:val="20"/>
        </w:rPr>
        <w:t xml:space="preserve">existentes </w:t>
      </w:r>
      <w:r w:rsidR="005617CF" w:rsidRPr="001765B8">
        <w:rPr>
          <w:rFonts w:ascii="Helvetica" w:hAnsi="Helvetica" w:cs="Helvetica"/>
          <w:color w:val="000000"/>
          <w:sz w:val="20"/>
          <w:szCs w:val="20"/>
        </w:rPr>
        <w:t xml:space="preserve">del </w:t>
      </w:r>
      <w:r w:rsidR="00220ACC" w:rsidRPr="001765B8">
        <w:rPr>
          <w:rFonts w:ascii="Helvetica" w:hAnsi="Helvetica" w:cs="Helvetica"/>
          <w:color w:val="000000"/>
          <w:sz w:val="20"/>
          <w:szCs w:val="20"/>
        </w:rPr>
        <w:t>S</w:t>
      </w:r>
      <w:r w:rsidR="005617CF" w:rsidRPr="001765B8">
        <w:rPr>
          <w:rFonts w:ascii="Helvetica" w:hAnsi="Helvetica" w:cs="Helvetica"/>
          <w:color w:val="000000"/>
          <w:sz w:val="20"/>
          <w:szCs w:val="20"/>
        </w:rPr>
        <w:t xml:space="preserve">ujeto </w:t>
      </w:r>
      <w:r w:rsidR="00220ACC" w:rsidRPr="001765B8">
        <w:rPr>
          <w:rFonts w:ascii="Helvetica" w:hAnsi="Helvetica" w:cs="Helvetica"/>
          <w:color w:val="000000"/>
          <w:sz w:val="20"/>
          <w:szCs w:val="20"/>
        </w:rPr>
        <w:t>P</w:t>
      </w:r>
      <w:r w:rsidR="00D70E85" w:rsidRPr="001765B8">
        <w:rPr>
          <w:rFonts w:ascii="Helvetica" w:hAnsi="Helvetica" w:cs="Helvetica"/>
          <w:sz w:val="20"/>
        </w:rPr>
        <w:t>roductor</w:t>
      </w:r>
      <w:r w:rsidRPr="001765B8">
        <w:rPr>
          <w:rFonts w:ascii="Helvetica" w:hAnsi="Helvetica" w:cs="Helvetica"/>
          <w:color w:val="000000"/>
          <w:sz w:val="20"/>
          <w:szCs w:val="20"/>
        </w:rPr>
        <w:t xml:space="preserve">, conforme al </w:t>
      </w:r>
      <w:r w:rsidR="0095312B" w:rsidRPr="001765B8">
        <w:rPr>
          <w:rFonts w:ascii="Helvetica" w:hAnsi="Helvetica" w:cs="Helvetica"/>
          <w:color w:val="000000"/>
          <w:sz w:val="20"/>
          <w:szCs w:val="20"/>
        </w:rPr>
        <w:t>Reglamento</w:t>
      </w:r>
      <w:r w:rsidRPr="001765B8">
        <w:rPr>
          <w:rFonts w:ascii="Helvetica" w:hAnsi="Helvetica" w:cs="Helvetica"/>
          <w:color w:val="000000"/>
          <w:sz w:val="20"/>
          <w:szCs w:val="20"/>
        </w:rPr>
        <w:t>;</w:t>
      </w:r>
    </w:p>
    <w:p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Tomar las medidas necesarias para proteger los documentos que </w:t>
      </w:r>
      <w:r w:rsidR="0060199E" w:rsidRPr="001A4122">
        <w:rPr>
          <w:rFonts w:ascii="Helvetica" w:hAnsi="Helvetica" w:cs="Helvetica"/>
          <w:color w:val="000000"/>
          <w:sz w:val="20"/>
          <w:szCs w:val="20"/>
        </w:rPr>
        <w:t>se encuentren</w:t>
      </w:r>
      <w:r w:rsidRPr="001A4122">
        <w:rPr>
          <w:rFonts w:ascii="Helvetica" w:hAnsi="Helvetica" w:cs="Helvetica"/>
          <w:color w:val="000000"/>
          <w:sz w:val="20"/>
          <w:szCs w:val="20"/>
        </w:rPr>
        <w:t xml:space="preserve"> abandonados e impedir su destrucción o desaparición;</w:t>
      </w:r>
    </w:p>
    <w:p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Asesorar, en la materia, a los responsables de las </w:t>
      </w:r>
      <w:r w:rsidR="00CD6931" w:rsidRPr="001A4122">
        <w:rPr>
          <w:rFonts w:ascii="Helvetica" w:hAnsi="Helvetica" w:cs="Helvetica"/>
          <w:color w:val="000000"/>
          <w:sz w:val="20"/>
          <w:szCs w:val="20"/>
        </w:rPr>
        <w:t xml:space="preserve">Unidades </w:t>
      </w:r>
      <w:r w:rsidRPr="001A4122">
        <w:rPr>
          <w:rFonts w:ascii="Helvetica" w:hAnsi="Helvetica" w:cs="Helvetica"/>
          <w:color w:val="000000"/>
          <w:sz w:val="20"/>
          <w:szCs w:val="20"/>
        </w:rPr>
        <w:t xml:space="preserve">de </w:t>
      </w:r>
      <w:r w:rsidR="00CD6931" w:rsidRPr="001A4122">
        <w:rPr>
          <w:rFonts w:ascii="Helvetica" w:hAnsi="Helvetica" w:cs="Helvetica"/>
          <w:color w:val="000000"/>
          <w:sz w:val="20"/>
          <w:szCs w:val="20"/>
        </w:rPr>
        <w:t xml:space="preserve">Archivo </w:t>
      </w:r>
      <w:r w:rsidRPr="001A4122">
        <w:rPr>
          <w:rFonts w:ascii="Helvetica" w:hAnsi="Helvetica" w:cs="Helvetica"/>
          <w:color w:val="000000"/>
          <w:sz w:val="20"/>
          <w:szCs w:val="20"/>
        </w:rPr>
        <w:t>de</w:t>
      </w:r>
      <w:r w:rsidR="0046315E">
        <w:rPr>
          <w:rFonts w:ascii="Helvetica" w:hAnsi="Helvetica" w:cs="Helvetica"/>
          <w:color w:val="000000"/>
          <w:sz w:val="20"/>
          <w:szCs w:val="20"/>
        </w:rPr>
        <w:t xml:space="preserve">l Sujeto </w:t>
      </w:r>
      <w:r w:rsidR="00955E76">
        <w:rPr>
          <w:rFonts w:ascii="Helvetica" w:hAnsi="Helvetica" w:cs="Helvetica"/>
          <w:color w:val="000000"/>
          <w:sz w:val="20"/>
          <w:szCs w:val="20"/>
        </w:rPr>
        <w:t>P</w:t>
      </w:r>
      <w:r w:rsidR="00D70E85">
        <w:rPr>
          <w:rFonts w:ascii="Helvetica" w:hAnsi="Helvetica" w:cs="Helvetica"/>
          <w:sz w:val="20"/>
        </w:rPr>
        <w:t xml:space="preserve">roductor </w:t>
      </w:r>
      <w:r w:rsidRPr="001A4122">
        <w:rPr>
          <w:rFonts w:ascii="Helvetica" w:hAnsi="Helvetica" w:cs="Helvetica"/>
          <w:color w:val="000000"/>
          <w:sz w:val="20"/>
          <w:szCs w:val="20"/>
        </w:rPr>
        <w:t>que así se</w:t>
      </w:r>
      <w:r w:rsidR="00D70E85">
        <w:rPr>
          <w:rFonts w:ascii="Helvetica" w:hAnsi="Helvetica" w:cs="Helvetica"/>
          <w:color w:val="000000"/>
          <w:sz w:val="20"/>
          <w:szCs w:val="20"/>
        </w:rPr>
        <w:t xml:space="preserve"> </w:t>
      </w:r>
      <w:r w:rsidRPr="001A4122">
        <w:rPr>
          <w:rFonts w:ascii="Helvetica" w:hAnsi="Helvetica" w:cs="Helvetica"/>
          <w:color w:val="000000"/>
          <w:sz w:val="20"/>
          <w:szCs w:val="20"/>
        </w:rPr>
        <w:t xml:space="preserve">lo soliciten e integrar conjuntamente guías, inventarios, índices y catálogos de </w:t>
      </w:r>
      <w:r w:rsidR="0060199E" w:rsidRPr="001A4122">
        <w:rPr>
          <w:rFonts w:ascii="Helvetica" w:hAnsi="Helvetica" w:cs="Helvetica"/>
          <w:color w:val="000000"/>
          <w:sz w:val="20"/>
          <w:szCs w:val="20"/>
        </w:rPr>
        <w:t>los documentos</w:t>
      </w:r>
      <w:r w:rsidRPr="001A4122">
        <w:rPr>
          <w:rFonts w:ascii="Helvetica" w:hAnsi="Helvetica" w:cs="Helvetica"/>
          <w:color w:val="000000"/>
          <w:sz w:val="20"/>
          <w:szCs w:val="20"/>
        </w:rPr>
        <w:t xml:space="preserve"> y expedientes que obren en su poder;</w:t>
      </w:r>
    </w:p>
    <w:p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Elaborar y publicar los instrumentos archivísticos </w:t>
      </w:r>
      <w:r w:rsidR="0060199E" w:rsidRPr="001A4122">
        <w:rPr>
          <w:rFonts w:ascii="Helvetica" w:hAnsi="Helvetica" w:cs="Helvetica"/>
          <w:color w:val="000000"/>
          <w:sz w:val="20"/>
          <w:szCs w:val="20"/>
        </w:rPr>
        <w:t>para facilitar</w:t>
      </w:r>
      <w:r w:rsidRPr="001A4122">
        <w:rPr>
          <w:rFonts w:ascii="Helvetica" w:hAnsi="Helvetica" w:cs="Helvetica"/>
          <w:color w:val="000000"/>
          <w:sz w:val="20"/>
          <w:szCs w:val="20"/>
        </w:rPr>
        <w:t xml:space="preserve"> el acceso a la información;</w:t>
      </w:r>
    </w:p>
    <w:p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lastRenderedPageBreak/>
        <w:t xml:space="preserve">Elaborar, en coordinación con las diferentes Unidades de Archivo, el Cuadro </w:t>
      </w:r>
      <w:r w:rsidR="0060199E" w:rsidRPr="001A4122">
        <w:rPr>
          <w:rFonts w:ascii="Helvetica" w:hAnsi="Helvetica" w:cs="Helvetica"/>
          <w:color w:val="000000"/>
          <w:sz w:val="20"/>
          <w:szCs w:val="20"/>
        </w:rPr>
        <w:t>General de</w:t>
      </w:r>
      <w:r w:rsidRPr="001A4122">
        <w:rPr>
          <w:rFonts w:ascii="Helvetica" w:hAnsi="Helvetica" w:cs="Helvetica"/>
          <w:color w:val="000000"/>
          <w:sz w:val="20"/>
          <w:szCs w:val="20"/>
        </w:rPr>
        <w:t xml:space="preserve"> Clasificación Archivística, el Catálogo de Disposición Documental, la </w:t>
      </w:r>
      <w:r w:rsidR="0060199E" w:rsidRPr="001A4122">
        <w:rPr>
          <w:rFonts w:ascii="Helvetica" w:hAnsi="Helvetica" w:cs="Helvetica"/>
          <w:color w:val="000000"/>
          <w:sz w:val="20"/>
          <w:szCs w:val="20"/>
        </w:rPr>
        <w:t>Guía Documental</w:t>
      </w:r>
      <w:r w:rsidR="00D70E85">
        <w:rPr>
          <w:rFonts w:ascii="Helvetica" w:hAnsi="Helvetica" w:cs="Helvetica"/>
          <w:color w:val="000000"/>
          <w:sz w:val="20"/>
          <w:szCs w:val="20"/>
        </w:rPr>
        <w:t xml:space="preserve"> </w:t>
      </w:r>
      <w:r w:rsidRPr="001A4122">
        <w:rPr>
          <w:rFonts w:ascii="Helvetica" w:hAnsi="Helvetica" w:cs="Helvetica"/>
          <w:color w:val="000000"/>
          <w:sz w:val="20"/>
          <w:szCs w:val="20"/>
        </w:rPr>
        <w:t>de Archivo, así como el Inventario General de</w:t>
      </w:r>
      <w:r w:rsidR="0046315E">
        <w:rPr>
          <w:rFonts w:ascii="Helvetica" w:hAnsi="Helvetica" w:cs="Helvetica"/>
          <w:color w:val="000000"/>
          <w:sz w:val="20"/>
          <w:szCs w:val="20"/>
        </w:rPr>
        <w:t xml:space="preserve">l Sujeto </w:t>
      </w:r>
      <w:r w:rsidR="00D70E85">
        <w:rPr>
          <w:rFonts w:ascii="Helvetica" w:hAnsi="Helvetica" w:cs="Helvetica"/>
          <w:color w:val="000000"/>
          <w:sz w:val="20"/>
          <w:szCs w:val="20"/>
        </w:rPr>
        <w:t>P</w:t>
      </w:r>
      <w:r w:rsidR="00D70E85">
        <w:rPr>
          <w:rFonts w:ascii="Helvetica" w:hAnsi="Helvetica" w:cs="Helvetica"/>
          <w:sz w:val="20"/>
        </w:rPr>
        <w:t>roductor</w:t>
      </w:r>
      <w:r w:rsidRPr="001A4122">
        <w:rPr>
          <w:rFonts w:ascii="Helvetica" w:hAnsi="Helvetica" w:cs="Helvetica"/>
          <w:color w:val="000000"/>
          <w:sz w:val="20"/>
          <w:szCs w:val="20"/>
        </w:rPr>
        <w:t>;</w:t>
      </w:r>
    </w:p>
    <w:p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Elaborar, actualizar y comunicar al Archivo </w:t>
      </w:r>
      <w:r w:rsidR="00C4709F" w:rsidRPr="001A4122">
        <w:rPr>
          <w:rFonts w:ascii="Helvetica" w:hAnsi="Helvetica" w:cs="Helvetica"/>
          <w:color w:val="000000"/>
          <w:sz w:val="20"/>
          <w:szCs w:val="20"/>
        </w:rPr>
        <w:t>General del Poder Ejecutivo del Estado de Oaxaca</w:t>
      </w:r>
      <w:r w:rsidRPr="001A4122">
        <w:rPr>
          <w:rFonts w:ascii="Helvetica" w:hAnsi="Helvetica" w:cs="Helvetica"/>
          <w:color w:val="000000"/>
          <w:sz w:val="20"/>
          <w:szCs w:val="20"/>
        </w:rPr>
        <w:t xml:space="preserve">, el registro de los responsables de la </w:t>
      </w:r>
      <w:r w:rsidR="002C03FD" w:rsidRPr="001A4122">
        <w:rPr>
          <w:rFonts w:ascii="Helvetica" w:hAnsi="Helvetica" w:cs="Helvetica"/>
          <w:color w:val="000000"/>
          <w:sz w:val="20"/>
          <w:szCs w:val="20"/>
        </w:rPr>
        <w:t xml:space="preserve">Unidad </w:t>
      </w:r>
      <w:r w:rsidRPr="001A4122">
        <w:rPr>
          <w:rFonts w:ascii="Helvetica" w:hAnsi="Helvetica" w:cs="Helvetica"/>
          <w:color w:val="000000"/>
          <w:sz w:val="20"/>
          <w:szCs w:val="20"/>
        </w:rPr>
        <w:t xml:space="preserve">de </w:t>
      </w:r>
      <w:r w:rsidR="002C03FD" w:rsidRPr="001A4122">
        <w:rPr>
          <w:rFonts w:ascii="Helvetica" w:hAnsi="Helvetica" w:cs="Helvetica"/>
          <w:color w:val="000000"/>
          <w:sz w:val="20"/>
          <w:szCs w:val="20"/>
        </w:rPr>
        <w:t>Correspondencia</w:t>
      </w:r>
      <w:r w:rsidRPr="001A4122">
        <w:rPr>
          <w:rFonts w:ascii="Helvetica" w:hAnsi="Helvetica" w:cs="Helvetica"/>
          <w:color w:val="000000"/>
          <w:sz w:val="20"/>
          <w:szCs w:val="20"/>
        </w:rPr>
        <w:t>, de los archivos de trámite, concentración e histórico de</w:t>
      </w:r>
      <w:r w:rsidR="0046315E">
        <w:rPr>
          <w:rFonts w:ascii="Helvetica" w:hAnsi="Helvetica" w:cs="Helvetica"/>
          <w:color w:val="000000"/>
          <w:sz w:val="20"/>
          <w:szCs w:val="20"/>
        </w:rPr>
        <w:t xml:space="preserve">l Sujeto </w:t>
      </w:r>
      <w:r w:rsidR="00D70E85">
        <w:rPr>
          <w:rFonts w:ascii="Helvetica" w:hAnsi="Helvetica" w:cs="Helvetica"/>
          <w:color w:val="000000"/>
          <w:sz w:val="20"/>
          <w:szCs w:val="20"/>
        </w:rPr>
        <w:t>P</w:t>
      </w:r>
      <w:r w:rsidR="00D70E85">
        <w:rPr>
          <w:rFonts w:ascii="Helvetica" w:hAnsi="Helvetica" w:cs="Helvetica"/>
          <w:sz w:val="20"/>
        </w:rPr>
        <w:t>roductor</w:t>
      </w:r>
      <w:r w:rsidRPr="001A4122">
        <w:rPr>
          <w:rFonts w:ascii="Helvetica" w:hAnsi="Helvetica" w:cs="Helvetica"/>
          <w:color w:val="000000"/>
          <w:sz w:val="20"/>
          <w:szCs w:val="20"/>
        </w:rPr>
        <w:t>;</w:t>
      </w:r>
    </w:p>
    <w:p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Coordinar los procedimientos de valoración y destino final de la documentación, con </w:t>
      </w:r>
      <w:r w:rsidR="004E35F6">
        <w:rPr>
          <w:rFonts w:ascii="Helvetica" w:hAnsi="Helvetica" w:cs="Helvetica"/>
          <w:color w:val="000000"/>
          <w:sz w:val="20"/>
          <w:szCs w:val="20"/>
        </w:rPr>
        <w:t>base en la normatividad vigente; y</w:t>
      </w:r>
    </w:p>
    <w:p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Apoyar al Sistema Integral de Archivos en el establecimiento de criterios específicos en materia de organización, conservación y custodia de archivos.</w:t>
      </w:r>
    </w:p>
    <w:p w:rsidR="0092191F" w:rsidRPr="001A4122" w:rsidRDefault="0092191F" w:rsidP="0092191F">
      <w:pPr>
        <w:pStyle w:val="Prrafodelista"/>
        <w:autoSpaceDE w:val="0"/>
        <w:autoSpaceDN w:val="0"/>
        <w:adjustRightInd w:val="0"/>
        <w:ind w:left="851"/>
        <w:jc w:val="both"/>
        <w:rPr>
          <w:rFonts w:ascii="Helvetica" w:hAnsi="Helvetica" w:cs="Helvetica"/>
          <w:color w:val="000000"/>
          <w:sz w:val="20"/>
          <w:szCs w:val="20"/>
        </w:rPr>
      </w:pPr>
    </w:p>
    <w:p w:rsidR="002C6B70" w:rsidRPr="001A4122" w:rsidRDefault="002C6B70" w:rsidP="00B0398E">
      <w:pPr>
        <w:pStyle w:val="Prrafodelista"/>
        <w:numPr>
          <w:ilvl w:val="2"/>
          <w:numId w:val="28"/>
        </w:numPr>
        <w:autoSpaceDE w:val="0"/>
        <w:autoSpaceDN w:val="0"/>
        <w:adjustRightInd w:val="0"/>
        <w:jc w:val="both"/>
        <w:rPr>
          <w:rFonts w:ascii="Helvetica" w:hAnsi="Helvetica" w:cs="Helvetica-Bold"/>
          <w:b/>
          <w:bCs/>
          <w:color w:val="000000"/>
          <w:sz w:val="24"/>
          <w:szCs w:val="26"/>
        </w:rPr>
      </w:pPr>
      <w:r w:rsidRPr="001A4122">
        <w:rPr>
          <w:rFonts w:ascii="Helvetica" w:hAnsi="Helvetica" w:cs="Helvetica-Bold"/>
          <w:b/>
          <w:bCs/>
          <w:color w:val="000000"/>
          <w:sz w:val="24"/>
          <w:szCs w:val="26"/>
        </w:rPr>
        <w:t>Unidad Central de Correspondencia</w:t>
      </w:r>
    </w:p>
    <w:p w:rsidR="006A7A44" w:rsidRPr="001A4122" w:rsidRDefault="006A7A44" w:rsidP="006A7A44">
      <w:pPr>
        <w:pStyle w:val="Prrafodelista"/>
        <w:autoSpaceDE w:val="0"/>
        <w:autoSpaceDN w:val="0"/>
        <w:adjustRightInd w:val="0"/>
        <w:jc w:val="both"/>
        <w:rPr>
          <w:rFonts w:ascii="Helvetica" w:hAnsi="Helvetica" w:cs="Helvetica-Bold"/>
          <w:b/>
          <w:bCs/>
          <w:color w:val="000000"/>
          <w:sz w:val="20"/>
          <w:szCs w:val="20"/>
        </w:rPr>
      </w:pPr>
    </w:p>
    <w:p w:rsidR="002C6B70" w:rsidRPr="001A4122"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Las </w:t>
      </w:r>
      <w:r w:rsidR="00CD6931" w:rsidRPr="001A4122">
        <w:rPr>
          <w:rFonts w:ascii="Helvetica" w:hAnsi="Helvetica" w:cs="Helvetica"/>
          <w:color w:val="000000"/>
          <w:sz w:val="20"/>
          <w:szCs w:val="20"/>
        </w:rPr>
        <w:t xml:space="preserve">Unidades </w:t>
      </w:r>
      <w:r w:rsidRPr="001A4122">
        <w:rPr>
          <w:rFonts w:ascii="Helvetica" w:hAnsi="Helvetica" w:cs="Helvetica"/>
          <w:color w:val="000000"/>
          <w:sz w:val="20"/>
          <w:szCs w:val="20"/>
        </w:rPr>
        <w:t xml:space="preserve">de </w:t>
      </w:r>
      <w:r w:rsidR="00CD6931" w:rsidRPr="001A4122">
        <w:rPr>
          <w:rFonts w:ascii="Helvetica" w:hAnsi="Helvetica" w:cs="Helvetica"/>
          <w:color w:val="000000"/>
          <w:sz w:val="20"/>
          <w:szCs w:val="20"/>
        </w:rPr>
        <w:t xml:space="preserve">Control </w:t>
      </w:r>
      <w:r w:rsidRPr="001A4122">
        <w:rPr>
          <w:rFonts w:ascii="Helvetica" w:hAnsi="Helvetica" w:cs="Helvetica"/>
          <w:color w:val="000000"/>
          <w:sz w:val="20"/>
          <w:szCs w:val="20"/>
        </w:rPr>
        <w:t xml:space="preserve">de gestión documental, determinadas por las áreas administrativas de cada uno de los Sujetos </w:t>
      </w:r>
      <w:r w:rsidR="00D70E85">
        <w:rPr>
          <w:rFonts w:ascii="Helvetica" w:hAnsi="Helvetica" w:cs="Helvetica"/>
          <w:sz w:val="20"/>
        </w:rPr>
        <w:t>Productor</w:t>
      </w:r>
      <w:r w:rsidR="002E7BF4">
        <w:rPr>
          <w:rFonts w:ascii="Helvetica" w:hAnsi="Helvetica" w:cs="Helvetica"/>
          <w:sz w:val="20"/>
        </w:rPr>
        <w:t>es</w:t>
      </w:r>
      <w:r w:rsidRPr="001A4122">
        <w:rPr>
          <w:rFonts w:ascii="Helvetica" w:hAnsi="Helvetica" w:cs="Helvetica"/>
          <w:color w:val="000000"/>
          <w:sz w:val="20"/>
          <w:szCs w:val="20"/>
        </w:rPr>
        <w:t>, son aquéllas dedicadas específicamente a las funciones de recepción, seguimiento y despacho de los documentos.</w:t>
      </w:r>
    </w:p>
    <w:p w:rsidR="002C6B70" w:rsidRPr="001A4122"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Bold"/>
          <w:bCs/>
          <w:color w:val="000000"/>
          <w:sz w:val="20"/>
          <w:szCs w:val="20"/>
        </w:rPr>
        <w:t>El</w:t>
      </w:r>
      <w:r w:rsidR="002E7BF4">
        <w:rPr>
          <w:rFonts w:ascii="Helvetica" w:hAnsi="Helvetica" w:cs="Helvetica-Bold"/>
          <w:bCs/>
          <w:color w:val="000000"/>
          <w:sz w:val="20"/>
          <w:szCs w:val="20"/>
        </w:rPr>
        <w:t xml:space="preserve"> </w:t>
      </w:r>
      <w:r w:rsidR="0060199E" w:rsidRPr="001A4122">
        <w:rPr>
          <w:rFonts w:ascii="Helvetica" w:hAnsi="Helvetica" w:cs="Helvetica"/>
          <w:color w:val="000000"/>
          <w:sz w:val="20"/>
          <w:szCs w:val="20"/>
        </w:rPr>
        <w:t xml:space="preserve">responsable </w:t>
      </w:r>
      <w:r w:rsidR="004E35F6">
        <w:rPr>
          <w:rFonts w:ascii="Helvetica" w:hAnsi="Helvetica" w:cs="Helvetica"/>
          <w:color w:val="000000"/>
          <w:sz w:val="20"/>
          <w:szCs w:val="20"/>
        </w:rPr>
        <w:t xml:space="preserve">de la Unidad Central de Correspondencia </w:t>
      </w:r>
      <w:r w:rsidR="0060199E" w:rsidRPr="001A4122">
        <w:rPr>
          <w:rFonts w:ascii="Helvetica" w:hAnsi="Helvetica" w:cs="Helvetica"/>
          <w:color w:val="000000"/>
          <w:sz w:val="20"/>
          <w:szCs w:val="20"/>
        </w:rPr>
        <w:t>designado</w:t>
      </w:r>
      <w:r w:rsidRPr="001A4122">
        <w:rPr>
          <w:rFonts w:ascii="Helvetica" w:hAnsi="Helvetica" w:cs="Helvetica"/>
          <w:color w:val="000000"/>
          <w:sz w:val="20"/>
          <w:szCs w:val="20"/>
        </w:rPr>
        <w:t xml:space="preserve"> tiene las siguientes funciones:</w:t>
      </w:r>
    </w:p>
    <w:p w:rsidR="002C6B70" w:rsidRPr="001A4122" w:rsidRDefault="002C6B70" w:rsidP="006A7A44">
      <w:pPr>
        <w:pStyle w:val="Prrafodelista"/>
        <w:numPr>
          <w:ilvl w:val="0"/>
          <w:numId w:val="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Recibir y distribuir la correspondencia;</w:t>
      </w:r>
    </w:p>
    <w:p w:rsidR="002C6B70" w:rsidRPr="001A4122" w:rsidRDefault="002C6B70" w:rsidP="006A7A44">
      <w:pPr>
        <w:pStyle w:val="Prrafodelista"/>
        <w:numPr>
          <w:ilvl w:val="0"/>
          <w:numId w:val="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Registrar y controlar la correspondencia de entrada y salida;</w:t>
      </w:r>
    </w:p>
    <w:p w:rsidR="002C6B70" w:rsidRPr="001A4122" w:rsidRDefault="002C6B70" w:rsidP="006A7A44">
      <w:pPr>
        <w:pStyle w:val="Prrafodelista"/>
        <w:numPr>
          <w:ilvl w:val="0"/>
          <w:numId w:val="4"/>
        </w:numPr>
        <w:autoSpaceDE w:val="0"/>
        <w:autoSpaceDN w:val="0"/>
        <w:adjustRightInd w:val="0"/>
        <w:ind w:left="1134" w:hanging="708"/>
        <w:jc w:val="both"/>
        <w:rPr>
          <w:rFonts w:ascii="Helvetica" w:hAnsi="Helvetica" w:cs="Helvetica"/>
          <w:color w:val="FF00FF"/>
          <w:sz w:val="20"/>
          <w:szCs w:val="20"/>
        </w:rPr>
      </w:pPr>
      <w:r w:rsidRPr="001A4122">
        <w:rPr>
          <w:rFonts w:ascii="Helvetica" w:hAnsi="Helvetica" w:cs="Helvetica"/>
          <w:color w:val="000000"/>
          <w:sz w:val="20"/>
          <w:szCs w:val="20"/>
        </w:rPr>
        <w:t>Recibir y despachar la correspondencia de salida de sus áreas;</w:t>
      </w:r>
      <w:r w:rsidRPr="001A4122">
        <w:rPr>
          <w:rFonts w:ascii="Helvetica" w:hAnsi="Helvetica" w:cs="Helvetica"/>
          <w:sz w:val="20"/>
          <w:szCs w:val="20"/>
        </w:rPr>
        <w:t xml:space="preserve"> y</w:t>
      </w:r>
    </w:p>
    <w:p w:rsidR="002C6B70" w:rsidRPr="001A4122" w:rsidRDefault="002C6B70" w:rsidP="006A7A44">
      <w:pPr>
        <w:pStyle w:val="Prrafodelista"/>
        <w:numPr>
          <w:ilvl w:val="0"/>
          <w:numId w:val="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Elaborar una ficha de control para el seguimiento administrativo de </w:t>
      </w:r>
      <w:r w:rsidR="0060199E" w:rsidRPr="001A4122">
        <w:rPr>
          <w:rFonts w:ascii="Helvetica" w:hAnsi="Helvetica" w:cs="Helvetica"/>
          <w:color w:val="000000"/>
          <w:sz w:val="20"/>
          <w:szCs w:val="20"/>
        </w:rPr>
        <w:t>la gestión</w:t>
      </w:r>
      <w:r w:rsidRPr="001A4122">
        <w:rPr>
          <w:rFonts w:ascii="Helvetica" w:hAnsi="Helvetica" w:cs="Helvetica"/>
          <w:color w:val="000000"/>
          <w:sz w:val="20"/>
          <w:szCs w:val="20"/>
        </w:rPr>
        <w:t xml:space="preserve"> a la que dé lugar el documento ingresado </w:t>
      </w:r>
      <w:r w:rsidR="0060199E" w:rsidRPr="001A4122">
        <w:rPr>
          <w:rFonts w:ascii="Helvetica" w:hAnsi="Helvetica" w:cs="Helvetica"/>
          <w:color w:val="000000"/>
          <w:sz w:val="20"/>
          <w:szCs w:val="20"/>
        </w:rPr>
        <w:t xml:space="preserve">al </w:t>
      </w:r>
      <w:r w:rsidR="00DF4393" w:rsidRPr="001A4122">
        <w:rPr>
          <w:rFonts w:ascii="Helvetica" w:hAnsi="Helvetica" w:cs="Helvetica"/>
          <w:color w:val="000000"/>
          <w:sz w:val="20"/>
          <w:szCs w:val="20"/>
        </w:rPr>
        <w:t xml:space="preserve">Área Administrativa </w:t>
      </w:r>
      <w:r w:rsidRPr="001A4122">
        <w:rPr>
          <w:rFonts w:ascii="Helvetica" w:hAnsi="Helvetica" w:cs="Helvetica"/>
          <w:color w:val="000000"/>
          <w:sz w:val="20"/>
          <w:szCs w:val="20"/>
        </w:rPr>
        <w:t>(con elementos mínimos de descripción).</w:t>
      </w:r>
    </w:p>
    <w:p w:rsidR="0092191F" w:rsidRPr="001A4122" w:rsidRDefault="0092191F" w:rsidP="0092191F">
      <w:pPr>
        <w:pStyle w:val="Prrafodelista"/>
        <w:autoSpaceDE w:val="0"/>
        <w:autoSpaceDN w:val="0"/>
        <w:adjustRightInd w:val="0"/>
        <w:ind w:left="851"/>
        <w:jc w:val="both"/>
        <w:rPr>
          <w:rFonts w:ascii="Helvetica" w:hAnsi="Helvetica" w:cs="Helvetica"/>
          <w:color w:val="000000"/>
          <w:sz w:val="20"/>
          <w:szCs w:val="20"/>
        </w:rPr>
      </w:pPr>
    </w:p>
    <w:p w:rsidR="002C6B70" w:rsidRPr="001A4122" w:rsidRDefault="002C6B70" w:rsidP="00B0398E">
      <w:pPr>
        <w:pStyle w:val="Prrafodelista"/>
        <w:numPr>
          <w:ilvl w:val="2"/>
          <w:numId w:val="28"/>
        </w:numPr>
        <w:autoSpaceDE w:val="0"/>
        <w:autoSpaceDN w:val="0"/>
        <w:adjustRightInd w:val="0"/>
        <w:jc w:val="both"/>
        <w:rPr>
          <w:rFonts w:ascii="Helvetica" w:hAnsi="Helvetica" w:cs="Helvetica-Bold"/>
          <w:b/>
          <w:bCs/>
          <w:color w:val="000000"/>
          <w:sz w:val="24"/>
          <w:szCs w:val="26"/>
        </w:rPr>
      </w:pPr>
      <w:r w:rsidRPr="001A4122">
        <w:rPr>
          <w:rFonts w:ascii="Helvetica" w:hAnsi="Helvetica" w:cs="Helvetica-Bold"/>
          <w:b/>
          <w:bCs/>
          <w:color w:val="000000"/>
          <w:sz w:val="24"/>
          <w:szCs w:val="26"/>
        </w:rPr>
        <w:t>Unidad de Archivo de Trámite</w:t>
      </w:r>
    </w:p>
    <w:p w:rsidR="006A7A44" w:rsidRPr="001A4122" w:rsidRDefault="006A7A44" w:rsidP="006A7A44">
      <w:pPr>
        <w:pStyle w:val="Prrafodelista"/>
        <w:autoSpaceDE w:val="0"/>
        <w:autoSpaceDN w:val="0"/>
        <w:adjustRightInd w:val="0"/>
        <w:jc w:val="both"/>
        <w:rPr>
          <w:rFonts w:ascii="Helvetica" w:hAnsi="Helvetica" w:cs="Helvetica-Bold"/>
          <w:b/>
          <w:bCs/>
          <w:color w:val="000000"/>
          <w:sz w:val="20"/>
          <w:szCs w:val="20"/>
        </w:rPr>
      </w:pPr>
    </w:p>
    <w:p w:rsidR="002C6B70" w:rsidRPr="001A4122" w:rsidRDefault="0060199E"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Las </w:t>
      </w:r>
      <w:r w:rsidR="00CD6931" w:rsidRPr="001A4122">
        <w:rPr>
          <w:rFonts w:ascii="Helvetica" w:hAnsi="Helvetica" w:cs="Helvetica"/>
          <w:color w:val="000000"/>
          <w:sz w:val="20"/>
          <w:szCs w:val="20"/>
        </w:rPr>
        <w:t xml:space="preserve">Unidades </w:t>
      </w:r>
      <w:r w:rsidR="002C6B70" w:rsidRPr="001A4122">
        <w:rPr>
          <w:rFonts w:ascii="Helvetica" w:hAnsi="Helvetica" w:cs="Helvetica"/>
          <w:color w:val="000000"/>
          <w:sz w:val="20"/>
          <w:szCs w:val="20"/>
        </w:rPr>
        <w:t xml:space="preserve">de </w:t>
      </w:r>
      <w:r w:rsidR="00DF4393" w:rsidRPr="001A4122">
        <w:rPr>
          <w:rFonts w:ascii="Helvetica" w:hAnsi="Helvetica" w:cs="Helvetica"/>
          <w:color w:val="000000"/>
          <w:sz w:val="20"/>
          <w:szCs w:val="20"/>
        </w:rPr>
        <w:t xml:space="preserve">Archivo </w:t>
      </w:r>
      <w:r w:rsidR="002C6B70" w:rsidRPr="001A4122">
        <w:rPr>
          <w:rFonts w:ascii="Helvetica" w:hAnsi="Helvetica" w:cs="Helvetica"/>
          <w:color w:val="000000"/>
          <w:sz w:val="20"/>
          <w:szCs w:val="20"/>
        </w:rPr>
        <w:t xml:space="preserve">de </w:t>
      </w:r>
      <w:r w:rsidR="00DF4393" w:rsidRPr="001A4122">
        <w:rPr>
          <w:rFonts w:ascii="Helvetica" w:hAnsi="Helvetica" w:cs="Helvetica"/>
          <w:color w:val="000000"/>
          <w:sz w:val="20"/>
          <w:szCs w:val="20"/>
        </w:rPr>
        <w:t>Trámite</w:t>
      </w:r>
      <w:r w:rsidR="002C6B70" w:rsidRPr="001A4122">
        <w:rPr>
          <w:rFonts w:ascii="Helvetica" w:hAnsi="Helvetica" w:cs="Helvetica"/>
          <w:color w:val="000000"/>
          <w:sz w:val="20"/>
          <w:szCs w:val="20"/>
        </w:rPr>
        <w:t xml:space="preserve">, son responsables de la </w:t>
      </w:r>
      <w:r w:rsidRPr="001A4122">
        <w:rPr>
          <w:rFonts w:ascii="Helvetica" w:hAnsi="Helvetica" w:cs="Helvetica"/>
          <w:color w:val="000000"/>
          <w:sz w:val="20"/>
          <w:szCs w:val="20"/>
        </w:rPr>
        <w:t>administración de</w:t>
      </w:r>
      <w:r w:rsidR="002C6B70" w:rsidRPr="001A4122">
        <w:rPr>
          <w:rFonts w:ascii="Helvetica" w:hAnsi="Helvetica" w:cs="Helvetica"/>
          <w:color w:val="000000"/>
          <w:sz w:val="20"/>
          <w:szCs w:val="20"/>
        </w:rPr>
        <w:t xml:space="preserve"> documentos de uso cotidiano y necesario para el ejercicio de las </w:t>
      </w:r>
      <w:r w:rsidRPr="001A4122">
        <w:rPr>
          <w:rFonts w:ascii="Helvetica" w:hAnsi="Helvetica" w:cs="Helvetica"/>
          <w:color w:val="000000"/>
          <w:sz w:val="20"/>
          <w:szCs w:val="20"/>
        </w:rPr>
        <w:t>atribuciones de</w:t>
      </w:r>
      <w:r w:rsidR="002C6B70" w:rsidRPr="001A4122">
        <w:rPr>
          <w:rFonts w:ascii="Helvetica" w:hAnsi="Helvetica" w:cs="Helvetica"/>
          <w:color w:val="000000"/>
          <w:sz w:val="20"/>
          <w:szCs w:val="20"/>
        </w:rPr>
        <w:t xml:space="preserve"> las áreas administrativas.</w:t>
      </w:r>
    </w:p>
    <w:p w:rsidR="0092191F" w:rsidRPr="001A4122"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El o los responsables de los </w:t>
      </w:r>
      <w:r w:rsidR="00DF4393" w:rsidRPr="001A4122">
        <w:rPr>
          <w:rFonts w:ascii="Helvetica" w:hAnsi="Helvetica" w:cs="Helvetica"/>
          <w:color w:val="000000"/>
          <w:sz w:val="20"/>
          <w:szCs w:val="20"/>
        </w:rPr>
        <w:t xml:space="preserve">Archivos </w:t>
      </w:r>
      <w:r w:rsidRPr="001A4122">
        <w:rPr>
          <w:rFonts w:ascii="Helvetica" w:hAnsi="Helvetica" w:cs="Helvetica"/>
          <w:color w:val="000000"/>
          <w:sz w:val="20"/>
          <w:szCs w:val="20"/>
        </w:rPr>
        <w:t xml:space="preserve">de </w:t>
      </w:r>
      <w:r w:rsidR="00DF4393" w:rsidRPr="001A4122">
        <w:rPr>
          <w:rFonts w:ascii="Helvetica" w:hAnsi="Helvetica" w:cs="Helvetica"/>
          <w:color w:val="000000"/>
          <w:sz w:val="20"/>
          <w:szCs w:val="20"/>
        </w:rPr>
        <w:t xml:space="preserve">Trámite </w:t>
      </w:r>
      <w:r w:rsidRPr="001A4122">
        <w:rPr>
          <w:rFonts w:ascii="Helvetica" w:hAnsi="Helvetica" w:cs="Helvetica"/>
          <w:color w:val="000000"/>
          <w:sz w:val="20"/>
          <w:szCs w:val="20"/>
        </w:rPr>
        <w:t xml:space="preserve">serán designados </w:t>
      </w:r>
      <w:r w:rsidR="0060199E" w:rsidRPr="001A4122">
        <w:rPr>
          <w:rFonts w:ascii="Helvetica" w:hAnsi="Helvetica" w:cs="Helvetica"/>
          <w:color w:val="000000"/>
          <w:sz w:val="20"/>
          <w:szCs w:val="20"/>
        </w:rPr>
        <w:t>por el titular</w:t>
      </w:r>
      <w:r w:rsidRPr="001A4122">
        <w:rPr>
          <w:rFonts w:ascii="Helvetica" w:hAnsi="Helvetica" w:cs="Helvetica"/>
          <w:color w:val="000000"/>
          <w:sz w:val="20"/>
          <w:szCs w:val="20"/>
        </w:rPr>
        <w:t xml:space="preserve"> de cada Sujeto </w:t>
      </w:r>
      <w:r w:rsidR="00D70E85">
        <w:rPr>
          <w:rFonts w:ascii="Helvetica" w:hAnsi="Helvetica" w:cs="Helvetica"/>
          <w:sz w:val="20"/>
        </w:rPr>
        <w:t>Productor</w:t>
      </w:r>
      <w:r w:rsidRPr="001A4122">
        <w:rPr>
          <w:rFonts w:ascii="Helvetica" w:hAnsi="Helvetica" w:cs="Helvetica"/>
          <w:color w:val="000000"/>
          <w:sz w:val="20"/>
          <w:szCs w:val="20"/>
        </w:rPr>
        <w:t>.</w:t>
      </w:r>
    </w:p>
    <w:p w:rsidR="002C6B70" w:rsidRPr="001A4122"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El responsable de la </w:t>
      </w:r>
      <w:r w:rsidR="00DF4393" w:rsidRPr="001A4122">
        <w:rPr>
          <w:rFonts w:ascii="Helvetica" w:hAnsi="Helvetica" w:cs="Helvetica"/>
          <w:color w:val="000000"/>
          <w:sz w:val="20"/>
          <w:szCs w:val="20"/>
        </w:rPr>
        <w:t xml:space="preserve">Unidad </w:t>
      </w:r>
      <w:r w:rsidRPr="001A4122">
        <w:rPr>
          <w:rFonts w:ascii="Helvetica" w:hAnsi="Helvetica" w:cs="Helvetica"/>
          <w:color w:val="000000"/>
          <w:sz w:val="20"/>
          <w:szCs w:val="20"/>
        </w:rPr>
        <w:t xml:space="preserve">de </w:t>
      </w:r>
      <w:r w:rsidR="004E35F6" w:rsidRPr="001A4122">
        <w:rPr>
          <w:rFonts w:ascii="Helvetica" w:hAnsi="Helvetica" w:cs="Helvetica"/>
          <w:color w:val="000000"/>
          <w:sz w:val="20"/>
          <w:szCs w:val="20"/>
        </w:rPr>
        <w:t xml:space="preserve">Archivo </w:t>
      </w:r>
      <w:r w:rsidRPr="001A4122">
        <w:rPr>
          <w:rFonts w:ascii="Helvetica" w:hAnsi="Helvetica" w:cs="Helvetica"/>
          <w:color w:val="000000"/>
          <w:sz w:val="20"/>
          <w:szCs w:val="20"/>
        </w:rPr>
        <w:t xml:space="preserve">de </w:t>
      </w:r>
      <w:r w:rsidR="004E35F6" w:rsidRPr="001A4122">
        <w:rPr>
          <w:rFonts w:ascii="Helvetica" w:hAnsi="Helvetica" w:cs="Helvetica"/>
          <w:color w:val="000000"/>
          <w:sz w:val="20"/>
          <w:szCs w:val="20"/>
        </w:rPr>
        <w:t>Trámite</w:t>
      </w:r>
      <w:r w:rsidRPr="001A4122">
        <w:rPr>
          <w:rFonts w:ascii="Helvetica" w:hAnsi="Helvetica" w:cs="Helvetica"/>
          <w:color w:val="000000"/>
          <w:sz w:val="20"/>
          <w:szCs w:val="20"/>
        </w:rPr>
        <w:t xml:space="preserve">, </w:t>
      </w:r>
      <w:r w:rsidR="0060199E" w:rsidRPr="001A4122">
        <w:rPr>
          <w:rFonts w:ascii="Helvetica" w:hAnsi="Helvetica" w:cs="Helvetica"/>
          <w:color w:val="000000"/>
          <w:sz w:val="20"/>
          <w:szCs w:val="20"/>
        </w:rPr>
        <w:t>tendrá, además</w:t>
      </w:r>
      <w:r w:rsidRPr="001A4122">
        <w:rPr>
          <w:rFonts w:ascii="Helvetica" w:hAnsi="Helvetica" w:cs="Helvetica"/>
          <w:color w:val="000000"/>
          <w:sz w:val="20"/>
          <w:szCs w:val="20"/>
        </w:rPr>
        <w:t xml:space="preserve"> de las estipuladas en la Ley de Archivos del Estado y </w:t>
      </w:r>
      <w:r w:rsidR="004E35F6">
        <w:rPr>
          <w:rFonts w:ascii="Helvetica" w:hAnsi="Helvetica" w:cs="Helvetica"/>
          <w:color w:val="000000"/>
          <w:sz w:val="20"/>
          <w:szCs w:val="20"/>
        </w:rPr>
        <w:t>el</w:t>
      </w:r>
      <w:r w:rsidR="00D70E85">
        <w:rPr>
          <w:rFonts w:ascii="Helvetica" w:hAnsi="Helvetica" w:cs="Helvetica"/>
          <w:color w:val="000000"/>
          <w:sz w:val="20"/>
          <w:szCs w:val="20"/>
        </w:rPr>
        <w:t xml:space="preserve"> </w:t>
      </w:r>
      <w:r w:rsidRPr="001A4122">
        <w:rPr>
          <w:rFonts w:ascii="Helvetica" w:hAnsi="Helvetica" w:cs="Helvetica"/>
          <w:sz w:val="20"/>
          <w:szCs w:val="20"/>
        </w:rPr>
        <w:t xml:space="preserve">Reglamento de los Archivos del Poder </w:t>
      </w:r>
      <w:r w:rsidR="004E35F6">
        <w:rPr>
          <w:rFonts w:ascii="Helvetica" w:hAnsi="Helvetica" w:cs="Helvetica"/>
          <w:sz w:val="20"/>
          <w:szCs w:val="20"/>
        </w:rPr>
        <w:t xml:space="preserve">Ejecutivo del Estado de Oaxaca, </w:t>
      </w:r>
      <w:r w:rsidR="0060199E" w:rsidRPr="001A4122">
        <w:rPr>
          <w:rFonts w:ascii="Helvetica" w:hAnsi="Helvetica" w:cs="Helvetica"/>
          <w:color w:val="000000"/>
          <w:sz w:val="20"/>
          <w:szCs w:val="20"/>
        </w:rPr>
        <w:t>las siguientes</w:t>
      </w:r>
      <w:r w:rsidRPr="001A4122">
        <w:rPr>
          <w:rFonts w:ascii="Helvetica" w:hAnsi="Helvetica" w:cs="Helvetica"/>
          <w:color w:val="000000"/>
          <w:sz w:val="20"/>
          <w:szCs w:val="20"/>
        </w:rPr>
        <w:t xml:space="preserve"> funciones:</w:t>
      </w:r>
    </w:p>
    <w:p w:rsidR="002C6B70" w:rsidRPr="001A4122" w:rsidRDefault="002C6B70" w:rsidP="006A7A44">
      <w:pPr>
        <w:pStyle w:val="Prrafodelista"/>
        <w:numPr>
          <w:ilvl w:val="0"/>
          <w:numId w:val="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Integrar, clasificar, ordenar, describir, archivar y custodiar los </w:t>
      </w:r>
      <w:r w:rsidR="0060199E" w:rsidRPr="001A4122">
        <w:rPr>
          <w:rFonts w:ascii="Helvetica" w:hAnsi="Helvetica" w:cs="Helvetica"/>
          <w:color w:val="000000"/>
          <w:sz w:val="20"/>
          <w:szCs w:val="20"/>
        </w:rPr>
        <w:t>expedientes en</w:t>
      </w:r>
      <w:r w:rsidRPr="001A4122">
        <w:rPr>
          <w:rFonts w:ascii="Helvetica" w:hAnsi="Helvetica" w:cs="Helvetica"/>
          <w:color w:val="000000"/>
          <w:sz w:val="20"/>
          <w:szCs w:val="20"/>
        </w:rPr>
        <w:t xml:space="preserve"> trámite a través de la elaboración del inventario de </w:t>
      </w:r>
      <w:r w:rsidR="00DF4393" w:rsidRPr="001A4122">
        <w:rPr>
          <w:rFonts w:ascii="Helvetica" w:hAnsi="Helvetica" w:cs="Helvetica"/>
          <w:color w:val="000000"/>
          <w:sz w:val="20"/>
          <w:szCs w:val="20"/>
        </w:rPr>
        <w:t xml:space="preserve">Archivo </w:t>
      </w:r>
      <w:r w:rsidRPr="001A4122">
        <w:rPr>
          <w:rFonts w:ascii="Helvetica" w:hAnsi="Helvetica" w:cs="Helvetica"/>
          <w:color w:val="000000"/>
          <w:sz w:val="20"/>
          <w:szCs w:val="20"/>
        </w:rPr>
        <w:t xml:space="preserve">de </w:t>
      </w:r>
      <w:r w:rsidR="00DF4393" w:rsidRPr="001A4122">
        <w:rPr>
          <w:rFonts w:ascii="Helvetica" w:hAnsi="Helvetica" w:cs="Helvetica"/>
          <w:color w:val="000000"/>
          <w:sz w:val="20"/>
          <w:szCs w:val="20"/>
        </w:rPr>
        <w:t>Trámite</w:t>
      </w:r>
      <w:r w:rsidRPr="001A4122">
        <w:rPr>
          <w:rFonts w:ascii="Helvetica" w:hAnsi="Helvetica" w:cs="Helvetica"/>
          <w:color w:val="000000"/>
          <w:sz w:val="20"/>
          <w:szCs w:val="20"/>
        </w:rPr>
        <w:t>;</w:t>
      </w:r>
    </w:p>
    <w:p w:rsidR="002C6B70" w:rsidRPr="001A4122" w:rsidRDefault="002C6B70" w:rsidP="006A7A44">
      <w:pPr>
        <w:pStyle w:val="Prrafodelista"/>
        <w:numPr>
          <w:ilvl w:val="0"/>
          <w:numId w:val="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Conservar la documentación que se encuentra activa y aquella que ha </w:t>
      </w:r>
      <w:r w:rsidR="0060199E" w:rsidRPr="001A4122">
        <w:rPr>
          <w:rFonts w:ascii="Helvetica" w:hAnsi="Helvetica" w:cs="Helvetica"/>
          <w:color w:val="000000"/>
          <w:sz w:val="20"/>
          <w:szCs w:val="20"/>
        </w:rPr>
        <w:t>sido clasificada</w:t>
      </w:r>
      <w:r w:rsidRPr="001A4122">
        <w:rPr>
          <w:rFonts w:ascii="Helvetica" w:hAnsi="Helvetica" w:cs="Helvetica"/>
          <w:color w:val="000000"/>
          <w:sz w:val="20"/>
          <w:szCs w:val="20"/>
        </w:rPr>
        <w:t xml:space="preserve"> como reservada o confidencial, estipulada en el Catálogo </w:t>
      </w:r>
      <w:r w:rsidR="0060199E" w:rsidRPr="001A4122">
        <w:rPr>
          <w:rFonts w:ascii="Helvetica" w:hAnsi="Helvetica" w:cs="Helvetica"/>
          <w:color w:val="000000"/>
          <w:sz w:val="20"/>
          <w:szCs w:val="20"/>
        </w:rPr>
        <w:t>de Disposición</w:t>
      </w:r>
      <w:r w:rsidRPr="001A4122">
        <w:rPr>
          <w:rFonts w:ascii="Helvetica" w:hAnsi="Helvetica" w:cs="Helvetica"/>
          <w:color w:val="000000"/>
          <w:sz w:val="20"/>
          <w:szCs w:val="20"/>
        </w:rPr>
        <w:t xml:space="preserve"> Documental, conforme a la norma técnica respectiva;</w:t>
      </w:r>
    </w:p>
    <w:p w:rsidR="002C6B70" w:rsidRPr="001A4122" w:rsidRDefault="002C6B70" w:rsidP="006A7A44">
      <w:pPr>
        <w:pStyle w:val="Prrafodelista"/>
        <w:numPr>
          <w:ilvl w:val="0"/>
          <w:numId w:val="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Coadyuvar, con el Coordinador Normativo en la elaboración del </w:t>
      </w:r>
      <w:r w:rsidR="0060199E" w:rsidRPr="001A4122">
        <w:rPr>
          <w:rFonts w:ascii="Helvetica" w:hAnsi="Helvetica" w:cs="Helvetica"/>
          <w:color w:val="000000"/>
          <w:sz w:val="20"/>
          <w:szCs w:val="20"/>
        </w:rPr>
        <w:t>Cuadro General</w:t>
      </w:r>
      <w:r w:rsidRPr="001A4122">
        <w:rPr>
          <w:rFonts w:ascii="Helvetica" w:hAnsi="Helvetica" w:cs="Helvetica"/>
          <w:color w:val="000000"/>
          <w:sz w:val="20"/>
          <w:szCs w:val="20"/>
        </w:rPr>
        <w:t xml:space="preserve"> de Clasificación Archivística, el Catálogo de </w:t>
      </w:r>
      <w:r w:rsidR="0060199E" w:rsidRPr="001A4122">
        <w:rPr>
          <w:rFonts w:ascii="Helvetica" w:hAnsi="Helvetica" w:cs="Helvetica"/>
          <w:color w:val="000000"/>
          <w:sz w:val="20"/>
          <w:szCs w:val="20"/>
        </w:rPr>
        <w:t>Disposición Documental</w:t>
      </w:r>
      <w:r w:rsidRPr="001A4122">
        <w:rPr>
          <w:rFonts w:ascii="Helvetica" w:hAnsi="Helvetica" w:cs="Helvetica"/>
          <w:color w:val="000000"/>
          <w:sz w:val="20"/>
          <w:szCs w:val="20"/>
        </w:rPr>
        <w:t>, y el Inventario General;</w:t>
      </w:r>
    </w:p>
    <w:p w:rsidR="002C6B70" w:rsidRPr="001A4122" w:rsidRDefault="002C6B70" w:rsidP="006A7A44">
      <w:pPr>
        <w:pStyle w:val="Prrafodelista"/>
        <w:numPr>
          <w:ilvl w:val="0"/>
          <w:numId w:val="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lastRenderedPageBreak/>
        <w:t xml:space="preserve">Proponer las actualizaciones de los instrumentos de control y </w:t>
      </w:r>
      <w:r w:rsidR="0060199E" w:rsidRPr="001A4122">
        <w:rPr>
          <w:rFonts w:ascii="Helvetica" w:hAnsi="Helvetica" w:cs="Helvetica"/>
          <w:color w:val="000000"/>
          <w:sz w:val="20"/>
          <w:szCs w:val="20"/>
        </w:rPr>
        <w:t>consulta archivística</w:t>
      </w:r>
      <w:r w:rsidRPr="001A4122">
        <w:rPr>
          <w:rFonts w:ascii="Helvetica" w:hAnsi="Helvetica" w:cs="Helvetica"/>
          <w:color w:val="000000"/>
          <w:sz w:val="20"/>
          <w:szCs w:val="20"/>
        </w:rPr>
        <w:t xml:space="preserve"> específicos de su ámbito de competencia: Cuadro General </w:t>
      </w:r>
      <w:r w:rsidR="0060199E" w:rsidRPr="001A4122">
        <w:rPr>
          <w:rFonts w:ascii="Helvetica" w:hAnsi="Helvetica" w:cs="Helvetica"/>
          <w:color w:val="000000"/>
          <w:sz w:val="20"/>
          <w:szCs w:val="20"/>
        </w:rPr>
        <w:t>de Clasificación</w:t>
      </w:r>
      <w:r w:rsidRPr="001A4122">
        <w:rPr>
          <w:rFonts w:ascii="Helvetica" w:hAnsi="Helvetica" w:cs="Helvetica"/>
          <w:color w:val="000000"/>
          <w:sz w:val="20"/>
          <w:szCs w:val="20"/>
        </w:rPr>
        <w:t xml:space="preserve"> Archivística, Catálogo de Disposición Documental, Guía Documental de Archivo e Inventario de Transferencia Primaria;</w:t>
      </w:r>
    </w:p>
    <w:p w:rsidR="002C6B70" w:rsidRPr="001A4122" w:rsidRDefault="002C6B70" w:rsidP="006A7A44">
      <w:pPr>
        <w:pStyle w:val="Prrafodelista"/>
        <w:numPr>
          <w:ilvl w:val="0"/>
          <w:numId w:val="5"/>
        </w:numPr>
        <w:autoSpaceDE w:val="0"/>
        <w:autoSpaceDN w:val="0"/>
        <w:adjustRightInd w:val="0"/>
        <w:ind w:left="1134" w:hanging="708"/>
        <w:jc w:val="both"/>
        <w:rPr>
          <w:rFonts w:ascii="Helvetica" w:hAnsi="Helvetica" w:cs="Helvetica"/>
          <w:sz w:val="20"/>
          <w:szCs w:val="20"/>
        </w:rPr>
      </w:pPr>
      <w:r w:rsidRPr="001A4122">
        <w:rPr>
          <w:rFonts w:ascii="Helvetica" w:hAnsi="Helvetica" w:cs="Helvetica"/>
          <w:sz w:val="20"/>
          <w:szCs w:val="20"/>
        </w:rPr>
        <w:t xml:space="preserve">Controlar y dar seguimiento estricto a los préstamos de los expedientes </w:t>
      </w:r>
      <w:r w:rsidR="0060199E" w:rsidRPr="001A4122">
        <w:rPr>
          <w:rFonts w:ascii="Helvetica" w:hAnsi="Helvetica" w:cs="Helvetica"/>
          <w:sz w:val="20"/>
          <w:szCs w:val="20"/>
        </w:rPr>
        <w:t>de archivo</w:t>
      </w:r>
      <w:r w:rsidR="00475784">
        <w:rPr>
          <w:rFonts w:ascii="Helvetica" w:hAnsi="Helvetica" w:cs="Helvetica"/>
          <w:sz w:val="20"/>
          <w:szCs w:val="20"/>
        </w:rPr>
        <w:t>;</w:t>
      </w:r>
    </w:p>
    <w:p w:rsidR="002C6B70" w:rsidRPr="001A4122" w:rsidRDefault="002C6B70" w:rsidP="006A7A44">
      <w:pPr>
        <w:pStyle w:val="Prrafodelista"/>
        <w:numPr>
          <w:ilvl w:val="0"/>
          <w:numId w:val="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Corroborar la valoración y selección de los documentos y expedientes de</w:t>
      </w:r>
      <w:r w:rsidR="002E7BF4">
        <w:rPr>
          <w:rFonts w:ascii="Helvetica" w:hAnsi="Helvetica" w:cs="Helvetica"/>
          <w:color w:val="000000"/>
          <w:sz w:val="20"/>
          <w:szCs w:val="20"/>
        </w:rPr>
        <w:t xml:space="preserve"> </w:t>
      </w:r>
      <w:r w:rsidRPr="001A4122">
        <w:rPr>
          <w:rFonts w:ascii="Helvetica" w:hAnsi="Helvetica" w:cs="Helvetica"/>
          <w:color w:val="000000"/>
          <w:sz w:val="20"/>
          <w:szCs w:val="20"/>
        </w:rPr>
        <w:t xml:space="preserve">las series documentales, con el objeto de preparar y realizar </w:t>
      </w:r>
      <w:r w:rsidR="0060199E" w:rsidRPr="001A4122">
        <w:rPr>
          <w:rFonts w:ascii="Helvetica" w:hAnsi="Helvetica" w:cs="Helvetica"/>
          <w:color w:val="000000"/>
          <w:sz w:val="20"/>
          <w:szCs w:val="20"/>
        </w:rPr>
        <w:t>las transferencias</w:t>
      </w:r>
      <w:r w:rsidRPr="001A4122">
        <w:rPr>
          <w:rFonts w:ascii="Helvetica" w:hAnsi="Helvetica" w:cs="Helvetica"/>
          <w:color w:val="000000"/>
          <w:sz w:val="20"/>
          <w:szCs w:val="20"/>
        </w:rPr>
        <w:t xml:space="preserve"> primarias de los expedientes de acuerdo </w:t>
      </w:r>
      <w:r w:rsidR="004554B2">
        <w:rPr>
          <w:rFonts w:ascii="Helvetica" w:hAnsi="Helvetica" w:cs="Helvetica"/>
          <w:color w:val="000000"/>
          <w:sz w:val="20"/>
          <w:szCs w:val="20"/>
        </w:rPr>
        <w:t>con el</w:t>
      </w:r>
      <w:r w:rsidRPr="001A4122">
        <w:rPr>
          <w:rFonts w:ascii="Helvetica" w:hAnsi="Helvetica" w:cs="Helvetica"/>
          <w:color w:val="000000"/>
          <w:sz w:val="20"/>
          <w:szCs w:val="20"/>
        </w:rPr>
        <w:t xml:space="preserve"> Catálogo </w:t>
      </w:r>
      <w:r w:rsidR="0060199E" w:rsidRPr="001A4122">
        <w:rPr>
          <w:rFonts w:ascii="Helvetica" w:hAnsi="Helvetica" w:cs="Helvetica"/>
          <w:color w:val="000000"/>
          <w:sz w:val="20"/>
          <w:szCs w:val="20"/>
        </w:rPr>
        <w:t>de Disposición</w:t>
      </w:r>
      <w:r w:rsidRPr="001A4122">
        <w:rPr>
          <w:rFonts w:ascii="Helvetica" w:hAnsi="Helvetica" w:cs="Helvetica"/>
          <w:color w:val="000000"/>
          <w:sz w:val="20"/>
          <w:szCs w:val="20"/>
        </w:rPr>
        <w:t xml:space="preserve"> Documental y conforme a los procedimientos que </w:t>
      </w:r>
      <w:r w:rsidR="0060199E" w:rsidRPr="001A4122">
        <w:rPr>
          <w:rFonts w:ascii="Helvetica" w:hAnsi="Helvetica" w:cs="Helvetica"/>
          <w:color w:val="000000"/>
          <w:sz w:val="20"/>
          <w:szCs w:val="20"/>
        </w:rPr>
        <w:t>se establezcan</w:t>
      </w:r>
      <w:r w:rsidRPr="001A4122">
        <w:rPr>
          <w:rFonts w:ascii="Helvetica" w:hAnsi="Helvetica" w:cs="Helvetica"/>
          <w:color w:val="000000"/>
          <w:sz w:val="20"/>
          <w:szCs w:val="20"/>
        </w:rPr>
        <w:t>; y</w:t>
      </w:r>
    </w:p>
    <w:p w:rsidR="002C6B70" w:rsidRPr="001A4122" w:rsidRDefault="002C6B70" w:rsidP="006A7A44">
      <w:pPr>
        <w:pStyle w:val="Prrafodelista"/>
        <w:numPr>
          <w:ilvl w:val="0"/>
          <w:numId w:val="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Coadyuvar con la </w:t>
      </w:r>
      <w:r w:rsidR="00DF4393" w:rsidRPr="001A4122">
        <w:rPr>
          <w:rFonts w:ascii="Helvetica" w:hAnsi="Helvetica" w:cs="Helvetica"/>
          <w:color w:val="000000"/>
          <w:sz w:val="20"/>
          <w:szCs w:val="20"/>
        </w:rPr>
        <w:t xml:space="preserve">Unidad </w:t>
      </w:r>
      <w:r w:rsidRPr="001A4122">
        <w:rPr>
          <w:rFonts w:ascii="Helvetica" w:hAnsi="Helvetica" w:cs="Helvetica"/>
          <w:color w:val="000000"/>
          <w:sz w:val="20"/>
          <w:szCs w:val="20"/>
        </w:rPr>
        <w:t xml:space="preserve">de </w:t>
      </w:r>
      <w:r w:rsidR="00DF4393" w:rsidRPr="001A4122">
        <w:rPr>
          <w:rFonts w:ascii="Helvetica" w:hAnsi="Helvetica" w:cs="Helvetica"/>
          <w:color w:val="000000"/>
          <w:sz w:val="20"/>
          <w:szCs w:val="20"/>
        </w:rPr>
        <w:t xml:space="preserve">Archivo </w:t>
      </w:r>
      <w:r w:rsidRPr="001A4122">
        <w:rPr>
          <w:rFonts w:ascii="Helvetica" w:hAnsi="Helvetica" w:cs="Helvetica"/>
          <w:color w:val="000000"/>
          <w:sz w:val="20"/>
          <w:szCs w:val="20"/>
        </w:rPr>
        <w:t xml:space="preserve">de </w:t>
      </w:r>
      <w:r w:rsidR="00DF4393" w:rsidRPr="001A4122">
        <w:rPr>
          <w:rFonts w:ascii="Helvetica" w:hAnsi="Helvetica" w:cs="Helvetica"/>
          <w:color w:val="000000"/>
          <w:sz w:val="20"/>
          <w:szCs w:val="20"/>
        </w:rPr>
        <w:t xml:space="preserve">Concentración </w:t>
      </w:r>
      <w:r w:rsidRPr="001A4122">
        <w:rPr>
          <w:rFonts w:ascii="Helvetica" w:hAnsi="Helvetica" w:cs="Helvetica"/>
          <w:color w:val="000000"/>
          <w:sz w:val="20"/>
          <w:szCs w:val="20"/>
        </w:rPr>
        <w:t xml:space="preserve">para la valoración </w:t>
      </w:r>
      <w:r w:rsidR="0060199E" w:rsidRPr="001A4122">
        <w:rPr>
          <w:rFonts w:ascii="Helvetica" w:hAnsi="Helvetica" w:cs="Helvetica"/>
          <w:color w:val="000000"/>
          <w:sz w:val="20"/>
          <w:szCs w:val="20"/>
        </w:rPr>
        <w:t>y selección</w:t>
      </w:r>
      <w:r w:rsidRPr="001A4122">
        <w:rPr>
          <w:rFonts w:ascii="Helvetica" w:hAnsi="Helvetica" w:cs="Helvetica"/>
          <w:color w:val="000000"/>
          <w:sz w:val="20"/>
          <w:szCs w:val="20"/>
        </w:rPr>
        <w:t xml:space="preserve"> de las series documentales conforme al Catálogo de </w:t>
      </w:r>
      <w:r w:rsidR="0060199E" w:rsidRPr="001A4122">
        <w:rPr>
          <w:rFonts w:ascii="Helvetica" w:hAnsi="Helvetica" w:cs="Helvetica"/>
          <w:color w:val="000000"/>
          <w:sz w:val="20"/>
          <w:szCs w:val="20"/>
        </w:rPr>
        <w:t>Disposición Documental</w:t>
      </w:r>
      <w:r w:rsidRPr="001A4122">
        <w:rPr>
          <w:rFonts w:ascii="Helvetica" w:hAnsi="Helvetica" w:cs="Helvetica"/>
          <w:color w:val="000000"/>
          <w:sz w:val="20"/>
          <w:szCs w:val="20"/>
        </w:rPr>
        <w:t>.</w:t>
      </w:r>
    </w:p>
    <w:p w:rsidR="0092191F" w:rsidRPr="001A4122" w:rsidRDefault="0092191F" w:rsidP="0092191F">
      <w:pPr>
        <w:pStyle w:val="Prrafodelista"/>
        <w:autoSpaceDE w:val="0"/>
        <w:autoSpaceDN w:val="0"/>
        <w:adjustRightInd w:val="0"/>
        <w:ind w:left="851"/>
        <w:jc w:val="both"/>
        <w:rPr>
          <w:rFonts w:ascii="Helvetica" w:hAnsi="Helvetica" w:cs="Helvetica"/>
          <w:color w:val="000000"/>
          <w:sz w:val="20"/>
          <w:szCs w:val="20"/>
        </w:rPr>
      </w:pPr>
    </w:p>
    <w:p w:rsidR="002C6B70" w:rsidRPr="001A4122" w:rsidRDefault="002C6B70" w:rsidP="00B0398E">
      <w:pPr>
        <w:pStyle w:val="Prrafodelista"/>
        <w:numPr>
          <w:ilvl w:val="2"/>
          <w:numId w:val="28"/>
        </w:numPr>
        <w:autoSpaceDE w:val="0"/>
        <w:autoSpaceDN w:val="0"/>
        <w:adjustRightInd w:val="0"/>
        <w:jc w:val="both"/>
        <w:rPr>
          <w:rFonts w:ascii="Helvetica" w:hAnsi="Helvetica" w:cs="Helvetica-Bold"/>
          <w:b/>
          <w:bCs/>
          <w:color w:val="000000"/>
          <w:sz w:val="24"/>
          <w:szCs w:val="26"/>
        </w:rPr>
      </w:pPr>
      <w:r w:rsidRPr="001A4122">
        <w:rPr>
          <w:rFonts w:ascii="Helvetica" w:hAnsi="Helvetica" w:cs="Helvetica-Bold"/>
          <w:b/>
          <w:bCs/>
          <w:color w:val="000000"/>
          <w:sz w:val="24"/>
          <w:szCs w:val="26"/>
        </w:rPr>
        <w:t>Unidad de Archivo de Concentración</w:t>
      </w:r>
    </w:p>
    <w:p w:rsidR="006A7A44" w:rsidRPr="0039541A" w:rsidRDefault="006A7A44" w:rsidP="006A7A44">
      <w:pPr>
        <w:pStyle w:val="Prrafodelista"/>
        <w:autoSpaceDE w:val="0"/>
        <w:autoSpaceDN w:val="0"/>
        <w:adjustRightInd w:val="0"/>
        <w:jc w:val="both"/>
        <w:rPr>
          <w:rFonts w:ascii="Helvetica" w:hAnsi="Helvetica" w:cs="Helvetica-Bold"/>
          <w:b/>
          <w:bCs/>
          <w:color w:val="000000"/>
          <w:sz w:val="20"/>
          <w:szCs w:val="26"/>
        </w:rPr>
      </w:pPr>
    </w:p>
    <w:p w:rsidR="002C6B70" w:rsidRPr="001A4122"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Las </w:t>
      </w:r>
      <w:r w:rsidR="00CD6931" w:rsidRPr="001A4122">
        <w:rPr>
          <w:rFonts w:ascii="Helvetica" w:hAnsi="Helvetica" w:cs="Helvetica"/>
          <w:color w:val="000000"/>
          <w:sz w:val="20"/>
          <w:szCs w:val="20"/>
        </w:rPr>
        <w:t xml:space="preserve">Unidades </w:t>
      </w:r>
      <w:r w:rsidRPr="001A4122">
        <w:rPr>
          <w:rFonts w:ascii="Helvetica" w:hAnsi="Helvetica" w:cs="Helvetica"/>
          <w:color w:val="000000"/>
          <w:sz w:val="20"/>
          <w:szCs w:val="20"/>
        </w:rPr>
        <w:t xml:space="preserve">de </w:t>
      </w:r>
      <w:r w:rsidR="00DF4393" w:rsidRPr="001A4122">
        <w:rPr>
          <w:rFonts w:ascii="Helvetica" w:hAnsi="Helvetica" w:cs="Helvetica"/>
          <w:color w:val="000000"/>
          <w:sz w:val="20"/>
          <w:szCs w:val="20"/>
        </w:rPr>
        <w:t xml:space="preserve">Archivo </w:t>
      </w:r>
      <w:r w:rsidRPr="001A4122">
        <w:rPr>
          <w:rFonts w:ascii="Helvetica" w:hAnsi="Helvetica" w:cs="Helvetica"/>
          <w:color w:val="000000"/>
          <w:sz w:val="20"/>
          <w:szCs w:val="20"/>
        </w:rPr>
        <w:t xml:space="preserve">de </w:t>
      </w:r>
      <w:r w:rsidR="00DF4393" w:rsidRPr="001A4122">
        <w:rPr>
          <w:rFonts w:ascii="Helvetica" w:hAnsi="Helvetica" w:cs="Helvetica"/>
          <w:color w:val="000000"/>
          <w:sz w:val="20"/>
          <w:szCs w:val="20"/>
        </w:rPr>
        <w:t xml:space="preserve">Concentración </w:t>
      </w:r>
      <w:r w:rsidRPr="001A4122">
        <w:rPr>
          <w:rFonts w:ascii="Helvetica" w:hAnsi="Helvetica" w:cs="Helvetica"/>
          <w:color w:val="000000"/>
          <w:sz w:val="20"/>
          <w:szCs w:val="20"/>
        </w:rPr>
        <w:t xml:space="preserve">son las responsables de la administración de los documentos cuya consulta, por las áreas administrativas, es esporádica y donde se canalizan todos los documentos y expedientes de archivo que han concluido su trámite para su guarda precautoria; permanecerán en </w:t>
      </w:r>
      <w:r w:rsidR="004554B2">
        <w:rPr>
          <w:rFonts w:ascii="Helvetica" w:hAnsi="Helvetica" w:cs="Helvetica"/>
          <w:color w:val="000000"/>
          <w:sz w:val="20"/>
          <w:szCs w:val="20"/>
        </w:rPr>
        <w:t>é</w:t>
      </w:r>
      <w:r w:rsidRPr="001A4122">
        <w:rPr>
          <w:rFonts w:ascii="Helvetica" w:hAnsi="Helvetica" w:cs="Helvetica"/>
          <w:color w:val="000000"/>
          <w:sz w:val="20"/>
          <w:szCs w:val="20"/>
        </w:rPr>
        <w:t xml:space="preserve">ste hasta dictaminar su destino final, de acuerdo </w:t>
      </w:r>
      <w:r w:rsidR="004554B2">
        <w:rPr>
          <w:rFonts w:ascii="Helvetica" w:hAnsi="Helvetica" w:cs="Helvetica"/>
          <w:color w:val="000000"/>
          <w:sz w:val="20"/>
          <w:szCs w:val="20"/>
        </w:rPr>
        <w:t>con</w:t>
      </w:r>
      <w:r w:rsidRPr="001A4122">
        <w:rPr>
          <w:rFonts w:ascii="Helvetica" w:hAnsi="Helvetica" w:cs="Helvetica"/>
          <w:color w:val="000000"/>
          <w:sz w:val="20"/>
          <w:szCs w:val="20"/>
        </w:rPr>
        <w:t xml:space="preserve"> las normas establecidas en materia archivística.</w:t>
      </w:r>
    </w:p>
    <w:p w:rsidR="002C6B70" w:rsidRPr="001A4122"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sz w:val="20"/>
          <w:szCs w:val="20"/>
        </w:rPr>
        <w:t xml:space="preserve">El responsable de la </w:t>
      </w:r>
      <w:r w:rsidR="004E35F6" w:rsidRPr="001A4122">
        <w:rPr>
          <w:rFonts w:ascii="Helvetica" w:hAnsi="Helvetica" w:cs="Helvetica"/>
          <w:sz w:val="20"/>
          <w:szCs w:val="20"/>
        </w:rPr>
        <w:t xml:space="preserve">Unidad </w:t>
      </w:r>
      <w:r w:rsidRPr="001A4122">
        <w:rPr>
          <w:rFonts w:ascii="Helvetica" w:hAnsi="Helvetica" w:cs="Helvetica"/>
          <w:sz w:val="20"/>
          <w:szCs w:val="20"/>
        </w:rPr>
        <w:t xml:space="preserve">de </w:t>
      </w:r>
      <w:r w:rsidR="004E35F6" w:rsidRPr="001A4122">
        <w:rPr>
          <w:rFonts w:ascii="Helvetica" w:hAnsi="Helvetica" w:cs="Helvetica"/>
          <w:sz w:val="20"/>
          <w:szCs w:val="20"/>
        </w:rPr>
        <w:t xml:space="preserve">Archivo </w:t>
      </w:r>
      <w:r w:rsidRPr="001A4122">
        <w:rPr>
          <w:rFonts w:ascii="Helvetica" w:hAnsi="Helvetica" w:cs="Helvetica"/>
          <w:sz w:val="20"/>
          <w:szCs w:val="20"/>
        </w:rPr>
        <w:t xml:space="preserve">de </w:t>
      </w:r>
      <w:r w:rsidR="004E35F6" w:rsidRPr="001A4122">
        <w:rPr>
          <w:rFonts w:ascii="Helvetica" w:hAnsi="Helvetica" w:cs="Helvetica"/>
          <w:sz w:val="20"/>
          <w:szCs w:val="20"/>
        </w:rPr>
        <w:t>Concentración</w:t>
      </w:r>
      <w:r w:rsidRPr="001A4122">
        <w:rPr>
          <w:rFonts w:ascii="Helvetica" w:hAnsi="Helvetica" w:cs="Helvetica"/>
          <w:sz w:val="20"/>
          <w:szCs w:val="20"/>
        </w:rPr>
        <w:t xml:space="preserve">, será designado por el titular de cada Sujeto </w:t>
      </w:r>
      <w:r w:rsidR="00D70E85">
        <w:rPr>
          <w:rFonts w:ascii="Helvetica" w:hAnsi="Helvetica" w:cs="Helvetica"/>
          <w:sz w:val="20"/>
        </w:rPr>
        <w:t>Productor</w:t>
      </w:r>
      <w:r w:rsidRPr="001A4122">
        <w:rPr>
          <w:rFonts w:ascii="Helvetica" w:hAnsi="Helvetica" w:cs="Helvetica"/>
          <w:sz w:val="20"/>
          <w:szCs w:val="20"/>
        </w:rPr>
        <w:t xml:space="preserve"> y tendrá, además de las estipuladas en la Ley de Archivos del Estado y su </w:t>
      </w:r>
      <w:r w:rsidR="004E35F6" w:rsidRPr="001A4122">
        <w:rPr>
          <w:rFonts w:ascii="Helvetica" w:hAnsi="Helvetica" w:cs="Helvetica"/>
          <w:sz w:val="20"/>
          <w:szCs w:val="20"/>
        </w:rPr>
        <w:t>Reglamento</w:t>
      </w:r>
      <w:r w:rsidRPr="001A4122">
        <w:rPr>
          <w:rFonts w:ascii="Helvetica" w:hAnsi="Helvetica" w:cs="Helvetica"/>
          <w:sz w:val="20"/>
          <w:szCs w:val="20"/>
        </w:rPr>
        <w:t>, las siguientes funciones:</w:t>
      </w:r>
    </w:p>
    <w:p w:rsidR="002C6B70" w:rsidRPr="001A4122" w:rsidRDefault="002C6B70" w:rsidP="006A7A44">
      <w:pPr>
        <w:pStyle w:val="Prrafodelista"/>
        <w:numPr>
          <w:ilvl w:val="0"/>
          <w:numId w:val="6"/>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Realizar las acciones necesarias para el cumplimiento de la normatividad en la materia;</w:t>
      </w:r>
    </w:p>
    <w:p w:rsidR="002C6B70" w:rsidRPr="001A4122" w:rsidRDefault="002C6B70" w:rsidP="006A7A44">
      <w:pPr>
        <w:pStyle w:val="Prrafodelista"/>
        <w:numPr>
          <w:ilvl w:val="0"/>
          <w:numId w:val="6"/>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Coadyuvar con el Coordinador Normativo en la elaboración del Cuadro General de Clasificación Archivística, el Catálogo de </w:t>
      </w:r>
      <w:r w:rsidR="0060199E" w:rsidRPr="001A4122">
        <w:rPr>
          <w:rFonts w:ascii="Helvetica" w:hAnsi="Helvetica" w:cs="Helvetica"/>
          <w:color w:val="000000"/>
          <w:sz w:val="20"/>
          <w:szCs w:val="20"/>
        </w:rPr>
        <w:t>Disposición Documental</w:t>
      </w:r>
      <w:r w:rsidRPr="001A4122">
        <w:rPr>
          <w:rFonts w:ascii="Helvetica" w:hAnsi="Helvetica" w:cs="Helvetica"/>
          <w:color w:val="000000"/>
          <w:sz w:val="20"/>
          <w:szCs w:val="20"/>
        </w:rPr>
        <w:t xml:space="preserve"> y el Inventario General;</w:t>
      </w:r>
    </w:p>
    <w:p w:rsidR="002C6B70" w:rsidRPr="001A4122" w:rsidRDefault="002C6B70" w:rsidP="006A7A44">
      <w:pPr>
        <w:pStyle w:val="Prrafodelista"/>
        <w:numPr>
          <w:ilvl w:val="0"/>
          <w:numId w:val="6"/>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Recibir de los </w:t>
      </w:r>
      <w:r w:rsidR="00DF4393" w:rsidRPr="001A4122">
        <w:rPr>
          <w:rFonts w:ascii="Helvetica" w:hAnsi="Helvetica" w:cs="Helvetica"/>
          <w:color w:val="000000"/>
          <w:sz w:val="20"/>
          <w:szCs w:val="20"/>
        </w:rPr>
        <w:t xml:space="preserve">Archivos </w:t>
      </w:r>
      <w:r w:rsidRPr="001A4122">
        <w:rPr>
          <w:rFonts w:ascii="Helvetica" w:hAnsi="Helvetica" w:cs="Helvetica"/>
          <w:color w:val="000000"/>
          <w:sz w:val="20"/>
          <w:szCs w:val="20"/>
        </w:rPr>
        <w:t xml:space="preserve">de </w:t>
      </w:r>
      <w:r w:rsidR="00DF4393" w:rsidRPr="001A4122">
        <w:rPr>
          <w:rFonts w:ascii="Helvetica" w:hAnsi="Helvetica" w:cs="Helvetica"/>
          <w:color w:val="000000"/>
          <w:sz w:val="20"/>
          <w:szCs w:val="20"/>
        </w:rPr>
        <w:t>Trámite</w:t>
      </w:r>
      <w:r w:rsidRPr="001A4122">
        <w:rPr>
          <w:rFonts w:ascii="Helvetica" w:hAnsi="Helvetica" w:cs="Helvetica"/>
          <w:color w:val="000000"/>
          <w:sz w:val="20"/>
          <w:szCs w:val="20"/>
        </w:rPr>
        <w:t>, la documentación semiactiva;</w:t>
      </w:r>
    </w:p>
    <w:p w:rsidR="002C6B70" w:rsidRPr="001A4122" w:rsidRDefault="002C6B70" w:rsidP="006A7A44">
      <w:pPr>
        <w:pStyle w:val="Prrafodelista"/>
        <w:numPr>
          <w:ilvl w:val="0"/>
          <w:numId w:val="6"/>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Inventariar los expedientes y dar seguimiento </w:t>
      </w:r>
      <w:r w:rsidR="004554B2">
        <w:rPr>
          <w:rFonts w:ascii="Helvetica" w:hAnsi="Helvetica" w:cs="Helvetica"/>
          <w:color w:val="000000"/>
          <w:sz w:val="20"/>
          <w:szCs w:val="20"/>
        </w:rPr>
        <w:t>a</w:t>
      </w:r>
      <w:r w:rsidRPr="001A4122">
        <w:rPr>
          <w:rFonts w:ascii="Helvetica" w:hAnsi="Helvetica" w:cs="Helvetica"/>
          <w:color w:val="000000"/>
          <w:sz w:val="20"/>
          <w:szCs w:val="20"/>
        </w:rPr>
        <w:t xml:space="preserve"> las fechas </w:t>
      </w:r>
      <w:r w:rsidR="0060199E" w:rsidRPr="001A4122">
        <w:rPr>
          <w:rFonts w:ascii="Helvetica" w:hAnsi="Helvetica" w:cs="Helvetica"/>
          <w:color w:val="000000"/>
          <w:sz w:val="20"/>
          <w:szCs w:val="20"/>
        </w:rPr>
        <w:t>de guarda</w:t>
      </w:r>
      <w:r w:rsidRPr="001A4122">
        <w:rPr>
          <w:rFonts w:ascii="Helvetica" w:hAnsi="Helvetica" w:cs="Helvetica"/>
          <w:color w:val="000000"/>
          <w:sz w:val="20"/>
          <w:szCs w:val="20"/>
        </w:rPr>
        <w:t xml:space="preserve"> precautoria, conforme al Catálogo de Disposición Documental;</w:t>
      </w:r>
    </w:p>
    <w:p w:rsidR="002C6B70" w:rsidRPr="001A4122" w:rsidRDefault="002C6B70" w:rsidP="006A7A44">
      <w:pPr>
        <w:pStyle w:val="Prrafodelista"/>
        <w:numPr>
          <w:ilvl w:val="0"/>
          <w:numId w:val="6"/>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Conservar precautoriamente la documentación semiactiva hasta cumplir </w:t>
      </w:r>
      <w:r w:rsidR="0060199E" w:rsidRPr="001A4122">
        <w:rPr>
          <w:rFonts w:ascii="Helvetica" w:hAnsi="Helvetica" w:cs="Helvetica"/>
          <w:color w:val="000000"/>
          <w:sz w:val="20"/>
          <w:szCs w:val="20"/>
        </w:rPr>
        <w:t>su vigencia</w:t>
      </w:r>
      <w:r w:rsidRPr="001A4122">
        <w:rPr>
          <w:rFonts w:ascii="Helvetica" w:hAnsi="Helvetica" w:cs="Helvetica"/>
          <w:color w:val="000000"/>
          <w:sz w:val="20"/>
          <w:szCs w:val="20"/>
        </w:rPr>
        <w:t xml:space="preserve"> documental conforme al Catálogo de Disposición Documental, o </w:t>
      </w:r>
      <w:r w:rsidR="0060199E" w:rsidRPr="001A4122">
        <w:rPr>
          <w:rFonts w:ascii="Helvetica" w:hAnsi="Helvetica" w:cs="Helvetica"/>
          <w:color w:val="000000"/>
          <w:sz w:val="20"/>
          <w:szCs w:val="20"/>
        </w:rPr>
        <w:t>al cumplir</w:t>
      </w:r>
      <w:r w:rsidRPr="001A4122">
        <w:rPr>
          <w:rFonts w:ascii="Helvetica" w:hAnsi="Helvetica" w:cs="Helvetica"/>
          <w:color w:val="000000"/>
          <w:sz w:val="20"/>
          <w:szCs w:val="20"/>
        </w:rPr>
        <w:t xml:space="preserve"> su periodo de reserva;</w:t>
      </w:r>
    </w:p>
    <w:p w:rsidR="002C6B70" w:rsidRPr="001A4122" w:rsidRDefault="002C6B70" w:rsidP="006A7A44">
      <w:pPr>
        <w:pStyle w:val="Prrafodelista"/>
        <w:numPr>
          <w:ilvl w:val="0"/>
          <w:numId w:val="6"/>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Atender los servicios de préstamo de expedientes de archivo;</w:t>
      </w:r>
    </w:p>
    <w:p w:rsidR="002C6B70" w:rsidRPr="001A4122" w:rsidRDefault="002C6B70" w:rsidP="006A7A44">
      <w:pPr>
        <w:pStyle w:val="Prrafodelista"/>
        <w:numPr>
          <w:ilvl w:val="0"/>
          <w:numId w:val="6"/>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Elaborar el programa de transferencias secundarias al A</w:t>
      </w:r>
      <w:r w:rsidR="001C3866">
        <w:rPr>
          <w:rFonts w:ascii="Helvetica" w:hAnsi="Helvetica" w:cs="Helvetica"/>
          <w:color w:val="000000"/>
          <w:sz w:val="20"/>
          <w:szCs w:val="20"/>
        </w:rPr>
        <w:t>rchivo</w:t>
      </w:r>
      <w:r w:rsidRPr="001A4122">
        <w:rPr>
          <w:rFonts w:ascii="Helvetica" w:hAnsi="Helvetica" w:cs="Helvetica"/>
          <w:color w:val="000000"/>
          <w:sz w:val="20"/>
          <w:szCs w:val="20"/>
        </w:rPr>
        <w:t xml:space="preserve"> </w:t>
      </w:r>
      <w:r w:rsidR="0060199E" w:rsidRPr="001A4122">
        <w:rPr>
          <w:rFonts w:ascii="Helvetica" w:hAnsi="Helvetica" w:cs="Helvetica"/>
          <w:color w:val="000000"/>
          <w:sz w:val="20"/>
          <w:szCs w:val="20"/>
        </w:rPr>
        <w:t>Histórico</w:t>
      </w:r>
      <w:r w:rsidR="0060199E" w:rsidRPr="001A4122">
        <w:rPr>
          <w:rFonts w:ascii="Helvetica" w:hAnsi="Helvetica" w:cs="Helvetica"/>
          <w:sz w:val="20"/>
          <w:szCs w:val="20"/>
        </w:rPr>
        <w:t xml:space="preserve"> </w:t>
      </w:r>
      <w:r w:rsidR="002E7BF4">
        <w:rPr>
          <w:rFonts w:ascii="Helvetica" w:hAnsi="Helvetica" w:cs="Helvetica"/>
          <w:sz w:val="20"/>
          <w:szCs w:val="20"/>
        </w:rPr>
        <w:t xml:space="preserve">de </w:t>
      </w:r>
      <w:r w:rsidR="0060199E" w:rsidRPr="001A4122">
        <w:rPr>
          <w:rFonts w:ascii="Helvetica" w:hAnsi="Helvetica" w:cs="Helvetica"/>
          <w:sz w:val="20"/>
          <w:szCs w:val="20"/>
        </w:rPr>
        <w:t>cada</w:t>
      </w:r>
      <w:r w:rsidRPr="001A4122">
        <w:rPr>
          <w:rFonts w:ascii="Helvetica" w:hAnsi="Helvetica" w:cs="Helvetica"/>
          <w:sz w:val="20"/>
          <w:szCs w:val="20"/>
        </w:rPr>
        <w:t xml:space="preserve"> Sujeto </w:t>
      </w:r>
      <w:r w:rsidR="00D70E85">
        <w:rPr>
          <w:rFonts w:ascii="Helvetica" w:hAnsi="Helvetica" w:cs="Helvetica"/>
          <w:sz w:val="20"/>
          <w:szCs w:val="20"/>
        </w:rPr>
        <w:t>P</w:t>
      </w:r>
      <w:r w:rsidR="00D70E85">
        <w:rPr>
          <w:rFonts w:ascii="Helvetica" w:hAnsi="Helvetica" w:cs="Helvetica"/>
          <w:sz w:val="20"/>
        </w:rPr>
        <w:t xml:space="preserve">roductor </w:t>
      </w:r>
      <w:r w:rsidR="0060199E" w:rsidRPr="001A4122">
        <w:rPr>
          <w:rFonts w:ascii="Helvetica" w:hAnsi="Helvetica" w:cs="Helvetica"/>
          <w:color w:val="000000"/>
          <w:sz w:val="20"/>
          <w:szCs w:val="20"/>
        </w:rPr>
        <w:t>o</w:t>
      </w:r>
      <w:r w:rsidRPr="001A4122">
        <w:rPr>
          <w:rFonts w:ascii="Helvetica" w:hAnsi="Helvetica" w:cs="Helvetica"/>
          <w:color w:val="000000"/>
          <w:sz w:val="20"/>
          <w:szCs w:val="20"/>
        </w:rPr>
        <w:t xml:space="preserve"> en su caso al </w:t>
      </w:r>
      <w:r w:rsidR="001C3866" w:rsidRPr="001A4122">
        <w:rPr>
          <w:rFonts w:ascii="Helvetica" w:hAnsi="Helvetica" w:cs="Helvetica"/>
          <w:color w:val="000000"/>
          <w:sz w:val="20"/>
          <w:szCs w:val="20"/>
        </w:rPr>
        <w:t>A</w:t>
      </w:r>
      <w:r w:rsidR="001C3866">
        <w:rPr>
          <w:rFonts w:ascii="Helvetica" w:hAnsi="Helvetica" w:cs="Helvetica"/>
          <w:color w:val="000000"/>
          <w:sz w:val="20"/>
          <w:szCs w:val="20"/>
        </w:rPr>
        <w:t>rchivo</w:t>
      </w:r>
      <w:r w:rsidR="0060199E" w:rsidRPr="001A4122">
        <w:rPr>
          <w:rFonts w:ascii="Helvetica" w:hAnsi="Helvetica" w:cs="Helvetica"/>
          <w:color w:val="000000"/>
          <w:sz w:val="20"/>
          <w:szCs w:val="20"/>
        </w:rPr>
        <w:t xml:space="preserve"> Histórico</w:t>
      </w:r>
      <w:r w:rsidRPr="001A4122">
        <w:rPr>
          <w:rFonts w:ascii="Helvetica" w:hAnsi="Helvetica" w:cs="Helvetica"/>
          <w:color w:val="000000"/>
          <w:sz w:val="20"/>
          <w:szCs w:val="20"/>
        </w:rPr>
        <w:t xml:space="preserve"> del Archivo </w:t>
      </w:r>
      <w:r w:rsidR="00C4709F" w:rsidRPr="001A4122">
        <w:rPr>
          <w:rFonts w:ascii="Helvetica" w:hAnsi="Helvetica" w:cs="Helvetica"/>
          <w:color w:val="000000"/>
          <w:sz w:val="20"/>
          <w:szCs w:val="20"/>
        </w:rPr>
        <w:t>General del Poder Ejecutivo del Estado de Oaxaca</w:t>
      </w:r>
      <w:r w:rsidR="004E35F6">
        <w:rPr>
          <w:rFonts w:ascii="Helvetica" w:hAnsi="Helvetica" w:cs="Helvetica"/>
          <w:color w:val="000000"/>
          <w:sz w:val="20"/>
          <w:szCs w:val="20"/>
        </w:rPr>
        <w:t>;</w:t>
      </w:r>
    </w:p>
    <w:p w:rsidR="002C6B70" w:rsidRPr="001A4122" w:rsidRDefault="002C6B70" w:rsidP="006A7A44">
      <w:pPr>
        <w:pStyle w:val="Prrafodelista"/>
        <w:numPr>
          <w:ilvl w:val="0"/>
          <w:numId w:val="6"/>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Informar al Coordinador Normativo, con el visto bueno del área administrativa generadora, la liberación de los expedientes que </w:t>
      </w:r>
      <w:r w:rsidR="0060199E" w:rsidRPr="001A4122">
        <w:rPr>
          <w:rFonts w:ascii="Helvetica" w:hAnsi="Helvetica" w:cs="Helvetica"/>
          <w:color w:val="000000"/>
          <w:sz w:val="20"/>
          <w:szCs w:val="20"/>
        </w:rPr>
        <w:t>hayan concluido</w:t>
      </w:r>
      <w:r w:rsidRPr="001A4122">
        <w:rPr>
          <w:rFonts w:ascii="Helvetica" w:hAnsi="Helvetica" w:cs="Helvetica"/>
          <w:color w:val="000000"/>
          <w:sz w:val="20"/>
          <w:szCs w:val="20"/>
        </w:rPr>
        <w:t xml:space="preserve"> su guarda precautoria para determinar su destino final, que </w:t>
      </w:r>
      <w:r w:rsidR="0060199E" w:rsidRPr="001A4122">
        <w:rPr>
          <w:rFonts w:ascii="Helvetica" w:hAnsi="Helvetica" w:cs="Helvetica"/>
          <w:color w:val="000000"/>
          <w:sz w:val="20"/>
          <w:szCs w:val="20"/>
        </w:rPr>
        <w:t>podrá ser</w:t>
      </w:r>
      <w:r w:rsidRPr="001A4122">
        <w:rPr>
          <w:rFonts w:ascii="Helvetica" w:hAnsi="Helvetica" w:cs="Helvetica"/>
          <w:color w:val="000000"/>
          <w:sz w:val="20"/>
          <w:szCs w:val="20"/>
        </w:rPr>
        <w:t>: La baja para su reciclaje o conservación permanente</w:t>
      </w:r>
      <w:r w:rsidR="004E35F6">
        <w:rPr>
          <w:rFonts w:ascii="Helvetica" w:hAnsi="Helvetica" w:cs="Helvetica"/>
          <w:color w:val="000000"/>
          <w:sz w:val="20"/>
          <w:szCs w:val="20"/>
        </w:rPr>
        <w:t>;</w:t>
      </w:r>
      <w:r w:rsidRPr="001A4122">
        <w:rPr>
          <w:rFonts w:ascii="Helvetica" w:hAnsi="Helvetica" w:cs="Helvetica"/>
          <w:color w:val="000000"/>
          <w:sz w:val="20"/>
          <w:szCs w:val="20"/>
        </w:rPr>
        <w:t xml:space="preserve"> y</w:t>
      </w:r>
    </w:p>
    <w:p w:rsidR="0092191F" w:rsidRPr="001A4122" w:rsidRDefault="002C6B70" w:rsidP="006A7A44">
      <w:pPr>
        <w:pStyle w:val="Prrafodelista"/>
        <w:numPr>
          <w:ilvl w:val="0"/>
          <w:numId w:val="6"/>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Elaborar el inventario del</w:t>
      </w:r>
      <w:r w:rsidR="00D70E85">
        <w:rPr>
          <w:rFonts w:ascii="Helvetica" w:hAnsi="Helvetica" w:cs="Helvetica"/>
          <w:color w:val="000000"/>
          <w:sz w:val="20"/>
          <w:szCs w:val="20"/>
        </w:rPr>
        <w:t xml:space="preserve"> </w:t>
      </w:r>
      <w:r w:rsidR="00DF4393">
        <w:rPr>
          <w:rFonts w:ascii="Helvetica" w:hAnsi="Helvetica" w:cs="Helvetica"/>
          <w:color w:val="000000"/>
          <w:sz w:val="20"/>
          <w:szCs w:val="20"/>
        </w:rPr>
        <w:t>Archivo de Concentración</w:t>
      </w:r>
      <w:r w:rsidRPr="001A4122">
        <w:rPr>
          <w:rFonts w:ascii="Helvetica" w:hAnsi="Helvetica" w:cs="Helvetica"/>
          <w:color w:val="000000"/>
          <w:sz w:val="20"/>
          <w:szCs w:val="20"/>
        </w:rPr>
        <w:t>.</w:t>
      </w:r>
    </w:p>
    <w:p w:rsidR="0092191F" w:rsidRPr="001A4122"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Cuando se requieran documentos en custodia del Archivo </w:t>
      </w:r>
      <w:r w:rsidR="0060199E" w:rsidRPr="001A4122">
        <w:rPr>
          <w:rFonts w:ascii="Helvetica" w:hAnsi="Helvetica" w:cs="Helvetica"/>
          <w:color w:val="000000"/>
          <w:sz w:val="20"/>
          <w:szCs w:val="20"/>
        </w:rPr>
        <w:t>de Concentración</w:t>
      </w:r>
      <w:r w:rsidRPr="001A4122">
        <w:rPr>
          <w:rFonts w:ascii="Helvetica" w:hAnsi="Helvetica" w:cs="Helvetica"/>
          <w:color w:val="000000"/>
          <w:sz w:val="20"/>
          <w:szCs w:val="20"/>
        </w:rPr>
        <w:t xml:space="preserve">, serán entregados exclusivamente, en calidad de préstamo, </w:t>
      </w:r>
      <w:r w:rsidR="0060199E" w:rsidRPr="001A4122">
        <w:rPr>
          <w:rFonts w:ascii="Helvetica" w:hAnsi="Helvetica" w:cs="Helvetica"/>
          <w:color w:val="000000"/>
          <w:sz w:val="20"/>
          <w:szCs w:val="20"/>
        </w:rPr>
        <w:t>al área</w:t>
      </w:r>
      <w:r w:rsidRPr="001A4122">
        <w:rPr>
          <w:rFonts w:ascii="Helvetica" w:hAnsi="Helvetica" w:cs="Helvetica"/>
          <w:color w:val="000000"/>
          <w:sz w:val="20"/>
          <w:szCs w:val="20"/>
        </w:rPr>
        <w:t xml:space="preserve"> administrativa generadora y responsable de la información.</w:t>
      </w:r>
    </w:p>
    <w:p w:rsidR="0092191F" w:rsidRPr="001A4122" w:rsidRDefault="0092191F" w:rsidP="0092191F">
      <w:pPr>
        <w:pStyle w:val="Prrafodelista"/>
        <w:autoSpaceDE w:val="0"/>
        <w:autoSpaceDN w:val="0"/>
        <w:adjustRightInd w:val="0"/>
        <w:jc w:val="both"/>
        <w:rPr>
          <w:rFonts w:ascii="Helvetica" w:hAnsi="Helvetica" w:cs="Helvetica"/>
          <w:color w:val="000000"/>
          <w:sz w:val="20"/>
          <w:szCs w:val="20"/>
        </w:rPr>
      </w:pPr>
    </w:p>
    <w:p w:rsidR="002C6B70" w:rsidRPr="001A4122" w:rsidRDefault="002C6B70" w:rsidP="00B0398E">
      <w:pPr>
        <w:pStyle w:val="Prrafodelista"/>
        <w:numPr>
          <w:ilvl w:val="2"/>
          <w:numId w:val="28"/>
        </w:numPr>
        <w:autoSpaceDE w:val="0"/>
        <w:autoSpaceDN w:val="0"/>
        <w:adjustRightInd w:val="0"/>
        <w:jc w:val="both"/>
        <w:rPr>
          <w:rFonts w:ascii="Helvetica" w:hAnsi="Helvetica" w:cs="Helvetica"/>
          <w:b/>
          <w:color w:val="000000"/>
          <w:sz w:val="24"/>
          <w:szCs w:val="26"/>
        </w:rPr>
      </w:pPr>
      <w:r w:rsidRPr="001A4122">
        <w:rPr>
          <w:rFonts w:ascii="Helvetica" w:hAnsi="Helvetica" w:cs="Helvetica-Bold"/>
          <w:b/>
          <w:bCs/>
          <w:color w:val="000000"/>
          <w:sz w:val="24"/>
          <w:szCs w:val="26"/>
        </w:rPr>
        <w:lastRenderedPageBreak/>
        <w:t xml:space="preserve">Unidad de </w:t>
      </w:r>
      <w:r w:rsidR="003C5855" w:rsidRPr="001A4122">
        <w:rPr>
          <w:rFonts w:ascii="Helvetica" w:hAnsi="Helvetica" w:cs="Helvetica-Bold"/>
          <w:b/>
          <w:bCs/>
          <w:color w:val="000000"/>
          <w:sz w:val="24"/>
          <w:szCs w:val="26"/>
        </w:rPr>
        <w:t>A</w:t>
      </w:r>
      <w:r w:rsidR="003C5855">
        <w:rPr>
          <w:rFonts w:ascii="Helvetica" w:hAnsi="Helvetica" w:cs="Helvetica-Bold"/>
          <w:b/>
          <w:bCs/>
          <w:color w:val="000000"/>
          <w:sz w:val="24"/>
          <w:szCs w:val="26"/>
        </w:rPr>
        <w:t>rchivo</w:t>
      </w:r>
      <w:r w:rsidR="003C5855" w:rsidRPr="001A4122">
        <w:rPr>
          <w:rFonts w:ascii="Helvetica" w:hAnsi="Helvetica" w:cs="Helvetica-Bold"/>
          <w:b/>
          <w:bCs/>
          <w:color w:val="000000"/>
          <w:sz w:val="24"/>
          <w:szCs w:val="26"/>
        </w:rPr>
        <w:t xml:space="preserve"> </w:t>
      </w:r>
      <w:r w:rsidRPr="001A4122">
        <w:rPr>
          <w:rFonts w:ascii="Helvetica" w:hAnsi="Helvetica" w:cs="Helvetica-Bold"/>
          <w:b/>
          <w:bCs/>
          <w:color w:val="000000"/>
          <w:sz w:val="24"/>
          <w:szCs w:val="26"/>
        </w:rPr>
        <w:t>Histórico</w:t>
      </w:r>
    </w:p>
    <w:p w:rsidR="006A7A44" w:rsidRPr="0039541A" w:rsidRDefault="006A7A44" w:rsidP="006A7A44">
      <w:pPr>
        <w:pStyle w:val="Prrafodelista"/>
        <w:autoSpaceDE w:val="0"/>
        <w:autoSpaceDN w:val="0"/>
        <w:adjustRightInd w:val="0"/>
        <w:jc w:val="both"/>
        <w:rPr>
          <w:rFonts w:ascii="Helvetica" w:hAnsi="Helvetica" w:cs="Helvetica"/>
          <w:b/>
          <w:color w:val="000000"/>
          <w:sz w:val="20"/>
          <w:szCs w:val="26"/>
        </w:rPr>
      </w:pPr>
    </w:p>
    <w:p w:rsidR="004D381C" w:rsidRPr="001A4122"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Es la responsable de organizar, preservar, administrar, describir y divulgar la memoria documental institucional.</w:t>
      </w:r>
    </w:p>
    <w:p w:rsidR="004D381C" w:rsidRPr="001A4122"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Con la remisión adecuada de los expedientes con </w:t>
      </w:r>
      <w:r w:rsidR="0060199E" w:rsidRPr="001A4122">
        <w:rPr>
          <w:rFonts w:ascii="Helvetica" w:hAnsi="Helvetica" w:cs="Helvetica"/>
          <w:color w:val="000000"/>
          <w:sz w:val="20"/>
          <w:szCs w:val="20"/>
        </w:rPr>
        <w:t>carácter histórico</w:t>
      </w:r>
      <w:r w:rsidRPr="001A4122">
        <w:rPr>
          <w:rFonts w:ascii="Helvetica" w:hAnsi="Helvetica" w:cs="Helvetica"/>
          <w:color w:val="000000"/>
          <w:sz w:val="20"/>
          <w:szCs w:val="20"/>
        </w:rPr>
        <w:t xml:space="preserve"> al </w:t>
      </w:r>
      <w:r w:rsidR="005F09EA" w:rsidRPr="001A4122">
        <w:rPr>
          <w:rFonts w:ascii="Helvetica" w:hAnsi="Helvetica" w:cs="Helvetica"/>
          <w:color w:val="000000"/>
          <w:sz w:val="20"/>
          <w:szCs w:val="20"/>
        </w:rPr>
        <w:t>A</w:t>
      </w:r>
      <w:r w:rsidR="005F09EA">
        <w:rPr>
          <w:rFonts w:ascii="Helvetica" w:hAnsi="Helvetica" w:cs="Helvetica"/>
          <w:color w:val="000000"/>
          <w:sz w:val="20"/>
          <w:szCs w:val="20"/>
        </w:rPr>
        <w:t>rchivo</w:t>
      </w:r>
      <w:r w:rsidRPr="001A4122">
        <w:rPr>
          <w:rFonts w:ascii="Helvetica" w:hAnsi="Helvetica" w:cs="Helvetica"/>
          <w:color w:val="000000"/>
          <w:sz w:val="20"/>
          <w:szCs w:val="20"/>
        </w:rPr>
        <w:t xml:space="preserve"> Histórico del Archivo </w:t>
      </w:r>
      <w:r w:rsidR="00C4709F" w:rsidRPr="001A4122">
        <w:rPr>
          <w:rFonts w:ascii="Helvetica" w:hAnsi="Helvetica" w:cs="Helvetica"/>
          <w:color w:val="000000"/>
          <w:sz w:val="20"/>
          <w:szCs w:val="20"/>
        </w:rPr>
        <w:t xml:space="preserve">General del Poder Ejecutivo </w:t>
      </w:r>
      <w:r w:rsidRPr="001A4122">
        <w:rPr>
          <w:rFonts w:ascii="Helvetica" w:hAnsi="Helvetica" w:cs="Helvetica"/>
          <w:color w:val="000000"/>
          <w:sz w:val="20"/>
          <w:szCs w:val="20"/>
        </w:rPr>
        <w:t>del Estado</w:t>
      </w:r>
      <w:r w:rsidR="00C4709F" w:rsidRPr="001A4122">
        <w:rPr>
          <w:rFonts w:ascii="Helvetica" w:hAnsi="Helvetica" w:cs="Helvetica"/>
          <w:color w:val="000000"/>
          <w:sz w:val="20"/>
          <w:szCs w:val="20"/>
        </w:rPr>
        <w:t xml:space="preserve"> de Oaxaca</w:t>
      </w:r>
      <w:r w:rsidRPr="001A4122">
        <w:rPr>
          <w:rFonts w:ascii="Helvetica" w:hAnsi="Helvetica" w:cs="Helvetica"/>
          <w:color w:val="000000"/>
          <w:sz w:val="20"/>
          <w:szCs w:val="20"/>
        </w:rPr>
        <w:t xml:space="preserve">, generados por la Administración Pública; culmina la labor desarrollada por el Sistema integral de archivos de cada Sujeto </w:t>
      </w:r>
      <w:r w:rsidR="00D70E85">
        <w:rPr>
          <w:rFonts w:ascii="Helvetica" w:hAnsi="Helvetica" w:cs="Helvetica"/>
          <w:sz w:val="20"/>
        </w:rPr>
        <w:t>Productor</w:t>
      </w:r>
      <w:r w:rsidR="0060199E" w:rsidRPr="001A4122">
        <w:rPr>
          <w:rFonts w:ascii="Helvetica" w:hAnsi="Helvetica" w:cs="Helvetica"/>
          <w:color w:val="000000"/>
          <w:sz w:val="20"/>
          <w:szCs w:val="20"/>
        </w:rPr>
        <w:t xml:space="preserve"> para</w:t>
      </w:r>
      <w:r w:rsidRPr="001A4122">
        <w:rPr>
          <w:rFonts w:ascii="Helvetica" w:hAnsi="Helvetica" w:cs="Helvetica"/>
          <w:color w:val="000000"/>
          <w:sz w:val="20"/>
          <w:szCs w:val="20"/>
        </w:rPr>
        <w:t xml:space="preserve"> la integración </w:t>
      </w:r>
      <w:r w:rsidR="0060199E" w:rsidRPr="001A4122">
        <w:rPr>
          <w:rFonts w:ascii="Helvetica" w:hAnsi="Helvetica" w:cs="Helvetica"/>
          <w:color w:val="000000"/>
          <w:sz w:val="20"/>
          <w:szCs w:val="20"/>
        </w:rPr>
        <w:t>y organización</w:t>
      </w:r>
      <w:r w:rsidRPr="001A4122">
        <w:rPr>
          <w:rFonts w:ascii="Helvetica" w:hAnsi="Helvetica" w:cs="Helvetica"/>
          <w:color w:val="000000"/>
          <w:sz w:val="20"/>
          <w:szCs w:val="20"/>
        </w:rPr>
        <w:t xml:space="preserve"> de las fuentes de información producidas y utilizadas por </w:t>
      </w:r>
      <w:r w:rsidR="0046315E">
        <w:rPr>
          <w:rFonts w:ascii="Helvetica" w:hAnsi="Helvetica" w:cs="Helvetica"/>
          <w:color w:val="000000"/>
          <w:sz w:val="20"/>
          <w:szCs w:val="20"/>
        </w:rPr>
        <w:t xml:space="preserve">el </w:t>
      </w:r>
      <w:r w:rsidR="00FF15C4">
        <w:rPr>
          <w:rFonts w:ascii="Helvetica" w:hAnsi="Helvetica" w:cs="Helvetica"/>
          <w:color w:val="000000"/>
          <w:sz w:val="20"/>
          <w:szCs w:val="20"/>
        </w:rPr>
        <w:t xml:space="preserve">Sujeto </w:t>
      </w:r>
      <w:r w:rsidR="00D70E85">
        <w:rPr>
          <w:rFonts w:ascii="Helvetica" w:hAnsi="Helvetica" w:cs="Helvetica"/>
          <w:sz w:val="20"/>
        </w:rPr>
        <w:t>Productor</w:t>
      </w:r>
      <w:r w:rsidR="00D70E85">
        <w:rPr>
          <w:rFonts w:ascii="Helvetica" w:hAnsi="Helvetica" w:cs="Helvetica"/>
          <w:color w:val="000000"/>
          <w:sz w:val="20"/>
          <w:szCs w:val="20"/>
        </w:rPr>
        <w:t xml:space="preserve"> </w:t>
      </w:r>
      <w:r w:rsidRPr="001A4122">
        <w:rPr>
          <w:rFonts w:ascii="Helvetica" w:hAnsi="Helvetica" w:cs="Helvetica"/>
          <w:color w:val="000000"/>
          <w:sz w:val="20"/>
          <w:szCs w:val="20"/>
        </w:rPr>
        <w:t>en el curso de sus gestiones.</w:t>
      </w:r>
    </w:p>
    <w:p w:rsidR="004D381C" w:rsidRPr="001A4122"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Los documentos públicos, además de ser </w:t>
      </w:r>
      <w:r w:rsidR="0060199E" w:rsidRPr="001A4122">
        <w:rPr>
          <w:rFonts w:ascii="Helvetica" w:hAnsi="Helvetica" w:cs="Helvetica"/>
          <w:color w:val="000000"/>
          <w:sz w:val="20"/>
          <w:szCs w:val="20"/>
        </w:rPr>
        <w:t>instrumentos indispensables</w:t>
      </w:r>
      <w:r w:rsidRPr="001A4122">
        <w:rPr>
          <w:rFonts w:ascii="Helvetica" w:hAnsi="Helvetica" w:cs="Helvetica"/>
          <w:color w:val="000000"/>
          <w:sz w:val="20"/>
          <w:szCs w:val="20"/>
        </w:rPr>
        <w:t xml:space="preserve"> para el correcto desarrollo de las actividades propias de la entidad, constituyen testimonios fundamentales de la gestión pública y, por lo tanto, recursos informativos valiosos, no sólo para la administración pública, sino </w:t>
      </w:r>
      <w:r w:rsidR="0060199E" w:rsidRPr="001A4122">
        <w:rPr>
          <w:rFonts w:ascii="Helvetica" w:hAnsi="Helvetica" w:cs="Helvetica"/>
          <w:color w:val="000000"/>
          <w:sz w:val="20"/>
          <w:szCs w:val="20"/>
        </w:rPr>
        <w:t>también para</w:t>
      </w:r>
      <w:r w:rsidRPr="001A4122">
        <w:rPr>
          <w:rFonts w:ascii="Helvetica" w:hAnsi="Helvetica" w:cs="Helvetica"/>
          <w:color w:val="000000"/>
          <w:sz w:val="20"/>
          <w:szCs w:val="20"/>
        </w:rPr>
        <w:t xml:space="preserve"> la sociedad en su conjunto.</w:t>
      </w:r>
    </w:p>
    <w:p w:rsidR="002C6B70" w:rsidRPr="001A4122"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La preservación y difusión del patrimonio histórico documental, </w:t>
      </w:r>
      <w:r w:rsidR="0060199E" w:rsidRPr="001A4122">
        <w:rPr>
          <w:rFonts w:ascii="Helvetica" w:hAnsi="Helvetica" w:cs="Helvetica"/>
          <w:color w:val="000000"/>
          <w:sz w:val="20"/>
          <w:szCs w:val="20"/>
        </w:rPr>
        <w:t>del Gobierno</w:t>
      </w:r>
      <w:r w:rsidRPr="001A4122">
        <w:rPr>
          <w:rFonts w:ascii="Helvetica" w:hAnsi="Helvetica" w:cs="Helvetica"/>
          <w:color w:val="000000"/>
          <w:sz w:val="20"/>
          <w:szCs w:val="20"/>
        </w:rPr>
        <w:t xml:space="preserve"> del Estado de Oaxaca, representa un compromiso y una obligación básica de </w:t>
      </w:r>
      <w:r w:rsidR="0060199E" w:rsidRPr="001A4122">
        <w:rPr>
          <w:rFonts w:ascii="Helvetica" w:hAnsi="Helvetica" w:cs="Helvetica"/>
          <w:color w:val="000000"/>
          <w:sz w:val="20"/>
          <w:szCs w:val="20"/>
        </w:rPr>
        <w:t>cada Sujeto</w:t>
      </w:r>
      <w:r w:rsidRPr="001A4122">
        <w:rPr>
          <w:rFonts w:ascii="Helvetica" w:hAnsi="Helvetica" w:cs="Helvetica"/>
          <w:color w:val="000000"/>
          <w:sz w:val="20"/>
          <w:szCs w:val="20"/>
        </w:rPr>
        <w:t xml:space="preserve"> </w:t>
      </w:r>
      <w:r w:rsidR="00DF77D0">
        <w:rPr>
          <w:rFonts w:ascii="Helvetica" w:hAnsi="Helvetica" w:cs="Helvetica"/>
          <w:sz w:val="20"/>
        </w:rPr>
        <w:t>Productor</w:t>
      </w:r>
      <w:r w:rsidRPr="001A4122">
        <w:rPr>
          <w:rFonts w:ascii="Helvetica" w:hAnsi="Helvetica" w:cs="Helvetica"/>
          <w:color w:val="000000"/>
          <w:sz w:val="20"/>
          <w:szCs w:val="20"/>
        </w:rPr>
        <w:t xml:space="preserve">, que al auspiciar la investigación sobre la Administración </w:t>
      </w:r>
      <w:r w:rsidR="0060199E" w:rsidRPr="001A4122">
        <w:rPr>
          <w:rFonts w:ascii="Helvetica" w:hAnsi="Helvetica" w:cs="Helvetica"/>
          <w:color w:val="000000"/>
          <w:sz w:val="20"/>
          <w:szCs w:val="20"/>
        </w:rPr>
        <w:t>Pública Estatal</w:t>
      </w:r>
      <w:r w:rsidRPr="001A4122">
        <w:rPr>
          <w:rFonts w:ascii="Helvetica" w:hAnsi="Helvetica" w:cs="Helvetica"/>
          <w:color w:val="000000"/>
          <w:sz w:val="20"/>
          <w:szCs w:val="20"/>
        </w:rPr>
        <w:t>, promueve el fortalecimiento de la memoria colectiva de la sociedad.</w:t>
      </w:r>
    </w:p>
    <w:p w:rsidR="002C6B70" w:rsidRPr="001A4122"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El responsable de la </w:t>
      </w:r>
      <w:r w:rsidR="00826D11" w:rsidRPr="001A4122">
        <w:rPr>
          <w:rFonts w:ascii="Helvetica" w:hAnsi="Helvetica" w:cs="Helvetica"/>
          <w:color w:val="000000"/>
          <w:sz w:val="20"/>
          <w:szCs w:val="20"/>
        </w:rPr>
        <w:t xml:space="preserve">Unidad </w:t>
      </w:r>
      <w:r w:rsidRPr="001A4122">
        <w:rPr>
          <w:rFonts w:ascii="Helvetica" w:hAnsi="Helvetica" w:cs="Helvetica"/>
          <w:color w:val="000000"/>
          <w:sz w:val="20"/>
          <w:szCs w:val="20"/>
        </w:rPr>
        <w:t xml:space="preserve">de </w:t>
      </w:r>
      <w:r w:rsidR="003C5855" w:rsidRPr="001A4122">
        <w:rPr>
          <w:rFonts w:ascii="Helvetica" w:hAnsi="Helvetica" w:cs="Helvetica"/>
          <w:color w:val="000000"/>
          <w:sz w:val="20"/>
          <w:szCs w:val="20"/>
        </w:rPr>
        <w:t>A</w:t>
      </w:r>
      <w:r w:rsidR="003C5855">
        <w:rPr>
          <w:rFonts w:ascii="Helvetica" w:hAnsi="Helvetica" w:cs="Helvetica"/>
          <w:color w:val="000000"/>
          <w:sz w:val="20"/>
          <w:szCs w:val="20"/>
        </w:rPr>
        <w:t>rchivo</w:t>
      </w:r>
      <w:r w:rsidRPr="001A4122">
        <w:rPr>
          <w:rFonts w:ascii="Helvetica" w:hAnsi="Helvetica" w:cs="Helvetica"/>
          <w:color w:val="000000"/>
          <w:sz w:val="20"/>
          <w:szCs w:val="20"/>
        </w:rPr>
        <w:t xml:space="preserve"> Histórico, en el Archivo </w:t>
      </w:r>
      <w:r w:rsidR="00C4709F" w:rsidRPr="001A4122">
        <w:rPr>
          <w:rFonts w:ascii="Helvetica" w:hAnsi="Helvetica" w:cs="Helvetica"/>
          <w:color w:val="000000"/>
          <w:sz w:val="20"/>
          <w:szCs w:val="20"/>
        </w:rPr>
        <w:t>General del Poder Ejecutivo del Estado de Oaxaca</w:t>
      </w:r>
      <w:r w:rsidRPr="001A4122">
        <w:rPr>
          <w:rFonts w:ascii="Helvetica" w:hAnsi="Helvetica" w:cs="Helvetica"/>
          <w:color w:val="000000"/>
          <w:sz w:val="20"/>
          <w:szCs w:val="20"/>
        </w:rPr>
        <w:t>,</w:t>
      </w:r>
      <w:r w:rsidR="00D70E85">
        <w:rPr>
          <w:rFonts w:ascii="Helvetica" w:hAnsi="Helvetica" w:cs="Helvetica"/>
          <w:color w:val="000000"/>
          <w:sz w:val="20"/>
          <w:szCs w:val="20"/>
        </w:rPr>
        <w:t xml:space="preserve"> </w:t>
      </w:r>
      <w:r w:rsidR="0060199E" w:rsidRPr="001A4122">
        <w:rPr>
          <w:rFonts w:ascii="Helvetica" w:hAnsi="Helvetica" w:cs="Helvetica"/>
          <w:color w:val="000000"/>
          <w:sz w:val="20"/>
          <w:szCs w:val="20"/>
        </w:rPr>
        <w:t>tendrá, además</w:t>
      </w:r>
      <w:r w:rsidRPr="001A4122">
        <w:rPr>
          <w:rFonts w:ascii="Helvetica" w:hAnsi="Helvetica" w:cs="Helvetica"/>
          <w:color w:val="000000"/>
          <w:sz w:val="20"/>
          <w:szCs w:val="20"/>
        </w:rPr>
        <w:t xml:space="preserve"> de las estipuladas en el Reglamento de los </w:t>
      </w:r>
      <w:r w:rsidR="0060199E" w:rsidRPr="001A4122">
        <w:rPr>
          <w:rFonts w:ascii="Helvetica" w:hAnsi="Helvetica" w:cs="Helvetica"/>
          <w:color w:val="000000"/>
          <w:sz w:val="20"/>
          <w:szCs w:val="20"/>
        </w:rPr>
        <w:t>Archivos del</w:t>
      </w:r>
      <w:r w:rsidRPr="001A4122">
        <w:rPr>
          <w:rFonts w:ascii="Helvetica" w:hAnsi="Helvetica" w:cs="Helvetica"/>
          <w:color w:val="000000"/>
          <w:sz w:val="20"/>
          <w:szCs w:val="20"/>
        </w:rPr>
        <w:t xml:space="preserve"> Poder Ejecutivo del Estado de Oaxaca, </w:t>
      </w:r>
      <w:r w:rsidR="0060199E" w:rsidRPr="001A4122">
        <w:rPr>
          <w:rFonts w:ascii="Helvetica" w:hAnsi="Helvetica" w:cs="Helvetica"/>
          <w:color w:val="000000"/>
          <w:sz w:val="20"/>
          <w:szCs w:val="20"/>
        </w:rPr>
        <w:t>las siguientes</w:t>
      </w:r>
      <w:r w:rsidRPr="001A4122">
        <w:rPr>
          <w:rFonts w:ascii="Helvetica" w:hAnsi="Helvetica" w:cs="Helvetica"/>
          <w:color w:val="000000"/>
          <w:sz w:val="20"/>
          <w:szCs w:val="20"/>
        </w:rPr>
        <w:t xml:space="preserve"> funciones:</w:t>
      </w:r>
    </w:p>
    <w:p w:rsidR="002C6B70" w:rsidRPr="001A4122" w:rsidRDefault="002C6B70" w:rsidP="006A7A44">
      <w:pPr>
        <w:pStyle w:val="Prrafodelista"/>
        <w:numPr>
          <w:ilvl w:val="0"/>
          <w:numId w:val="7"/>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Realizar las acciones necesarias para el cumplimiento de la </w:t>
      </w:r>
      <w:r w:rsidR="0060199E" w:rsidRPr="001A4122">
        <w:rPr>
          <w:rFonts w:ascii="Helvetica" w:hAnsi="Helvetica" w:cs="Helvetica"/>
          <w:color w:val="000000"/>
          <w:sz w:val="20"/>
          <w:szCs w:val="20"/>
        </w:rPr>
        <w:t>normatividad en</w:t>
      </w:r>
      <w:r w:rsidRPr="001A4122">
        <w:rPr>
          <w:rFonts w:ascii="Helvetica" w:hAnsi="Helvetica" w:cs="Helvetica"/>
          <w:color w:val="000000"/>
          <w:sz w:val="20"/>
          <w:szCs w:val="20"/>
        </w:rPr>
        <w:t xml:space="preserve"> la materia;</w:t>
      </w:r>
    </w:p>
    <w:p w:rsidR="002C6B70" w:rsidRPr="001A4122" w:rsidRDefault="002C6B70" w:rsidP="006A7A44">
      <w:pPr>
        <w:pStyle w:val="Prrafodelista"/>
        <w:numPr>
          <w:ilvl w:val="0"/>
          <w:numId w:val="7"/>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Coadyuvar con el Coordinador Normativo en la elaboración del Cuadro General de Clasificación Archivística, el Catálogo de Disposición Documental y el Inventario General;</w:t>
      </w:r>
    </w:p>
    <w:p w:rsidR="002C6B70" w:rsidRPr="001A4122" w:rsidRDefault="002C6B70" w:rsidP="006A7A44">
      <w:pPr>
        <w:pStyle w:val="Prrafodelista"/>
        <w:numPr>
          <w:ilvl w:val="0"/>
          <w:numId w:val="7"/>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Recibir, conservar, describir y difundir la documentación con valor histórico institucional;</w:t>
      </w:r>
    </w:p>
    <w:p w:rsidR="002C6B70" w:rsidRPr="001A4122" w:rsidRDefault="002C6B70" w:rsidP="006A7A44">
      <w:pPr>
        <w:pStyle w:val="Prrafodelista"/>
        <w:numPr>
          <w:ilvl w:val="0"/>
          <w:numId w:val="7"/>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Dictaminar la documentación que deba conservarse permanentemente por tener valor histórico;</w:t>
      </w:r>
    </w:p>
    <w:p w:rsidR="002C6B70" w:rsidRPr="001A4122" w:rsidRDefault="002C6B70" w:rsidP="006A7A44">
      <w:pPr>
        <w:pStyle w:val="Prrafodelista"/>
        <w:numPr>
          <w:ilvl w:val="0"/>
          <w:numId w:val="7"/>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Recibir de</w:t>
      </w:r>
      <w:r w:rsidR="007F62E5">
        <w:rPr>
          <w:rFonts w:ascii="Helvetica" w:hAnsi="Helvetica" w:cs="Helvetica"/>
          <w:color w:val="000000"/>
          <w:sz w:val="20"/>
          <w:szCs w:val="20"/>
        </w:rPr>
        <w:t xml:space="preserve"> </w:t>
      </w:r>
      <w:r w:rsidRPr="001A4122">
        <w:rPr>
          <w:rFonts w:ascii="Helvetica" w:hAnsi="Helvetica" w:cs="Helvetica"/>
          <w:color w:val="000000"/>
          <w:sz w:val="20"/>
          <w:szCs w:val="20"/>
        </w:rPr>
        <w:t>los Archivos de Concentración, exclusivamente los documentos</w:t>
      </w:r>
      <w:r w:rsidR="007F62E5">
        <w:rPr>
          <w:rFonts w:ascii="Helvetica" w:hAnsi="Helvetica" w:cs="Helvetica"/>
          <w:color w:val="000000"/>
          <w:sz w:val="20"/>
          <w:szCs w:val="20"/>
        </w:rPr>
        <w:t xml:space="preserve"> </w:t>
      </w:r>
      <w:r w:rsidRPr="001A4122">
        <w:rPr>
          <w:rFonts w:ascii="Helvetica" w:hAnsi="Helvetica" w:cs="Helvetica"/>
          <w:color w:val="000000"/>
          <w:sz w:val="20"/>
          <w:szCs w:val="20"/>
        </w:rPr>
        <w:t xml:space="preserve">y expedientes que con carácter histórico sean identificados en el proceso de valoración, formando con ellos las series documentales de acuerdo </w:t>
      </w:r>
      <w:r w:rsidR="00B0659D">
        <w:rPr>
          <w:rFonts w:ascii="Helvetica" w:hAnsi="Helvetica" w:cs="Helvetica"/>
          <w:color w:val="000000"/>
          <w:sz w:val="20"/>
          <w:szCs w:val="20"/>
        </w:rPr>
        <w:t>con el</w:t>
      </w:r>
      <w:r w:rsidRPr="001A4122">
        <w:rPr>
          <w:rFonts w:ascii="Helvetica" w:hAnsi="Helvetica" w:cs="Helvetica"/>
          <w:color w:val="000000"/>
          <w:sz w:val="20"/>
          <w:szCs w:val="20"/>
        </w:rPr>
        <w:t xml:space="preserve"> Cuadro General de Clasificación Archivística y el Catálogo de Disposición Documental;</w:t>
      </w:r>
    </w:p>
    <w:p w:rsidR="002C6B70" w:rsidRPr="001A4122" w:rsidRDefault="002C6B70" w:rsidP="006A7A44">
      <w:pPr>
        <w:pStyle w:val="Prrafodelista"/>
        <w:numPr>
          <w:ilvl w:val="0"/>
          <w:numId w:val="7"/>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Constatar que los expedientes históricos estén debidamente organizados con estricto apego al principio de procedencia y al respeto del orden original a partir de las categorías de secciones y series, de acuerdo </w:t>
      </w:r>
      <w:r w:rsidR="00B0659D">
        <w:rPr>
          <w:rFonts w:ascii="Helvetica" w:hAnsi="Helvetica" w:cs="Helvetica"/>
          <w:color w:val="000000"/>
          <w:sz w:val="20"/>
          <w:szCs w:val="20"/>
        </w:rPr>
        <w:t>con</w:t>
      </w:r>
      <w:r w:rsidRPr="001A4122">
        <w:rPr>
          <w:rFonts w:ascii="Helvetica" w:hAnsi="Helvetica" w:cs="Helvetica"/>
          <w:color w:val="000000"/>
          <w:sz w:val="20"/>
          <w:szCs w:val="20"/>
        </w:rPr>
        <w:t xml:space="preserve"> las funciones de las Áreas Administrativas de cada Sujet</w:t>
      </w:r>
      <w:r w:rsidR="00826D11">
        <w:rPr>
          <w:rFonts w:ascii="Helvetica" w:hAnsi="Helvetica" w:cs="Helvetica"/>
          <w:color w:val="000000"/>
          <w:sz w:val="20"/>
          <w:szCs w:val="20"/>
        </w:rPr>
        <w:t xml:space="preserve">o </w:t>
      </w:r>
      <w:r w:rsidR="00D70E85">
        <w:rPr>
          <w:rFonts w:ascii="Helvetica" w:hAnsi="Helvetica" w:cs="Helvetica"/>
          <w:sz w:val="20"/>
        </w:rPr>
        <w:t>Productor</w:t>
      </w:r>
      <w:r w:rsidR="00826D11">
        <w:rPr>
          <w:rFonts w:ascii="Helvetica" w:hAnsi="Helvetica" w:cs="Helvetica"/>
          <w:color w:val="000000"/>
          <w:sz w:val="20"/>
          <w:szCs w:val="20"/>
        </w:rPr>
        <w:t>;</w:t>
      </w:r>
    </w:p>
    <w:p w:rsidR="002C6B70" w:rsidRPr="001A4122" w:rsidRDefault="00E936A3" w:rsidP="006A7A44">
      <w:pPr>
        <w:pStyle w:val="Prrafodelista"/>
        <w:numPr>
          <w:ilvl w:val="0"/>
          <w:numId w:val="7"/>
        </w:numPr>
        <w:autoSpaceDE w:val="0"/>
        <w:autoSpaceDN w:val="0"/>
        <w:adjustRightInd w:val="0"/>
        <w:ind w:left="1134" w:hanging="708"/>
        <w:jc w:val="both"/>
        <w:rPr>
          <w:rFonts w:ascii="Helvetica" w:hAnsi="Helvetica" w:cs="Helvetica"/>
          <w:color w:val="000000"/>
          <w:sz w:val="20"/>
          <w:szCs w:val="20"/>
        </w:rPr>
      </w:pPr>
      <w:r w:rsidRPr="000F67A2">
        <w:rPr>
          <w:rFonts w:ascii="Helvetica" w:hAnsi="Helvetica" w:cs="Helvetica"/>
          <w:color w:val="000000"/>
          <w:sz w:val="20"/>
          <w:szCs w:val="20"/>
        </w:rPr>
        <w:t>Hace</w:t>
      </w:r>
      <w:r w:rsidR="002C6B70" w:rsidRPr="00E936A3">
        <w:rPr>
          <w:rFonts w:ascii="Helvetica" w:hAnsi="Helvetica" w:cs="Helvetica"/>
          <w:color w:val="000000"/>
          <w:sz w:val="20"/>
          <w:szCs w:val="20"/>
        </w:rPr>
        <w:t>r</w:t>
      </w:r>
      <w:r w:rsidR="002C6B70" w:rsidRPr="001A4122">
        <w:rPr>
          <w:rFonts w:ascii="Helvetica" w:hAnsi="Helvetica" w:cs="Helvetica"/>
          <w:color w:val="000000"/>
          <w:sz w:val="20"/>
          <w:szCs w:val="20"/>
        </w:rPr>
        <w:t xml:space="preserve"> y mantener actualizado el inventario de las series existentes en su acervo, así como establecer un programa para la </w:t>
      </w:r>
      <w:r>
        <w:rPr>
          <w:rFonts w:ascii="Helvetica" w:hAnsi="Helvetica" w:cs="Helvetica"/>
          <w:color w:val="000000"/>
          <w:sz w:val="20"/>
          <w:szCs w:val="20"/>
        </w:rPr>
        <w:t>conformación</w:t>
      </w:r>
      <w:r w:rsidR="002C6B70" w:rsidRPr="001A4122">
        <w:rPr>
          <w:rFonts w:ascii="Helvetica" w:hAnsi="Helvetica" w:cs="Helvetica"/>
          <w:color w:val="000000"/>
          <w:sz w:val="20"/>
          <w:szCs w:val="20"/>
        </w:rPr>
        <w:t xml:space="preserve"> de los catálogos de las series que estén bajo su custodia;</w:t>
      </w:r>
    </w:p>
    <w:p w:rsidR="002C6B70" w:rsidRPr="001A4122" w:rsidRDefault="00E936A3" w:rsidP="006A7A44">
      <w:pPr>
        <w:pStyle w:val="Prrafodelista"/>
        <w:numPr>
          <w:ilvl w:val="0"/>
          <w:numId w:val="7"/>
        </w:numPr>
        <w:autoSpaceDE w:val="0"/>
        <w:autoSpaceDN w:val="0"/>
        <w:adjustRightInd w:val="0"/>
        <w:ind w:left="1134" w:hanging="708"/>
        <w:jc w:val="both"/>
        <w:rPr>
          <w:rFonts w:ascii="Helvetica" w:hAnsi="Helvetica" w:cs="Helvetica"/>
          <w:color w:val="000000"/>
          <w:sz w:val="20"/>
          <w:szCs w:val="20"/>
        </w:rPr>
      </w:pPr>
      <w:r w:rsidRPr="000F67A2">
        <w:rPr>
          <w:rFonts w:ascii="Helvetica" w:hAnsi="Helvetica" w:cs="Helvetica"/>
          <w:color w:val="000000"/>
          <w:sz w:val="20"/>
          <w:szCs w:val="20"/>
        </w:rPr>
        <w:t>Hacer</w:t>
      </w:r>
      <w:r w:rsidR="002C6B70" w:rsidRPr="001A4122">
        <w:rPr>
          <w:rFonts w:ascii="Helvetica" w:hAnsi="Helvetica" w:cs="Helvetica"/>
          <w:color w:val="000000"/>
          <w:sz w:val="20"/>
          <w:szCs w:val="20"/>
        </w:rPr>
        <w:t xml:space="preserve"> y publicar la Guía Documental de Archivo, así como los inventarios y catálogos que se vayan </w:t>
      </w:r>
      <w:r>
        <w:rPr>
          <w:rFonts w:ascii="Helvetica" w:hAnsi="Helvetica" w:cs="Helvetica"/>
          <w:color w:val="000000"/>
          <w:sz w:val="20"/>
          <w:szCs w:val="20"/>
        </w:rPr>
        <w:t>conformando</w:t>
      </w:r>
      <w:r w:rsidR="002C6B70" w:rsidRPr="001A4122">
        <w:rPr>
          <w:rFonts w:ascii="Helvetica" w:hAnsi="Helvetica" w:cs="Helvetica"/>
          <w:color w:val="000000"/>
          <w:sz w:val="20"/>
          <w:szCs w:val="20"/>
        </w:rPr>
        <w:t xml:space="preserve">, a efecto de difundir con mayor amplitud, los trámites y servicios ofrecidos por </w:t>
      </w:r>
      <w:r w:rsidR="00801C5F">
        <w:rPr>
          <w:rFonts w:ascii="Helvetica" w:hAnsi="Helvetica" w:cs="Helvetica"/>
          <w:color w:val="000000"/>
          <w:sz w:val="20"/>
          <w:szCs w:val="20"/>
        </w:rPr>
        <w:t xml:space="preserve">el </w:t>
      </w:r>
      <w:r w:rsidR="00FF15C4">
        <w:rPr>
          <w:rFonts w:ascii="Helvetica" w:hAnsi="Helvetica" w:cs="Helvetica"/>
          <w:color w:val="000000"/>
          <w:sz w:val="20"/>
          <w:szCs w:val="20"/>
        </w:rPr>
        <w:t xml:space="preserve">Sujeto </w:t>
      </w:r>
      <w:r w:rsidR="00D70E85">
        <w:rPr>
          <w:rFonts w:ascii="Helvetica" w:hAnsi="Helvetica" w:cs="Helvetica"/>
          <w:color w:val="000000"/>
          <w:sz w:val="20"/>
          <w:szCs w:val="20"/>
        </w:rPr>
        <w:t>P</w:t>
      </w:r>
      <w:r w:rsidR="00D70E85">
        <w:rPr>
          <w:rFonts w:ascii="Helvetica" w:hAnsi="Helvetica" w:cs="Helvetica"/>
          <w:sz w:val="20"/>
        </w:rPr>
        <w:t xml:space="preserve">roductor destinados </w:t>
      </w:r>
      <w:r w:rsidR="002C6B70" w:rsidRPr="001A4122">
        <w:rPr>
          <w:rFonts w:ascii="Helvetica" w:hAnsi="Helvetica" w:cs="Helvetica"/>
          <w:color w:val="000000"/>
          <w:sz w:val="20"/>
          <w:szCs w:val="20"/>
        </w:rPr>
        <w:t>a la investigación;</w:t>
      </w:r>
    </w:p>
    <w:p w:rsidR="002C6B70" w:rsidRPr="001A4122" w:rsidRDefault="002C6B70" w:rsidP="006A7A44">
      <w:pPr>
        <w:pStyle w:val="Prrafodelista"/>
        <w:numPr>
          <w:ilvl w:val="0"/>
          <w:numId w:val="7"/>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Establecer un programa que permita respaldar los documentos históricos a través de sistemas electrónicos; y</w:t>
      </w:r>
    </w:p>
    <w:p w:rsidR="002C6B70" w:rsidRPr="001A4122" w:rsidRDefault="002C6B70" w:rsidP="006A7A44">
      <w:pPr>
        <w:pStyle w:val="Prrafodelista"/>
        <w:numPr>
          <w:ilvl w:val="0"/>
          <w:numId w:val="7"/>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lastRenderedPageBreak/>
        <w:t>Para la conservación física de los materiales documentales de valor histórico, se dispondrá de un local digno, que cumpla con las mínimas normas de preservación documental: un ambiente estable con una temperatura entre 18° y 20°, con una humedad entre 45% y 55% HR; instalaciones eléctricas de tipo industrial externas, buena ventilación, protección contra los rayos directos del sol sobre las cajas, mobiliario adecuado, espacios para el acervo, área administrativa y de consulta.</w:t>
      </w:r>
    </w:p>
    <w:p w:rsidR="00513EDD" w:rsidRPr="001A4122" w:rsidRDefault="00513EDD" w:rsidP="006A7A44">
      <w:pPr>
        <w:pStyle w:val="Prrafodelista"/>
        <w:autoSpaceDE w:val="0"/>
        <w:autoSpaceDN w:val="0"/>
        <w:adjustRightInd w:val="0"/>
        <w:ind w:left="1134" w:hanging="708"/>
        <w:jc w:val="both"/>
        <w:rPr>
          <w:rFonts w:ascii="Helvetica" w:hAnsi="Helvetica" w:cs="Helvetica"/>
          <w:color w:val="000000"/>
          <w:sz w:val="20"/>
          <w:szCs w:val="20"/>
        </w:rPr>
      </w:pPr>
    </w:p>
    <w:p w:rsidR="002C6B70" w:rsidRPr="001A4122" w:rsidRDefault="002C6B70" w:rsidP="00B0398E">
      <w:pPr>
        <w:pStyle w:val="Prrafodelista"/>
        <w:numPr>
          <w:ilvl w:val="1"/>
          <w:numId w:val="28"/>
        </w:numPr>
        <w:autoSpaceDE w:val="0"/>
        <w:autoSpaceDN w:val="0"/>
        <w:adjustRightInd w:val="0"/>
        <w:jc w:val="both"/>
        <w:rPr>
          <w:rFonts w:ascii="Helvetica" w:hAnsi="Helvetica" w:cs="Helvetica-Bold"/>
          <w:b/>
          <w:bCs/>
          <w:color w:val="000000"/>
          <w:sz w:val="24"/>
          <w:szCs w:val="26"/>
        </w:rPr>
      </w:pPr>
      <w:r w:rsidRPr="001A4122">
        <w:rPr>
          <w:rFonts w:ascii="Helvetica" w:hAnsi="Helvetica" w:cs="Helvetica-Bold"/>
          <w:b/>
          <w:bCs/>
          <w:color w:val="000000"/>
          <w:sz w:val="24"/>
          <w:szCs w:val="26"/>
        </w:rPr>
        <w:t>DE LA ESTRUCTURA DOCUMENTAL DEL SISTEMA INTEGRAL DE</w:t>
      </w:r>
      <w:r w:rsidR="00817570">
        <w:rPr>
          <w:rFonts w:ascii="Helvetica" w:hAnsi="Helvetica" w:cs="Helvetica-Bold"/>
          <w:b/>
          <w:bCs/>
          <w:color w:val="000000"/>
          <w:sz w:val="24"/>
          <w:szCs w:val="26"/>
        </w:rPr>
        <w:t xml:space="preserve"> </w:t>
      </w:r>
      <w:r w:rsidRPr="001A4122">
        <w:rPr>
          <w:rFonts w:ascii="Helvetica" w:hAnsi="Helvetica" w:cs="Helvetica-Bold"/>
          <w:b/>
          <w:bCs/>
          <w:color w:val="000000"/>
          <w:sz w:val="24"/>
          <w:szCs w:val="26"/>
        </w:rPr>
        <w:t>ARCHIVOS</w:t>
      </w:r>
    </w:p>
    <w:p w:rsidR="002C6B70" w:rsidRPr="001A4122" w:rsidRDefault="002C6B70" w:rsidP="008475E5">
      <w:pPr>
        <w:autoSpaceDE w:val="0"/>
        <w:autoSpaceDN w:val="0"/>
        <w:adjustRightInd w:val="0"/>
        <w:spacing w:after="0"/>
        <w:jc w:val="both"/>
        <w:rPr>
          <w:rFonts w:ascii="Helvetica" w:hAnsi="Helvetica" w:cs="Helvetica"/>
          <w:color w:val="000000"/>
          <w:sz w:val="20"/>
          <w:szCs w:val="20"/>
        </w:rPr>
      </w:pPr>
      <w:r w:rsidRPr="001A4122">
        <w:rPr>
          <w:rFonts w:ascii="Helvetica" w:hAnsi="Helvetica" w:cs="Helvetica"/>
          <w:color w:val="000000"/>
          <w:sz w:val="20"/>
          <w:szCs w:val="20"/>
        </w:rPr>
        <w:t>La estructura documental, con base en series de documentos y expedientes, se compone de:</w:t>
      </w:r>
    </w:p>
    <w:p w:rsidR="002C6B70" w:rsidRPr="001A4122" w:rsidRDefault="002C6B70" w:rsidP="005D0324">
      <w:pPr>
        <w:pStyle w:val="Prrafodelista"/>
        <w:numPr>
          <w:ilvl w:val="0"/>
          <w:numId w:val="44"/>
        </w:num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Documentos de archivo.</w:t>
      </w:r>
    </w:p>
    <w:p w:rsidR="002C6B70" w:rsidRPr="001A4122" w:rsidRDefault="002C6B70" w:rsidP="005D0324">
      <w:pPr>
        <w:pStyle w:val="Prrafodelista"/>
        <w:numPr>
          <w:ilvl w:val="0"/>
          <w:numId w:val="44"/>
        </w:num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Documentos de comprobación administrativa y apoyo informativo.</w:t>
      </w:r>
    </w:p>
    <w:p w:rsidR="002C6B70" w:rsidRPr="001A4122" w:rsidRDefault="002C6B70" w:rsidP="005D0324">
      <w:pPr>
        <w:pStyle w:val="Prrafodelista"/>
        <w:numPr>
          <w:ilvl w:val="0"/>
          <w:numId w:val="44"/>
        </w:num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Documentos electrónicos.</w:t>
      </w:r>
    </w:p>
    <w:p w:rsidR="002C6B70" w:rsidRPr="001A4122" w:rsidRDefault="002C6B70" w:rsidP="005D0324">
      <w:pPr>
        <w:pStyle w:val="Prrafodelista"/>
        <w:numPr>
          <w:ilvl w:val="0"/>
          <w:numId w:val="44"/>
        </w:num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Expedientes de archivo.</w:t>
      </w:r>
    </w:p>
    <w:p w:rsidR="004D381C" w:rsidRPr="001A4122" w:rsidRDefault="004D381C" w:rsidP="004D381C">
      <w:pPr>
        <w:autoSpaceDE w:val="0"/>
        <w:autoSpaceDN w:val="0"/>
        <w:adjustRightInd w:val="0"/>
        <w:jc w:val="both"/>
        <w:rPr>
          <w:rFonts w:ascii="Helvetica" w:hAnsi="Helvetica" w:cs="Helvetica-Bold"/>
          <w:b/>
          <w:bCs/>
          <w:color w:val="000000"/>
          <w:sz w:val="24"/>
          <w:szCs w:val="26"/>
        </w:rPr>
      </w:pPr>
      <w:r w:rsidRPr="001A4122">
        <w:rPr>
          <w:rFonts w:ascii="Helvetica" w:hAnsi="Helvetica" w:cs="Helvetica-Bold"/>
          <w:b/>
          <w:bCs/>
          <w:color w:val="000000"/>
          <w:sz w:val="24"/>
          <w:szCs w:val="26"/>
        </w:rPr>
        <w:t>6.2.1 D</w:t>
      </w:r>
      <w:r w:rsidR="00B34BE1">
        <w:rPr>
          <w:rFonts w:ascii="Helvetica" w:hAnsi="Helvetica" w:cs="Helvetica-Bold"/>
          <w:b/>
          <w:bCs/>
          <w:color w:val="000000"/>
          <w:sz w:val="24"/>
          <w:szCs w:val="26"/>
        </w:rPr>
        <w:t>ocumentos de archivo</w:t>
      </w:r>
    </w:p>
    <w:p w:rsidR="002C6B70" w:rsidRPr="001A4122" w:rsidRDefault="002C6B70" w:rsidP="008475E5">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Se identifican por medio de las siguientes características:</w:t>
      </w:r>
    </w:p>
    <w:p w:rsidR="002C6B70" w:rsidRPr="001A4122" w:rsidRDefault="002C6B70" w:rsidP="008475E5">
      <w:pPr>
        <w:pStyle w:val="Prrafodelista"/>
        <w:numPr>
          <w:ilvl w:val="3"/>
          <w:numId w:val="37"/>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Tienen un </w:t>
      </w:r>
      <w:r w:rsidRPr="001A4122">
        <w:rPr>
          <w:rFonts w:ascii="Helvetica" w:hAnsi="Helvetica" w:cs="Helvetica-Bold"/>
          <w:b/>
          <w:bCs/>
          <w:color w:val="000000"/>
          <w:sz w:val="20"/>
          <w:szCs w:val="20"/>
        </w:rPr>
        <w:t>carácter seriado</w:t>
      </w:r>
      <w:r w:rsidRPr="001A4122">
        <w:rPr>
          <w:rFonts w:ascii="Helvetica" w:hAnsi="Helvetica" w:cs="Helvetica"/>
          <w:color w:val="000000"/>
          <w:sz w:val="20"/>
          <w:szCs w:val="20"/>
        </w:rPr>
        <w:t>, ya que cada documento se produce uno a uno, al paso del tiempo constituyen series;</w:t>
      </w:r>
    </w:p>
    <w:p w:rsidR="00513EDD" w:rsidRPr="001A4122" w:rsidRDefault="002C6B70" w:rsidP="008475E5">
      <w:pPr>
        <w:pStyle w:val="Prrafodelista"/>
        <w:numPr>
          <w:ilvl w:val="3"/>
          <w:numId w:val="37"/>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Tienen </w:t>
      </w:r>
      <w:r w:rsidRPr="001A4122">
        <w:rPr>
          <w:rFonts w:ascii="Helvetica" w:hAnsi="Helvetica" w:cs="Helvetica-Bold"/>
          <w:b/>
          <w:bCs/>
          <w:color w:val="000000"/>
          <w:sz w:val="20"/>
          <w:szCs w:val="20"/>
        </w:rPr>
        <w:t>carácter orgánico</w:t>
      </w:r>
      <w:r w:rsidRPr="001A4122">
        <w:rPr>
          <w:rFonts w:ascii="Helvetica" w:hAnsi="Helvetica" w:cs="Helvetica"/>
          <w:color w:val="000000"/>
          <w:sz w:val="20"/>
          <w:szCs w:val="20"/>
        </w:rPr>
        <w:t xml:space="preserve">, son parte de un todo estructurado, deben su existencia a una persona o </w:t>
      </w:r>
      <w:r w:rsidR="007F62E5">
        <w:rPr>
          <w:rFonts w:ascii="Helvetica" w:hAnsi="Helvetica" w:cs="Helvetica"/>
          <w:color w:val="000000"/>
          <w:sz w:val="20"/>
          <w:szCs w:val="20"/>
        </w:rPr>
        <w:t>a</w:t>
      </w:r>
      <w:r w:rsidR="00801C5F">
        <w:rPr>
          <w:rFonts w:ascii="Helvetica" w:hAnsi="Helvetica" w:cs="Helvetica"/>
          <w:color w:val="000000"/>
          <w:sz w:val="20"/>
          <w:szCs w:val="20"/>
        </w:rPr>
        <w:t xml:space="preserve">l </w:t>
      </w:r>
      <w:r w:rsidR="00FF15C4">
        <w:rPr>
          <w:rFonts w:ascii="Helvetica" w:hAnsi="Helvetica" w:cs="Helvetica"/>
          <w:color w:val="000000"/>
          <w:sz w:val="20"/>
          <w:szCs w:val="20"/>
        </w:rPr>
        <w:t xml:space="preserve">Sujeto </w:t>
      </w:r>
      <w:r w:rsidR="00D70E85">
        <w:rPr>
          <w:rFonts w:ascii="Helvetica" w:hAnsi="Helvetica" w:cs="Helvetica"/>
          <w:sz w:val="20"/>
        </w:rPr>
        <w:t>Productor</w:t>
      </w:r>
      <w:r w:rsidR="00D70E85">
        <w:rPr>
          <w:rFonts w:ascii="Helvetica" w:hAnsi="Helvetica" w:cs="Helvetica"/>
          <w:color w:val="000000"/>
          <w:sz w:val="20"/>
          <w:szCs w:val="20"/>
        </w:rPr>
        <w:t xml:space="preserve"> </w:t>
      </w:r>
      <w:r w:rsidRPr="001A4122">
        <w:rPr>
          <w:rFonts w:ascii="Helvetica" w:hAnsi="Helvetica" w:cs="Helvetica"/>
          <w:color w:val="000000"/>
          <w:sz w:val="20"/>
          <w:szCs w:val="20"/>
        </w:rPr>
        <w:t xml:space="preserve">que los </w:t>
      </w:r>
      <w:r w:rsidR="007F62E5">
        <w:rPr>
          <w:rFonts w:ascii="Helvetica" w:hAnsi="Helvetica" w:cs="Helvetica"/>
          <w:color w:val="000000"/>
          <w:sz w:val="20"/>
          <w:szCs w:val="20"/>
        </w:rPr>
        <w:t>generó</w:t>
      </w:r>
      <w:r w:rsidRPr="001A4122">
        <w:rPr>
          <w:rFonts w:ascii="Helvetica" w:hAnsi="Helvetica" w:cs="Helvetica"/>
          <w:color w:val="000000"/>
          <w:sz w:val="20"/>
          <w:szCs w:val="20"/>
        </w:rPr>
        <w:t>, y solo alcanzan sentido al interrelacionarse;</w:t>
      </w:r>
    </w:p>
    <w:p w:rsidR="00513EDD" w:rsidRPr="001A4122" w:rsidRDefault="002C6B70" w:rsidP="008475E5">
      <w:pPr>
        <w:pStyle w:val="Prrafodelista"/>
        <w:numPr>
          <w:ilvl w:val="3"/>
          <w:numId w:val="37"/>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Tienen </w:t>
      </w:r>
      <w:r w:rsidRPr="001A4122">
        <w:rPr>
          <w:rFonts w:ascii="Helvetica" w:hAnsi="Helvetica" w:cs="Helvetica-Bold"/>
          <w:b/>
          <w:bCs/>
          <w:color w:val="000000"/>
          <w:sz w:val="20"/>
          <w:szCs w:val="20"/>
        </w:rPr>
        <w:t>carácter de unicidad</w:t>
      </w:r>
      <w:r w:rsidRPr="001A4122">
        <w:rPr>
          <w:rFonts w:ascii="Helvetica" w:hAnsi="Helvetica" w:cs="Helvetica"/>
          <w:color w:val="000000"/>
          <w:sz w:val="20"/>
          <w:szCs w:val="20"/>
        </w:rPr>
        <w:t>, la información que contiene es única, a diferencia de otros documentos múltiples, como los libros o las revistas. Son producidos en forma natural en función de una actividad administrativa. Constituyen el único testimonio y garantía documental del acto administrativo, por tanto se trata de documentación única;</w:t>
      </w:r>
    </w:p>
    <w:p w:rsidR="00513EDD" w:rsidRPr="001A4122" w:rsidRDefault="002C6B70" w:rsidP="008475E5">
      <w:pPr>
        <w:pStyle w:val="Prrafodelista"/>
        <w:numPr>
          <w:ilvl w:val="3"/>
          <w:numId w:val="37"/>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Los documentos de archivo </w:t>
      </w:r>
      <w:r w:rsidRPr="001A4122">
        <w:rPr>
          <w:rFonts w:ascii="Helvetica" w:hAnsi="Helvetica" w:cs="Helvetica-Bold"/>
          <w:b/>
          <w:bCs/>
          <w:color w:val="000000"/>
          <w:sz w:val="20"/>
          <w:szCs w:val="20"/>
        </w:rPr>
        <w:t>proporcionan la evidencia “oficial” de la actividad que registran por lo cual deben ser confiables</w:t>
      </w:r>
      <w:r w:rsidRPr="001A4122">
        <w:rPr>
          <w:rFonts w:ascii="Helvetica" w:hAnsi="Helvetica" w:cs="Helvetica"/>
          <w:color w:val="000000"/>
          <w:sz w:val="20"/>
          <w:szCs w:val="20"/>
        </w:rPr>
        <w:t>. Su confiabilidad estará vinculada a su creación, al generador y a la autoridad que tienen para producirlo. También las firmas, encabezados y sellos son indicadores de la naturaleza oficial de los documentos de archivo;</w:t>
      </w:r>
    </w:p>
    <w:p w:rsidR="00513EDD" w:rsidRPr="001A4122" w:rsidRDefault="002C6B70" w:rsidP="008475E5">
      <w:pPr>
        <w:pStyle w:val="Prrafodelista"/>
        <w:numPr>
          <w:ilvl w:val="3"/>
          <w:numId w:val="37"/>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Los documentos de archivo, pueden ser según su valoración, patrimonio documental del Estado; y</w:t>
      </w:r>
    </w:p>
    <w:p w:rsidR="002C6B70" w:rsidRDefault="002C6B70" w:rsidP="008475E5">
      <w:pPr>
        <w:pStyle w:val="Prrafodelista"/>
        <w:numPr>
          <w:ilvl w:val="3"/>
          <w:numId w:val="37"/>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Cumplida su vigencia administrativa pasan al Archivo de Concentración para su conservación precaucional y posteriormente, previa valoración documental, son transferidos al </w:t>
      </w:r>
      <w:r w:rsidR="003C5855" w:rsidRPr="001A4122">
        <w:rPr>
          <w:rFonts w:ascii="Helvetica" w:hAnsi="Helvetica" w:cs="Helvetica"/>
          <w:color w:val="000000"/>
          <w:sz w:val="20"/>
          <w:szCs w:val="20"/>
        </w:rPr>
        <w:t>A</w:t>
      </w:r>
      <w:r w:rsidR="003C5855">
        <w:rPr>
          <w:rFonts w:ascii="Helvetica" w:hAnsi="Helvetica" w:cs="Helvetica"/>
          <w:color w:val="000000"/>
          <w:sz w:val="20"/>
          <w:szCs w:val="20"/>
        </w:rPr>
        <w:t>rchivo</w:t>
      </w:r>
      <w:r w:rsidRPr="001A4122">
        <w:rPr>
          <w:rFonts w:ascii="Helvetica" w:hAnsi="Helvetica" w:cs="Helvetica"/>
          <w:color w:val="000000"/>
          <w:sz w:val="20"/>
          <w:szCs w:val="20"/>
        </w:rPr>
        <w:t xml:space="preserve"> Histórico para su conservación permanente o se tramita su baja por carecer de valores primarios y secundarios.</w:t>
      </w:r>
    </w:p>
    <w:p w:rsidR="00E55136" w:rsidRDefault="00E55136" w:rsidP="000F67A2">
      <w:pPr>
        <w:pStyle w:val="Prrafodelista"/>
        <w:autoSpaceDE w:val="0"/>
        <w:autoSpaceDN w:val="0"/>
        <w:adjustRightInd w:val="0"/>
        <w:ind w:left="1134"/>
        <w:jc w:val="both"/>
        <w:rPr>
          <w:rFonts w:ascii="Helvetica" w:hAnsi="Helvetica" w:cs="Helvetica"/>
          <w:color w:val="000000"/>
          <w:sz w:val="20"/>
          <w:szCs w:val="20"/>
        </w:rPr>
      </w:pPr>
    </w:p>
    <w:p w:rsidR="002C6B70" w:rsidRPr="001A4122" w:rsidRDefault="002C6B70" w:rsidP="00B0398E">
      <w:pPr>
        <w:pStyle w:val="Prrafodelista"/>
        <w:numPr>
          <w:ilvl w:val="2"/>
          <w:numId w:val="37"/>
        </w:numPr>
        <w:autoSpaceDE w:val="0"/>
        <w:autoSpaceDN w:val="0"/>
        <w:adjustRightInd w:val="0"/>
        <w:jc w:val="both"/>
        <w:rPr>
          <w:rFonts w:ascii="Helvetica" w:hAnsi="Helvetica" w:cs="Helvetica"/>
          <w:b/>
          <w:color w:val="000000"/>
          <w:sz w:val="24"/>
          <w:szCs w:val="26"/>
        </w:rPr>
      </w:pPr>
      <w:r w:rsidRPr="001A4122">
        <w:rPr>
          <w:rFonts w:ascii="Helvetica" w:hAnsi="Helvetica" w:cs="Helvetica"/>
          <w:b/>
          <w:color w:val="000000"/>
          <w:sz w:val="24"/>
          <w:szCs w:val="26"/>
        </w:rPr>
        <w:t>Documentos de comprobación administrativa y apoyo</w:t>
      </w:r>
      <w:r w:rsidR="00B34BE1">
        <w:rPr>
          <w:rFonts w:ascii="Helvetica" w:hAnsi="Helvetica" w:cs="Helvetica"/>
          <w:b/>
          <w:color w:val="000000"/>
          <w:sz w:val="24"/>
          <w:szCs w:val="26"/>
        </w:rPr>
        <w:t xml:space="preserve"> informativo</w:t>
      </w:r>
    </w:p>
    <w:p w:rsidR="008475E5" w:rsidRPr="0039541A" w:rsidRDefault="008475E5" w:rsidP="008475E5">
      <w:pPr>
        <w:pStyle w:val="Prrafodelista"/>
        <w:autoSpaceDE w:val="0"/>
        <w:autoSpaceDN w:val="0"/>
        <w:adjustRightInd w:val="0"/>
        <w:jc w:val="both"/>
        <w:rPr>
          <w:rFonts w:ascii="Helvetica" w:hAnsi="Helvetica" w:cs="Helvetica"/>
          <w:b/>
          <w:color w:val="000000"/>
          <w:sz w:val="20"/>
          <w:szCs w:val="26"/>
        </w:rPr>
      </w:pPr>
    </w:p>
    <w:p w:rsidR="002C6B70" w:rsidRPr="001A4122" w:rsidRDefault="00DA59B2" w:rsidP="008475E5">
      <w:pPr>
        <w:pStyle w:val="Prrafodelista"/>
        <w:numPr>
          <w:ilvl w:val="3"/>
          <w:numId w:val="37"/>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Los documentos de comprobación administrativa t</w:t>
      </w:r>
      <w:r w:rsidR="002C6B70" w:rsidRPr="001A4122">
        <w:rPr>
          <w:rFonts w:ascii="Helvetica" w:hAnsi="Helvetica" w:cs="Helvetica"/>
          <w:color w:val="000000"/>
          <w:sz w:val="20"/>
          <w:szCs w:val="20"/>
        </w:rPr>
        <w:t xml:space="preserve">ienen las siguientes características: </w:t>
      </w:r>
    </w:p>
    <w:p w:rsidR="002C6B70" w:rsidRPr="001A4122" w:rsidRDefault="002C6B70" w:rsidP="008475E5">
      <w:pPr>
        <w:pStyle w:val="Prrafodelista"/>
        <w:numPr>
          <w:ilvl w:val="0"/>
          <w:numId w:val="38"/>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No son documentos estructurados en relación a un asunto;</w:t>
      </w:r>
    </w:p>
    <w:p w:rsidR="00B343C1" w:rsidRPr="001A4122" w:rsidRDefault="002C6B70" w:rsidP="008475E5">
      <w:pPr>
        <w:pStyle w:val="Prrafodelista"/>
        <w:numPr>
          <w:ilvl w:val="0"/>
          <w:numId w:val="38"/>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lastRenderedPageBreak/>
        <w:t>Su vigencia administrativa es inmediata a no más de un año;</w:t>
      </w:r>
    </w:p>
    <w:p w:rsidR="00B343C1" w:rsidRPr="001A4122" w:rsidRDefault="002C6B70" w:rsidP="008475E5">
      <w:pPr>
        <w:pStyle w:val="Prrafodelista"/>
        <w:numPr>
          <w:ilvl w:val="0"/>
          <w:numId w:val="38"/>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No es necesario transferirlos a un</w:t>
      </w:r>
      <w:r w:rsidR="007F62E5">
        <w:rPr>
          <w:rFonts w:ascii="Helvetica" w:hAnsi="Helvetica" w:cs="Helvetica"/>
          <w:color w:val="000000"/>
          <w:sz w:val="20"/>
          <w:szCs w:val="20"/>
        </w:rPr>
        <w:t xml:space="preserve"> </w:t>
      </w:r>
      <w:r w:rsidR="00DF4393">
        <w:rPr>
          <w:rFonts w:ascii="Helvetica" w:hAnsi="Helvetica" w:cs="Helvetica"/>
          <w:color w:val="000000"/>
          <w:sz w:val="20"/>
          <w:szCs w:val="20"/>
        </w:rPr>
        <w:t>Archivo de Concentración</w:t>
      </w:r>
      <w:r w:rsidR="00B4582D">
        <w:rPr>
          <w:rFonts w:ascii="Helvetica" w:hAnsi="Helvetica" w:cs="Helvetica"/>
          <w:color w:val="000000"/>
          <w:sz w:val="20"/>
          <w:szCs w:val="20"/>
        </w:rPr>
        <w:t xml:space="preserve">; </w:t>
      </w:r>
      <w:r w:rsidRPr="001A4122">
        <w:rPr>
          <w:rFonts w:ascii="Helvetica" w:hAnsi="Helvetica" w:cs="Helvetica"/>
          <w:color w:val="000000"/>
          <w:sz w:val="20"/>
          <w:szCs w:val="20"/>
        </w:rPr>
        <w:t>y</w:t>
      </w:r>
    </w:p>
    <w:p w:rsidR="007B0D01" w:rsidRPr="001A4122" w:rsidRDefault="002C6B70" w:rsidP="008475E5">
      <w:pPr>
        <w:pStyle w:val="Prrafodelista"/>
        <w:numPr>
          <w:ilvl w:val="0"/>
          <w:numId w:val="38"/>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Su baja es inmediata al término de su utilidad en la oficina que los generó o recibió.</w:t>
      </w:r>
    </w:p>
    <w:p w:rsidR="007B0D01" w:rsidRPr="001A4122" w:rsidRDefault="0060199E" w:rsidP="008475E5">
      <w:pPr>
        <w:pStyle w:val="Prrafodelista"/>
        <w:numPr>
          <w:ilvl w:val="3"/>
          <w:numId w:val="37"/>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Los documentos de apoyo informativo no son propios ni generados por la gestión administrativa y se constituyen por ejemplares de origen y características diversas, cuya utilidad en las áreas generadoras o áreas administrativas responsables reside en la información que contiene para apoyar en las tareas asignadas.</w:t>
      </w:r>
    </w:p>
    <w:p w:rsidR="004D381C" w:rsidRPr="001A4122" w:rsidRDefault="002C6B70" w:rsidP="008475E5">
      <w:pPr>
        <w:pStyle w:val="Prrafodelista"/>
        <w:numPr>
          <w:ilvl w:val="3"/>
          <w:numId w:val="37"/>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Cuando los documentos de apoyo informativo pierdan su utilidad se procederá a </w:t>
      </w:r>
      <w:r w:rsidR="0060199E" w:rsidRPr="001A4122">
        <w:rPr>
          <w:rFonts w:ascii="Helvetica" w:hAnsi="Helvetica" w:cs="Helvetica"/>
          <w:color w:val="000000"/>
          <w:sz w:val="20"/>
          <w:szCs w:val="20"/>
        </w:rPr>
        <w:t>su disposición</w:t>
      </w:r>
      <w:r w:rsidRPr="001A4122">
        <w:rPr>
          <w:rFonts w:ascii="Helvetica" w:hAnsi="Helvetica" w:cs="Helvetica"/>
          <w:color w:val="000000"/>
          <w:sz w:val="20"/>
          <w:szCs w:val="20"/>
        </w:rPr>
        <w:t xml:space="preserve"> final para </w:t>
      </w:r>
      <w:r w:rsidR="0060199E" w:rsidRPr="001A4122">
        <w:rPr>
          <w:rFonts w:ascii="Helvetica" w:hAnsi="Helvetica" w:cs="Helvetica"/>
          <w:color w:val="000000"/>
          <w:sz w:val="20"/>
          <w:szCs w:val="20"/>
        </w:rPr>
        <w:t>reciclado, conforme</w:t>
      </w:r>
      <w:r w:rsidRPr="001A4122">
        <w:rPr>
          <w:rFonts w:ascii="Helvetica" w:hAnsi="Helvetica" w:cs="Helvetica"/>
          <w:color w:val="000000"/>
          <w:sz w:val="20"/>
          <w:szCs w:val="20"/>
        </w:rPr>
        <w:t xml:space="preserve"> a la normatividad vigente en la materia. Los documentos de apoyo informativo que contengan datos personales (fotocopias de trámites administrativos de </w:t>
      </w:r>
      <w:r w:rsidR="0060199E" w:rsidRPr="001A4122">
        <w:rPr>
          <w:rFonts w:ascii="Helvetica" w:hAnsi="Helvetica" w:cs="Helvetica"/>
          <w:color w:val="000000"/>
          <w:sz w:val="20"/>
          <w:szCs w:val="20"/>
        </w:rPr>
        <w:t>los trabajadores</w:t>
      </w:r>
      <w:r w:rsidRPr="001A4122">
        <w:rPr>
          <w:rFonts w:ascii="Helvetica" w:hAnsi="Helvetica" w:cs="Helvetica"/>
          <w:color w:val="000000"/>
          <w:sz w:val="20"/>
          <w:szCs w:val="20"/>
        </w:rPr>
        <w:t>) deberán ser tratados según la normatividad en la materia.</w:t>
      </w:r>
    </w:p>
    <w:p w:rsidR="007B0D01" w:rsidRPr="001A4122" w:rsidRDefault="002C6B70" w:rsidP="008475E5">
      <w:pPr>
        <w:pStyle w:val="Prrafodelista"/>
        <w:numPr>
          <w:ilvl w:val="3"/>
          <w:numId w:val="37"/>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Si en la revisión de material que conforman documentos de apoyo informativo</w:t>
      </w:r>
      <w:r w:rsidR="00D70E85">
        <w:rPr>
          <w:rFonts w:ascii="Helvetica" w:hAnsi="Helvetica" w:cs="Helvetica"/>
          <w:color w:val="000000"/>
          <w:sz w:val="20"/>
          <w:szCs w:val="20"/>
        </w:rPr>
        <w:t xml:space="preserve"> </w:t>
      </w:r>
      <w:r w:rsidR="0060199E" w:rsidRPr="001A4122">
        <w:rPr>
          <w:rFonts w:ascii="Helvetica" w:hAnsi="Helvetica" w:cs="Helvetica"/>
          <w:color w:val="000000"/>
          <w:sz w:val="20"/>
          <w:szCs w:val="20"/>
        </w:rPr>
        <w:t>se localiza</w:t>
      </w:r>
      <w:r w:rsidRPr="001A4122">
        <w:rPr>
          <w:rFonts w:ascii="Helvetica" w:hAnsi="Helvetica" w:cs="Helvetica"/>
          <w:color w:val="000000"/>
          <w:sz w:val="20"/>
          <w:szCs w:val="20"/>
        </w:rPr>
        <w:t xml:space="preserve"> otro tipo de documentos de interés institucional, como libros </w:t>
      </w:r>
      <w:r w:rsidR="0060199E" w:rsidRPr="001A4122">
        <w:rPr>
          <w:rFonts w:ascii="Helvetica" w:hAnsi="Helvetica" w:cs="Helvetica"/>
          <w:color w:val="000000"/>
          <w:sz w:val="20"/>
          <w:szCs w:val="20"/>
        </w:rPr>
        <w:t>o publicaciones</w:t>
      </w:r>
      <w:r w:rsidRPr="001A4122">
        <w:rPr>
          <w:rFonts w:ascii="Helvetica" w:hAnsi="Helvetica" w:cs="Helvetica"/>
          <w:color w:val="000000"/>
          <w:sz w:val="20"/>
          <w:szCs w:val="20"/>
        </w:rPr>
        <w:t xml:space="preserve">, se enviarán a las instituciones bibliotecarias previa revisión </w:t>
      </w:r>
      <w:r w:rsidR="0060199E" w:rsidRPr="001A4122">
        <w:rPr>
          <w:rFonts w:ascii="Helvetica" w:hAnsi="Helvetica" w:cs="Helvetica"/>
          <w:color w:val="000000"/>
          <w:sz w:val="20"/>
          <w:szCs w:val="20"/>
        </w:rPr>
        <w:t>y autorización</w:t>
      </w:r>
      <w:r w:rsidRPr="001A4122">
        <w:rPr>
          <w:rFonts w:ascii="Helvetica" w:hAnsi="Helvetica" w:cs="Helvetica"/>
          <w:color w:val="000000"/>
          <w:sz w:val="20"/>
          <w:szCs w:val="20"/>
        </w:rPr>
        <w:t xml:space="preserve"> de su titular. Las fotografías o películas generadas por </w:t>
      </w:r>
      <w:r w:rsidR="00E41185">
        <w:rPr>
          <w:rFonts w:ascii="Helvetica" w:hAnsi="Helvetica" w:cs="Helvetica"/>
          <w:color w:val="000000"/>
          <w:sz w:val="20"/>
          <w:szCs w:val="20"/>
        </w:rPr>
        <w:t xml:space="preserve">el </w:t>
      </w:r>
      <w:r w:rsidR="00FF15C4">
        <w:rPr>
          <w:rFonts w:ascii="Helvetica" w:hAnsi="Helvetica" w:cs="Helvetica"/>
          <w:color w:val="000000"/>
          <w:sz w:val="20"/>
          <w:szCs w:val="20"/>
        </w:rPr>
        <w:t xml:space="preserve">Sujeto </w:t>
      </w:r>
      <w:r w:rsidR="00D70E85">
        <w:rPr>
          <w:rFonts w:ascii="Helvetica" w:hAnsi="Helvetica" w:cs="Helvetica"/>
          <w:color w:val="000000"/>
          <w:sz w:val="20"/>
          <w:szCs w:val="20"/>
        </w:rPr>
        <w:t>P</w:t>
      </w:r>
      <w:r w:rsidR="00D70E85">
        <w:rPr>
          <w:rFonts w:ascii="Helvetica" w:hAnsi="Helvetica" w:cs="Helvetica"/>
          <w:sz w:val="20"/>
        </w:rPr>
        <w:t>roductor</w:t>
      </w:r>
      <w:r w:rsidRPr="001A4122">
        <w:rPr>
          <w:rFonts w:ascii="Helvetica" w:hAnsi="Helvetica" w:cs="Helvetica"/>
          <w:color w:val="000000"/>
          <w:sz w:val="20"/>
          <w:szCs w:val="20"/>
        </w:rPr>
        <w:t xml:space="preserve">, se rescatarán a fin de que sean incorporadas como </w:t>
      </w:r>
      <w:r w:rsidR="0060199E" w:rsidRPr="001A4122">
        <w:rPr>
          <w:rFonts w:ascii="Helvetica" w:hAnsi="Helvetica" w:cs="Helvetica"/>
          <w:color w:val="000000"/>
          <w:sz w:val="20"/>
          <w:szCs w:val="20"/>
        </w:rPr>
        <w:t>documentos institucionales</w:t>
      </w:r>
      <w:r w:rsidRPr="001A4122">
        <w:rPr>
          <w:rFonts w:ascii="Helvetica" w:hAnsi="Helvetica" w:cs="Helvetica"/>
          <w:color w:val="000000"/>
          <w:sz w:val="20"/>
          <w:szCs w:val="20"/>
        </w:rPr>
        <w:t xml:space="preserve"> a los diferentes centros documentales del Archivo </w:t>
      </w:r>
      <w:r w:rsidR="00C4709F" w:rsidRPr="001A4122">
        <w:rPr>
          <w:rFonts w:ascii="Helvetica" w:hAnsi="Helvetica" w:cs="Helvetica"/>
          <w:color w:val="000000"/>
          <w:sz w:val="20"/>
          <w:szCs w:val="20"/>
        </w:rPr>
        <w:t>General del Poder Ejecutivo del Estado de Oaxaca</w:t>
      </w:r>
      <w:r w:rsidRPr="001A4122">
        <w:rPr>
          <w:rFonts w:ascii="Helvetica" w:hAnsi="Helvetica" w:cs="Helvetica"/>
          <w:color w:val="000000"/>
          <w:sz w:val="20"/>
          <w:szCs w:val="20"/>
        </w:rPr>
        <w:t>, donde se les dará un tratamiento especial para garantizar su conservación física.</w:t>
      </w:r>
    </w:p>
    <w:p w:rsidR="00C9454C" w:rsidRPr="001A4122" w:rsidRDefault="00C9454C" w:rsidP="00C9454C">
      <w:pPr>
        <w:pStyle w:val="Prrafodelista"/>
        <w:autoSpaceDE w:val="0"/>
        <w:autoSpaceDN w:val="0"/>
        <w:adjustRightInd w:val="0"/>
        <w:ind w:left="1134"/>
        <w:jc w:val="both"/>
        <w:rPr>
          <w:rFonts w:ascii="Helvetica" w:hAnsi="Helvetica" w:cs="Helvetica"/>
          <w:color w:val="000000"/>
          <w:sz w:val="20"/>
          <w:szCs w:val="20"/>
        </w:rPr>
      </w:pPr>
    </w:p>
    <w:p w:rsidR="002C6B70" w:rsidRPr="001A4122" w:rsidRDefault="002C6B70" w:rsidP="00AF2041">
      <w:pPr>
        <w:pStyle w:val="Prrafodelista"/>
        <w:numPr>
          <w:ilvl w:val="2"/>
          <w:numId w:val="37"/>
        </w:numPr>
        <w:autoSpaceDE w:val="0"/>
        <w:autoSpaceDN w:val="0"/>
        <w:adjustRightInd w:val="0"/>
        <w:spacing w:after="0"/>
        <w:jc w:val="both"/>
        <w:rPr>
          <w:rFonts w:ascii="Helvetica" w:hAnsi="Helvetica" w:cs="Helvetica"/>
          <w:b/>
          <w:color w:val="000000"/>
          <w:sz w:val="24"/>
          <w:szCs w:val="26"/>
        </w:rPr>
      </w:pPr>
      <w:r w:rsidRPr="001A4122">
        <w:rPr>
          <w:rFonts w:ascii="Helvetica" w:hAnsi="Helvetica" w:cs="Helvetica"/>
          <w:b/>
          <w:color w:val="000000"/>
          <w:sz w:val="24"/>
          <w:szCs w:val="26"/>
        </w:rPr>
        <w:t>Documentos Electrónicos</w:t>
      </w:r>
    </w:p>
    <w:p w:rsidR="00AF2041" w:rsidRPr="001A4122" w:rsidRDefault="00AF2041" w:rsidP="00AF2041">
      <w:pPr>
        <w:pStyle w:val="Prrafodelista"/>
        <w:autoSpaceDE w:val="0"/>
        <w:autoSpaceDN w:val="0"/>
        <w:adjustRightInd w:val="0"/>
        <w:spacing w:after="0"/>
        <w:jc w:val="both"/>
        <w:rPr>
          <w:rFonts w:ascii="Helvetica" w:hAnsi="Helvetica" w:cs="Helvetica"/>
          <w:b/>
          <w:color w:val="000000"/>
          <w:sz w:val="20"/>
          <w:szCs w:val="20"/>
        </w:rPr>
      </w:pPr>
    </w:p>
    <w:p w:rsidR="004D381C" w:rsidRPr="001A4122" w:rsidRDefault="004D381C" w:rsidP="008475E5">
      <w:pPr>
        <w:autoSpaceDE w:val="0"/>
        <w:autoSpaceDN w:val="0"/>
        <w:adjustRightInd w:val="0"/>
        <w:spacing w:after="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6.2.3.1. </w:t>
      </w:r>
      <w:r w:rsidR="008475E5" w:rsidRPr="001A4122">
        <w:rPr>
          <w:rFonts w:ascii="Helvetica" w:hAnsi="Helvetica" w:cs="Helvetica"/>
          <w:color w:val="000000"/>
          <w:sz w:val="20"/>
          <w:szCs w:val="20"/>
        </w:rPr>
        <w:tab/>
      </w:r>
      <w:r w:rsidR="002C6B70" w:rsidRPr="001A4122">
        <w:rPr>
          <w:rFonts w:ascii="Helvetica" w:hAnsi="Helvetica" w:cs="Helvetica"/>
          <w:color w:val="000000"/>
          <w:sz w:val="20"/>
          <w:szCs w:val="20"/>
        </w:rPr>
        <w:t>La administración de los documentos electrónicos, al igual que los documentos en soporte papel, obedece al principio de procedencia y del orden original, así como al principio del ciclo vital de</w:t>
      </w:r>
      <w:r w:rsidR="007F62E5">
        <w:rPr>
          <w:rFonts w:ascii="Helvetica" w:hAnsi="Helvetica" w:cs="Helvetica"/>
          <w:color w:val="000000"/>
          <w:sz w:val="20"/>
          <w:szCs w:val="20"/>
        </w:rPr>
        <w:t xml:space="preserve"> </w:t>
      </w:r>
      <w:r w:rsidR="002C6B70" w:rsidRPr="001A4122">
        <w:rPr>
          <w:rFonts w:ascii="Helvetica" w:hAnsi="Helvetica" w:cs="Helvetica"/>
          <w:color w:val="000000"/>
          <w:sz w:val="20"/>
          <w:szCs w:val="20"/>
        </w:rPr>
        <w:t>los documentos.</w:t>
      </w:r>
    </w:p>
    <w:p w:rsidR="004D381C" w:rsidRPr="001A4122" w:rsidRDefault="004D381C" w:rsidP="008475E5">
      <w:pPr>
        <w:autoSpaceDE w:val="0"/>
        <w:autoSpaceDN w:val="0"/>
        <w:adjustRightInd w:val="0"/>
        <w:spacing w:after="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6.2.3.2. </w:t>
      </w:r>
      <w:r w:rsidR="008475E5" w:rsidRPr="001A4122">
        <w:rPr>
          <w:rFonts w:ascii="Helvetica" w:hAnsi="Helvetica" w:cs="Helvetica"/>
          <w:color w:val="000000"/>
          <w:sz w:val="20"/>
          <w:szCs w:val="20"/>
        </w:rPr>
        <w:tab/>
      </w:r>
      <w:r w:rsidR="002C6B70" w:rsidRPr="001A4122">
        <w:rPr>
          <w:rFonts w:ascii="Helvetica" w:hAnsi="Helvetica" w:cs="Helvetica"/>
          <w:color w:val="000000"/>
          <w:sz w:val="20"/>
          <w:szCs w:val="20"/>
        </w:rPr>
        <w:t xml:space="preserve">A la par los </w:t>
      </w:r>
      <w:r w:rsidR="009964B4" w:rsidRPr="001765B8">
        <w:rPr>
          <w:rFonts w:ascii="Helvetica" w:hAnsi="Helvetica" w:cs="Helvetica"/>
          <w:color w:val="000000"/>
          <w:sz w:val="20"/>
          <w:szCs w:val="20"/>
        </w:rPr>
        <w:t>S</w:t>
      </w:r>
      <w:r w:rsidR="002C6B70" w:rsidRPr="001765B8">
        <w:rPr>
          <w:rFonts w:ascii="Helvetica" w:hAnsi="Helvetica" w:cs="Helvetica"/>
          <w:color w:val="000000"/>
          <w:sz w:val="20"/>
          <w:szCs w:val="20"/>
        </w:rPr>
        <w:t xml:space="preserve">ujetos </w:t>
      </w:r>
      <w:r w:rsidR="001765B8" w:rsidRPr="001765B8">
        <w:rPr>
          <w:rFonts w:ascii="Helvetica" w:hAnsi="Helvetica" w:cs="Helvetica"/>
          <w:color w:val="000000"/>
          <w:sz w:val="20"/>
          <w:szCs w:val="20"/>
        </w:rPr>
        <w:t>P</w:t>
      </w:r>
      <w:r w:rsidR="001765B8" w:rsidRPr="001765B8">
        <w:rPr>
          <w:rFonts w:ascii="Helvetica" w:hAnsi="Helvetica" w:cs="Helvetica"/>
          <w:sz w:val="20"/>
        </w:rPr>
        <w:t>roductores</w:t>
      </w:r>
      <w:r w:rsidR="002C6B70" w:rsidRPr="001A4122">
        <w:rPr>
          <w:rFonts w:ascii="Helvetica" w:hAnsi="Helvetica" w:cs="Helvetica"/>
          <w:color w:val="000000"/>
          <w:sz w:val="20"/>
          <w:szCs w:val="20"/>
        </w:rPr>
        <w:t xml:space="preserve"> realizarán programas de respaldo y migración de documentos electrónicos, con la periodicidad que estos requieran y de acuerdo con la disponibilidad de sus recursos.</w:t>
      </w:r>
    </w:p>
    <w:p w:rsidR="002C6B70" w:rsidRDefault="004D381C" w:rsidP="008475E5">
      <w:pPr>
        <w:autoSpaceDE w:val="0"/>
        <w:autoSpaceDN w:val="0"/>
        <w:adjustRightInd w:val="0"/>
        <w:spacing w:after="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6.2.3.4.</w:t>
      </w:r>
      <w:r w:rsidR="008475E5" w:rsidRPr="001A4122">
        <w:rPr>
          <w:rFonts w:ascii="Helvetica" w:hAnsi="Helvetica" w:cs="Helvetica"/>
          <w:color w:val="000000"/>
          <w:sz w:val="20"/>
          <w:szCs w:val="20"/>
        </w:rPr>
        <w:tab/>
      </w:r>
      <w:r w:rsidR="002C6B70" w:rsidRPr="001A4122">
        <w:rPr>
          <w:rFonts w:ascii="Helvetica" w:hAnsi="Helvetica" w:cs="Helvetica"/>
          <w:color w:val="000000"/>
          <w:sz w:val="20"/>
          <w:szCs w:val="20"/>
        </w:rPr>
        <w:t xml:space="preserve">En caso de que los documentos sean completamente generados y gestionados de manera electrónica y cumplan con las características anteriormente estipuladas de documento de archivo, se deberá garantizar la conservación de los mismos y la información que detentan, de acuerdo </w:t>
      </w:r>
      <w:r w:rsidR="00B0659D">
        <w:rPr>
          <w:rFonts w:ascii="Helvetica" w:hAnsi="Helvetica" w:cs="Helvetica"/>
          <w:color w:val="000000"/>
          <w:sz w:val="20"/>
          <w:szCs w:val="20"/>
        </w:rPr>
        <w:t>con</w:t>
      </w:r>
      <w:r w:rsidR="007F62E5">
        <w:rPr>
          <w:rFonts w:ascii="Helvetica" w:hAnsi="Helvetica" w:cs="Helvetica"/>
          <w:color w:val="000000"/>
          <w:sz w:val="20"/>
          <w:szCs w:val="20"/>
        </w:rPr>
        <w:t xml:space="preserve"> </w:t>
      </w:r>
      <w:r w:rsidR="00B0659D">
        <w:rPr>
          <w:rFonts w:ascii="Helvetica" w:hAnsi="Helvetica" w:cs="Helvetica"/>
          <w:color w:val="000000"/>
          <w:sz w:val="20"/>
          <w:szCs w:val="20"/>
        </w:rPr>
        <w:t xml:space="preserve">lo </w:t>
      </w:r>
      <w:r w:rsidR="002C6B70" w:rsidRPr="001A4122">
        <w:rPr>
          <w:rFonts w:ascii="Helvetica" w:hAnsi="Helvetica" w:cs="Helvetica"/>
          <w:color w:val="000000"/>
          <w:sz w:val="20"/>
          <w:szCs w:val="20"/>
        </w:rPr>
        <w:t>que estipule la norma en materia de archivos y de medios electrónicos oficiales, respectivamente.</w:t>
      </w:r>
    </w:p>
    <w:p w:rsidR="00817570" w:rsidRDefault="00817570" w:rsidP="008475E5">
      <w:pPr>
        <w:autoSpaceDE w:val="0"/>
        <w:autoSpaceDN w:val="0"/>
        <w:adjustRightInd w:val="0"/>
        <w:spacing w:after="0"/>
        <w:ind w:left="1134" w:hanging="1134"/>
        <w:jc w:val="both"/>
        <w:rPr>
          <w:rFonts w:ascii="Helvetica" w:hAnsi="Helvetica" w:cs="Helvetica"/>
          <w:color w:val="000000"/>
          <w:sz w:val="20"/>
          <w:szCs w:val="20"/>
        </w:rPr>
      </w:pPr>
    </w:p>
    <w:p w:rsidR="00817570" w:rsidRDefault="00817570" w:rsidP="008475E5">
      <w:pPr>
        <w:autoSpaceDE w:val="0"/>
        <w:autoSpaceDN w:val="0"/>
        <w:adjustRightInd w:val="0"/>
        <w:spacing w:after="0"/>
        <w:ind w:left="1134" w:hanging="1134"/>
        <w:jc w:val="both"/>
        <w:rPr>
          <w:rFonts w:ascii="Helvetica" w:hAnsi="Helvetica" w:cs="Helvetica"/>
          <w:color w:val="000000"/>
          <w:sz w:val="20"/>
          <w:szCs w:val="20"/>
        </w:rPr>
      </w:pPr>
    </w:p>
    <w:p w:rsidR="00817570" w:rsidRDefault="00817570" w:rsidP="008475E5">
      <w:pPr>
        <w:autoSpaceDE w:val="0"/>
        <w:autoSpaceDN w:val="0"/>
        <w:adjustRightInd w:val="0"/>
        <w:spacing w:after="0"/>
        <w:ind w:left="1134" w:hanging="1134"/>
        <w:jc w:val="both"/>
        <w:rPr>
          <w:rFonts w:ascii="Helvetica" w:hAnsi="Helvetica" w:cs="Helvetica"/>
          <w:color w:val="000000"/>
          <w:sz w:val="20"/>
          <w:szCs w:val="20"/>
        </w:rPr>
      </w:pPr>
    </w:p>
    <w:p w:rsidR="002C6B70" w:rsidRPr="001A4122" w:rsidRDefault="002C6B70" w:rsidP="00AF2041">
      <w:pPr>
        <w:pStyle w:val="Prrafodelista"/>
        <w:numPr>
          <w:ilvl w:val="2"/>
          <w:numId w:val="37"/>
        </w:numPr>
        <w:autoSpaceDE w:val="0"/>
        <w:autoSpaceDN w:val="0"/>
        <w:adjustRightInd w:val="0"/>
        <w:spacing w:before="240"/>
        <w:jc w:val="both"/>
        <w:rPr>
          <w:rFonts w:ascii="Helvetica" w:hAnsi="Helvetica" w:cs="Helvetica"/>
          <w:b/>
          <w:color w:val="000000"/>
          <w:sz w:val="24"/>
          <w:szCs w:val="26"/>
        </w:rPr>
      </w:pPr>
      <w:r w:rsidRPr="001A4122">
        <w:rPr>
          <w:rFonts w:ascii="Helvetica" w:hAnsi="Helvetica" w:cs="Helvetica"/>
          <w:b/>
          <w:color w:val="000000"/>
          <w:sz w:val="24"/>
          <w:szCs w:val="26"/>
        </w:rPr>
        <w:t>Expedientes de archivo</w:t>
      </w:r>
    </w:p>
    <w:p w:rsidR="00AF2041" w:rsidRPr="001A4122" w:rsidRDefault="00AF2041" w:rsidP="00AF2041">
      <w:pPr>
        <w:pStyle w:val="Prrafodelista"/>
        <w:autoSpaceDE w:val="0"/>
        <w:autoSpaceDN w:val="0"/>
        <w:adjustRightInd w:val="0"/>
        <w:spacing w:before="240"/>
        <w:jc w:val="both"/>
        <w:rPr>
          <w:rFonts w:ascii="Helvetica" w:hAnsi="Helvetica" w:cs="Helvetica"/>
          <w:b/>
          <w:color w:val="000000"/>
          <w:sz w:val="20"/>
          <w:szCs w:val="20"/>
        </w:rPr>
      </w:pPr>
    </w:p>
    <w:p w:rsidR="002C6B70" w:rsidRPr="001A4122" w:rsidRDefault="002C6B70" w:rsidP="00AF2041">
      <w:pPr>
        <w:pStyle w:val="Prrafodelista"/>
        <w:numPr>
          <w:ilvl w:val="3"/>
          <w:numId w:val="29"/>
        </w:numPr>
        <w:autoSpaceDE w:val="0"/>
        <w:autoSpaceDN w:val="0"/>
        <w:adjustRightInd w:val="0"/>
        <w:spacing w:before="24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Los expedientes son un conjunto de documentos producidos o recibidos por cualquier individuo, o </w:t>
      </w:r>
      <w:r w:rsidR="00DF4393" w:rsidRPr="001A4122">
        <w:rPr>
          <w:rFonts w:ascii="Helvetica" w:hAnsi="Helvetica" w:cs="Helvetica"/>
          <w:color w:val="000000"/>
          <w:sz w:val="20"/>
          <w:szCs w:val="20"/>
        </w:rPr>
        <w:t>institución</w:t>
      </w:r>
      <w:r w:rsidRPr="001A4122">
        <w:rPr>
          <w:rFonts w:ascii="Helvetica" w:hAnsi="Helvetica" w:cs="Helvetica"/>
          <w:color w:val="000000"/>
          <w:sz w:val="20"/>
          <w:szCs w:val="20"/>
        </w:rPr>
        <w:t>, tanto pública como privada, en el desarrollo de sus actividades, que se conservan de forma organizada, para servir inicialmente como prueba y después como fuente de información general.</w:t>
      </w:r>
    </w:p>
    <w:p w:rsidR="002C6B70" w:rsidRPr="001A4122" w:rsidRDefault="002C6B70" w:rsidP="00AF2041">
      <w:pPr>
        <w:pStyle w:val="Prrafodelista"/>
        <w:numPr>
          <w:ilvl w:val="3"/>
          <w:numId w:val="29"/>
        </w:numPr>
        <w:autoSpaceDE w:val="0"/>
        <w:autoSpaceDN w:val="0"/>
        <w:adjustRightInd w:val="0"/>
        <w:spacing w:before="24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Los expedientes deben estar integrados con una portada o guarda exterior, la cual debe incluir la identificación del </w:t>
      </w:r>
      <w:r w:rsidR="0060199E" w:rsidRPr="001A4122">
        <w:rPr>
          <w:rFonts w:ascii="Helvetica" w:hAnsi="Helvetica" w:cs="Helvetica"/>
          <w:color w:val="000000"/>
          <w:sz w:val="20"/>
          <w:szCs w:val="20"/>
        </w:rPr>
        <w:t>mismo, considerando</w:t>
      </w:r>
      <w:r w:rsidRPr="001A4122">
        <w:rPr>
          <w:rFonts w:ascii="Helvetica" w:hAnsi="Helvetica" w:cs="Helvetica"/>
          <w:color w:val="000000"/>
          <w:sz w:val="20"/>
          <w:szCs w:val="20"/>
        </w:rPr>
        <w:t xml:space="preserve"> la estructura del Cuadro General </w:t>
      </w:r>
      <w:r w:rsidRPr="001A4122">
        <w:rPr>
          <w:rFonts w:ascii="Helvetica" w:hAnsi="Helvetica" w:cs="Helvetica"/>
          <w:color w:val="000000"/>
          <w:sz w:val="20"/>
          <w:szCs w:val="20"/>
        </w:rPr>
        <w:lastRenderedPageBreak/>
        <w:t xml:space="preserve">de Clasificación Archivística y </w:t>
      </w:r>
      <w:r w:rsidR="0060199E" w:rsidRPr="001A4122">
        <w:rPr>
          <w:rFonts w:ascii="Helvetica" w:hAnsi="Helvetica" w:cs="Helvetica"/>
          <w:color w:val="000000"/>
          <w:sz w:val="20"/>
          <w:szCs w:val="20"/>
        </w:rPr>
        <w:t>la información</w:t>
      </w:r>
      <w:r w:rsidRPr="001A4122">
        <w:rPr>
          <w:rFonts w:ascii="Helvetica" w:hAnsi="Helvetica" w:cs="Helvetica"/>
          <w:color w:val="000000"/>
          <w:sz w:val="20"/>
          <w:szCs w:val="20"/>
        </w:rPr>
        <w:t xml:space="preserve"> del Catálogo de Disposición Documental específicos de </w:t>
      </w:r>
      <w:r w:rsidR="0060199E" w:rsidRPr="001A4122">
        <w:rPr>
          <w:rFonts w:ascii="Helvetica" w:hAnsi="Helvetica" w:cs="Helvetica"/>
          <w:color w:val="000000"/>
          <w:sz w:val="20"/>
          <w:szCs w:val="20"/>
        </w:rPr>
        <w:t xml:space="preserve">cada </w:t>
      </w:r>
      <w:r w:rsidR="00DF4393" w:rsidRPr="001A4122">
        <w:rPr>
          <w:rFonts w:ascii="Helvetica" w:hAnsi="Helvetica" w:cs="Helvetica"/>
          <w:color w:val="000000"/>
          <w:sz w:val="20"/>
          <w:szCs w:val="20"/>
        </w:rPr>
        <w:t>institución</w:t>
      </w:r>
      <w:r w:rsidRPr="001A4122">
        <w:rPr>
          <w:rFonts w:ascii="Helvetica" w:hAnsi="Helvetica" w:cs="Helvetica"/>
          <w:color w:val="000000"/>
          <w:sz w:val="20"/>
          <w:szCs w:val="20"/>
        </w:rPr>
        <w:t>.</w:t>
      </w:r>
    </w:p>
    <w:p w:rsidR="002C6B70" w:rsidRPr="001A4122" w:rsidRDefault="002C6B70" w:rsidP="00AF2041">
      <w:pPr>
        <w:pStyle w:val="Prrafodelista"/>
        <w:numPr>
          <w:ilvl w:val="3"/>
          <w:numId w:val="29"/>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La identificación única de los expedientes de </w:t>
      </w:r>
      <w:r w:rsidR="0060199E" w:rsidRPr="001A4122">
        <w:rPr>
          <w:rFonts w:ascii="Helvetica" w:hAnsi="Helvetica" w:cs="Helvetica"/>
          <w:color w:val="000000"/>
          <w:sz w:val="20"/>
          <w:szCs w:val="20"/>
        </w:rPr>
        <w:t>archivo que</w:t>
      </w:r>
      <w:r w:rsidRPr="001A4122">
        <w:rPr>
          <w:rFonts w:ascii="Helvetica" w:hAnsi="Helvetica" w:cs="Helvetica"/>
          <w:color w:val="000000"/>
          <w:sz w:val="20"/>
          <w:szCs w:val="20"/>
        </w:rPr>
        <w:t xml:space="preserve"> constituyen el Sistema Integral de Archivos, es por medio de la </w:t>
      </w:r>
      <w:r w:rsidR="0060199E" w:rsidRPr="001A4122">
        <w:rPr>
          <w:rFonts w:ascii="Helvetica" w:hAnsi="Helvetica" w:cs="Helvetica"/>
          <w:color w:val="000000"/>
          <w:sz w:val="20"/>
          <w:szCs w:val="20"/>
        </w:rPr>
        <w:t>fórmula codificadora</w:t>
      </w:r>
      <w:r w:rsidRPr="001A4122">
        <w:rPr>
          <w:rFonts w:ascii="Helvetica" w:hAnsi="Helvetica" w:cs="Helvetica"/>
          <w:color w:val="000000"/>
          <w:sz w:val="20"/>
          <w:szCs w:val="20"/>
        </w:rPr>
        <w:t>.</w:t>
      </w:r>
    </w:p>
    <w:p w:rsidR="00206131" w:rsidRPr="00817570" w:rsidRDefault="00206131" w:rsidP="00206131">
      <w:pPr>
        <w:pStyle w:val="Prrafodelista"/>
        <w:autoSpaceDE w:val="0"/>
        <w:autoSpaceDN w:val="0"/>
        <w:adjustRightInd w:val="0"/>
        <w:jc w:val="both"/>
        <w:rPr>
          <w:rFonts w:ascii="Helvetica" w:hAnsi="Helvetica" w:cs="Helvetica"/>
          <w:color w:val="000000"/>
          <w:sz w:val="24"/>
          <w:szCs w:val="20"/>
        </w:rPr>
      </w:pPr>
    </w:p>
    <w:p w:rsidR="002C6B70" w:rsidRPr="00817570" w:rsidRDefault="002C6B70" w:rsidP="00B0398E">
      <w:pPr>
        <w:pStyle w:val="Prrafodelista"/>
        <w:numPr>
          <w:ilvl w:val="1"/>
          <w:numId w:val="29"/>
        </w:numPr>
        <w:autoSpaceDE w:val="0"/>
        <w:autoSpaceDN w:val="0"/>
        <w:adjustRightInd w:val="0"/>
        <w:spacing w:line="240" w:lineRule="auto"/>
        <w:jc w:val="both"/>
        <w:rPr>
          <w:rFonts w:ascii="Helvetica" w:hAnsi="Helvetica" w:cs="Helvetica-Bold"/>
          <w:b/>
          <w:bCs/>
          <w:color w:val="000000"/>
          <w:sz w:val="24"/>
          <w:szCs w:val="26"/>
        </w:rPr>
      </w:pPr>
      <w:r w:rsidRPr="00817570">
        <w:rPr>
          <w:rFonts w:ascii="Helvetica" w:hAnsi="Helvetica" w:cs="Helvetica-Bold"/>
          <w:b/>
          <w:bCs/>
          <w:color w:val="000000"/>
          <w:sz w:val="24"/>
          <w:szCs w:val="26"/>
        </w:rPr>
        <w:t>DE LOS INSTRUMENTOS DE C</w:t>
      </w:r>
      <w:r w:rsidR="00817570">
        <w:rPr>
          <w:rFonts w:ascii="Helvetica" w:hAnsi="Helvetica" w:cs="Helvetica-Bold"/>
          <w:b/>
          <w:bCs/>
          <w:color w:val="000000"/>
          <w:sz w:val="24"/>
          <w:szCs w:val="26"/>
        </w:rPr>
        <w:t>ONSULTA Y CONTROL ARCHIVÍSTICOS</w:t>
      </w:r>
    </w:p>
    <w:p w:rsidR="002C6B70" w:rsidRPr="001A4122" w:rsidRDefault="002C6B70" w:rsidP="00206131">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 xml:space="preserve">Los titulares de los Sujetos </w:t>
      </w:r>
      <w:r w:rsidR="00D70E85">
        <w:rPr>
          <w:rFonts w:ascii="Helvetica" w:hAnsi="Helvetica" w:cs="Helvetica"/>
          <w:color w:val="000000"/>
          <w:sz w:val="20"/>
          <w:szCs w:val="20"/>
        </w:rPr>
        <w:t>P</w:t>
      </w:r>
      <w:r w:rsidR="00D70E85">
        <w:rPr>
          <w:rFonts w:ascii="Helvetica" w:hAnsi="Helvetica" w:cs="Helvetica"/>
          <w:sz w:val="20"/>
        </w:rPr>
        <w:t>roductore</w:t>
      </w:r>
      <w:r w:rsidRPr="001A4122">
        <w:rPr>
          <w:rFonts w:ascii="Helvetica" w:hAnsi="Helvetica" w:cs="Helvetica"/>
          <w:color w:val="000000"/>
          <w:sz w:val="20"/>
          <w:szCs w:val="20"/>
        </w:rPr>
        <w:t xml:space="preserve">s </w:t>
      </w:r>
      <w:r w:rsidR="0060199E" w:rsidRPr="001A4122">
        <w:rPr>
          <w:rFonts w:ascii="Helvetica" w:hAnsi="Helvetica" w:cs="Helvetica"/>
          <w:color w:val="000000"/>
          <w:sz w:val="20"/>
          <w:szCs w:val="20"/>
        </w:rPr>
        <w:t>deberán asegurarse</w:t>
      </w:r>
      <w:r w:rsidRPr="001A4122">
        <w:rPr>
          <w:rFonts w:ascii="Helvetica" w:hAnsi="Helvetica" w:cs="Helvetica"/>
          <w:color w:val="000000"/>
          <w:sz w:val="20"/>
          <w:szCs w:val="20"/>
        </w:rPr>
        <w:t xml:space="preserve"> de que se elaboren los instrumentos de consulta y control </w:t>
      </w:r>
      <w:r w:rsidR="0060199E" w:rsidRPr="001A4122">
        <w:rPr>
          <w:rFonts w:ascii="Helvetica" w:hAnsi="Helvetica" w:cs="Helvetica"/>
          <w:color w:val="000000"/>
          <w:sz w:val="20"/>
          <w:szCs w:val="20"/>
        </w:rPr>
        <w:t>que propicien</w:t>
      </w:r>
      <w:r w:rsidRPr="001A4122">
        <w:rPr>
          <w:rFonts w:ascii="Helvetica" w:hAnsi="Helvetica" w:cs="Helvetica"/>
          <w:color w:val="000000"/>
          <w:sz w:val="20"/>
          <w:szCs w:val="20"/>
        </w:rPr>
        <w:t xml:space="preserve"> la organización, conservación y localización expedita de sus archivos.</w:t>
      </w:r>
    </w:p>
    <w:p w:rsidR="002C6B70" w:rsidRPr="001A4122" w:rsidRDefault="002C6B70" w:rsidP="00AF2041">
      <w:pPr>
        <w:pStyle w:val="Prrafodelista"/>
        <w:numPr>
          <w:ilvl w:val="2"/>
          <w:numId w:val="30"/>
        </w:numPr>
        <w:autoSpaceDE w:val="0"/>
        <w:autoSpaceDN w:val="0"/>
        <w:adjustRightInd w:val="0"/>
        <w:spacing w:after="0" w:line="240" w:lineRule="auto"/>
        <w:jc w:val="both"/>
        <w:rPr>
          <w:rFonts w:ascii="Helvetica" w:hAnsi="Helvetica" w:cs="Helvetica-Bold"/>
          <w:b/>
          <w:bCs/>
          <w:color w:val="000000"/>
          <w:sz w:val="24"/>
          <w:szCs w:val="24"/>
        </w:rPr>
      </w:pPr>
      <w:r w:rsidRPr="001A4122">
        <w:rPr>
          <w:rFonts w:ascii="Helvetica" w:hAnsi="Helvetica" w:cs="Helvetica-Bold"/>
          <w:b/>
          <w:bCs/>
          <w:color w:val="000000"/>
          <w:sz w:val="24"/>
          <w:szCs w:val="24"/>
        </w:rPr>
        <w:t xml:space="preserve">Cuadro General de </w:t>
      </w:r>
      <w:r w:rsidR="0060199E" w:rsidRPr="001A4122">
        <w:rPr>
          <w:rFonts w:ascii="Helvetica" w:hAnsi="Helvetica" w:cs="Helvetica-Bold"/>
          <w:b/>
          <w:bCs/>
          <w:color w:val="000000"/>
          <w:sz w:val="24"/>
          <w:szCs w:val="24"/>
        </w:rPr>
        <w:t>Clasificación Archivística</w:t>
      </w:r>
      <w:r w:rsidRPr="001A4122">
        <w:rPr>
          <w:rFonts w:ascii="Helvetica" w:hAnsi="Helvetica" w:cs="Helvetica-Bold"/>
          <w:b/>
          <w:bCs/>
          <w:color w:val="000000"/>
          <w:sz w:val="24"/>
          <w:szCs w:val="24"/>
        </w:rPr>
        <w:t>:</w:t>
      </w:r>
    </w:p>
    <w:p w:rsidR="00AF2041" w:rsidRPr="001A4122" w:rsidRDefault="00AF2041" w:rsidP="00AF2041">
      <w:pPr>
        <w:pStyle w:val="Prrafodelista"/>
        <w:autoSpaceDE w:val="0"/>
        <w:autoSpaceDN w:val="0"/>
        <w:adjustRightInd w:val="0"/>
        <w:spacing w:after="0" w:line="240" w:lineRule="auto"/>
        <w:jc w:val="both"/>
        <w:rPr>
          <w:rFonts w:ascii="Helvetica" w:hAnsi="Helvetica" w:cs="Helvetica-Bold"/>
          <w:b/>
          <w:bCs/>
          <w:color w:val="000000"/>
          <w:sz w:val="20"/>
          <w:szCs w:val="20"/>
        </w:rPr>
      </w:pPr>
    </w:p>
    <w:p w:rsidR="00206131"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Es el instrumento técnico que refleja la estructura de un archivo con base en las funciones y actividades de cada Área </w:t>
      </w:r>
      <w:r w:rsidR="0060199E" w:rsidRPr="001A4122">
        <w:rPr>
          <w:rFonts w:ascii="Helvetica" w:hAnsi="Helvetica" w:cs="Helvetica"/>
          <w:color w:val="000000"/>
          <w:sz w:val="20"/>
          <w:szCs w:val="20"/>
        </w:rPr>
        <w:t>Administrativa de los</w:t>
      </w:r>
      <w:r w:rsidRPr="001A4122">
        <w:rPr>
          <w:rFonts w:ascii="Helvetica" w:hAnsi="Helvetica" w:cs="Helvetica"/>
          <w:color w:val="000000"/>
          <w:sz w:val="20"/>
          <w:szCs w:val="20"/>
        </w:rPr>
        <w:t xml:space="preserve"> </w:t>
      </w:r>
      <w:r w:rsidR="009964B4">
        <w:rPr>
          <w:rFonts w:ascii="Helvetica" w:hAnsi="Helvetica" w:cs="Helvetica"/>
          <w:color w:val="000000"/>
          <w:sz w:val="20"/>
          <w:szCs w:val="20"/>
        </w:rPr>
        <w:t>S</w:t>
      </w:r>
      <w:r w:rsidRPr="001A4122">
        <w:rPr>
          <w:rFonts w:ascii="Helvetica" w:hAnsi="Helvetica" w:cs="Helvetica"/>
          <w:color w:val="000000"/>
          <w:sz w:val="20"/>
          <w:szCs w:val="20"/>
        </w:rPr>
        <w:t xml:space="preserve">ujetos </w:t>
      </w:r>
      <w:r w:rsidR="009964B4">
        <w:rPr>
          <w:rFonts w:ascii="Helvetica" w:hAnsi="Helvetica" w:cs="Helvetica"/>
          <w:color w:val="000000"/>
          <w:sz w:val="20"/>
          <w:szCs w:val="20"/>
        </w:rPr>
        <w:t>P</w:t>
      </w:r>
      <w:r w:rsidR="00D70E85">
        <w:rPr>
          <w:rFonts w:ascii="Helvetica" w:hAnsi="Helvetica" w:cs="Helvetica"/>
          <w:sz w:val="20"/>
        </w:rPr>
        <w:t>roductore</w:t>
      </w:r>
      <w:r w:rsidRPr="001A4122">
        <w:rPr>
          <w:rFonts w:ascii="Helvetica" w:hAnsi="Helvetica" w:cs="Helvetica"/>
          <w:color w:val="000000"/>
          <w:sz w:val="20"/>
          <w:szCs w:val="20"/>
        </w:rPr>
        <w:t>s.</w:t>
      </w:r>
    </w:p>
    <w:p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Los objetivos primordiales que justifican la elaboración del Cuadro General de Clasificación son:</w:t>
      </w:r>
    </w:p>
    <w:p w:rsidR="002C6B70" w:rsidRPr="001A4122" w:rsidRDefault="002C6B70" w:rsidP="008475E5">
      <w:pPr>
        <w:pStyle w:val="Prrafodelista"/>
        <w:numPr>
          <w:ilvl w:val="0"/>
          <w:numId w:val="9"/>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Facilitar el acceso y la consulta de la documentación desde su creación en </w:t>
      </w:r>
      <w:r w:rsidR="0060199E" w:rsidRPr="001A4122">
        <w:rPr>
          <w:rFonts w:ascii="Helvetica" w:hAnsi="Helvetica" w:cs="Helvetica"/>
          <w:color w:val="000000"/>
          <w:sz w:val="20"/>
          <w:szCs w:val="20"/>
        </w:rPr>
        <w:t>las áreas administrativas</w:t>
      </w:r>
      <w:r w:rsidRPr="001A4122">
        <w:rPr>
          <w:rFonts w:ascii="Helvetica" w:hAnsi="Helvetica" w:cs="Helvetica"/>
          <w:color w:val="000000"/>
          <w:sz w:val="20"/>
          <w:szCs w:val="20"/>
        </w:rPr>
        <w:t xml:space="preserve"> hasta su recepción y resguardo en los archivos </w:t>
      </w:r>
      <w:r w:rsidR="0060199E" w:rsidRPr="001A4122">
        <w:rPr>
          <w:rFonts w:ascii="Helvetica" w:hAnsi="Helvetica" w:cs="Helvetica"/>
          <w:color w:val="000000"/>
          <w:sz w:val="20"/>
          <w:szCs w:val="20"/>
        </w:rPr>
        <w:t>de trámite</w:t>
      </w:r>
      <w:r w:rsidRPr="001A4122">
        <w:rPr>
          <w:rFonts w:ascii="Helvetica" w:hAnsi="Helvetica" w:cs="Helvetica"/>
          <w:color w:val="000000"/>
          <w:sz w:val="20"/>
          <w:szCs w:val="20"/>
        </w:rPr>
        <w:t>; e</w:t>
      </w:r>
    </w:p>
    <w:p w:rsidR="002C6B70" w:rsidRPr="001A4122" w:rsidRDefault="002C6B70" w:rsidP="008475E5">
      <w:pPr>
        <w:pStyle w:val="Prrafodelista"/>
        <w:numPr>
          <w:ilvl w:val="0"/>
          <w:numId w:val="9"/>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Identificar los documentos y expedientes con un código y un título precisos </w:t>
      </w:r>
      <w:r w:rsidR="0060199E" w:rsidRPr="001A4122">
        <w:rPr>
          <w:rFonts w:ascii="Helvetica" w:hAnsi="Helvetica" w:cs="Helvetica"/>
          <w:color w:val="000000"/>
          <w:sz w:val="20"/>
          <w:szCs w:val="20"/>
        </w:rPr>
        <w:t>que derivan</w:t>
      </w:r>
      <w:r w:rsidRPr="001A4122">
        <w:rPr>
          <w:rFonts w:ascii="Helvetica" w:hAnsi="Helvetica" w:cs="Helvetica"/>
          <w:color w:val="000000"/>
          <w:sz w:val="20"/>
          <w:szCs w:val="20"/>
        </w:rPr>
        <w:t xml:space="preserve"> de las funciones y actividades específicas de</w:t>
      </w:r>
      <w:r w:rsidR="00E41185">
        <w:rPr>
          <w:rFonts w:ascii="Helvetica" w:hAnsi="Helvetica" w:cs="Helvetica"/>
          <w:color w:val="000000"/>
          <w:sz w:val="20"/>
          <w:szCs w:val="20"/>
        </w:rPr>
        <w:t xml:space="preserve">l </w:t>
      </w:r>
      <w:r w:rsidR="00FF15C4">
        <w:rPr>
          <w:rFonts w:ascii="Helvetica" w:hAnsi="Helvetica" w:cs="Helvetica"/>
          <w:color w:val="000000"/>
          <w:sz w:val="20"/>
          <w:szCs w:val="20"/>
        </w:rPr>
        <w:t xml:space="preserve">Sujeto </w:t>
      </w:r>
      <w:r w:rsidR="00D70E85">
        <w:rPr>
          <w:rFonts w:ascii="Helvetica" w:hAnsi="Helvetica" w:cs="Helvetica"/>
          <w:color w:val="000000"/>
          <w:sz w:val="20"/>
          <w:szCs w:val="20"/>
        </w:rPr>
        <w:t>P</w:t>
      </w:r>
      <w:r w:rsidR="00D70E85">
        <w:rPr>
          <w:rFonts w:ascii="Helvetica" w:hAnsi="Helvetica" w:cs="Helvetica"/>
          <w:sz w:val="20"/>
        </w:rPr>
        <w:t>roductor</w:t>
      </w:r>
      <w:r w:rsidR="00801C5F" w:rsidRPr="001A4122">
        <w:rPr>
          <w:rFonts w:ascii="Helvetica" w:hAnsi="Helvetica" w:cs="Helvetica"/>
          <w:color w:val="000000"/>
          <w:sz w:val="20"/>
          <w:szCs w:val="20"/>
        </w:rPr>
        <w:t>.</w:t>
      </w:r>
    </w:p>
    <w:p w:rsidR="00206131"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La estructura del Cuadro General de Clasificación para </w:t>
      </w:r>
      <w:r w:rsidR="0060199E" w:rsidRPr="001A4122">
        <w:rPr>
          <w:rFonts w:ascii="Helvetica" w:hAnsi="Helvetica" w:cs="Helvetica"/>
          <w:color w:val="000000"/>
          <w:sz w:val="20"/>
          <w:szCs w:val="20"/>
        </w:rPr>
        <w:t>el Sistema</w:t>
      </w:r>
      <w:r w:rsidRPr="001A4122">
        <w:rPr>
          <w:rFonts w:ascii="Helvetica" w:hAnsi="Helvetica" w:cs="Helvetica"/>
          <w:color w:val="000000"/>
          <w:sz w:val="20"/>
          <w:szCs w:val="20"/>
        </w:rPr>
        <w:t xml:space="preserve"> Integral de Archivos en Oaxaca, cuenta con los siguientes </w:t>
      </w:r>
      <w:r w:rsidR="0060199E" w:rsidRPr="001A4122">
        <w:rPr>
          <w:rFonts w:ascii="Helvetica" w:hAnsi="Helvetica" w:cs="Helvetica"/>
          <w:color w:val="000000"/>
          <w:sz w:val="20"/>
          <w:szCs w:val="20"/>
        </w:rPr>
        <w:t>niveles establecidos</w:t>
      </w:r>
      <w:r w:rsidRPr="001A4122">
        <w:rPr>
          <w:rFonts w:ascii="Helvetica" w:hAnsi="Helvetica" w:cs="Helvetica"/>
          <w:color w:val="000000"/>
          <w:sz w:val="20"/>
          <w:szCs w:val="20"/>
        </w:rPr>
        <w:t xml:space="preserve"> con base en la Norma Internacional de Descripción Archivística. (Norma ISAD (G) 2000 Norma Internacional General </w:t>
      </w:r>
      <w:r w:rsidR="0060199E" w:rsidRPr="001A4122">
        <w:rPr>
          <w:rFonts w:ascii="Helvetica" w:hAnsi="Helvetica" w:cs="Helvetica"/>
          <w:color w:val="000000"/>
          <w:sz w:val="20"/>
          <w:szCs w:val="20"/>
        </w:rPr>
        <w:t>de Descripción</w:t>
      </w:r>
      <w:r w:rsidRPr="001A4122">
        <w:rPr>
          <w:rFonts w:ascii="Helvetica" w:hAnsi="Helvetica" w:cs="Helvetica"/>
          <w:color w:val="000000"/>
          <w:sz w:val="20"/>
          <w:szCs w:val="20"/>
        </w:rPr>
        <w:t xml:space="preserve"> Archivística).</w:t>
      </w:r>
    </w:p>
    <w:p w:rsidR="00C77E09" w:rsidRPr="00817570" w:rsidRDefault="00C77E09" w:rsidP="00C77E09">
      <w:pPr>
        <w:pStyle w:val="Prrafodelista"/>
        <w:autoSpaceDE w:val="0"/>
        <w:autoSpaceDN w:val="0"/>
        <w:adjustRightInd w:val="0"/>
        <w:jc w:val="both"/>
        <w:rPr>
          <w:rFonts w:ascii="Helvetica" w:hAnsi="Helvetica" w:cs="Helvetica"/>
          <w:color w:val="000000"/>
          <w:sz w:val="20"/>
          <w:szCs w:val="20"/>
        </w:rPr>
      </w:pPr>
    </w:p>
    <w:p w:rsidR="002C6B70" w:rsidRPr="00817570" w:rsidRDefault="002C6B70" w:rsidP="00817570">
      <w:pPr>
        <w:pStyle w:val="Prrafodelista"/>
        <w:autoSpaceDE w:val="0"/>
        <w:autoSpaceDN w:val="0"/>
        <w:adjustRightInd w:val="0"/>
        <w:spacing w:after="0"/>
        <w:ind w:firstLine="414"/>
        <w:jc w:val="both"/>
        <w:rPr>
          <w:rFonts w:ascii="Helvetica" w:hAnsi="Helvetica" w:cs="Helvetica"/>
          <w:color w:val="000000"/>
          <w:sz w:val="18"/>
          <w:szCs w:val="20"/>
        </w:rPr>
      </w:pPr>
      <w:r w:rsidRPr="00817570">
        <w:rPr>
          <w:rFonts w:ascii="Helvetica" w:hAnsi="Helvetica" w:cs="Helvetica-Bold"/>
          <w:b/>
          <w:bCs/>
          <w:color w:val="000000"/>
          <w:szCs w:val="26"/>
        </w:rPr>
        <w:t>Componentes del Cuadro General de Clasificación</w:t>
      </w:r>
    </w:p>
    <w:p w:rsidR="002C6B70" w:rsidRPr="001A4122" w:rsidRDefault="002C6B70" w:rsidP="0039541A">
      <w:pPr>
        <w:autoSpaceDE w:val="0"/>
        <w:autoSpaceDN w:val="0"/>
        <w:adjustRightInd w:val="0"/>
        <w:spacing w:line="240" w:lineRule="auto"/>
        <w:jc w:val="center"/>
        <w:rPr>
          <w:rFonts w:ascii="Helvetica" w:hAnsi="Helvetica" w:cs="Helvetica-Bold"/>
          <w:b/>
          <w:bCs/>
          <w:color w:val="000000"/>
        </w:rPr>
      </w:pPr>
      <w:r w:rsidRPr="001A4122">
        <w:rPr>
          <w:rFonts w:ascii="Helvetica" w:hAnsi="Helvetica" w:cs="Helvetica-Bold"/>
          <w:b/>
          <w:bCs/>
          <w:noProof/>
          <w:color w:val="000000"/>
          <w:lang w:eastAsia="es-MX"/>
        </w:rPr>
        <w:drawing>
          <wp:inline distT="0" distB="0" distL="0" distR="0" wp14:anchorId="752AB60F" wp14:editId="029766F2">
            <wp:extent cx="2929492" cy="1638300"/>
            <wp:effectExtent l="0" t="0" r="4445" b="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59" r="7898" b="6630"/>
                    <a:stretch/>
                  </pic:blipFill>
                  <pic:spPr bwMode="auto">
                    <a:xfrm>
                      <a:off x="0" y="0"/>
                      <a:ext cx="2929492" cy="1638300"/>
                    </a:xfrm>
                    <a:prstGeom prst="rect">
                      <a:avLst/>
                    </a:prstGeom>
                    <a:noFill/>
                    <a:ln>
                      <a:noFill/>
                    </a:ln>
                    <a:extLst>
                      <a:ext uri="{53640926-AAD7-44D8-BBD7-CCE9431645EC}">
                        <a14:shadowObscured xmlns:a14="http://schemas.microsoft.com/office/drawing/2010/main"/>
                      </a:ext>
                    </a:extLst>
                  </pic:spPr>
                </pic:pic>
              </a:graphicData>
            </a:graphic>
          </wp:inline>
        </w:drawing>
      </w:r>
    </w:p>
    <w:p w:rsidR="00206131" w:rsidRPr="001A4122" w:rsidRDefault="002C6B70" w:rsidP="0039541A">
      <w:pPr>
        <w:pStyle w:val="Prrafodelista"/>
        <w:numPr>
          <w:ilvl w:val="0"/>
          <w:numId w:val="4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Conforme a las necesidades de las áreas administrativas de cada Sujeto </w:t>
      </w:r>
      <w:r w:rsidR="00D70E85">
        <w:rPr>
          <w:rFonts w:ascii="Helvetica" w:hAnsi="Helvetica" w:cs="Helvetica"/>
          <w:sz w:val="20"/>
        </w:rPr>
        <w:t>Productor</w:t>
      </w:r>
      <w:r w:rsidRPr="001A4122">
        <w:rPr>
          <w:rFonts w:ascii="Helvetica" w:hAnsi="Helvetica" w:cs="Helvetica"/>
          <w:color w:val="000000"/>
          <w:sz w:val="20"/>
          <w:szCs w:val="20"/>
        </w:rPr>
        <w:t xml:space="preserve">, se podrán abrir los niveles de sección </w:t>
      </w:r>
      <w:r w:rsidR="0060199E" w:rsidRPr="001A4122">
        <w:rPr>
          <w:rFonts w:ascii="Helvetica" w:hAnsi="Helvetica" w:cs="Helvetica"/>
          <w:color w:val="000000"/>
          <w:sz w:val="20"/>
          <w:szCs w:val="20"/>
        </w:rPr>
        <w:t>y serie</w:t>
      </w:r>
      <w:r w:rsidRPr="001A4122">
        <w:rPr>
          <w:rFonts w:ascii="Helvetica" w:hAnsi="Helvetica" w:cs="Helvetica"/>
          <w:color w:val="000000"/>
          <w:sz w:val="20"/>
          <w:szCs w:val="20"/>
        </w:rPr>
        <w:t>.</w:t>
      </w:r>
    </w:p>
    <w:p w:rsidR="00206131" w:rsidRPr="001A4122" w:rsidRDefault="002C6B70" w:rsidP="0039541A">
      <w:pPr>
        <w:pStyle w:val="Prrafodelista"/>
        <w:numPr>
          <w:ilvl w:val="0"/>
          <w:numId w:val="4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Cada Sujeto </w:t>
      </w:r>
      <w:r w:rsidR="00D70E85">
        <w:rPr>
          <w:rFonts w:ascii="Helvetica" w:hAnsi="Helvetica" w:cs="Helvetica"/>
          <w:sz w:val="20"/>
        </w:rPr>
        <w:t>Productor</w:t>
      </w:r>
      <w:r w:rsidRPr="001A4122">
        <w:rPr>
          <w:rFonts w:ascii="Helvetica" w:hAnsi="Helvetica" w:cs="Helvetica"/>
          <w:color w:val="000000"/>
          <w:sz w:val="20"/>
          <w:szCs w:val="20"/>
        </w:rPr>
        <w:t xml:space="preserve"> elaborará su Cuadro General </w:t>
      </w:r>
      <w:r w:rsidR="0060199E" w:rsidRPr="001A4122">
        <w:rPr>
          <w:rFonts w:ascii="Helvetica" w:hAnsi="Helvetica" w:cs="Helvetica"/>
          <w:color w:val="000000"/>
          <w:sz w:val="20"/>
          <w:szCs w:val="20"/>
        </w:rPr>
        <w:t>de Clasificación</w:t>
      </w:r>
      <w:r w:rsidRPr="001A4122">
        <w:rPr>
          <w:rFonts w:ascii="Helvetica" w:hAnsi="Helvetica" w:cs="Helvetica"/>
          <w:color w:val="000000"/>
          <w:sz w:val="20"/>
          <w:szCs w:val="20"/>
        </w:rPr>
        <w:t xml:space="preserve"> (ANEXO 1), el cual estará basado en el formato anexo a los presentes lineamientos.</w:t>
      </w:r>
    </w:p>
    <w:p w:rsidR="00C4709F" w:rsidRPr="001A4122" w:rsidRDefault="00C4709F" w:rsidP="0039541A">
      <w:pPr>
        <w:pStyle w:val="Prrafodelista"/>
        <w:numPr>
          <w:ilvl w:val="0"/>
          <w:numId w:val="4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Funciones comunes:</w:t>
      </w:r>
      <w:r w:rsidR="007F62E5">
        <w:rPr>
          <w:rFonts w:ascii="Helvetica" w:hAnsi="Helvetica" w:cs="Helvetica"/>
          <w:color w:val="000000"/>
          <w:sz w:val="20"/>
          <w:szCs w:val="20"/>
        </w:rPr>
        <w:t xml:space="preserve"> </w:t>
      </w:r>
      <w:r w:rsidRPr="0039541A">
        <w:rPr>
          <w:rFonts w:ascii="Helvetica" w:hAnsi="Helvetica" w:cs="Helvetica"/>
          <w:color w:val="000000"/>
          <w:sz w:val="20"/>
          <w:szCs w:val="20"/>
        </w:rPr>
        <w:t>Acciones administrativas que sirven de apoyo para el ejercicio de las competencias para las que ha sido creado el organismo</w:t>
      </w:r>
      <w:r w:rsidR="00B0659D">
        <w:rPr>
          <w:rFonts w:ascii="Helvetica" w:hAnsi="Helvetica" w:cs="Helvetica"/>
          <w:color w:val="000000"/>
          <w:sz w:val="20"/>
          <w:szCs w:val="20"/>
        </w:rPr>
        <w:t>.</w:t>
      </w:r>
    </w:p>
    <w:p w:rsidR="00C4709F" w:rsidRPr="001A4122" w:rsidRDefault="00C4709F" w:rsidP="0039541A">
      <w:pPr>
        <w:pStyle w:val="Prrafodelista"/>
        <w:numPr>
          <w:ilvl w:val="0"/>
          <w:numId w:val="4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Funciones sustantivas: </w:t>
      </w:r>
      <w:r w:rsidRPr="0039541A">
        <w:rPr>
          <w:rFonts w:ascii="Helvetica" w:hAnsi="Helvetica" w:cs="Helvetica"/>
          <w:color w:val="000000"/>
          <w:sz w:val="20"/>
          <w:szCs w:val="20"/>
        </w:rPr>
        <w:t>Acciones administrativas que constituyen la razón de ser del organismo.</w:t>
      </w:r>
    </w:p>
    <w:p w:rsidR="00C4709F" w:rsidRPr="001A4122" w:rsidRDefault="00C4709F" w:rsidP="0039541A">
      <w:pPr>
        <w:pStyle w:val="Prrafodelista"/>
        <w:numPr>
          <w:ilvl w:val="0"/>
          <w:numId w:val="4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lastRenderedPageBreak/>
        <w:t xml:space="preserve">El Cuadro General de Clasificación Archivística se elaborará y codificará de acuerdo </w:t>
      </w:r>
      <w:r w:rsidR="00B0659D">
        <w:rPr>
          <w:rFonts w:ascii="Helvetica" w:hAnsi="Helvetica" w:cs="Helvetica"/>
          <w:color w:val="000000"/>
          <w:sz w:val="20"/>
          <w:szCs w:val="20"/>
        </w:rPr>
        <w:t>con</w:t>
      </w:r>
      <w:r w:rsidRPr="001A4122">
        <w:rPr>
          <w:rFonts w:ascii="Helvetica" w:hAnsi="Helvetica" w:cs="Helvetica"/>
          <w:color w:val="000000"/>
          <w:sz w:val="20"/>
          <w:szCs w:val="20"/>
        </w:rPr>
        <w:t xml:space="preserve"> las funciones sustantivas y comunes de la entidad, utilizando las letras “S” y “C” respectivamente y un número a partir del 1 en adelante haciendo una distinción entre comunes y sustantivas (1C o 1S).</w:t>
      </w:r>
    </w:p>
    <w:p w:rsidR="00C4709F" w:rsidRPr="001A4122" w:rsidRDefault="00C4709F" w:rsidP="0039541A">
      <w:pPr>
        <w:pStyle w:val="Prrafodelista"/>
        <w:numPr>
          <w:ilvl w:val="0"/>
          <w:numId w:val="4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Las funciones de cada </w:t>
      </w:r>
      <w:r w:rsidR="00AC30B2">
        <w:rPr>
          <w:rFonts w:ascii="Helvetica" w:hAnsi="Helvetica" w:cs="Helvetica"/>
          <w:color w:val="000000"/>
          <w:sz w:val="20"/>
          <w:szCs w:val="20"/>
        </w:rPr>
        <w:t>S</w:t>
      </w:r>
      <w:r w:rsidRPr="001A4122">
        <w:rPr>
          <w:rFonts w:ascii="Helvetica" w:hAnsi="Helvetica" w:cs="Helvetica"/>
          <w:color w:val="000000"/>
          <w:sz w:val="20"/>
          <w:szCs w:val="20"/>
        </w:rPr>
        <w:t xml:space="preserve">ujeto </w:t>
      </w:r>
      <w:r w:rsidR="00AC30B2">
        <w:rPr>
          <w:rFonts w:ascii="Helvetica" w:hAnsi="Helvetica" w:cs="Helvetica"/>
          <w:color w:val="000000"/>
          <w:sz w:val="20"/>
          <w:szCs w:val="20"/>
        </w:rPr>
        <w:t>P</w:t>
      </w:r>
      <w:r w:rsidR="00D70E85">
        <w:rPr>
          <w:rFonts w:ascii="Helvetica" w:hAnsi="Helvetica" w:cs="Helvetica"/>
          <w:sz w:val="20"/>
        </w:rPr>
        <w:t>roductor</w:t>
      </w:r>
      <w:r w:rsidRPr="001A4122">
        <w:rPr>
          <w:rFonts w:ascii="Helvetica" w:hAnsi="Helvetica" w:cs="Helvetica"/>
          <w:color w:val="000000"/>
          <w:sz w:val="20"/>
          <w:szCs w:val="20"/>
        </w:rPr>
        <w:t xml:space="preserve"> se tomar</w:t>
      </w:r>
      <w:r w:rsidR="00B0659D">
        <w:rPr>
          <w:rFonts w:ascii="Helvetica" w:hAnsi="Helvetica" w:cs="Helvetica"/>
          <w:color w:val="000000"/>
          <w:sz w:val="20"/>
          <w:szCs w:val="20"/>
        </w:rPr>
        <w:t>á</w:t>
      </w:r>
      <w:r w:rsidRPr="001A4122">
        <w:rPr>
          <w:rFonts w:ascii="Helvetica" w:hAnsi="Helvetica" w:cs="Helvetica"/>
          <w:color w:val="000000"/>
          <w:sz w:val="20"/>
          <w:szCs w:val="20"/>
        </w:rPr>
        <w:t xml:space="preserve">n de acuerdo </w:t>
      </w:r>
      <w:r w:rsidR="00B0659D">
        <w:rPr>
          <w:rFonts w:ascii="Helvetica" w:hAnsi="Helvetica" w:cs="Helvetica"/>
          <w:color w:val="000000"/>
          <w:sz w:val="20"/>
          <w:szCs w:val="20"/>
        </w:rPr>
        <w:t>con</w:t>
      </w:r>
      <w:r w:rsidRPr="001A4122">
        <w:rPr>
          <w:rFonts w:ascii="Helvetica" w:hAnsi="Helvetica" w:cs="Helvetica"/>
          <w:color w:val="000000"/>
          <w:sz w:val="20"/>
          <w:szCs w:val="20"/>
        </w:rPr>
        <w:t xml:space="preserve"> la normatividad aplicable en cada caso. (Ley Orgánica, Decreto de Creación, Manuales de organización y Procedimientos</w:t>
      </w:r>
      <w:r w:rsidR="00C9454C" w:rsidRPr="001A4122">
        <w:rPr>
          <w:rFonts w:ascii="Helvetica" w:hAnsi="Helvetica" w:cs="Helvetica"/>
          <w:color w:val="000000"/>
          <w:sz w:val="20"/>
          <w:szCs w:val="20"/>
        </w:rPr>
        <w:t>).</w:t>
      </w:r>
    </w:p>
    <w:p w:rsidR="00C4709F" w:rsidRPr="001A4122" w:rsidRDefault="00C4709F" w:rsidP="00C4709F">
      <w:pPr>
        <w:pStyle w:val="Prrafodelista"/>
        <w:autoSpaceDE w:val="0"/>
        <w:autoSpaceDN w:val="0"/>
        <w:adjustRightInd w:val="0"/>
        <w:jc w:val="both"/>
        <w:rPr>
          <w:rFonts w:ascii="Helvetica" w:hAnsi="Helvetica" w:cs="Helvetica"/>
          <w:color w:val="000000"/>
          <w:sz w:val="20"/>
          <w:szCs w:val="20"/>
        </w:rPr>
      </w:pPr>
    </w:p>
    <w:p w:rsidR="00C4709F" w:rsidRPr="00B0659D" w:rsidRDefault="00C4709F" w:rsidP="0039541A">
      <w:pPr>
        <w:pStyle w:val="Prrafodelista"/>
        <w:autoSpaceDE w:val="0"/>
        <w:autoSpaceDN w:val="0"/>
        <w:adjustRightInd w:val="0"/>
        <w:ind w:firstLine="414"/>
        <w:jc w:val="both"/>
        <w:rPr>
          <w:rFonts w:ascii="Helvetica" w:hAnsi="Helvetica" w:cs="Helvetica"/>
          <w:color w:val="000000"/>
          <w:sz w:val="20"/>
          <w:szCs w:val="20"/>
        </w:rPr>
      </w:pPr>
      <w:r w:rsidRPr="001A4122">
        <w:rPr>
          <w:rFonts w:ascii="Helvetica" w:hAnsi="Helvetica" w:cs="Helvetica"/>
          <w:color w:val="000000"/>
          <w:sz w:val="20"/>
          <w:szCs w:val="20"/>
        </w:rPr>
        <w:t xml:space="preserve">Ejemplo: </w:t>
      </w:r>
      <w:r w:rsidRPr="00B0659D">
        <w:rPr>
          <w:rFonts w:ascii="Helvetica" w:hAnsi="Helvetica" w:cs="Helvetica"/>
          <w:color w:val="000000"/>
          <w:sz w:val="20"/>
          <w:szCs w:val="20"/>
        </w:rPr>
        <w:t>Funciones Comunes</w:t>
      </w:r>
    </w:p>
    <w:p w:rsidR="00C4709F" w:rsidRPr="00B0659D" w:rsidRDefault="00C4709F" w:rsidP="0039541A">
      <w:pPr>
        <w:pStyle w:val="Prrafodelista"/>
        <w:autoSpaceDE w:val="0"/>
        <w:autoSpaceDN w:val="0"/>
        <w:adjustRightInd w:val="0"/>
        <w:ind w:firstLine="414"/>
        <w:jc w:val="both"/>
        <w:rPr>
          <w:rFonts w:ascii="Helvetica" w:hAnsi="Helvetica" w:cs="Helvetica"/>
          <w:color w:val="000000"/>
          <w:sz w:val="20"/>
          <w:szCs w:val="20"/>
        </w:rPr>
      </w:pPr>
      <w:r w:rsidRPr="00B0659D">
        <w:rPr>
          <w:rFonts w:ascii="Helvetica" w:hAnsi="Helvetica" w:cs="Helvetica"/>
          <w:color w:val="000000"/>
          <w:sz w:val="20"/>
          <w:szCs w:val="20"/>
        </w:rPr>
        <w:t>Fondo: Secretaria General de Gobierno</w:t>
      </w:r>
    </w:p>
    <w:p w:rsidR="00C4709F" w:rsidRPr="00B0659D" w:rsidRDefault="00C4709F" w:rsidP="0039541A">
      <w:pPr>
        <w:pStyle w:val="Prrafodelista"/>
        <w:autoSpaceDE w:val="0"/>
        <w:autoSpaceDN w:val="0"/>
        <w:adjustRightInd w:val="0"/>
        <w:ind w:firstLine="414"/>
        <w:jc w:val="both"/>
        <w:rPr>
          <w:rFonts w:ascii="Helvetica" w:hAnsi="Helvetica" w:cs="Helvetica"/>
          <w:color w:val="000000"/>
          <w:sz w:val="20"/>
          <w:szCs w:val="20"/>
        </w:rPr>
      </w:pPr>
      <w:r w:rsidRPr="00B0659D">
        <w:rPr>
          <w:rFonts w:ascii="Helvetica" w:hAnsi="Helvetica" w:cs="Helvetica"/>
          <w:color w:val="000000"/>
          <w:sz w:val="20"/>
          <w:szCs w:val="20"/>
        </w:rPr>
        <w:t>Sección: 1C Recursos Humanos</w:t>
      </w:r>
    </w:p>
    <w:p w:rsidR="00C4709F" w:rsidRPr="00B0659D" w:rsidRDefault="00C4709F" w:rsidP="0039541A">
      <w:pPr>
        <w:pStyle w:val="Prrafodelista"/>
        <w:autoSpaceDE w:val="0"/>
        <w:autoSpaceDN w:val="0"/>
        <w:adjustRightInd w:val="0"/>
        <w:ind w:firstLine="414"/>
        <w:jc w:val="both"/>
        <w:rPr>
          <w:rFonts w:ascii="Helvetica" w:hAnsi="Helvetica" w:cs="Helvetica"/>
          <w:color w:val="000000"/>
          <w:sz w:val="20"/>
          <w:szCs w:val="20"/>
        </w:rPr>
      </w:pPr>
      <w:r w:rsidRPr="00B0659D">
        <w:rPr>
          <w:rFonts w:ascii="Helvetica" w:hAnsi="Helvetica" w:cs="Helvetica"/>
          <w:color w:val="000000"/>
          <w:sz w:val="20"/>
          <w:szCs w:val="20"/>
        </w:rPr>
        <w:t>Serie: 1C.1 Expedientes de Personal</w:t>
      </w:r>
    </w:p>
    <w:p w:rsidR="00C4709F" w:rsidRPr="00B0659D" w:rsidRDefault="00C4709F" w:rsidP="00C4709F">
      <w:pPr>
        <w:pStyle w:val="Prrafodelista"/>
        <w:autoSpaceDE w:val="0"/>
        <w:autoSpaceDN w:val="0"/>
        <w:adjustRightInd w:val="0"/>
        <w:jc w:val="both"/>
        <w:rPr>
          <w:rFonts w:ascii="Helvetica" w:hAnsi="Helvetica" w:cs="Helvetica"/>
          <w:color w:val="000000"/>
          <w:sz w:val="20"/>
          <w:szCs w:val="20"/>
        </w:rPr>
      </w:pPr>
    </w:p>
    <w:p w:rsidR="00C4709F" w:rsidRPr="00B0659D" w:rsidRDefault="00C4709F" w:rsidP="0039541A">
      <w:pPr>
        <w:pStyle w:val="Prrafodelista"/>
        <w:autoSpaceDE w:val="0"/>
        <w:autoSpaceDN w:val="0"/>
        <w:adjustRightInd w:val="0"/>
        <w:ind w:firstLine="414"/>
        <w:jc w:val="both"/>
        <w:rPr>
          <w:rFonts w:ascii="Helvetica" w:hAnsi="Helvetica" w:cs="Helvetica"/>
          <w:color w:val="000000"/>
          <w:sz w:val="20"/>
          <w:szCs w:val="20"/>
        </w:rPr>
      </w:pPr>
      <w:r w:rsidRPr="00B0659D">
        <w:rPr>
          <w:rFonts w:ascii="Helvetica" w:hAnsi="Helvetica" w:cs="Helvetica"/>
          <w:color w:val="000000"/>
          <w:sz w:val="20"/>
          <w:szCs w:val="20"/>
        </w:rPr>
        <w:t>Ejemplo: Funciones Sustantivas</w:t>
      </w:r>
    </w:p>
    <w:p w:rsidR="00C4709F" w:rsidRPr="00B0659D" w:rsidRDefault="00C4709F" w:rsidP="0039541A">
      <w:pPr>
        <w:pStyle w:val="Prrafodelista"/>
        <w:autoSpaceDE w:val="0"/>
        <w:autoSpaceDN w:val="0"/>
        <w:adjustRightInd w:val="0"/>
        <w:ind w:firstLine="414"/>
        <w:jc w:val="both"/>
        <w:rPr>
          <w:rFonts w:ascii="Helvetica" w:hAnsi="Helvetica" w:cs="Helvetica"/>
          <w:color w:val="000000"/>
          <w:sz w:val="20"/>
          <w:szCs w:val="20"/>
        </w:rPr>
      </w:pPr>
      <w:r w:rsidRPr="00B0659D">
        <w:rPr>
          <w:rFonts w:ascii="Helvetica" w:hAnsi="Helvetica" w:cs="Helvetica"/>
          <w:color w:val="000000"/>
          <w:sz w:val="20"/>
          <w:szCs w:val="20"/>
        </w:rPr>
        <w:t>Fondo: Secretaria General de Gobierno</w:t>
      </w:r>
    </w:p>
    <w:p w:rsidR="00C4709F" w:rsidRPr="00B0659D" w:rsidRDefault="00C4709F" w:rsidP="0039541A">
      <w:pPr>
        <w:pStyle w:val="Prrafodelista"/>
        <w:autoSpaceDE w:val="0"/>
        <w:autoSpaceDN w:val="0"/>
        <w:adjustRightInd w:val="0"/>
        <w:ind w:firstLine="414"/>
        <w:jc w:val="both"/>
        <w:rPr>
          <w:rFonts w:ascii="Helvetica" w:hAnsi="Helvetica" w:cs="Helvetica"/>
          <w:color w:val="000000"/>
          <w:sz w:val="20"/>
          <w:szCs w:val="20"/>
        </w:rPr>
      </w:pPr>
      <w:r w:rsidRPr="00B0659D">
        <w:rPr>
          <w:rFonts w:ascii="Helvetica" w:hAnsi="Helvetica" w:cs="Helvetica"/>
          <w:color w:val="000000"/>
          <w:sz w:val="20"/>
          <w:szCs w:val="20"/>
        </w:rPr>
        <w:t>Sección: 1S Mediación, Conciliación, Concertación y Resolución de Conflictos</w:t>
      </w:r>
    </w:p>
    <w:p w:rsidR="00C4709F" w:rsidRPr="00B0659D" w:rsidRDefault="00C4709F" w:rsidP="0039541A">
      <w:pPr>
        <w:pStyle w:val="Prrafodelista"/>
        <w:autoSpaceDE w:val="0"/>
        <w:autoSpaceDN w:val="0"/>
        <w:adjustRightInd w:val="0"/>
        <w:ind w:firstLine="414"/>
        <w:jc w:val="both"/>
        <w:rPr>
          <w:rFonts w:ascii="Helvetica" w:hAnsi="Helvetica" w:cs="Helvetica"/>
          <w:color w:val="000000"/>
          <w:sz w:val="20"/>
          <w:szCs w:val="20"/>
        </w:rPr>
      </w:pPr>
      <w:r w:rsidRPr="00B0659D">
        <w:rPr>
          <w:rFonts w:ascii="Helvetica" w:hAnsi="Helvetica" w:cs="Helvetica"/>
          <w:color w:val="000000"/>
          <w:sz w:val="20"/>
          <w:szCs w:val="20"/>
        </w:rPr>
        <w:t>Serie: 1S.1 Conflictos Políticos y Sociales</w:t>
      </w:r>
    </w:p>
    <w:p w:rsidR="00C4709F" w:rsidRPr="001A4122" w:rsidRDefault="00C4709F" w:rsidP="00C4709F">
      <w:pPr>
        <w:pStyle w:val="Prrafodelista"/>
        <w:autoSpaceDE w:val="0"/>
        <w:autoSpaceDN w:val="0"/>
        <w:adjustRightInd w:val="0"/>
        <w:jc w:val="both"/>
        <w:rPr>
          <w:rFonts w:ascii="Helvetica" w:hAnsi="Helvetica" w:cs="Helvetica"/>
          <w:color w:val="000000"/>
          <w:sz w:val="20"/>
          <w:szCs w:val="20"/>
        </w:rPr>
      </w:pPr>
    </w:p>
    <w:p w:rsidR="002C6B70" w:rsidRPr="001A4122" w:rsidRDefault="002C6B70" w:rsidP="00B0398E">
      <w:pPr>
        <w:pStyle w:val="Prrafodelista"/>
        <w:numPr>
          <w:ilvl w:val="2"/>
          <w:numId w:val="30"/>
        </w:numPr>
        <w:autoSpaceDE w:val="0"/>
        <w:autoSpaceDN w:val="0"/>
        <w:adjustRightInd w:val="0"/>
        <w:spacing w:line="240" w:lineRule="auto"/>
        <w:jc w:val="both"/>
        <w:rPr>
          <w:rFonts w:ascii="Helvetica" w:hAnsi="Helvetica" w:cs="Helvetica-Bold"/>
          <w:b/>
          <w:bCs/>
          <w:color w:val="000000"/>
          <w:sz w:val="24"/>
          <w:szCs w:val="26"/>
        </w:rPr>
      </w:pPr>
      <w:r w:rsidRPr="001A4122">
        <w:rPr>
          <w:rFonts w:ascii="Helvetica" w:hAnsi="Helvetica" w:cs="Helvetica-Bold"/>
          <w:b/>
          <w:bCs/>
          <w:color w:val="000000"/>
          <w:sz w:val="24"/>
          <w:szCs w:val="26"/>
        </w:rPr>
        <w:t>Catálogo de Disposición Documental</w:t>
      </w:r>
    </w:p>
    <w:p w:rsidR="008475E5" w:rsidRPr="001A4122" w:rsidRDefault="008475E5" w:rsidP="008475E5">
      <w:pPr>
        <w:pStyle w:val="Prrafodelista"/>
        <w:autoSpaceDE w:val="0"/>
        <w:autoSpaceDN w:val="0"/>
        <w:adjustRightInd w:val="0"/>
        <w:spacing w:line="240" w:lineRule="auto"/>
        <w:jc w:val="both"/>
        <w:rPr>
          <w:rFonts w:ascii="Helvetica" w:hAnsi="Helvetica" w:cs="Helvetica-Bold"/>
          <w:b/>
          <w:bCs/>
          <w:color w:val="000000"/>
          <w:sz w:val="26"/>
          <w:szCs w:val="26"/>
        </w:rPr>
      </w:pPr>
    </w:p>
    <w:p w:rsidR="00206131"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El Catálogo de Disposición Documental es un registro general </w:t>
      </w:r>
      <w:r w:rsidR="0060199E" w:rsidRPr="001A4122">
        <w:rPr>
          <w:rFonts w:ascii="Helvetica" w:hAnsi="Helvetica" w:cs="Helvetica"/>
          <w:color w:val="000000"/>
          <w:sz w:val="20"/>
          <w:szCs w:val="20"/>
        </w:rPr>
        <w:t>y sistemático</w:t>
      </w:r>
      <w:r w:rsidRPr="001A4122">
        <w:rPr>
          <w:rFonts w:ascii="Helvetica" w:hAnsi="Helvetica" w:cs="Helvetica"/>
          <w:color w:val="000000"/>
          <w:sz w:val="20"/>
          <w:szCs w:val="20"/>
        </w:rPr>
        <w:t xml:space="preserve"> que establece los valores documentales primarios y secundarios, </w:t>
      </w:r>
      <w:r w:rsidR="0060199E" w:rsidRPr="001A4122">
        <w:rPr>
          <w:rFonts w:ascii="Helvetica" w:hAnsi="Helvetica" w:cs="Helvetica"/>
          <w:color w:val="000000"/>
          <w:sz w:val="20"/>
          <w:szCs w:val="20"/>
        </w:rPr>
        <w:t>los plazos</w:t>
      </w:r>
      <w:r w:rsidRPr="001A4122">
        <w:rPr>
          <w:rFonts w:ascii="Helvetica" w:hAnsi="Helvetica" w:cs="Helvetica"/>
          <w:color w:val="000000"/>
          <w:sz w:val="20"/>
          <w:szCs w:val="20"/>
        </w:rPr>
        <w:t xml:space="preserve"> de conservación, la vigencia documental, la clasificación de la </w:t>
      </w:r>
      <w:r w:rsidR="0060199E" w:rsidRPr="001A4122">
        <w:rPr>
          <w:rFonts w:ascii="Helvetica" w:hAnsi="Helvetica" w:cs="Helvetica"/>
          <w:color w:val="000000"/>
          <w:sz w:val="20"/>
          <w:szCs w:val="20"/>
        </w:rPr>
        <w:t>información en</w:t>
      </w:r>
      <w:r w:rsidRPr="001A4122">
        <w:rPr>
          <w:rFonts w:ascii="Helvetica" w:hAnsi="Helvetica" w:cs="Helvetica"/>
          <w:color w:val="000000"/>
          <w:sz w:val="20"/>
          <w:szCs w:val="20"/>
        </w:rPr>
        <w:t xml:space="preserve"> pública, reservada o confidencial y el destino final de los documentos.</w:t>
      </w:r>
    </w:p>
    <w:p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Los objetivos primordiales que justifican la </w:t>
      </w:r>
      <w:r w:rsidR="0060199E" w:rsidRPr="001A4122">
        <w:rPr>
          <w:rFonts w:ascii="Helvetica" w:hAnsi="Helvetica" w:cs="Helvetica"/>
          <w:color w:val="000000"/>
          <w:sz w:val="20"/>
          <w:szCs w:val="20"/>
        </w:rPr>
        <w:t>elaboración del</w:t>
      </w:r>
      <w:r w:rsidRPr="001A4122">
        <w:rPr>
          <w:rFonts w:ascii="Helvetica" w:hAnsi="Helvetica" w:cs="Helvetica"/>
          <w:color w:val="000000"/>
          <w:sz w:val="20"/>
          <w:szCs w:val="20"/>
        </w:rPr>
        <w:t xml:space="preserve"> Catálogo de Disposición Documental son:</w:t>
      </w:r>
    </w:p>
    <w:p w:rsidR="002C6B70" w:rsidRPr="001A4122" w:rsidRDefault="002C6B70" w:rsidP="008475E5">
      <w:pPr>
        <w:pStyle w:val="Prrafodelista"/>
        <w:numPr>
          <w:ilvl w:val="0"/>
          <w:numId w:val="1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Unificar los criterios sobre los tiempos de retención de expedientes que </w:t>
      </w:r>
      <w:r w:rsidR="0060199E" w:rsidRPr="001A4122">
        <w:rPr>
          <w:rFonts w:ascii="Helvetica" w:hAnsi="Helvetica" w:cs="Helvetica"/>
          <w:color w:val="000000"/>
          <w:sz w:val="20"/>
          <w:szCs w:val="20"/>
        </w:rPr>
        <w:t>forman las</w:t>
      </w:r>
      <w:r w:rsidRPr="001A4122">
        <w:rPr>
          <w:rFonts w:ascii="Helvetica" w:hAnsi="Helvetica" w:cs="Helvetica"/>
          <w:color w:val="000000"/>
          <w:sz w:val="20"/>
          <w:szCs w:val="20"/>
        </w:rPr>
        <w:t xml:space="preserve"> series documentales, en los archivos de trámite y de concentración, </w:t>
      </w:r>
      <w:r w:rsidR="0060199E" w:rsidRPr="001A4122">
        <w:rPr>
          <w:rFonts w:ascii="Helvetica" w:hAnsi="Helvetica" w:cs="Helvetica"/>
          <w:color w:val="000000"/>
          <w:sz w:val="20"/>
          <w:szCs w:val="20"/>
        </w:rPr>
        <w:t>para una</w:t>
      </w:r>
      <w:r w:rsidRPr="001A4122">
        <w:rPr>
          <w:rFonts w:ascii="Helvetica" w:hAnsi="Helvetica" w:cs="Helvetica"/>
          <w:color w:val="000000"/>
          <w:sz w:val="20"/>
          <w:szCs w:val="20"/>
        </w:rPr>
        <w:t xml:space="preserve"> mejor circulación de los documentos a nivel institucional;</w:t>
      </w:r>
    </w:p>
    <w:p w:rsidR="002C6B70" w:rsidRPr="001A4122" w:rsidRDefault="002C6B70" w:rsidP="008475E5">
      <w:pPr>
        <w:pStyle w:val="Prrafodelista"/>
        <w:numPr>
          <w:ilvl w:val="0"/>
          <w:numId w:val="1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Conocer la información con que se cuenta, lo cual se logra detectando las diferentes series de documentos que se producen y reciben; y</w:t>
      </w:r>
    </w:p>
    <w:p w:rsidR="00206131" w:rsidRPr="001A4122" w:rsidRDefault="002C6B70" w:rsidP="008475E5">
      <w:pPr>
        <w:pStyle w:val="Prrafodelista"/>
        <w:numPr>
          <w:ilvl w:val="0"/>
          <w:numId w:val="1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Determinar el tiempo de vida útil de los documentos y su flujo a través del sistema de archivo, hasta convertirse en información histórica o baja documental. Así se impide la acumulación innecesaria de papeles en los archivos, permitiendo a la vez la fluidez y obtención oportuna de la información.</w:t>
      </w:r>
    </w:p>
    <w:p w:rsidR="002C6B70"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Cada Sujeto </w:t>
      </w:r>
      <w:r w:rsidR="00D70E85">
        <w:rPr>
          <w:rFonts w:ascii="Helvetica" w:hAnsi="Helvetica" w:cs="Helvetica"/>
          <w:sz w:val="20"/>
        </w:rPr>
        <w:t>Productor</w:t>
      </w:r>
      <w:r w:rsidRPr="001A4122">
        <w:rPr>
          <w:rFonts w:ascii="Helvetica" w:hAnsi="Helvetica" w:cs="Helvetica"/>
          <w:color w:val="000000"/>
          <w:sz w:val="20"/>
          <w:szCs w:val="20"/>
        </w:rPr>
        <w:t xml:space="preserve">, elaborará su Catálogo </w:t>
      </w:r>
      <w:r w:rsidR="0060199E" w:rsidRPr="001A4122">
        <w:rPr>
          <w:rFonts w:ascii="Helvetica" w:hAnsi="Helvetica" w:cs="Helvetica"/>
          <w:color w:val="000000"/>
          <w:sz w:val="20"/>
          <w:szCs w:val="20"/>
        </w:rPr>
        <w:t>de Disposición</w:t>
      </w:r>
      <w:r w:rsidRPr="001A4122">
        <w:rPr>
          <w:rFonts w:ascii="Helvetica" w:hAnsi="Helvetica" w:cs="Helvetica"/>
          <w:color w:val="000000"/>
          <w:sz w:val="20"/>
          <w:szCs w:val="20"/>
        </w:rPr>
        <w:t xml:space="preserve"> Documental (ANEXO 2), derivado de su Cuadro General </w:t>
      </w:r>
      <w:r w:rsidR="0060199E" w:rsidRPr="001A4122">
        <w:rPr>
          <w:rFonts w:ascii="Helvetica" w:hAnsi="Helvetica" w:cs="Helvetica"/>
          <w:color w:val="000000"/>
          <w:sz w:val="20"/>
          <w:szCs w:val="20"/>
        </w:rPr>
        <w:t>de Clasificación</w:t>
      </w:r>
      <w:r w:rsidRPr="001A4122">
        <w:rPr>
          <w:rFonts w:ascii="Helvetica" w:hAnsi="Helvetica" w:cs="Helvetica"/>
          <w:color w:val="000000"/>
          <w:sz w:val="20"/>
          <w:szCs w:val="20"/>
        </w:rPr>
        <w:t>.</w:t>
      </w:r>
    </w:p>
    <w:p w:rsidR="002C6B70" w:rsidRPr="001A4122" w:rsidRDefault="002C6B70" w:rsidP="00B0398E">
      <w:pPr>
        <w:pStyle w:val="Prrafodelista"/>
        <w:numPr>
          <w:ilvl w:val="2"/>
          <w:numId w:val="30"/>
        </w:numPr>
        <w:autoSpaceDE w:val="0"/>
        <w:autoSpaceDN w:val="0"/>
        <w:adjustRightInd w:val="0"/>
        <w:spacing w:line="240" w:lineRule="auto"/>
        <w:jc w:val="both"/>
        <w:rPr>
          <w:rFonts w:ascii="Helvetica" w:hAnsi="Helvetica" w:cs="Helvetica-Bold"/>
          <w:b/>
          <w:bCs/>
          <w:color w:val="000000"/>
          <w:sz w:val="24"/>
          <w:szCs w:val="26"/>
        </w:rPr>
      </w:pPr>
      <w:r w:rsidRPr="001A4122">
        <w:rPr>
          <w:rFonts w:ascii="Helvetica" w:hAnsi="Helvetica" w:cs="Helvetica-Bold"/>
          <w:b/>
          <w:bCs/>
          <w:color w:val="000000"/>
          <w:sz w:val="24"/>
          <w:szCs w:val="26"/>
        </w:rPr>
        <w:t>Inventarios documentales</w:t>
      </w:r>
    </w:p>
    <w:p w:rsidR="008475E5" w:rsidRPr="004D1221" w:rsidRDefault="008475E5" w:rsidP="008475E5">
      <w:pPr>
        <w:pStyle w:val="Prrafodelista"/>
        <w:autoSpaceDE w:val="0"/>
        <w:autoSpaceDN w:val="0"/>
        <w:adjustRightInd w:val="0"/>
        <w:spacing w:line="240" w:lineRule="auto"/>
        <w:jc w:val="both"/>
        <w:rPr>
          <w:rFonts w:ascii="Helvetica" w:hAnsi="Helvetica" w:cs="Helvetica-Bold"/>
          <w:b/>
          <w:bCs/>
          <w:color w:val="000000"/>
          <w:sz w:val="20"/>
          <w:szCs w:val="20"/>
        </w:rPr>
      </w:pPr>
    </w:p>
    <w:p w:rsidR="00206131"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El Inventario Documental es el instrumento de </w:t>
      </w:r>
      <w:r w:rsidR="0060199E" w:rsidRPr="001A4122">
        <w:rPr>
          <w:rFonts w:ascii="Helvetica" w:hAnsi="Helvetica" w:cs="Helvetica"/>
          <w:color w:val="000000"/>
          <w:sz w:val="20"/>
          <w:szCs w:val="20"/>
        </w:rPr>
        <w:t>consulta que</w:t>
      </w:r>
      <w:r w:rsidRPr="001A4122">
        <w:rPr>
          <w:rFonts w:ascii="Helvetica" w:hAnsi="Helvetica" w:cs="Helvetica"/>
          <w:color w:val="000000"/>
          <w:sz w:val="20"/>
          <w:szCs w:val="20"/>
        </w:rPr>
        <w:t xml:space="preserve"> describe las series y expedientes de un archivo y que permite su </w:t>
      </w:r>
      <w:r w:rsidR="00417503" w:rsidRPr="001A4122">
        <w:rPr>
          <w:rFonts w:ascii="Helvetica" w:hAnsi="Helvetica" w:cs="Helvetica"/>
          <w:color w:val="000000"/>
          <w:sz w:val="20"/>
          <w:szCs w:val="20"/>
        </w:rPr>
        <w:t>localización (</w:t>
      </w:r>
      <w:r w:rsidRPr="001A4122">
        <w:rPr>
          <w:rFonts w:ascii="Helvetica" w:hAnsi="Helvetica" w:cs="Helvetica"/>
          <w:color w:val="000000"/>
          <w:sz w:val="20"/>
          <w:szCs w:val="20"/>
        </w:rPr>
        <w:t xml:space="preserve">inventario general), transferencia (inventario de transferencia), baja </w:t>
      </w:r>
      <w:r w:rsidR="00417503" w:rsidRPr="001A4122">
        <w:rPr>
          <w:rFonts w:ascii="Helvetica" w:hAnsi="Helvetica" w:cs="Helvetica"/>
          <w:color w:val="000000"/>
          <w:sz w:val="20"/>
          <w:szCs w:val="20"/>
        </w:rPr>
        <w:t>documental (</w:t>
      </w:r>
      <w:r w:rsidRPr="001A4122">
        <w:rPr>
          <w:rFonts w:ascii="Helvetica" w:hAnsi="Helvetica" w:cs="Helvetica"/>
          <w:color w:val="000000"/>
          <w:sz w:val="20"/>
          <w:szCs w:val="20"/>
        </w:rPr>
        <w:t xml:space="preserve">inventario de baja documental), inventario de Archivo de Trámite e inventario de Archivo de </w:t>
      </w:r>
      <w:r w:rsidR="0060199E" w:rsidRPr="001A4122">
        <w:rPr>
          <w:rFonts w:ascii="Helvetica" w:hAnsi="Helvetica" w:cs="Helvetica"/>
          <w:color w:val="000000"/>
          <w:sz w:val="20"/>
          <w:szCs w:val="20"/>
        </w:rPr>
        <w:t>Concentración, realizado</w:t>
      </w:r>
      <w:r w:rsidRPr="001A4122">
        <w:rPr>
          <w:rFonts w:ascii="Helvetica" w:hAnsi="Helvetica" w:cs="Helvetica"/>
          <w:color w:val="000000"/>
          <w:sz w:val="20"/>
          <w:szCs w:val="20"/>
        </w:rPr>
        <w:t xml:space="preserve"> por los responsables de las </w:t>
      </w:r>
      <w:r w:rsidR="00CD6931" w:rsidRPr="001A4122">
        <w:rPr>
          <w:rFonts w:ascii="Helvetica" w:hAnsi="Helvetica" w:cs="Helvetica"/>
          <w:color w:val="000000"/>
          <w:sz w:val="20"/>
          <w:szCs w:val="20"/>
        </w:rPr>
        <w:t xml:space="preserve">Unidades Archivísticas </w:t>
      </w:r>
      <w:r w:rsidRPr="001A4122">
        <w:rPr>
          <w:rFonts w:ascii="Helvetica" w:hAnsi="Helvetica" w:cs="Helvetica"/>
          <w:color w:val="000000"/>
          <w:sz w:val="20"/>
          <w:szCs w:val="20"/>
        </w:rPr>
        <w:t xml:space="preserve">de las Áreas Administrativas, de cada Sujeto </w:t>
      </w:r>
      <w:r w:rsidR="00D70E85">
        <w:rPr>
          <w:rFonts w:ascii="Helvetica" w:hAnsi="Helvetica" w:cs="Helvetica"/>
          <w:sz w:val="20"/>
        </w:rPr>
        <w:t>Productor</w:t>
      </w:r>
      <w:r w:rsidRPr="001A4122">
        <w:rPr>
          <w:rFonts w:ascii="Helvetica" w:hAnsi="Helvetica" w:cs="Helvetica"/>
          <w:color w:val="000000"/>
          <w:sz w:val="20"/>
          <w:szCs w:val="20"/>
        </w:rPr>
        <w:t>.</w:t>
      </w:r>
    </w:p>
    <w:p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lastRenderedPageBreak/>
        <w:t xml:space="preserve">Los objetivos primordiales que justifican la </w:t>
      </w:r>
      <w:r w:rsidR="0060199E" w:rsidRPr="001A4122">
        <w:rPr>
          <w:rFonts w:ascii="Helvetica" w:hAnsi="Helvetica" w:cs="Helvetica"/>
          <w:color w:val="000000"/>
          <w:sz w:val="20"/>
          <w:szCs w:val="20"/>
        </w:rPr>
        <w:t>elaboración de</w:t>
      </w:r>
      <w:r w:rsidRPr="001A4122">
        <w:rPr>
          <w:rFonts w:ascii="Helvetica" w:hAnsi="Helvetica" w:cs="Helvetica"/>
          <w:color w:val="000000"/>
          <w:sz w:val="20"/>
          <w:szCs w:val="20"/>
        </w:rPr>
        <w:t xml:space="preserve"> los inventarios documentales son:</w:t>
      </w:r>
    </w:p>
    <w:p w:rsidR="002C6B70" w:rsidRPr="001A4122" w:rsidRDefault="002C6B70" w:rsidP="00D6680D">
      <w:pPr>
        <w:pStyle w:val="Prrafodelista"/>
        <w:numPr>
          <w:ilvl w:val="0"/>
          <w:numId w:val="41"/>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Describir los documentos y expedientes por medio de ciertos elementos, con la finalidad </w:t>
      </w:r>
      <w:r w:rsidR="0060199E" w:rsidRPr="001A4122">
        <w:rPr>
          <w:rFonts w:ascii="Helvetica" w:hAnsi="Helvetica" w:cs="Helvetica"/>
          <w:color w:val="000000"/>
          <w:sz w:val="20"/>
          <w:szCs w:val="20"/>
        </w:rPr>
        <w:t>de conocer</w:t>
      </w:r>
      <w:r w:rsidRPr="001A4122">
        <w:rPr>
          <w:rFonts w:ascii="Helvetica" w:hAnsi="Helvetica" w:cs="Helvetica"/>
          <w:color w:val="000000"/>
          <w:sz w:val="20"/>
          <w:szCs w:val="20"/>
        </w:rPr>
        <w:t xml:space="preserve"> su contenido y localización física; y</w:t>
      </w:r>
    </w:p>
    <w:p w:rsidR="002C6B70" w:rsidRPr="001A4122" w:rsidRDefault="002C6B70" w:rsidP="00D6680D">
      <w:pPr>
        <w:pStyle w:val="Prrafodelista"/>
        <w:numPr>
          <w:ilvl w:val="0"/>
          <w:numId w:val="41"/>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Ser instrumentos de control y de consulta de las transferencias primarias </w:t>
      </w:r>
      <w:r w:rsidR="0060199E" w:rsidRPr="001A4122">
        <w:rPr>
          <w:rFonts w:ascii="Helvetica" w:hAnsi="Helvetica" w:cs="Helvetica"/>
          <w:color w:val="000000"/>
          <w:sz w:val="20"/>
          <w:szCs w:val="20"/>
        </w:rPr>
        <w:t>y secundarias</w:t>
      </w:r>
      <w:r w:rsidRPr="001A4122">
        <w:rPr>
          <w:rFonts w:ascii="Helvetica" w:hAnsi="Helvetica" w:cs="Helvetica"/>
          <w:color w:val="000000"/>
          <w:sz w:val="20"/>
          <w:szCs w:val="20"/>
        </w:rPr>
        <w:t xml:space="preserve">, así como de las bajas de la documentación sujeta a la </w:t>
      </w:r>
      <w:r w:rsidR="0060199E" w:rsidRPr="001A4122">
        <w:rPr>
          <w:rFonts w:ascii="Helvetica" w:hAnsi="Helvetica" w:cs="Helvetica"/>
          <w:color w:val="000000"/>
          <w:sz w:val="20"/>
          <w:szCs w:val="20"/>
        </w:rPr>
        <w:t>disposición documental</w:t>
      </w:r>
      <w:r w:rsidRPr="001A4122">
        <w:rPr>
          <w:rFonts w:ascii="Helvetica" w:hAnsi="Helvetica" w:cs="Helvetica"/>
          <w:color w:val="000000"/>
          <w:sz w:val="20"/>
          <w:szCs w:val="20"/>
        </w:rPr>
        <w:t>.</w:t>
      </w:r>
    </w:p>
    <w:p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El Inventario General se conforma con la unión </w:t>
      </w:r>
      <w:r w:rsidR="0060199E" w:rsidRPr="001A4122">
        <w:rPr>
          <w:rFonts w:ascii="Helvetica" w:hAnsi="Helvetica" w:cs="Helvetica"/>
          <w:color w:val="000000"/>
          <w:sz w:val="20"/>
          <w:szCs w:val="20"/>
        </w:rPr>
        <w:t xml:space="preserve">del </w:t>
      </w:r>
      <w:r w:rsidR="007B129E" w:rsidRPr="001A4122">
        <w:rPr>
          <w:rFonts w:ascii="Helvetica" w:hAnsi="Helvetica" w:cs="Helvetica"/>
          <w:color w:val="000000"/>
          <w:sz w:val="20"/>
          <w:szCs w:val="20"/>
        </w:rPr>
        <w:t xml:space="preserve">Inventario Documental </w:t>
      </w:r>
      <w:r w:rsidRPr="001A4122">
        <w:rPr>
          <w:rFonts w:ascii="Helvetica" w:hAnsi="Helvetica" w:cs="Helvetica"/>
          <w:color w:val="000000"/>
          <w:sz w:val="20"/>
          <w:szCs w:val="20"/>
        </w:rPr>
        <w:t xml:space="preserve">de cada una de las áreas administrativas, siendo </w:t>
      </w:r>
      <w:r w:rsidR="0060199E" w:rsidRPr="001A4122">
        <w:rPr>
          <w:rFonts w:ascii="Helvetica" w:hAnsi="Helvetica" w:cs="Helvetica"/>
          <w:color w:val="000000"/>
          <w:sz w:val="20"/>
          <w:szCs w:val="20"/>
        </w:rPr>
        <w:t>el Coordinador</w:t>
      </w:r>
      <w:r w:rsidRPr="001A4122">
        <w:rPr>
          <w:rFonts w:ascii="Helvetica" w:hAnsi="Helvetica" w:cs="Helvetica"/>
          <w:color w:val="000000"/>
          <w:sz w:val="20"/>
          <w:szCs w:val="20"/>
        </w:rPr>
        <w:t xml:space="preserve"> Normativo de cada Sujeto </w:t>
      </w:r>
      <w:r w:rsidR="00D70E85">
        <w:rPr>
          <w:rFonts w:ascii="Helvetica" w:hAnsi="Helvetica" w:cs="Helvetica"/>
          <w:sz w:val="20"/>
        </w:rPr>
        <w:t>Productor</w:t>
      </w:r>
      <w:r w:rsidRPr="001A4122">
        <w:rPr>
          <w:rFonts w:ascii="Helvetica" w:hAnsi="Helvetica" w:cs="Helvetica"/>
          <w:color w:val="000000"/>
          <w:sz w:val="20"/>
          <w:szCs w:val="20"/>
        </w:rPr>
        <w:t xml:space="preserve">, el responsable de los trabajos </w:t>
      </w:r>
      <w:r w:rsidR="0060199E" w:rsidRPr="001A4122">
        <w:rPr>
          <w:rFonts w:ascii="Helvetica" w:hAnsi="Helvetica" w:cs="Helvetica"/>
          <w:color w:val="000000"/>
          <w:sz w:val="20"/>
          <w:szCs w:val="20"/>
        </w:rPr>
        <w:t>de integración</w:t>
      </w:r>
      <w:r w:rsidRPr="001A4122">
        <w:rPr>
          <w:rFonts w:ascii="Helvetica" w:hAnsi="Helvetica" w:cs="Helvetica"/>
          <w:color w:val="000000"/>
          <w:sz w:val="20"/>
          <w:szCs w:val="20"/>
        </w:rPr>
        <w:t xml:space="preserve"> y actualización periódica. Cada área administrativa </w:t>
      </w:r>
      <w:r w:rsidR="0060199E" w:rsidRPr="001A4122">
        <w:rPr>
          <w:rFonts w:ascii="Helvetica" w:hAnsi="Helvetica" w:cs="Helvetica"/>
          <w:color w:val="000000"/>
          <w:sz w:val="20"/>
          <w:szCs w:val="20"/>
        </w:rPr>
        <w:t>deberá contar</w:t>
      </w:r>
      <w:r w:rsidRPr="001A4122">
        <w:rPr>
          <w:rFonts w:ascii="Helvetica" w:hAnsi="Helvetica" w:cs="Helvetica"/>
          <w:color w:val="000000"/>
          <w:sz w:val="20"/>
          <w:szCs w:val="20"/>
        </w:rPr>
        <w:t xml:space="preserve"> con un inventario que describa los expedientes, series y secciones de </w:t>
      </w:r>
      <w:r w:rsidR="0060199E" w:rsidRPr="001A4122">
        <w:rPr>
          <w:rFonts w:ascii="Helvetica" w:hAnsi="Helvetica" w:cs="Helvetica"/>
          <w:color w:val="000000"/>
          <w:sz w:val="20"/>
          <w:szCs w:val="20"/>
        </w:rPr>
        <w:t>los archivos</w:t>
      </w:r>
      <w:r w:rsidRPr="001A4122">
        <w:rPr>
          <w:rFonts w:ascii="Helvetica" w:hAnsi="Helvetica" w:cs="Helvetica"/>
          <w:color w:val="000000"/>
          <w:sz w:val="20"/>
          <w:szCs w:val="20"/>
        </w:rPr>
        <w:t xml:space="preserve"> que tiene en resguardo (ANEXO 3).</w:t>
      </w:r>
    </w:p>
    <w:p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Los Inventarios documentales de transferencia primaria, transferencia secundaria y baja se elaboraran conforme </w:t>
      </w:r>
      <w:r w:rsidR="0060199E" w:rsidRPr="001A4122">
        <w:rPr>
          <w:rFonts w:ascii="Helvetica" w:hAnsi="Helvetica" w:cs="Helvetica"/>
          <w:color w:val="000000"/>
          <w:sz w:val="20"/>
          <w:szCs w:val="20"/>
        </w:rPr>
        <w:t>a los</w:t>
      </w:r>
      <w:r w:rsidRPr="001A4122">
        <w:rPr>
          <w:rFonts w:ascii="Helvetica" w:hAnsi="Helvetica" w:cs="Helvetica"/>
          <w:color w:val="000000"/>
          <w:sz w:val="20"/>
          <w:szCs w:val="20"/>
        </w:rPr>
        <w:t xml:space="preserve"> formatos (ANEXO 4, 5 </w:t>
      </w:r>
      <w:r w:rsidR="00237230">
        <w:rPr>
          <w:rFonts w:ascii="Helvetica" w:hAnsi="Helvetica" w:cs="Helvetica"/>
          <w:color w:val="000000"/>
          <w:sz w:val="20"/>
          <w:szCs w:val="20"/>
        </w:rPr>
        <w:t xml:space="preserve">y </w:t>
      </w:r>
      <w:r w:rsidRPr="001A4122">
        <w:rPr>
          <w:rFonts w:ascii="Helvetica" w:hAnsi="Helvetica" w:cs="Helvetica"/>
          <w:color w:val="000000"/>
          <w:sz w:val="20"/>
          <w:szCs w:val="20"/>
        </w:rPr>
        <w:t>6).</w:t>
      </w:r>
    </w:p>
    <w:p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Los inventarios de Archivo de trámite y de concentración, se elaboraran de acuerdo </w:t>
      </w:r>
      <w:r w:rsidR="00206131" w:rsidRPr="001A4122">
        <w:rPr>
          <w:rFonts w:ascii="Helvetica" w:hAnsi="Helvetica" w:cs="Helvetica"/>
          <w:color w:val="000000"/>
          <w:sz w:val="20"/>
          <w:szCs w:val="20"/>
        </w:rPr>
        <w:t xml:space="preserve">con </w:t>
      </w:r>
      <w:r w:rsidRPr="001A4122">
        <w:rPr>
          <w:rFonts w:ascii="Helvetica" w:hAnsi="Helvetica" w:cs="Helvetica"/>
          <w:color w:val="000000"/>
          <w:sz w:val="20"/>
          <w:szCs w:val="20"/>
        </w:rPr>
        <w:t>los formatos. (A</w:t>
      </w:r>
      <w:r w:rsidR="00B0659D" w:rsidRPr="001A4122">
        <w:rPr>
          <w:rFonts w:ascii="Helvetica" w:hAnsi="Helvetica" w:cs="Helvetica"/>
          <w:color w:val="000000"/>
          <w:sz w:val="20"/>
          <w:szCs w:val="20"/>
        </w:rPr>
        <w:t>NEXO</w:t>
      </w:r>
      <w:r w:rsidRPr="001A4122">
        <w:rPr>
          <w:rFonts w:ascii="Helvetica" w:hAnsi="Helvetica" w:cs="Helvetica"/>
          <w:color w:val="000000"/>
          <w:sz w:val="20"/>
          <w:szCs w:val="20"/>
        </w:rPr>
        <w:t xml:space="preserve"> 7 y 8).</w:t>
      </w:r>
    </w:p>
    <w:p w:rsidR="001A4122" w:rsidRPr="001A4122" w:rsidRDefault="001A4122" w:rsidP="008475E5">
      <w:pPr>
        <w:pStyle w:val="Prrafodelista"/>
        <w:autoSpaceDE w:val="0"/>
        <w:autoSpaceDN w:val="0"/>
        <w:adjustRightInd w:val="0"/>
        <w:ind w:left="1134" w:hanging="720"/>
        <w:jc w:val="both"/>
        <w:rPr>
          <w:rFonts w:ascii="Helvetica" w:hAnsi="Helvetica" w:cs="Helvetica"/>
          <w:color w:val="000000"/>
          <w:sz w:val="20"/>
          <w:szCs w:val="20"/>
        </w:rPr>
      </w:pPr>
    </w:p>
    <w:p w:rsidR="002C6B70" w:rsidRPr="001A4122" w:rsidRDefault="002C6B70" w:rsidP="00B0398E">
      <w:pPr>
        <w:pStyle w:val="Prrafodelista"/>
        <w:numPr>
          <w:ilvl w:val="2"/>
          <w:numId w:val="30"/>
        </w:numPr>
        <w:autoSpaceDE w:val="0"/>
        <w:autoSpaceDN w:val="0"/>
        <w:adjustRightInd w:val="0"/>
        <w:spacing w:line="240" w:lineRule="auto"/>
        <w:jc w:val="both"/>
        <w:rPr>
          <w:rFonts w:ascii="Helvetica" w:hAnsi="Helvetica" w:cs="Helvetica-Bold"/>
          <w:b/>
          <w:bCs/>
          <w:color w:val="000000"/>
          <w:sz w:val="24"/>
          <w:szCs w:val="26"/>
        </w:rPr>
      </w:pPr>
      <w:r w:rsidRPr="001A4122">
        <w:rPr>
          <w:rFonts w:ascii="Helvetica" w:hAnsi="Helvetica" w:cs="Helvetica-Bold"/>
          <w:b/>
          <w:bCs/>
          <w:color w:val="000000"/>
          <w:sz w:val="24"/>
          <w:szCs w:val="26"/>
        </w:rPr>
        <w:t>Guía Documental de Archivos</w:t>
      </w:r>
    </w:p>
    <w:p w:rsidR="008475E5" w:rsidRPr="004D1221" w:rsidRDefault="008475E5" w:rsidP="008475E5">
      <w:pPr>
        <w:pStyle w:val="Prrafodelista"/>
        <w:autoSpaceDE w:val="0"/>
        <w:autoSpaceDN w:val="0"/>
        <w:adjustRightInd w:val="0"/>
        <w:spacing w:line="240" w:lineRule="auto"/>
        <w:jc w:val="both"/>
        <w:rPr>
          <w:rFonts w:ascii="Helvetica" w:hAnsi="Helvetica" w:cs="Helvetica-Bold"/>
          <w:b/>
          <w:bCs/>
          <w:color w:val="000000"/>
          <w:sz w:val="20"/>
          <w:szCs w:val="20"/>
        </w:rPr>
      </w:pPr>
    </w:p>
    <w:p w:rsidR="002C6B70" w:rsidRPr="001A4122" w:rsidRDefault="0060199E"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Esquema general</w:t>
      </w:r>
      <w:r w:rsidR="002C6B70" w:rsidRPr="001A4122">
        <w:rPr>
          <w:rFonts w:ascii="Helvetica" w:hAnsi="Helvetica" w:cs="Helvetica"/>
          <w:color w:val="000000"/>
          <w:sz w:val="20"/>
          <w:szCs w:val="20"/>
        </w:rPr>
        <w:t xml:space="preserve"> de descripción de las series documentales y de los archivos públicos del Estado de Oaxaca, que indica sus características fundamentales conforme al Cuadro General de Clasificación Archivística y sus datos generales.</w:t>
      </w:r>
    </w:p>
    <w:p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Los elementos de descripción de la guía </w:t>
      </w:r>
      <w:r w:rsidR="0060199E" w:rsidRPr="001A4122">
        <w:rPr>
          <w:rFonts w:ascii="Helvetica" w:hAnsi="Helvetica" w:cs="Helvetica"/>
          <w:color w:val="000000"/>
          <w:sz w:val="20"/>
          <w:szCs w:val="20"/>
        </w:rPr>
        <w:t>documental de</w:t>
      </w:r>
      <w:r w:rsidRPr="001A4122">
        <w:rPr>
          <w:rFonts w:ascii="Helvetica" w:hAnsi="Helvetica" w:cs="Helvetica"/>
          <w:color w:val="000000"/>
          <w:sz w:val="20"/>
          <w:szCs w:val="20"/>
        </w:rPr>
        <w:t xml:space="preserve"> archivos, se agrupan en dos áreas informativas:</w:t>
      </w:r>
    </w:p>
    <w:tbl>
      <w:tblPr>
        <w:tblStyle w:val="Tablaconcuadrcula"/>
        <w:tblW w:w="7655" w:type="dxa"/>
        <w:jc w:val="right"/>
        <w:tblLook w:val="04A0" w:firstRow="1" w:lastRow="0" w:firstColumn="1" w:lastColumn="0" w:noHBand="0" w:noVBand="1"/>
      </w:tblPr>
      <w:tblGrid>
        <w:gridCol w:w="3828"/>
        <w:gridCol w:w="3827"/>
      </w:tblGrid>
      <w:tr w:rsidR="002C6B70" w:rsidRPr="001A4122" w:rsidTr="007B129E">
        <w:trPr>
          <w:jc w:val="right"/>
        </w:trPr>
        <w:tc>
          <w:tcPr>
            <w:tcW w:w="3828" w:type="dxa"/>
            <w:shd w:val="clear" w:color="auto" w:fill="D9D9D9" w:themeFill="background1" w:themeFillShade="D9"/>
          </w:tcPr>
          <w:p w:rsidR="002C6B70" w:rsidRPr="001A4122" w:rsidRDefault="002C6B70" w:rsidP="00D65FD1">
            <w:pPr>
              <w:autoSpaceDE w:val="0"/>
              <w:autoSpaceDN w:val="0"/>
              <w:adjustRightInd w:val="0"/>
              <w:jc w:val="center"/>
              <w:rPr>
                <w:rFonts w:ascii="Helvetica" w:hAnsi="Helvetica" w:cs="Helvetica-Bold"/>
                <w:b/>
                <w:bCs/>
                <w:color w:val="000000"/>
                <w:sz w:val="20"/>
                <w:szCs w:val="20"/>
              </w:rPr>
            </w:pPr>
            <w:r w:rsidRPr="001A4122">
              <w:rPr>
                <w:rFonts w:ascii="Helvetica" w:hAnsi="Helvetica" w:cs="Helvetica-Bold"/>
                <w:b/>
                <w:bCs/>
                <w:color w:val="000000"/>
                <w:sz w:val="20"/>
                <w:szCs w:val="20"/>
              </w:rPr>
              <w:t>Identificación</w:t>
            </w:r>
          </w:p>
        </w:tc>
        <w:tc>
          <w:tcPr>
            <w:tcW w:w="3827" w:type="dxa"/>
            <w:shd w:val="clear" w:color="auto" w:fill="D9D9D9" w:themeFill="background1" w:themeFillShade="D9"/>
          </w:tcPr>
          <w:p w:rsidR="002C6B70" w:rsidRPr="001A4122" w:rsidRDefault="002C6B70" w:rsidP="00D65FD1">
            <w:pPr>
              <w:autoSpaceDE w:val="0"/>
              <w:autoSpaceDN w:val="0"/>
              <w:adjustRightInd w:val="0"/>
              <w:jc w:val="center"/>
              <w:rPr>
                <w:rFonts w:ascii="Helvetica" w:hAnsi="Helvetica" w:cs="Helvetica-Bold"/>
                <w:b/>
                <w:bCs/>
                <w:color w:val="000000"/>
                <w:sz w:val="20"/>
                <w:szCs w:val="20"/>
              </w:rPr>
            </w:pPr>
            <w:r w:rsidRPr="001A4122">
              <w:rPr>
                <w:rFonts w:ascii="Helvetica" w:hAnsi="Helvetica" w:cs="Helvetica-Bold"/>
                <w:b/>
                <w:bCs/>
                <w:color w:val="000000"/>
                <w:sz w:val="20"/>
                <w:szCs w:val="20"/>
              </w:rPr>
              <w:t>Contexto</w:t>
            </w:r>
          </w:p>
        </w:tc>
      </w:tr>
      <w:tr w:rsidR="002C6B70" w:rsidRPr="001A4122" w:rsidTr="007B129E">
        <w:trPr>
          <w:trHeight w:val="2096"/>
          <w:jc w:val="right"/>
        </w:trPr>
        <w:tc>
          <w:tcPr>
            <w:tcW w:w="3828" w:type="dxa"/>
            <w:vAlign w:val="center"/>
          </w:tcPr>
          <w:p w:rsidR="002C6B70" w:rsidRPr="001A4122" w:rsidRDefault="002C6B70" w:rsidP="00B0398E">
            <w:pPr>
              <w:pStyle w:val="Prrafodelista"/>
              <w:numPr>
                <w:ilvl w:val="1"/>
                <w:numId w:val="12"/>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Área administrativa</w:t>
            </w:r>
          </w:p>
          <w:p w:rsidR="002C6B70" w:rsidRPr="001A4122" w:rsidRDefault="002C6B70" w:rsidP="00B0398E">
            <w:pPr>
              <w:pStyle w:val="Prrafodelista"/>
              <w:numPr>
                <w:ilvl w:val="1"/>
                <w:numId w:val="12"/>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Área de procedencia del archivo</w:t>
            </w:r>
          </w:p>
          <w:p w:rsidR="002C6B70" w:rsidRPr="001A4122" w:rsidRDefault="002C6B70" w:rsidP="00B0398E">
            <w:pPr>
              <w:pStyle w:val="Prrafodelista"/>
              <w:numPr>
                <w:ilvl w:val="1"/>
                <w:numId w:val="12"/>
              </w:numPr>
              <w:autoSpaceDE w:val="0"/>
              <w:autoSpaceDN w:val="0"/>
              <w:adjustRightInd w:val="0"/>
              <w:rPr>
                <w:rFonts w:ascii="Helvetica" w:hAnsi="Helvetica" w:cs="Helvetica-Bold"/>
                <w:bCs/>
                <w:color w:val="000000"/>
                <w:sz w:val="18"/>
                <w:szCs w:val="18"/>
              </w:rPr>
            </w:pPr>
            <w:r w:rsidRPr="001A4122">
              <w:rPr>
                <w:rFonts w:ascii="Helvetica" w:hAnsi="Helvetica" w:cs="Helvetica-Bold"/>
                <w:bCs/>
                <w:sz w:val="18"/>
                <w:szCs w:val="18"/>
              </w:rPr>
              <w:t>Nombre y cargo del responsable</w:t>
            </w:r>
          </w:p>
          <w:p w:rsidR="002C6B70" w:rsidRPr="001A4122" w:rsidRDefault="002C6B70" w:rsidP="00B0398E">
            <w:pPr>
              <w:pStyle w:val="Prrafodelista"/>
              <w:numPr>
                <w:ilvl w:val="1"/>
                <w:numId w:val="12"/>
              </w:numPr>
              <w:autoSpaceDE w:val="0"/>
              <w:autoSpaceDN w:val="0"/>
              <w:adjustRightInd w:val="0"/>
              <w:rPr>
                <w:rFonts w:ascii="Helvetica" w:hAnsi="Helvetica" w:cs="Helvetica-Bold"/>
                <w:bCs/>
                <w:color w:val="000000"/>
                <w:sz w:val="18"/>
                <w:szCs w:val="18"/>
              </w:rPr>
            </w:pPr>
            <w:r w:rsidRPr="001A4122">
              <w:rPr>
                <w:rFonts w:ascii="Helvetica" w:hAnsi="Helvetica" w:cs="Helvetica-Bold"/>
                <w:bCs/>
                <w:sz w:val="18"/>
                <w:szCs w:val="18"/>
              </w:rPr>
              <w:t>Domicilio, teléfono y correo electrónico.</w:t>
            </w:r>
          </w:p>
        </w:tc>
        <w:tc>
          <w:tcPr>
            <w:tcW w:w="3827" w:type="dxa"/>
            <w:vAlign w:val="center"/>
          </w:tcPr>
          <w:p w:rsidR="002C6B70" w:rsidRPr="001A4122" w:rsidRDefault="002C6B70" w:rsidP="00B0398E">
            <w:pPr>
              <w:pStyle w:val="Prrafodelista"/>
              <w:numPr>
                <w:ilvl w:val="1"/>
                <w:numId w:val="13"/>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Área generadora o de procedencia</w:t>
            </w:r>
          </w:p>
          <w:p w:rsidR="002C6B70" w:rsidRPr="001A4122" w:rsidRDefault="002C6B70" w:rsidP="00B0398E">
            <w:pPr>
              <w:pStyle w:val="Prrafodelista"/>
              <w:numPr>
                <w:ilvl w:val="1"/>
                <w:numId w:val="13"/>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Fondo</w:t>
            </w:r>
          </w:p>
          <w:p w:rsidR="002C6B70" w:rsidRPr="001A4122" w:rsidRDefault="002C6B70" w:rsidP="00B0398E">
            <w:pPr>
              <w:pStyle w:val="Prrafodelista"/>
              <w:numPr>
                <w:ilvl w:val="1"/>
                <w:numId w:val="13"/>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Sección</w:t>
            </w:r>
          </w:p>
          <w:p w:rsidR="002C6B70" w:rsidRPr="001A4122" w:rsidRDefault="002C6B70" w:rsidP="00B0398E">
            <w:pPr>
              <w:pStyle w:val="Prrafodelista"/>
              <w:numPr>
                <w:ilvl w:val="1"/>
                <w:numId w:val="13"/>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Serie (s) (nombre y descripción)</w:t>
            </w:r>
          </w:p>
          <w:p w:rsidR="002C6B70" w:rsidRPr="001A4122" w:rsidRDefault="002C6B70" w:rsidP="00B0398E">
            <w:pPr>
              <w:pStyle w:val="Prrafodelista"/>
              <w:numPr>
                <w:ilvl w:val="1"/>
                <w:numId w:val="13"/>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Fecha (s) extrema (s)</w:t>
            </w:r>
          </w:p>
          <w:p w:rsidR="002C6B70" w:rsidRPr="001A4122" w:rsidRDefault="002C6B70" w:rsidP="00B0398E">
            <w:pPr>
              <w:pStyle w:val="Prrafodelista"/>
              <w:numPr>
                <w:ilvl w:val="1"/>
                <w:numId w:val="13"/>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Volumen (expedientes /cajas)</w:t>
            </w:r>
          </w:p>
          <w:p w:rsidR="002C6B70" w:rsidRPr="001A4122" w:rsidRDefault="002C6B70" w:rsidP="00B0398E">
            <w:pPr>
              <w:pStyle w:val="Prrafodelista"/>
              <w:numPr>
                <w:ilvl w:val="1"/>
                <w:numId w:val="13"/>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Ubicación física</w:t>
            </w:r>
          </w:p>
          <w:p w:rsidR="002C6B70" w:rsidRPr="001A4122" w:rsidRDefault="002C6B70" w:rsidP="00B0398E">
            <w:pPr>
              <w:pStyle w:val="Prrafodelista"/>
              <w:numPr>
                <w:ilvl w:val="1"/>
                <w:numId w:val="13"/>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Código de clasificación</w:t>
            </w:r>
          </w:p>
          <w:p w:rsidR="002C6B70" w:rsidRPr="001A4122" w:rsidRDefault="002C6B70" w:rsidP="00B0398E">
            <w:pPr>
              <w:pStyle w:val="Prrafodelista"/>
              <w:numPr>
                <w:ilvl w:val="1"/>
                <w:numId w:val="13"/>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Descripción</w:t>
            </w:r>
          </w:p>
        </w:tc>
      </w:tr>
    </w:tbl>
    <w:p w:rsidR="002C6B70" w:rsidRPr="001A4122" w:rsidRDefault="002C6B70" w:rsidP="002C6B70">
      <w:pPr>
        <w:pStyle w:val="Prrafodelista"/>
        <w:autoSpaceDE w:val="0"/>
        <w:autoSpaceDN w:val="0"/>
        <w:adjustRightInd w:val="0"/>
        <w:ind w:left="426"/>
        <w:jc w:val="both"/>
        <w:rPr>
          <w:rFonts w:ascii="Helvetica" w:hAnsi="Helvetica" w:cs="Helvetica"/>
          <w:color w:val="000000"/>
          <w:sz w:val="20"/>
          <w:szCs w:val="20"/>
        </w:rPr>
      </w:pPr>
    </w:p>
    <w:p w:rsidR="00206131"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Cada Sujeto </w:t>
      </w:r>
      <w:r w:rsidR="00DF77D0">
        <w:rPr>
          <w:rFonts w:ascii="Helvetica" w:hAnsi="Helvetica" w:cs="Helvetica"/>
          <w:sz w:val="20"/>
        </w:rPr>
        <w:t>Productor</w:t>
      </w:r>
      <w:r w:rsidRPr="001A4122">
        <w:rPr>
          <w:rFonts w:ascii="Helvetica" w:hAnsi="Helvetica" w:cs="Helvetica"/>
          <w:color w:val="000000"/>
          <w:sz w:val="20"/>
          <w:szCs w:val="20"/>
        </w:rPr>
        <w:t xml:space="preserve"> elaborará una Guía </w:t>
      </w:r>
      <w:r w:rsidR="0060199E" w:rsidRPr="001A4122">
        <w:rPr>
          <w:rFonts w:ascii="Helvetica" w:hAnsi="Helvetica" w:cs="Helvetica"/>
          <w:color w:val="000000"/>
          <w:sz w:val="20"/>
          <w:szCs w:val="20"/>
        </w:rPr>
        <w:t>Documental que</w:t>
      </w:r>
      <w:r w:rsidRPr="001A4122">
        <w:rPr>
          <w:rFonts w:ascii="Helvetica" w:hAnsi="Helvetica" w:cs="Helvetica"/>
          <w:color w:val="000000"/>
          <w:sz w:val="20"/>
          <w:szCs w:val="20"/>
        </w:rPr>
        <w:t xml:space="preserve"> describa sus secciones y series, así como otras características de los </w:t>
      </w:r>
      <w:r w:rsidR="0060199E" w:rsidRPr="001A4122">
        <w:rPr>
          <w:rFonts w:ascii="Helvetica" w:hAnsi="Helvetica" w:cs="Helvetica"/>
          <w:color w:val="000000"/>
          <w:sz w:val="20"/>
          <w:szCs w:val="20"/>
        </w:rPr>
        <w:t>archivos que</w:t>
      </w:r>
      <w:r w:rsidRPr="001A4122">
        <w:rPr>
          <w:rFonts w:ascii="Helvetica" w:hAnsi="Helvetica" w:cs="Helvetica"/>
          <w:color w:val="000000"/>
          <w:sz w:val="20"/>
          <w:szCs w:val="20"/>
        </w:rPr>
        <w:t xml:space="preserve"> obran en su poder.</w:t>
      </w:r>
    </w:p>
    <w:p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El </w:t>
      </w:r>
      <w:r w:rsidR="00336CF1" w:rsidRPr="001A4122">
        <w:rPr>
          <w:rFonts w:ascii="Helvetica" w:hAnsi="Helvetica" w:cs="Helvetica"/>
          <w:color w:val="000000"/>
          <w:sz w:val="20"/>
          <w:szCs w:val="20"/>
        </w:rPr>
        <w:t xml:space="preserve">Comité Técnico </w:t>
      </w:r>
      <w:r w:rsidRPr="001A4122">
        <w:rPr>
          <w:rFonts w:ascii="Helvetica" w:hAnsi="Helvetica" w:cs="Helvetica"/>
          <w:color w:val="000000"/>
          <w:sz w:val="20"/>
          <w:szCs w:val="20"/>
        </w:rPr>
        <w:t xml:space="preserve">de </w:t>
      </w:r>
      <w:r w:rsidR="00336CF1" w:rsidRPr="001A4122">
        <w:rPr>
          <w:rFonts w:ascii="Helvetica" w:hAnsi="Helvetica" w:cs="Helvetica"/>
          <w:color w:val="000000"/>
          <w:sz w:val="20"/>
          <w:szCs w:val="20"/>
        </w:rPr>
        <w:t xml:space="preserve">Archivo </w:t>
      </w:r>
      <w:r w:rsidRPr="001A4122">
        <w:rPr>
          <w:rFonts w:ascii="Helvetica" w:hAnsi="Helvetica" w:cs="Helvetica"/>
          <w:color w:val="000000"/>
          <w:sz w:val="20"/>
          <w:szCs w:val="20"/>
        </w:rPr>
        <w:t xml:space="preserve">debe integrar y </w:t>
      </w:r>
      <w:r w:rsidR="0060199E" w:rsidRPr="001A4122">
        <w:rPr>
          <w:rFonts w:ascii="Helvetica" w:hAnsi="Helvetica" w:cs="Helvetica"/>
          <w:color w:val="000000"/>
          <w:sz w:val="20"/>
          <w:szCs w:val="20"/>
        </w:rPr>
        <w:t>actualizar anualmente</w:t>
      </w:r>
      <w:r w:rsidRPr="001A4122">
        <w:rPr>
          <w:rFonts w:ascii="Helvetica" w:hAnsi="Helvetica" w:cs="Helvetica"/>
          <w:color w:val="000000"/>
          <w:sz w:val="20"/>
          <w:szCs w:val="20"/>
        </w:rPr>
        <w:t xml:space="preserve">, los instrumentos de consulta y control archivístico </w:t>
      </w:r>
      <w:r w:rsidR="0060199E" w:rsidRPr="001A4122">
        <w:rPr>
          <w:rFonts w:ascii="Helvetica" w:hAnsi="Helvetica" w:cs="Helvetica"/>
          <w:color w:val="000000"/>
          <w:sz w:val="20"/>
          <w:szCs w:val="20"/>
        </w:rPr>
        <w:t>ya mencionados</w:t>
      </w:r>
      <w:r w:rsidRPr="001A4122">
        <w:rPr>
          <w:rFonts w:ascii="Helvetica" w:hAnsi="Helvetica" w:cs="Helvetica"/>
          <w:color w:val="000000"/>
          <w:sz w:val="20"/>
          <w:szCs w:val="20"/>
        </w:rPr>
        <w:t>.</w:t>
      </w:r>
    </w:p>
    <w:p w:rsidR="00417503" w:rsidRPr="004D1221" w:rsidRDefault="00417503" w:rsidP="00417503">
      <w:pPr>
        <w:pStyle w:val="Prrafodelista"/>
        <w:autoSpaceDE w:val="0"/>
        <w:autoSpaceDN w:val="0"/>
        <w:adjustRightInd w:val="0"/>
        <w:jc w:val="both"/>
        <w:rPr>
          <w:rFonts w:ascii="Helvetica" w:hAnsi="Helvetica" w:cs="Helvetica"/>
          <w:color w:val="000000"/>
          <w:sz w:val="20"/>
          <w:szCs w:val="20"/>
        </w:rPr>
      </w:pPr>
    </w:p>
    <w:p w:rsidR="002C6B70" w:rsidRPr="001A4122" w:rsidRDefault="002C6B70" w:rsidP="00AF2041">
      <w:pPr>
        <w:pStyle w:val="Prrafodelista"/>
        <w:numPr>
          <w:ilvl w:val="2"/>
          <w:numId w:val="30"/>
        </w:numPr>
        <w:autoSpaceDE w:val="0"/>
        <w:autoSpaceDN w:val="0"/>
        <w:adjustRightInd w:val="0"/>
        <w:jc w:val="both"/>
        <w:rPr>
          <w:rFonts w:ascii="Helvetica" w:hAnsi="Helvetica" w:cs="Helvetica-Bold"/>
          <w:b/>
          <w:bCs/>
          <w:color w:val="000000"/>
          <w:sz w:val="24"/>
          <w:szCs w:val="26"/>
        </w:rPr>
      </w:pPr>
      <w:r w:rsidRPr="001A4122">
        <w:rPr>
          <w:rFonts w:ascii="Helvetica" w:hAnsi="Helvetica" w:cs="Helvetica-Bold"/>
          <w:b/>
          <w:bCs/>
          <w:color w:val="000000"/>
          <w:sz w:val="24"/>
          <w:szCs w:val="26"/>
        </w:rPr>
        <w:t xml:space="preserve">Elaboración, revisión y actualización de los instrumentos de consulta </w:t>
      </w:r>
      <w:r w:rsidR="0060199E" w:rsidRPr="001A4122">
        <w:rPr>
          <w:rFonts w:ascii="Helvetica" w:hAnsi="Helvetica" w:cs="Helvetica-Bold"/>
          <w:b/>
          <w:bCs/>
          <w:color w:val="000000"/>
          <w:sz w:val="24"/>
          <w:szCs w:val="26"/>
        </w:rPr>
        <w:t>y control</w:t>
      </w:r>
      <w:r w:rsidR="00F043CE">
        <w:rPr>
          <w:rFonts w:ascii="Helvetica" w:hAnsi="Helvetica" w:cs="Helvetica-Bold"/>
          <w:b/>
          <w:bCs/>
          <w:color w:val="000000"/>
          <w:sz w:val="24"/>
          <w:szCs w:val="26"/>
        </w:rPr>
        <w:t xml:space="preserve"> archivístico</w:t>
      </w:r>
    </w:p>
    <w:p w:rsidR="008475E5" w:rsidRPr="004D1221" w:rsidRDefault="008475E5" w:rsidP="008475E5">
      <w:pPr>
        <w:pStyle w:val="Prrafodelista"/>
        <w:autoSpaceDE w:val="0"/>
        <w:autoSpaceDN w:val="0"/>
        <w:adjustRightInd w:val="0"/>
        <w:spacing w:line="240" w:lineRule="auto"/>
        <w:jc w:val="both"/>
        <w:rPr>
          <w:rFonts w:ascii="Helvetica" w:hAnsi="Helvetica" w:cs="Helvetica-Bold"/>
          <w:b/>
          <w:bCs/>
          <w:color w:val="000000"/>
          <w:sz w:val="20"/>
          <w:szCs w:val="20"/>
        </w:rPr>
      </w:pPr>
    </w:p>
    <w:p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Los </w:t>
      </w:r>
      <w:r w:rsidR="00AC30B2">
        <w:rPr>
          <w:rFonts w:ascii="Helvetica" w:hAnsi="Helvetica" w:cs="Helvetica"/>
          <w:color w:val="000000"/>
          <w:sz w:val="20"/>
          <w:szCs w:val="20"/>
        </w:rPr>
        <w:t>S</w:t>
      </w:r>
      <w:r w:rsidRPr="001A4122">
        <w:rPr>
          <w:rFonts w:ascii="Helvetica" w:hAnsi="Helvetica" w:cs="Helvetica"/>
          <w:color w:val="000000"/>
          <w:sz w:val="20"/>
          <w:szCs w:val="20"/>
        </w:rPr>
        <w:t xml:space="preserve">ujetos </w:t>
      </w:r>
      <w:r w:rsidR="00AC30B2">
        <w:rPr>
          <w:rFonts w:ascii="Helvetica" w:hAnsi="Helvetica" w:cs="Helvetica"/>
          <w:color w:val="000000"/>
          <w:sz w:val="20"/>
          <w:szCs w:val="20"/>
        </w:rPr>
        <w:t>P</w:t>
      </w:r>
      <w:r w:rsidR="00DF77D0">
        <w:rPr>
          <w:rFonts w:ascii="Helvetica" w:hAnsi="Helvetica" w:cs="Helvetica"/>
          <w:sz w:val="20"/>
        </w:rPr>
        <w:t>roductore</w:t>
      </w:r>
      <w:r w:rsidRPr="001A4122">
        <w:rPr>
          <w:rFonts w:ascii="Helvetica" w:hAnsi="Helvetica" w:cs="Helvetica"/>
          <w:color w:val="000000"/>
          <w:sz w:val="20"/>
          <w:szCs w:val="20"/>
        </w:rPr>
        <w:t xml:space="preserve">s a través de su Comité Técnico de Archivos, deberán elaborar un programa institucional de administración documental, en el que se estipulen tanto las fechas para la organización total de sus archivos, así como un informe de la </w:t>
      </w:r>
      <w:r w:rsidRPr="001A4122">
        <w:rPr>
          <w:rFonts w:ascii="Helvetica" w:hAnsi="Helvetica" w:cs="Helvetica"/>
          <w:color w:val="000000"/>
          <w:sz w:val="20"/>
          <w:szCs w:val="20"/>
        </w:rPr>
        <w:lastRenderedPageBreak/>
        <w:t xml:space="preserve">situación que guarda el cumplimiento de los presentes Lineamientos, el cual será presentado ante a la Dirección </w:t>
      </w:r>
      <w:r w:rsidR="0060199E" w:rsidRPr="001A4122">
        <w:rPr>
          <w:rFonts w:ascii="Helvetica" w:hAnsi="Helvetica" w:cs="Helvetica"/>
          <w:color w:val="000000"/>
          <w:sz w:val="20"/>
          <w:szCs w:val="20"/>
        </w:rPr>
        <w:t>del Archivo</w:t>
      </w:r>
      <w:r w:rsidR="007F62E5">
        <w:rPr>
          <w:rFonts w:ascii="Helvetica" w:hAnsi="Helvetica" w:cs="Helvetica"/>
          <w:color w:val="000000"/>
          <w:sz w:val="20"/>
          <w:szCs w:val="20"/>
        </w:rPr>
        <w:t xml:space="preserve"> </w:t>
      </w:r>
      <w:r w:rsidR="006645E1" w:rsidRPr="001A4122">
        <w:rPr>
          <w:rFonts w:ascii="Helvetica" w:hAnsi="Helvetica" w:cs="Helvetica"/>
          <w:color w:val="000000"/>
          <w:sz w:val="20"/>
          <w:szCs w:val="20"/>
        </w:rPr>
        <w:t>General del Poder Ejecutivo del Estado de Oaxaca</w:t>
      </w:r>
      <w:r w:rsidRPr="001A4122">
        <w:rPr>
          <w:rFonts w:ascii="Helvetica" w:hAnsi="Helvetica" w:cs="Helvetica"/>
          <w:color w:val="000000"/>
          <w:sz w:val="20"/>
          <w:szCs w:val="20"/>
        </w:rPr>
        <w:t>.</w:t>
      </w:r>
    </w:p>
    <w:p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El Comité Técnico de Archivos, de cada Sujeto </w:t>
      </w:r>
      <w:r w:rsidR="00DF77D0">
        <w:rPr>
          <w:rFonts w:ascii="Helvetica" w:hAnsi="Helvetica" w:cs="Helvetica"/>
          <w:sz w:val="20"/>
        </w:rPr>
        <w:t>Productor</w:t>
      </w:r>
      <w:r w:rsidR="0060199E" w:rsidRPr="001A4122">
        <w:rPr>
          <w:rFonts w:ascii="Helvetica" w:hAnsi="Helvetica" w:cs="Helvetica"/>
          <w:color w:val="000000"/>
          <w:sz w:val="20"/>
          <w:szCs w:val="20"/>
        </w:rPr>
        <w:t>, obedecerá</w:t>
      </w:r>
      <w:r w:rsidRPr="001A4122">
        <w:rPr>
          <w:rFonts w:ascii="Helvetica" w:hAnsi="Helvetica" w:cs="Helvetica"/>
          <w:color w:val="000000"/>
          <w:sz w:val="20"/>
          <w:szCs w:val="20"/>
        </w:rPr>
        <w:t xml:space="preserve"> a los plazos de revisión y actualización de los instrumentos de </w:t>
      </w:r>
      <w:r w:rsidR="0060199E" w:rsidRPr="001A4122">
        <w:rPr>
          <w:rFonts w:ascii="Helvetica" w:hAnsi="Helvetica" w:cs="Helvetica"/>
          <w:color w:val="000000"/>
          <w:sz w:val="20"/>
          <w:szCs w:val="20"/>
        </w:rPr>
        <w:t>consulta y</w:t>
      </w:r>
      <w:r w:rsidRPr="001A4122">
        <w:rPr>
          <w:rFonts w:ascii="Helvetica" w:hAnsi="Helvetica" w:cs="Helvetica"/>
          <w:color w:val="000000"/>
          <w:sz w:val="20"/>
          <w:szCs w:val="20"/>
        </w:rPr>
        <w:t xml:space="preserve"> control archivísticos, contenidos en la tabla que a continuación se presenta:</w:t>
      </w:r>
    </w:p>
    <w:tbl>
      <w:tblPr>
        <w:tblStyle w:val="Tablaconcuadrcula"/>
        <w:tblW w:w="0" w:type="auto"/>
        <w:jc w:val="right"/>
        <w:tblLook w:val="04A0" w:firstRow="1" w:lastRow="0" w:firstColumn="1" w:lastColumn="0" w:noHBand="0" w:noVBand="1"/>
      </w:tblPr>
      <w:tblGrid>
        <w:gridCol w:w="3843"/>
        <w:gridCol w:w="1418"/>
        <w:gridCol w:w="3370"/>
      </w:tblGrid>
      <w:tr w:rsidR="002C6B70" w:rsidRPr="001A4122" w:rsidTr="00B7350F">
        <w:trPr>
          <w:trHeight w:val="283"/>
          <w:jc w:val="right"/>
        </w:trPr>
        <w:tc>
          <w:tcPr>
            <w:tcW w:w="3843" w:type="dxa"/>
            <w:shd w:val="clear" w:color="auto" w:fill="D9D9D9" w:themeFill="background1" w:themeFillShade="D9"/>
            <w:vAlign w:val="center"/>
          </w:tcPr>
          <w:p w:rsidR="002C6B70" w:rsidRPr="001A4122" w:rsidRDefault="002C6B70" w:rsidP="00D65FD1">
            <w:pPr>
              <w:autoSpaceDE w:val="0"/>
              <w:autoSpaceDN w:val="0"/>
              <w:adjustRightInd w:val="0"/>
              <w:rPr>
                <w:rFonts w:ascii="Helvetica" w:hAnsi="Helvetica" w:cs="Helvetica"/>
                <w:color w:val="000000"/>
                <w:sz w:val="20"/>
                <w:szCs w:val="20"/>
              </w:rPr>
            </w:pPr>
            <w:r w:rsidRPr="001A4122">
              <w:rPr>
                <w:rFonts w:ascii="Helvetica" w:hAnsi="Helvetica" w:cs="Helvetica-Bold"/>
                <w:b/>
                <w:bCs/>
                <w:color w:val="000000"/>
                <w:sz w:val="20"/>
                <w:szCs w:val="20"/>
              </w:rPr>
              <w:t>Instrumento</w:t>
            </w:r>
          </w:p>
        </w:tc>
        <w:tc>
          <w:tcPr>
            <w:tcW w:w="1418" w:type="dxa"/>
            <w:shd w:val="clear" w:color="auto" w:fill="D9D9D9" w:themeFill="background1" w:themeFillShade="D9"/>
            <w:vAlign w:val="center"/>
          </w:tcPr>
          <w:p w:rsidR="002C6B70" w:rsidRPr="001A4122" w:rsidRDefault="002C6B70" w:rsidP="00D65FD1">
            <w:pPr>
              <w:autoSpaceDE w:val="0"/>
              <w:autoSpaceDN w:val="0"/>
              <w:adjustRightInd w:val="0"/>
              <w:rPr>
                <w:rFonts w:ascii="Helvetica" w:hAnsi="Helvetica" w:cs="Helvetica"/>
                <w:color w:val="000000"/>
                <w:sz w:val="20"/>
                <w:szCs w:val="20"/>
              </w:rPr>
            </w:pPr>
            <w:r w:rsidRPr="001A4122">
              <w:rPr>
                <w:rFonts w:ascii="Helvetica" w:hAnsi="Helvetica" w:cs="Helvetica-Bold"/>
                <w:b/>
                <w:bCs/>
                <w:color w:val="000000"/>
                <w:sz w:val="20"/>
                <w:szCs w:val="20"/>
              </w:rPr>
              <w:t>Periodicidad</w:t>
            </w:r>
          </w:p>
        </w:tc>
        <w:tc>
          <w:tcPr>
            <w:tcW w:w="3370" w:type="dxa"/>
            <w:shd w:val="clear" w:color="auto" w:fill="D9D9D9" w:themeFill="background1" w:themeFillShade="D9"/>
            <w:vAlign w:val="center"/>
          </w:tcPr>
          <w:p w:rsidR="002C6B70" w:rsidRPr="001A4122" w:rsidRDefault="002C6B70" w:rsidP="00D65FD1">
            <w:pPr>
              <w:autoSpaceDE w:val="0"/>
              <w:autoSpaceDN w:val="0"/>
              <w:adjustRightInd w:val="0"/>
              <w:rPr>
                <w:rFonts w:ascii="Helvetica" w:hAnsi="Helvetica" w:cs="Helvetica"/>
                <w:color w:val="000000"/>
                <w:sz w:val="20"/>
                <w:szCs w:val="20"/>
              </w:rPr>
            </w:pPr>
            <w:r w:rsidRPr="001A4122">
              <w:rPr>
                <w:rFonts w:ascii="Helvetica" w:hAnsi="Helvetica" w:cs="Helvetica-Bold"/>
                <w:b/>
                <w:bCs/>
                <w:color w:val="000000"/>
                <w:sz w:val="20"/>
                <w:szCs w:val="20"/>
              </w:rPr>
              <w:t>Plazo perentorio</w:t>
            </w:r>
          </w:p>
        </w:tc>
      </w:tr>
      <w:tr w:rsidR="002C6B70" w:rsidRPr="001A4122" w:rsidTr="00B7350F">
        <w:trPr>
          <w:trHeight w:val="283"/>
          <w:jc w:val="right"/>
        </w:trPr>
        <w:tc>
          <w:tcPr>
            <w:tcW w:w="3843" w:type="dxa"/>
            <w:vAlign w:val="center"/>
          </w:tcPr>
          <w:p w:rsidR="002C6B70" w:rsidRPr="001A4122" w:rsidRDefault="002C6B70" w:rsidP="00D65FD1">
            <w:pPr>
              <w:autoSpaceDE w:val="0"/>
              <w:autoSpaceDN w:val="0"/>
              <w:adjustRightInd w:val="0"/>
              <w:rPr>
                <w:rFonts w:ascii="Helvetica" w:hAnsi="Helvetica" w:cs="Helvetica"/>
                <w:color w:val="000000"/>
                <w:sz w:val="18"/>
                <w:szCs w:val="18"/>
              </w:rPr>
            </w:pPr>
            <w:r w:rsidRPr="001A4122">
              <w:rPr>
                <w:rFonts w:ascii="Helvetica" w:hAnsi="Helvetica" w:cs="Helvetica-Bold"/>
                <w:b/>
                <w:bCs/>
                <w:color w:val="000000"/>
                <w:sz w:val="18"/>
                <w:szCs w:val="18"/>
              </w:rPr>
              <w:t>Cuadro General de Clasificación</w:t>
            </w:r>
          </w:p>
        </w:tc>
        <w:tc>
          <w:tcPr>
            <w:tcW w:w="1418" w:type="dxa"/>
            <w:vAlign w:val="center"/>
          </w:tcPr>
          <w:p w:rsidR="002C6B70" w:rsidRPr="001A4122" w:rsidRDefault="002C6B70" w:rsidP="00D65FD1">
            <w:pPr>
              <w:autoSpaceDE w:val="0"/>
              <w:autoSpaceDN w:val="0"/>
              <w:adjustRightInd w:val="0"/>
              <w:jc w:val="center"/>
              <w:rPr>
                <w:rFonts w:ascii="Helvetica" w:hAnsi="Helvetica" w:cs="Helvetica"/>
                <w:color w:val="000000"/>
                <w:sz w:val="18"/>
                <w:szCs w:val="18"/>
              </w:rPr>
            </w:pPr>
            <w:r w:rsidRPr="001A4122">
              <w:rPr>
                <w:rFonts w:ascii="Helvetica" w:hAnsi="Helvetica" w:cs="Helvetica"/>
                <w:color w:val="000000"/>
                <w:sz w:val="18"/>
                <w:szCs w:val="18"/>
              </w:rPr>
              <w:t>Anual</w:t>
            </w:r>
          </w:p>
        </w:tc>
        <w:tc>
          <w:tcPr>
            <w:tcW w:w="3370" w:type="dxa"/>
            <w:vAlign w:val="center"/>
          </w:tcPr>
          <w:p w:rsidR="002C6B70" w:rsidRPr="001A4122" w:rsidRDefault="002C6B70" w:rsidP="00D65FD1">
            <w:pPr>
              <w:autoSpaceDE w:val="0"/>
              <w:autoSpaceDN w:val="0"/>
              <w:adjustRightInd w:val="0"/>
              <w:rPr>
                <w:rFonts w:ascii="Helvetica" w:hAnsi="Helvetica" w:cs="Helvetica"/>
                <w:color w:val="000000"/>
                <w:sz w:val="18"/>
                <w:szCs w:val="18"/>
              </w:rPr>
            </w:pPr>
            <w:r w:rsidRPr="001A4122">
              <w:rPr>
                <w:rFonts w:ascii="Helvetica" w:hAnsi="Helvetica" w:cs="Helvetica"/>
                <w:color w:val="000000"/>
                <w:sz w:val="18"/>
                <w:szCs w:val="18"/>
              </w:rPr>
              <w:t>Último día hábil del mes de enero.</w:t>
            </w:r>
          </w:p>
        </w:tc>
      </w:tr>
      <w:tr w:rsidR="002C6B70" w:rsidRPr="001A4122" w:rsidTr="00B7350F">
        <w:trPr>
          <w:trHeight w:val="283"/>
          <w:jc w:val="right"/>
        </w:trPr>
        <w:tc>
          <w:tcPr>
            <w:tcW w:w="3843" w:type="dxa"/>
            <w:vAlign w:val="center"/>
          </w:tcPr>
          <w:p w:rsidR="002C6B70" w:rsidRPr="001A4122" w:rsidRDefault="002C6B70" w:rsidP="00D65FD1">
            <w:pPr>
              <w:autoSpaceDE w:val="0"/>
              <w:autoSpaceDN w:val="0"/>
              <w:adjustRightInd w:val="0"/>
              <w:rPr>
                <w:rFonts w:ascii="Helvetica" w:hAnsi="Helvetica" w:cs="Helvetica-Bold"/>
                <w:b/>
                <w:bCs/>
                <w:color w:val="000000"/>
                <w:sz w:val="18"/>
                <w:szCs w:val="18"/>
              </w:rPr>
            </w:pPr>
            <w:r w:rsidRPr="001A4122">
              <w:rPr>
                <w:rFonts w:ascii="Helvetica" w:hAnsi="Helvetica" w:cs="Helvetica-Bold"/>
                <w:b/>
                <w:bCs/>
                <w:color w:val="000000"/>
                <w:sz w:val="18"/>
                <w:szCs w:val="18"/>
              </w:rPr>
              <w:t>Catálogo de Disposición Documental</w:t>
            </w:r>
          </w:p>
        </w:tc>
        <w:tc>
          <w:tcPr>
            <w:tcW w:w="1418" w:type="dxa"/>
            <w:vAlign w:val="center"/>
          </w:tcPr>
          <w:p w:rsidR="002C6B70" w:rsidRPr="001A4122" w:rsidRDefault="002C6B70" w:rsidP="00D65FD1">
            <w:pPr>
              <w:autoSpaceDE w:val="0"/>
              <w:autoSpaceDN w:val="0"/>
              <w:adjustRightInd w:val="0"/>
              <w:jc w:val="center"/>
              <w:rPr>
                <w:rFonts w:ascii="Helvetica" w:hAnsi="Helvetica" w:cs="Helvetica"/>
                <w:color w:val="000000"/>
                <w:sz w:val="18"/>
                <w:szCs w:val="18"/>
              </w:rPr>
            </w:pPr>
            <w:r w:rsidRPr="001A4122">
              <w:rPr>
                <w:rFonts w:ascii="Helvetica" w:hAnsi="Helvetica" w:cs="Helvetica"/>
                <w:color w:val="000000"/>
                <w:sz w:val="18"/>
                <w:szCs w:val="18"/>
              </w:rPr>
              <w:t>Anual</w:t>
            </w:r>
          </w:p>
        </w:tc>
        <w:tc>
          <w:tcPr>
            <w:tcW w:w="3370" w:type="dxa"/>
            <w:vAlign w:val="center"/>
          </w:tcPr>
          <w:p w:rsidR="002C6B70" w:rsidRPr="001A4122" w:rsidRDefault="002C6B70" w:rsidP="00D65FD1">
            <w:pPr>
              <w:autoSpaceDE w:val="0"/>
              <w:autoSpaceDN w:val="0"/>
              <w:adjustRightInd w:val="0"/>
              <w:rPr>
                <w:rFonts w:ascii="Helvetica" w:hAnsi="Helvetica" w:cs="Helvetica"/>
                <w:color w:val="000000"/>
                <w:sz w:val="18"/>
                <w:szCs w:val="18"/>
              </w:rPr>
            </w:pPr>
            <w:r w:rsidRPr="001A4122">
              <w:rPr>
                <w:rFonts w:ascii="Helvetica" w:hAnsi="Helvetica" w:cs="Helvetica"/>
                <w:color w:val="000000"/>
                <w:sz w:val="18"/>
                <w:szCs w:val="18"/>
              </w:rPr>
              <w:t>Último día hábil del mes de febrero.</w:t>
            </w:r>
          </w:p>
        </w:tc>
      </w:tr>
      <w:tr w:rsidR="002813B9" w:rsidRPr="001A4122" w:rsidTr="00B7350F">
        <w:trPr>
          <w:trHeight w:val="283"/>
          <w:jc w:val="right"/>
        </w:trPr>
        <w:tc>
          <w:tcPr>
            <w:tcW w:w="3843" w:type="dxa"/>
            <w:vAlign w:val="center"/>
          </w:tcPr>
          <w:p w:rsidR="002813B9" w:rsidRPr="001A4122" w:rsidRDefault="002813B9" w:rsidP="00D65FD1">
            <w:pPr>
              <w:autoSpaceDE w:val="0"/>
              <w:autoSpaceDN w:val="0"/>
              <w:adjustRightInd w:val="0"/>
              <w:rPr>
                <w:rFonts w:ascii="Helvetica" w:hAnsi="Helvetica" w:cs="Helvetica-Bold"/>
                <w:b/>
                <w:bCs/>
                <w:color w:val="000000"/>
                <w:sz w:val="18"/>
                <w:szCs w:val="18"/>
              </w:rPr>
            </w:pPr>
            <w:r w:rsidRPr="001A4122">
              <w:rPr>
                <w:rFonts w:ascii="Helvetica" w:hAnsi="Helvetica" w:cs="Helvetica-Bold"/>
                <w:b/>
                <w:bCs/>
                <w:color w:val="000000"/>
                <w:sz w:val="18"/>
                <w:szCs w:val="18"/>
              </w:rPr>
              <w:t>Guía Documental de Archivo</w:t>
            </w:r>
          </w:p>
        </w:tc>
        <w:tc>
          <w:tcPr>
            <w:tcW w:w="1418" w:type="dxa"/>
            <w:vAlign w:val="center"/>
          </w:tcPr>
          <w:p w:rsidR="002813B9" w:rsidRPr="001A4122" w:rsidRDefault="002813B9" w:rsidP="00D65FD1">
            <w:pPr>
              <w:autoSpaceDE w:val="0"/>
              <w:autoSpaceDN w:val="0"/>
              <w:adjustRightInd w:val="0"/>
              <w:jc w:val="center"/>
              <w:rPr>
                <w:rFonts w:ascii="Helvetica" w:hAnsi="Helvetica" w:cs="Helvetica"/>
                <w:color w:val="000000"/>
                <w:sz w:val="18"/>
                <w:szCs w:val="18"/>
              </w:rPr>
            </w:pPr>
            <w:r w:rsidRPr="001A4122">
              <w:rPr>
                <w:rFonts w:ascii="Helvetica" w:hAnsi="Helvetica" w:cs="Helvetica"/>
                <w:color w:val="000000"/>
                <w:sz w:val="18"/>
                <w:szCs w:val="18"/>
              </w:rPr>
              <w:t>Anual</w:t>
            </w:r>
          </w:p>
        </w:tc>
        <w:tc>
          <w:tcPr>
            <w:tcW w:w="3370" w:type="dxa"/>
            <w:vAlign w:val="center"/>
          </w:tcPr>
          <w:p w:rsidR="002813B9" w:rsidRPr="001A4122" w:rsidRDefault="002813B9" w:rsidP="000F67A2">
            <w:pPr>
              <w:autoSpaceDE w:val="0"/>
              <w:autoSpaceDN w:val="0"/>
              <w:adjustRightInd w:val="0"/>
              <w:rPr>
                <w:rFonts w:ascii="Helvetica" w:hAnsi="Helvetica" w:cs="Helvetica"/>
                <w:color w:val="000000"/>
                <w:sz w:val="18"/>
                <w:szCs w:val="18"/>
              </w:rPr>
            </w:pPr>
            <w:r w:rsidRPr="001A4122">
              <w:rPr>
                <w:rFonts w:ascii="Helvetica" w:hAnsi="Helvetica" w:cs="Helvetica"/>
                <w:color w:val="000000"/>
                <w:sz w:val="18"/>
                <w:szCs w:val="18"/>
              </w:rPr>
              <w:t>Último día hábil del mes de</w:t>
            </w:r>
            <w:r w:rsidR="001A46D2">
              <w:rPr>
                <w:rFonts w:ascii="Helvetica" w:hAnsi="Helvetica" w:cs="Helvetica"/>
                <w:color w:val="000000"/>
                <w:sz w:val="18"/>
                <w:szCs w:val="18"/>
              </w:rPr>
              <w:t xml:space="preserve"> marzo</w:t>
            </w:r>
            <w:r w:rsidRPr="001A4122">
              <w:rPr>
                <w:rFonts w:ascii="Helvetica" w:hAnsi="Helvetica" w:cs="Helvetica"/>
                <w:color w:val="000000"/>
                <w:sz w:val="18"/>
                <w:szCs w:val="18"/>
              </w:rPr>
              <w:t>.</w:t>
            </w:r>
          </w:p>
        </w:tc>
      </w:tr>
      <w:tr w:rsidR="002C6B70" w:rsidRPr="001A4122" w:rsidTr="00B7350F">
        <w:trPr>
          <w:trHeight w:val="283"/>
          <w:jc w:val="right"/>
        </w:trPr>
        <w:tc>
          <w:tcPr>
            <w:tcW w:w="3843" w:type="dxa"/>
            <w:vAlign w:val="center"/>
          </w:tcPr>
          <w:p w:rsidR="002C6B70" w:rsidRPr="001A4122" w:rsidRDefault="002C6B70" w:rsidP="00D65FD1">
            <w:pPr>
              <w:autoSpaceDE w:val="0"/>
              <w:autoSpaceDN w:val="0"/>
              <w:adjustRightInd w:val="0"/>
              <w:rPr>
                <w:rFonts w:ascii="Helvetica" w:hAnsi="Helvetica" w:cs="Helvetica-Bold"/>
                <w:b/>
                <w:bCs/>
                <w:color w:val="000000"/>
                <w:sz w:val="18"/>
                <w:szCs w:val="18"/>
              </w:rPr>
            </w:pPr>
            <w:r w:rsidRPr="001A4122">
              <w:rPr>
                <w:rFonts w:ascii="Helvetica" w:hAnsi="Helvetica" w:cs="Helvetica-Bold"/>
                <w:b/>
                <w:bCs/>
                <w:color w:val="000000"/>
                <w:sz w:val="18"/>
                <w:szCs w:val="18"/>
              </w:rPr>
              <w:t>Inventario General</w:t>
            </w:r>
          </w:p>
        </w:tc>
        <w:tc>
          <w:tcPr>
            <w:tcW w:w="1418" w:type="dxa"/>
            <w:vAlign w:val="center"/>
          </w:tcPr>
          <w:p w:rsidR="002C6B70" w:rsidRPr="001A4122" w:rsidRDefault="002C6B70" w:rsidP="00D65FD1">
            <w:pPr>
              <w:autoSpaceDE w:val="0"/>
              <w:autoSpaceDN w:val="0"/>
              <w:adjustRightInd w:val="0"/>
              <w:jc w:val="center"/>
              <w:rPr>
                <w:rFonts w:ascii="Helvetica" w:hAnsi="Helvetica" w:cs="Helvetica"/>
                <w:color w:val="000000"/>
                <w:sz w:val="18"/>
                <w:szCs w:val="18"/>
              </w:rPr>
            </w:pPr>
            <w:r w:rsidRPr="001A4122">
              <w:rPr>
                <w:rFonts w:ascii="Helvetica" w:hAnsi="Helvetica" w:cs="Helvetica"/>
                <w:color w:val="000000"/>
                <w:sz w:val="18"/>
                <w:szCs w:val="18"/>
              </w:rPr>
              <w:t>Anual</w:t>
            </w:r>
          </w:p>
        </w:tc>
        <w:tc>
          <w:tcPr>
            <w:tcW w:w="3370" w:type="dxa"/>
            <w:vAlign w:val="center"/>
          </w:tcPr>
          <w:p w:rsidR="002C6B70" w:rsidRPr="001A4122" w:rsidRDefault="002C6B70" w:rsidP="00D65FD1">
            <w:pPr>
              <w:autoSpaceDE w:val="0"/>
              <w:autoSpaceDN w:val="0"/>
              <w:adjustRightInd w:val="0"/>
              <w:rPr>
                <w:rFonts w:ascii="Helvetica" w:hAnsi="Helvetica" w:cs="Helvetica"/>
                <w:color w:val="000000"/>
                <w:sz w:val="18"/>
                <w:szCs w:val="18"/>
              </w:rPr>
            </w:pPr>
            <w:r w:rsidRPr="001A4122">
              <w:rPr>
                <w:rFonts w:ascii="Helvetica" w:hAnsi="Helvetica" w:cs="Helvetica"/>
                <w:color w:val="000000"/>
                <w:sz w:val="18"/>
                <w:szCs w:val="18"/>
              </w:rPr>
              <w:t>Último día hábil del año.</w:t>
            </w:r>
          </w:p>
        </w:tc>
      </w:tr>
      <w:tr w:rsidR="002C6B70" w:rsidRPr="001A4122" w:rsidTr="00B7350F">
        <w:trPr>
          <w:trHeight w:val="283"/>
          <w:jc w:val="right"/>
        </w:trPr>
        <w:tc>
          <w:tcPr>
            <w:tcW w:w="3843" w:type="dxa"/>
            <w:vAlign w:val="center"/>
          </w:tcPr>
          <w:p w:rsidR="002C6B70" w:rsidRPr="001A4122" w:rsidRDefault="002C6B70" w:rsidP="00D65FD1">
            <w:pPr>
              <w:autoSpaceDE w:val="0"/>
              <w:autoSpaceDN w:val="0"/>
              <w:adjustRightInd w:val="0"/>
              <w:rPr>
                <w:rFonts w:ascii="Helvetica" w:hAnsi="Helvetica" w:cs="Helvetica-Bold"/>
                <w:b/>
                <w:bCs/>
                <w:color w:val="000000"/>
                <w:sz w:val="18"/>
                <w:szCs w:val="18"/>
              </w:rPr>
            </w:pPr>
            <w:r w:rsidRPr="001A4122">
              <w:rPr>
                <w:rFonts w:ascii="Helvetica" w:hAnsi="Helvetica" w:cs="Helvetica-Bold"/>
                <w:b/>
                <w:bCs/>
                <w:color w:val="000000"/>
                <w:sz w:val="18"/>
                <w:szCs w:val="18"/>
              </w:rPr>
              <w:t xml:space="preserve">Inventarios de </w:t>
            </w:r>
            <w:r w:rsidR="00F13DD4" w:rsidRPr="001A4122">
              <w:rPr>
                <w:rFonts w:ascii="Helvetica" w:hAnsi="Helvetica" w:cs="Helvetica-Bold"/>
                <w:b/>
                <w:bCs/>
                <w:color w:val="000000"/>
                <w:sz w:val="18"/>
                <w:szCs w:val="18"/>
              </w:rPr>
              <w:t>Transferencia</w:t>
            </w:r>
          </w:p>
        </w:tc>
        <w:tc>
          <w:tcPr>
            <w:tcW w:w="1418" w:type="dxa"/>
            <w:vAlign w:val="center"/>
          </w:tcPr>
          <w:p w:rsidR="002C6B70" w:rsidRPr="001A4122" w:rsidRDefault="002C6B70" w:rsidP="00D65FD1">
            <w:pPr>
              <w:autoSpaceDE w:val="0"/>
              <w:autoSpaceDN w:val="0"/>
              <w:adjustRightInd w:val="0"/>
              <w:jc w:val="center"/>
              <w:rPr>
                <w:rFonts w:ascii="Helvetica" w:hAnsi="Helvetica" w:cs="Helvetica"/>
                <w:color w:val="000000"/>
                <w:sz w:val="18"/>
                <w:szCs w:val="18"/>
              </w:rPr>
            </w:pPr>
            <w:r w:rsidRPr="001A4122">
              <w:rPr>
                <w:rFonts w:ascii="Helvetica" w:hAnsi="Helvetica" w:cs="Helvetica"/>
                <w:color w:val="000000"/>
                <w:sz w:val="18"/>
                <w:szCs w:val="18"/>
              </w:rPr>
              <w:t>Anual</w:t>
            </w:r>
          </w:p>
        </w:tc>
        <w:tc>
          <w:tcPr>
            <w:tcW w:w="3370" w:type="dxa"/>
            <w:vAlign w:val="center"/>
          </w:tcPr>
          <w:p w:rsidR="002C6B70" w:rsidRPr="001A4122" w:rsidRDefault="002C6B70" w:rsidP="00D65FD1">
            <w:pPr>
              <w:autoSpaceDE w:val="0"/>
              <w:autoSpaceDN w:val="0"/>
              <w:adjustRightInd w:val="0"/>
              <w:rPr>
                <w:rFonts w:ascii="Helvetica" w:hAnsi="Helvetica" w:cs="Helvetica"/>
                <w:color w:val="000000"/>
                <w:sz w:val="18"/>
                <w:szCs w:val="18"/>
              </w:rPr>
            </w:pPr>
            <w:r w:rsidRPr="001A4122">
              <w:rPr>
                <w:rFonts w:ascii="Helvetica" w:hAnsi="Helvetica" w:cs="Helvetica"/>
                <w:color w:val="000000"/>
                <w:sz w:val="18"/>
                <w:szCs w:val="18"/>
              </w:rPr>
              <w:t>Último día hábil del año.</w:t>
            </w:r>
          </w:p>
        </w:tc>
      </w:tr>
      <w:tr w:rsidR="002C6B70" w:rsidRPr="001A4122" w:rsidTr="00B7350F">
        <w:trPr>
          <w:trHeight w:val="283"/>
          <w:jc w:val="right"/>
        </w:trPr>
        <w:tc>
          <w:tcPr>
            <w:tcW w:w="3843" w:type="dxa"/>
            <w:vAlign w:val="center"/>
          </w:tcPr>
          <w:p w:rsidR="002C6B70" w:rsidRPr="001A4122" w:rsidRDefault="002C6B70" w:rsidP="00D65FD1">
            <w:pPr>
              <w:autoSpaceDE w:val="0"/>
              <w:autoSpaceDN w:val="0"/>
              <w:adjustRightInd w:val="0"/>
              <w:rPr>
                <w:rFonts w:ascii="Helvetica" w:hAnsi="Helvetica" w:cs="Helvetica-Bold"/>
                <w:b/>
                <w:bCs/>
                <w:color w:val="000000"/>
                <w:sz w:val="18"/>
                <w:szCs w:val="18"/>
              </w:rPr>
            </w:pPr>
            <w:r w:rsidRPr="001A4122">
              <w:rPr>
                <w:rFonts w:ascii="Helvetica" w:hAnsi="Helvetica" w:cs="Helvetica-Bold"/>
                <w:b/>
                <w:bCs/>
                <w:color w:val="000000"/>
                <w:sz w:val="18"/>
                <w:szCs w:val="18"/>
              </w:rPr>
              <w:t xml:space="preserve">Inventario de </w:t>
            </w:r>
            <w:r w:rsidR="00F13DD4" w:rsidRPr="001A4122">
              <w:rPr>
                <w:rFonts w:ascii="Helvetica" w:hAnsi="Helvetica" w:cs="Helvetica-Bold"/>
                <w:b/>
                <w:bCs/>
                <w:color w:val="000000"/>
                <w:sz w:val="18"/>
                <w:szCs w:val="18"/>
              </w:rPr>
              <w:t>Baja Documental</w:t>
            </w:r>
          </w:p>
        </w:tc>
        <w:tc>
          <w:tcPr>
            <w:tcW w:w="1418" w:type="dxa"/>
            <w:vAlign w:val="center"/>
          </w:tcPr>
          <w:p w:rsidR="002C6B70" w:rsidRPr="001A4122" w:rsidRDefault="002C6B70" w:rsidP="00D65FD1">
            <w:pPr>
              <w:autoSpaceDE w:val="0"/>
              <w:autoSpaceDN w:val="0"/>
              <w:adjustRightInd w:val="0"/>
              <w:jc w:val="center"/>
              <w:rPr>
                <w:rFonts w:ascii="Helvetica" w:hAnsi="Helvetica" w:cs="Helvetica"/>
                <w:color w:val="000000"/>
                <w:sz w:val="18"/>
                <w:szCs w:val="18"/>
              </w:rPr>
            </w:pPr>
            <w:r w:rsidRPr="001A4122">
              <w:rPr>
                <w:rFonts w:ascii="Helvetica" w:hAnsi="Helvetica" w:cs="Helvetica"/>
                <w:color w:val="000000"/>
                <w:sz w:val="18"/>
                <w:szCs w:val="18"/>
              </w:rPr>
              <w:t>Anual</w:t>
            </w:r>
          </w:p>
        </w:tc>
        <w:tc>
          <w:tcPr>
            <w:tcW w:w="3370" w:type="dxa"/>
            <w:vAlign w:val="center"/>
          </w:tcPr>
          <w:p w:rsidR="002C6B70" w:rsidRPr="001A4122" w:rsidRDefault="002C6B70" w:rsidP="00D65FD1">
            <w:pPr>
              <w:autoSpaceDE w:val="0"/>
              <w:autoSpaceDN w:val="0"/>
              <w:adjustRightInd w:val="0"/>
              <w:rPr>
                <w:rFonts w:ascii="Helvetica" w:hAnsi="Helvetica" w:cs="Helvetica"/>
                <w:color w:val="000000"/>
                <w:sz w:val="18"/>
                <w:szCs w:val="18"/>
              </w:rPr>
            </w:pPr>
            <w:r w:rsidRPr="001A4122">
              <w:rPr>
                <w:rFonts w:ascii="Helvetica" w:hAnsi="Helvetica" w:cs="Helvetica"/>
                <w:color w:val="000000"/>
                <w:sz w:val="18"/>
                <w:szCs w:val="18"/>
              </w:rPr>
              <w:t>Último día hábil del año.</w:t>
            </w:r>
          </w:p>
        </w:tc>
      </w:tr>
      <w:tr w:rsidR="002C6B70" w:rsidRPr="001A4122" w:rsidTr="00B7350F">
        <w:trPr>
          <w:trHeight w:val="283"/>
          <w:jc w:val="right"/>
        </w:trPr>
        <w:tc>
          <w:tcPr>
            <w:tcW w:w="3843" w:type="dxa"/>
            <w:vAlign w:val="center"/>
          </w:tcPr>
          <w:p w:rsidR="002C6B70" w:rsidRPr="001A4122" w:rsidRDefault="002C6B70" w:rsidP="00D65FD1">
            <w:pPr>
              <w:autoSpaceDE w:val="0"/>
              <w:autoSpaceDN w:val="0"/>
              <w:adjustRightInd w:val="0"/>
              <w:rPr>
                <w:rFonts w:ascii="Helvetica" w:hAnsi="Helvetica" w:cs="Helvetica-Bold"/>
                <w:b/>
                <w:bCs/>
                <w:color w:val="000000"/>
                <w:sz w:val="18"/>
                <w:szCs w:val="18"/>
              </w:rPr>
            </w:pPr>
            <w:r w:rsidRPr="001A4122">
              <w:rPr>
                <w:rFonts w:ascii="Helvetica" w:hAnsi="Helvetica" w:cs="Helvetica-Bold"/>
                <w:b/>
                <w:bCs/>
                <w:color w:val="000000"/>
                <w:sz w:val="18"/>
                <w:szCs w:val="18"/>
              </w:rPr>
              <w:t>Inventario de Archivo de Trámite</w:t>
            </w:r>
          </w:p>
        </w:tc>
        <w:tc>
          <w:tcPr>
            <w:tcW w:w="1418" w:type="dxa"/>
            <w:vAlign w:val="center"/>
          </w:tcPr>
          <w:p w:rsidR="002C6B70" w:rsidRPr="001A4122" w:rsidRDefault="002C6B70" w:rsidP="00D65FD1">
            <w:pPr>
              <w:autoSpaceDE w:val="0"/>
              <w:autoSpaceDN w:val="0"/>
              <w:adjustRightInd w:val="0"/>
              <w:jc w:val="center"/>
              <w:rPr>
                <w:rFonts w:ascii="Helvetica" w:hAnsi="Helvetica" w:cs="Helvetica"/>
                <w:color w:val="000000"/>
                <w:sz w:val="18"/>
                <w:szCs w:val="18"/>
              </w:rPr>
            </w:pPr>
            <w:r w:rsidRPr="001A4122">
              <w:rPr>
                <w:rFonts w:ascii="Helvetica" w:hAnsi="Helvetica" w:cs="Helvetica"/>
                <w:color w:val="000000"/>
                <w:sz w:val="18"/>
                <w:szCs w:val="18"/>
              </w:rPr>
              <w:t>Anual</w:t>
            </w:r>
          </w:p>
        </w:tc>
        <w:tc>
          <w:tcPr>
            <w:tcW w:w="3370" w:type="dxa"/>
            <w:vAlign w:val="center"/>
          </w:tcPr>
          <w:p w:rsidR="002C6B70" w:rsidRPr="001A4122" w:rsidRDefault="002C6B70" w:rsidP="00D65FD1">
            <w:pPr>
              <w:autoSpaceDE w:val="0"/>
              <w:autoSpaceDN w:val="0"/>
              <w:adjustRightInd w:val="0"/>
              <w:rPr>
                <w:rFonts w:ascii="Helvetica" w:hAnsi="Helvetica" w:cs="Helvetica"/>
                <w:color w:val="000000"/>
                <w:sz w:val="18"/>
                <w:szCs w:val="18"/>
              </w:rPr>
            </w:pPr>
            <w:r w:rsidRPr="001A4122">
              <w:rPr>
                <w:rFonts w:ascii="Helvetica" w:hAnsi="Helvetica" w:cs="Helvetica"/>
                <w:color w:val="000000"/>
                <w:sz w:val="18"/>
                <w:szCs w:val="18"/>
              </w:rPr>
              <w:t>Último día hábil del año.</w:t>
            </w:r>
          </w:p>
        </w:tc>
      </w:tr>
      <w:tr w:rsidR="002C6B70" w:rsidRPr="001A4122" w:rsidTr="00B7350F">
        <w:trPr>
          <w:trHeight w:val="283"/>
          <w:jc w:val="right"/>
        </w:trPr>
        <w:tc>
          <w:tcPr>
            <w:tcW w:w="3843" w:type="dxa"/>
            <w:vAlign w:val="center"/>
          </w:tcPr>
          <w:p w:rsidR="002C6B70" w:rsidRPr="001A4122" w:rsidRDefault="002C6B70" w:rsidP="00D65FD1">
            <w:pPr>
              <w:autoSpaceDE w:val="0"/>
              <w:autoSpaceDN w:val="0"/>
              <w:adjustRightInd w:val="0"/>
              <w:rPr>
                <w:rFonts w:ascii="Helvetica" w:hAnsi="Helvetica" w:cs="Helvetica-Bold"/>
                <w:b/>
                <w:bCs/>
                <w:color w:val="000000"/>
                <w:sz w:val="18"/>
                <w:szCs w:val="18"/>
              </w:rPr>
            </w:pPr>
            <w:r w:rsidRPr="001A4122">
              <w:rPr>
                <w:rFonts w:ascii="Helvetica" w:hAnsi="Helvetica" w:cs="Helvetica-Bold"/>
                <w:b/>
                <w:bCs/>
                <w:color w:val="000000"/>
                <w:sz w:val="18"/>
                <w:szCs w:val="18"/>
              </w:rPr>
              <w:t>Inventario de Archivo de Concentración</w:t>
            </w:r>
          </w:p>
        </w:tc>
        <w:tc>
          <w:tcPr>
            <w:tcW w:w="1418" w:type="dxa"/>
            <w:vAlign w:val="center"/>
          </w:tcPr>
          <w:p w:rsidR="002C6B70" w:rsidRPr="001A4122" w:rsidRDefault="002C6B70" w:rsidP="00D65FD1">
            <w:pPr>
              <w:autoSpaceDE w:val="0"/>
              <w:autoSpaceDN w:val="0"/>
              <w:adjustRightInd w:val="0"/>
              <w:jc w:val="center"/>
              <w:rPr>
                <w:rFonts w:ascii="Helvetica" w:hAnsi="Helvetica" w:cs="Helvetica"/>
                <w:color w:val="000000"/>
                <w:sz w:val="18"/>
                <w:szCs w:val="18"/>
              </w:rPr>
            </w:pPr>
            <w:r w:rsidRPr="001A4122">
              <w:rPr>
                <w:rFonts w:ascii="Helvetica" w:hAnsi="Helvetica" w:cs="Helvetica"/>
                <w:color w:val="000000"/>
                <w:sz w:val="18"/>
                <w:szCs w:val="18"/>
              </w:rPr>
              <w:t>Anual</w:t>
            </w:r>
          </w:p>
        </w:tc>
        <w:tc>
          <w:tcPr>
            <w:tcW w:w="3370" w:type="dxa"/>
            <w:vAlign w:val="center"/>
          </w:tcPr>
          <w:p w:rsidR="002C6B70" w:rsidRPr="001A4122" w:rsidRDefault="002C6B70" w:rsidP="00D65FD1">
            <w:pPr>
              <w:autoSpaceDE w:val="0"/>
              <w:autoSpaceDN w:val="0"/>
              <w:adjustRightInd w:val="0"/>
              <w:rPr>
                <w:rFonts w:ascii="Helvetica" w:hAnsi="Helvetica" w:cs="Helvetica"/>
                <w:color w:val="000000"/>
                <w:sz w:val="18"/>
                <w:szCs w:val="18"/>
              </w:rPr>
            </w:pPr>
            <w:r w:rsidRPr="001A4122">
              <w:rPr>
                <w:rFonts w:ascii="Helvetica" w:hAnsi="Helvetica" w:cs="Helvetica"/>
                <w:color w:val="000000"/>
                <w:sz w:val="18"/>
                <w:szCs w:val="18"/>
              </w:rPr>
              <w:t>Último día hábil del año.</w:t>
            </w:r>
          </w:p>
        </w:tc>
      </w:tr>
    </w:tbl>
    <w:p w:rsidR="002C6B70" w:rsidRPr="001A4122" w:rsidRDefault="002C6B70" w:rsidP="002C6B70">
      <w:pPr>
        <w:autoSpaceDE w:val="0"/>
        <w:autoSpaceDN w:val="0"/>
        <w:adjustRightInd w:val="0"/>
        <w:jc w:val="both"/>
        <w:rPr>
          <w:rFonts w:ascii="Helvetica" w:hAnsi="Helvetica" w:cs="Helvetica-Bold"/>
          <w:b/>
          <w:bCs/>
          <w:color w:val="000000"/>
          <w:sz w:val="20"/>
          <w:szCs w:val="20"/>
        </w:rPr>
      </w:pPr>
    </w:p>
    <w:p w:rsidR="002C6B70" w:rsidRPr="001A4122" w:rsidRDefault="002C6B70" w:rsidP="00D6680D">
      <w:pPr>
        <w:pStyle w:val="Prrafodelista"/>
        <w:numPr>
          <w:ilvl w:val="1"/>
          <w:numId w:val="30"/>
        </w:numPr>
        <w:autoSpaceDE w:val="0"/>
        <w:autoSpaceDN w:val="0"/>
        <w:adjustRightInd w:val="0"/>
        <w:spacing w:before="240" w:line="360" w:lineRule="auto"/>
        <w:jc w:val="both"/>
        <w:rPr>
          <w:rFonts w:ascii="Helvetica" w:hAnsi="Helvetica" w:cs="Helvetica-Bold"/>
          <w:b/>
          <w:bCs/>
          <w:color w:val="000000"/>
          <w:sz w:val="24"/>
          <w:szCs w:val="24"/>
        </w:rPr>
      </w:pPr>
      <w:r w:rsidRPr="001A4122">
        <w:rPr>
          <w:rFonts w:ascii="Helvetica" w:hAnsi="Helvetica" w:cs="Helvetica-Bold"/>
          <w:b/>
          <w:bCs/>
          <w:color w:val="000000"/>
          <w:sz w:val="24"/>
          <w:szCs w:val="24"/>
        </w:rPr>
        <w:t>DE LA ADMINISTRACIÓN DE DOCUMENTOS</w:t>
      </w:r>
    </w:p>
    <w:p w:rsidR="002C6B70" w:rsidRPr="001A4122" w:rsidRDefault="002C6B70" w:rsidP="008475E5">
      <w:pPr>
        <w:pStyle w:val="Prrafodelista"/>
        <w:numPr>
          <w:ilvl w:val="2"/>
          <w:numId w:val="30"/>
        </w:numPr>
        <w:autoSpaceDE w:val="0"/>
        <w:autoSpaceDN w:val="0"/>
        <w:adjustRightInd w:val="0"/>
        <w:spacing w:before="240"/>
        <w:jc w:val="both"/>
        <w:rPr>
          <w:rFonts w:ascii="Helvetica" w:hAnsi="Helvetica" w:cs="Helvetica-Bold"/>
          <w:b/>
          <w:bCs/>
          <w:color w:val="000000"/>
          <w:sz w:val="24"/>
          <w:szCs w:val="24"/>
        </w:rPr>
      </w:pPr>
      <w:r w:rsidRPr="001A4122">
        <w:rPr>
          <w:rFonts w:ascii="Helvetica" w:hAnsi="Helvetica" w:cs="Helvetica-Bold"/>
          <w:b/>
          <w:bCs/>
          <w:color w:val="000000"/>
          <w:sz w:val="24"/>
          <w:szCs w:val="24"/>
        </w:rPr>
        <w:t>Recepción de documentos</w:t>
      </w:r>
    </w:p>
    <w:p w:rsidR="008475E5" w:rsidRPr="004D1221" w:rsidRDefault="008475E5" w:rsidP="008475E5">
      <w:pPr>
        <w:pStyle w:val="Prrafodelista"/>
        <w:autoSpaceDE w:val="0"/>
        <w:autoSpaceDN w:val="0"/>
        <w:adjustRightInd w:val="0"/>
        <w:spacing w:before="240"/>
        <w:jc w:val="both"/>
        <w:rPr>
          <w:rFonts w:ascii="Helvetica" w:hAnsi="Helvetica" w:cs="Helvetica-Bold"/>
          <w:b/>
          <w:bCs/>
          <w:color w:val="000000"/>
          <w:sz w:val="20"/>
          <w:szCs w:val="20"/>
        </w:rPr>
      </w:pPr>
    </w:p>
    <w:p w:rsidR="002C6B70" w:rsidRPr="001A4122" w:rsidRDefault="0060199E"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Acto jurídico administrativo que compromete a cada Sujeto </w:t>
      </w:r>
      <w:r w:rsidR="00DF77D0">
        <w:rPr>
          <w:rFonts w:ascii="Helvetica" w:hAnsi="Helvetica" w:cs="Helvetica"/>
          <w:sz w:val="20"/>
        </w:rPr>
        <w:t>Productor</w:t>
      </w:r>
      <w:r w:rsidRPr="001A4122">
        <w:rPr>
          <w:rFonts w:ascii="Helvetica" w:hAnsi="Helvetica" w:cs="Helvetica"/>
          <w:color w:val="000000"/>
          <w:sz w:val="20"/>
          <w:szCs w:val="20"/>
        </w:rPr>
        <w:t xml:space="preserve"> al cumplimiento administrativo de su gestión; el ingreso formal de cualquier documento, debe motivar acciones y respuestas institucionales; por ello, los documentos que cada Sujeto </w:t>
      </w:r>
      <w:r w:rsidR="00DF77D0">
        <w:rPr>
          <w:rFonts w:ascii="Helvetica" w:hAnsi="Helvetica" w:cs="Helvetica"/>
          <w:color w:val="000000"/>
          <w:sz w:val="20"/>
          <w:szCs w:val="20"/>
        </w:rPr>
        <w:t>P</w:t>
      </w:r>
      <w:r w:rsidR="00DF77D0">
        <w:rPr>
          <w:rFonts w:ascii="Helvetica" w:hAnsi="Helvetica" w:cs="Helvetica"/>
          <w:sz w:val="20"/>
        </w:rPr>
        <w:t>roductor</w:t>
      </w:r>
      <w:r w:rsidRPr="001A4122">
        <w:rPr>
          <w:rFonts w:ascii="Helvetica" w:hAnsi="Helvetica" w:cs="Helvetica"/>
          <w:color w:val="000000"/>
          <w:sz w:val="20"/>
          <w:szCs w:val="20"/>
        </w:rPr>
        <w:t xml:space="preserve"> recibe son materia de su infraestructura documental y de un conjunto de acciones institucionales.</w:t>
      </w:r>
    </w:p>
    <w:p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La recepción de documentos, sus implicaciones jurídicas y administrativas para </w:t>
      </w:r>
      <w:r w:rsidR="0060199E" w:rsidRPr="001A4122">
        <w:rPr>
          <w:rFonts w:ascii="Helvetica" w:hAnsi="Helvetica" w:cs="Helvetica"/>
          <w:color w:val="000000"/>
          <w:sz w:val="20"/>
          <w:szCs w:val="20"/>
        </w:rPr>
        <w:t xml:space="preserve">los </w:t>
      </w:r>
      <w:r w:rsidR="00FF15C4">
        <w:rPr>
          <w:rFonts w:ascii="Helvetica" w:hAnsi="Helvetica" w:cs="Helvetica"/>
          <w:color w:val="000000"/>
          <w:sz w:val="20"/>
          <w:szCs w:val="20"/>
        </w:rPr>
        <w:t xml:space="preserve">Sujetos </w:t>
      </w:r>
      <w:r w:rsidR="001765B8">
        <w:rPr>
          <w:rFonts w:ascii="Helvetica" w:hAnsi="Helvetica" w:cs="Helvetica"/>
          <w:sz w:val="20"/>
        </w:rPr>
        <w:t>Productore</w:t>
      </w:r>
      <w:r w:rsidR="001765B8">
        <w:rPr>
          <w:rFonts w:ascii="Helvetica" w:hAnsi="Helvetica" w:cs="Helvetica"/>
          <w:color w:val="000000"/>
          <w:sz w:val="20"/>
          <w:szCs w:val="20"/>
        </w:rPr>
        <w:t xml:space="preserve">s </w:t>
      </w:r>
      <w:r w:rsidR="007C5FED">
        <w:rPr>
          <w:rFonts w:ascii="Helvetica" w:hAnsi="Helvetica" w:cs="Helvetica"/>
          <w:color w:val="000000"/>
          <w:sz w:val="20"/>
          <w:szCs w:val="20"/>
        </w:rPr>
        <w:t xml:space="preserve">que </w:t>
      </w:r>
      <w:r w:rsidRPr="001A4122">
        <w:rPr>
          <w:rFonts w:ascii="Helvetica" w:hAnsi="Helvetica" w:cs="Helvetica"/>
          <w:color w:val="000000"/>
          <w:sz w:val="20"/>
          <w:szCs w:val="20"/>
        </w:rPr>
        <w:t xml:space="preserve">obligan a tener un proceso definido que </w:t>
      </w:r>
      <w:r w:rsidR="0060199E" w:rsidRPr="001A4122">
        <w:rPr>
          <w:rFonts w:ascii="Helvetica" w:hAnsi="Helvetica" w:cs="Helvetica"/>
          <w:color w:val="000000"/>
          <w:sz w:val="20"/>
          <w:szCs w:val="20"/>
        </w:rPr>
        <w:t>dé cuenta</w:t>
      </w:r>
      <w:r w:rsidRPr="001A4122">
        <w:rPr>
          <w:rFonts w:ascii="Helvetica" w:hAnsi="Helvetica" w:cs="Helvetica"/>
          <w:color w:val="000000"/>
          <w:sz w:val="20"/>
          <w:szCs w:val="20"/>
        </w:rPr>
        <w:t xml:space="preserve"> del ingreso oficial del documento, su tratamiento y destino. Por ello, en la etapa de recepción de documentos oficiales de </w:t>
      </w:r>
      <w:r w:rsidR="0060199E" w:rsidRPr="001A4122">
        <w:rPr>
          <w:rFonts w:ascii="Helvetica" w:hAnsi="Helvetica" w:cs="Helvetica"/>
          <w:color w:val="000000"/>
          <w:sz w:val="20"/>
          <w:szCs w:val="20"/>
        </w:rPr>
        <w:t>cada Sujeto</w:t>
      </w:r>
      <w:r w:rsidRPr="001A4122">
        <w:rPr>
          <w:rFonts w:ascii="Helvetica" w:hAnsi="Helvetica" w:cs="Helvetica"/>
          <w:color w:val="000000"/>
          <w:sz w:val="20"/>
          <w:szCs w:val="20"/>
        </w:rPr>
        <w:t xml:space="preserve"> </w:t>
      </w:r>
      <w:r w:rsidR="00DF77D0">
        <w:rPr>
          <w:rFonts w:ascii="Helvetica" w:hAnsi="Helvetica" w:cs="Helvetica"/>
          <w:sz w:val="20"/>
        </w:rPr>
        <w:t>Productor</w:t>
      </w:r>
      <w:r w:rsidRPr="001A4122">
        <w:rPr>
          <w:rFonts w:ascii="Helvetica" w:hAnsi="Helvetica" w:cs="Helvetica"/>
          <w:color w:val="000000"/>
          <w:sz w:val="20"/>
          <w:szCs w:val="20"/>
        </w:rPr>
        <w:t xml:space="preserve"> se deberán cumplir los siguientes principios:</w:t>
      </w:r>
    </w:p>
    <w:p w:rsidR="002C6B70" w:rsidRPr="001A4122" w:rsidRDefault="002C6B70" w:rsidP="008475E5">
      <w:pPr>
        <w:pStyle w:val="Prrafodelista"/>
        <w:numPr>
          <w:ilvl w:val="0"/>
          <w:numId w:val="1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Garantizar el control y seguimiento institucional de la </w:t>
      </w:r>
      <w:r w:rsidR="0060199E" w:rsidRPr="001A4122">
        <w:rPr>
          <w:rFonts w:ascii="Helvetica" w:hAnsi="Helvetica" w:cs="Helvetica"/>
          <w:color w:val="000000"/>
          <w:sz w:val="20"/>
          <w:szCs w:val="20"/>
        </w:rPr>
        <w:t>documentación recibida</w:t>
      </w:r>
      <w:r w:rsidRPr="001A4122">
        <w:rPr>
          <w:rFonts w:ascii="Helvetica" w:hAnsi="Helvetica" w:cs="Helvetica"/>
          <w:color w:val="000000"/>
          <w:sz w:val="20"/>
          <w:szCs w:val="20"/>
        </w:rPr>
        <w:t>;</w:t>
      </w:r>
    </w:p>
    <w:p w:rsidR="002C6B70" w:rsidRPr="001A4122" w:rsidRDefault="002C6B70" w:rsidP="008475E5">
      <w:pPr>
        <w:pStyle w:val="Prrafodelista"/>
        <w:numPr>
          <w:ilvl w:val="0"/>
          <w:numId w:val="1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Garantizar la entrega expedita y oportuna de la documentación </w:t>
      </w:r>
      <w:r w:rsidR="0060199E" w:rsidRPr="001A4122">
        <w:rPr>
          <w:rFonts w:ascii="Helvetica" w:hAnsi="Helvetica" w:cs="Helvetica"/>
          <w:color w:val="000000"/>
          <w:sz w:val="20"/>
          <w:szCs w:val="20"/>
        </w:rPr>
        <w:t>recibida al</w:t>
      </w:r>
      <w:r w:rsidRPr="001A4122">
        <w:rPr>
          <w:rFonts w:ascii="Helvetica" w:hAnsi="Helvetica" w:cs="Helvetica"/>
          <w:color w:val="000000"/>
          <w:sz w:val="20"/>
          <w:szCs w:val="20"/>
        </w:rPr>
        <w:t xml:space="preserve"> área que se encargará de su atención y trámite; y</w:t>
      </w:r>
    </w:p>
    <w:p w:rsidR="002C6B70" w:rsidRPr="001A4122" w:rsidRDefault="002C6B70" w:rsidP="008475E5">
      <w:pPr>
        <w:pStyle w:val="Prrafodelista"/>
        <w:numPr>
          <w:ilvl w:val="0"/>
          <w:numId w:val="1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Garantizar que la documentación recibida sea captada, organizada </w:t>
      </w:r>
      <w:r w:rsidR="0060199E" w:rsidRPr="001A4122">
        <w:rPr>
          <w:rFonts w:ascii="Helvetica" w:hAnsi="Helvetica" w:cs="Helvetica"/>
          <w:color w:val="000000"/>
          <w:sz w:val="20"/>
          <w:szCs w:val="20"/>
        </w:rPr>
        <w:t>y conservada</w:t>
      </w:r>
      <w:r w:rsidRPr="001A4122">
        <w:rPr>
          <w:rFonts w:ascii="Helvetica" w:hAnsi="Helvetica" w:cs="Helvetica"/>
          <w:color w:val="000000"/>
          <w:sz w:val="20"/>
          <w:szCs w:val="20"/>
        </w:rPr>
        <w:t xml:space="preserve"> como antecedente útil para la gestión y toma de decisiones.</w:t>
      </w:r>
    </w:p>
    <w:p w:rsidR="002C6B70" w:rsidRPr="001A4122" w:rsidRDefault="002C6B70" w:rsidP="00B0659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Los documentos deberán ingresar a cada Sujeto </w:t>
      </w:r>
      <w:r w:rsidR="00DF77D0">
        <w:rPr>
          <w:rFonts w:ascii="Helvetica" w:hAnsi="Helvetica" w:cs="Helvetica"/>
          <w:sz w:val="20"/>
        </w:rPr>
        <w:t>Productor</w:t>
      </w:r>
      <w:r w:rsidR="0060199E" w:rsidRPr="001A4122">
        <w:rPr>
          <w:rFonts w:ascii="Helvetica" w:hAnsi="Helvetica" w:cs="Helvetica"/>
          <w:color w:val="000000"/>
          <w:sz w:val="20"/>
          <w:szCs w:val="20"/>
        </w:rPr>
        <w:t xml:space="preserve"> sólo</w:t>
      </w:r>
      <w:r w:rsidRPr="001A4122">
        <w:rPr>
          <w:rFonts w:ascii="Helvetica" w:hAnsi="Helvetica" w:cs="Helvetica"/>
          <w:color w:val="000000"/>
          <w:sz w:val="20"/>
          <w:szCs w:val="20"/>
        </w:rPr>
        <w:t xml:space="preserve"> por medio de un área específica que la </w:t>
      </w:r>
      <w:r w:rsidR="00A25874">
        <w:rPr>
          <w:rFonts w:ascii="Helvetica" w:hAnsi="Helvetica" w:cs="Helvetica"/>
          <w:color w:val="000000"/>
          <w:sz w:val="20"/>
          <w:szCs w:val="20"/>
        </w:rPr>
        <w:t>Sujeto Productor</w:t>
      </w:r>
      <w:r w:rsidRPr="001A4122">
        <w:rPr>
          <w:rFonts w:ascii="Helvetica" w:hAnsi="Helvetica" w:cs="Helvetica"/>
          <w:color w:val="000000"/>
          <w:sz w:val="20"/>
          <w:szCs w:val="20"/>
        </w:rPr>
        <w:t xml:space="preserve"> haya </w:t>
      </w:r>
      <w:r w:rsidR="0060199E" w:rsidRPr="001A4122">
        <w:rPr>
          <w:rFonts w:ascii="Helvetica" w:hAnsi="Helvetica" w:cs="Helvetica"/>
          <w:color w:val="000000"/>
          <w:sz w:val="20"/>
          <w:szCs w:val="20"/>
        </w:rPr>
        <w:t>destinado para</w:t>
      </w:r>
      <w:r w:rsidRPr="001A4122">
        <w:rPr>
          <w:rFonts w:ascii="Helvetica" w:hAnsi="Helvetica" w:cs="Helvetica"/>
          <w:color w:val="000000"/>
          <w:sz w:val="20"/>
          <w:szCs w:val="20"/>
        </w:rPr>
        <w:t xml:space="preserve"> ello (Unidad Central de Correspondencia).</w:t>
      </w:r>
    </w:p>
    <w:p w:rsidR="002C6B70" w:rsidRPr="001A4122" w:rsidRDefault="002C6B70" w:rsidP="00B0659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Para este caso se deberá elaborar una cédula de control cuyos elementos mínimos de descripción son:</w:t>
      </w:r>
    </w:p>
    <w:p w:rsidR="002C6B70" w:rsidRPr="001A4122" w:rsidRDefault="002C6B70" w:rsidP="008475E5">
      <w:pPr>
        <w:pStyle w:val="Prrafodelista"/>
        <w:numPr>
          <w:ilvl w:val="0"/>
          <w:numId w:val="1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El número identificador (folio consecutivo de ingreso, renovable anualmente);</w:t>
      </w:r>
    </w:p>
    <w:p w:rsidR="002C6B70" w:rsidRPr="001A4122" w:rsidRDefault="002C6B70" w:rsidP="008475E5">
      <w:pPr>
        <w:pStyle w:val="Prrafodelista"/>
        <w:numPr>
          <w:ilvl w:val="0"/>
          <w:numId w:val="1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El asunto (breve descripción del contenido del documento);</w:t>
      </w:r>
    </w:p>
    <w:p w:rsidR="002C6B70" w:rsidRPr="001A4122" w:rsidRDefault="002C6B70" w:rsidP="008475E5">
      <w:pPr>
        <w:pStyle w:val="Prrafodelista"/>
        <w:numPr>
          <w:ilvl w:val="0"/>
          <w:numId w:val="1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Fecha y hora de recepción; y</w:t>
      </w:r>
    </w:p>
    <w:p w:rsidR="002C6B70" w:rsidRPr="001A4122" w:rsidRDefault="002C6B70" w:rsidP="008475E5">
      <w:pPr>
        <w:pStyle w:val="Prrafodelista"/>
        <w:numPr>
          <w:ilvl w:val="0"/>
          <w:numId w:val="1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lastRenderedPageBreak/>
        <w:t>Generador y receptor del documento (nombre y cargo).</w:t>
      </w:r>
    </w:p>
    <w:p w:rsidR="002C6B70" w:rsidRPr="001A4122" w:rsidRDefault="002C6B70" w:rsidP="00B0659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En el caso de que se implemente una aplicación informática para el control del archivo documental y de gestión, estos elementos podrán ser complementados, en su caso.</w:t>
      </w:r>
    </w:p>
    <w:p w:rsidR="002C6B70" w:rsidRPr="001A4122" w:rsidRDefault="002C6B70" w:rsidP="00B0659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La </w:t>
      </w:r>
      <w:r w:rsidR="002C03FD" w:rsidRPr="001A4122">
        <w:rPr>
          <w:rFonts w:ascii="Helvetica" w:hAnsi="Helvetica" w:cs="Helvetica"/>
          <w:color w:val="000000"/>
          <w:sz w:val="20"/>
          <w:szCs w:val="20"/>
        </w:rPr>
        <w:t xml:space="preserve">Unidad Central </w:t>
      </w:r>
      <w:r w:rsidRPr="001A4122">
        <w:rPr>
          <w:rFonts w:ascii="Helvetica" w:hAnsi="Helvetica" w:cs="Helvetica"/>
          <w:color w:val="000000"/>
          <w:sz w:val="20"/>
          <w:szCs w:val="20"/>
        </w:rPr>
        <w:t xml:space="preserve">de </w:t>
      </w:r>
      <w:r w:rsidR="002C03FD" w:rsidRPr="001A4122">
        <w:rPr>
          <w:rFonts w:ascii="Helvetica" w:hAnsi="Helvetica" w:cs="Helvetica"/>
          <w:color w:val="000000"/>
          <w:sz w:val="20"/>
          <w:szCs w:val="20"/>
        </w:rPr>
        <w:t xml:space="preserve">Correspondencia </w:t>
      </w:r>
      <w:r w:rsidRPr="001A4122">
        <w:rPr>
          <w:rFonts w:ascii="Helvetica" w:hAnsi="Helvetica" w:cs="Helvetica"/>
          <w:color w:val="000000"/>
          <w:sz w:val="20"/>
          <w:szCs w:val="20"/>
        </w:rPr>
        <w:t xml:space="preserve">deberá cerciorarse de que la documentación sea efectivamente para </w:t>
      </w:r>
      <w:r w:rsidR="00801C5F">
        <w:rPr>
          <w:rFonts w:ascii="Helvetica" w:hAnsi="Helvetica" w:cs="Helvetica"/>
          <w:color w:val="000000"/>
          <w:sz w:val="20"/>
          <w:szCs w:val="20"/>
        </w:rPr>
        <w:t xml:space="preserve">el </w:t>
      </w:r>
      <w:r w:rsidR="00FF15C4">
        <w:rPr>
          <w:rFonts w:ascii="Helvetica" w:hAnsi="Helvetica" w:cs="Helvetica"/>
          <w:color w:val="000000"/>
          <w:sz w:val="20"/>
          <w:szCs w:val="20"/>
        </w:rPr>
        <w:t xml:space="preserve">Sujeto </w:t>
      </w:r>
      <w:r w:rsidR="00DF77D0">
        <w:rPr>
          <w:rFonts w:ascii="Helvetica" w:hAnsi="Helvetica" w:cs="Helvetica"/>
          <w:sz w:val="20"/>
        </w:rPr>
        <w:t xml:space="preserve">Productor </w:t>
      </w:r>
      <w:r w:rsidRPr="001A4122">
        <w:rPr>
          <w:rFonts w:ascii="Helvetica" w:hAnsi="Helvetica" w:cs="Helvetica"/>
          <w:color w:val="000000"/>
          <w:sz w:val="20"/>
          <w:szCs w:val="20"/>
        </w:rPr>
        <w:t>en donde se remite y que se encuentre íntegra y completa; deberá registrarla y separarla por área y despachar la información.</w:t>
      </w:r>
    </w:p>
    <w:p w:rsidR="002C6B70" w:rsidRPr="001A4122" w:rsidRDefault="002C6B70" w:rsidP="00B0659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Se deberá despachar la documentación de forma oportuna y expedita.</w:t>
      </w:r>
    </w:p>
    <w:p w:rsidR="002C6B70" w:rsidRPr="001A4122" w:rsidRDefault="002C6B70" w:rsidP="00B0659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Los criterios de prioridad que se deberán tomar en consideración son:</w:t>
      </w:r>
    </w:p>
    <w:p w:rsidR="002C6B70" w:rsidRPr="001A4122" w:rsidRDefault="002C6B70" w:rsidP="008475E5">
      <w:pPr>
        <w:pStyle w:val="Prrafodelista"/>
        <w:numPr>
          <w:ilvl w:val="0"/>
          <w:numId w:val="16"/>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Remitente;</w:t>
      </w:r>
    </w:p>
    <w:p w:rsidR="002C6B70" w:rsidRPr="001A4122" w:rsidRDefault="002C6B70" w:rsidP="008475E5">
      <w:pPr>
        <w:pStyle w:val="Prrafodelista"/>
        <w:numPr>
          <w:ilvl w:val="0"/>
          <w:numId w:val="16"/>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Destinatario;</w:t>
      </w:r>
    </w:p>
    <w:p w:rsidR="002C6B70" w:rsidRPr="001A4122" w:rsidRDefault="002C6B70" w:rsidP="008475E5">
      <w:pPr>
        <w:pStyle w:val="Prrafodelista"/>
        <w:numPr>
          <w:ilvl w:val="0"/>
          <w:numId w:val="16"/>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Plazos o vencimientos legales y fiscales;</w:t>
      </w:r>
    </w:p>
    <w:p w:rsidR="002C6B70" w:rsidRPr="00B0659D" w:rsidRDefault="00B0659D" w:rsidP="008475E5">
      <w:pPr>
        <w:pStyle w:val="Prrafodelista"/>
        <w:numPr>
          <w:ilvl w:val="0"/>
          <w:numId w:val="16"/>
        </w:numPr>
        <w:autoSpaceDE w:val="0"/>
        <w:autoSpaceDN w:val="0"/>
        <w:adjustRightInd w:val="0"/>
        <w:ind w:left="1134" w:hanging="708"/>
        <w:jc w:val="both"/>
        <w:rPr>
          <w:rFonts w:ascii="Helvetica" w:hAnsi="Helvetica" w:cs="Helvetica"/>
          <w:color w:val="000000"/>
          <w:sz w:val="20"/>
          <w:szCs w:val="20"/>
        </w:rPr>
      </w:pPr>
      <w:r w:rsidRPr="00B0659D">
        <w:rPr>
          <w:rFonts w:ascii="Helvetica" w:hAnsi="Helvetica" w:cs="Helvetica"/>
          <w:color w:val="000000"/>
          <w:sz w:val="20"/>
          <w:szCs w:val="20"/>
        </w:rPr>
        <w:t>An</w:t>
      </w:r>
      <w:r w:rsidR="002C6B70" w:rsidRPr="00B0659D">
        <w:rPr>
          <w:rFonts w:ascii="Helvetica" w:hAnsi="Helvetica" w:cs="Helvetica"/>
          <w:color w:val="000000"/>
          <w:sz w:val="20"/>
          <w:szCs w:val="20"/>
        </w:rPr>
        <w:t>otaciones de confidencialidad y urgencia; y</w:t>
      </w:r>
    </w:p>
    <w:p w:rsidR="002C6B70" w:rsidRPr="00B0659D" w:rsidRDefault="002C6B70" w:rsidP="008475E5">
      <w:pPr>
        <w:pStyle w:val="Prrafodelista"/>
        <w:numPr>
          <w:ilvl w:val="0"/>
          <w:numId w:val="16"/>
        </w:numPr>
        <w:autoSpaceDE w:val="0"/>
        <w:autoSpaceDN w:val="0"/>
        <w:adjustRightInd w:val="0"/>
        <w:ind w:left="1134" w:hanging="708"/>
        <w:jc w:val="both"/>
        <w:rPr>
          <w:rFonts w:ascii="Helvetica" w:hAnsi="Helvetica" w:cs="Helvetica"/>
          <w:color w:val="000000"/>
          <w:sz w:val="20"/>
          <w:szCs w:val="20"/>
        </w:rPr>
      </w:pPr>
      <w:r w:rsidRPr="00B0659D">
        <w:rPr>
          <w:rFonts w:ascii="Helvetica" w:hAnsi="Helvetica" w:cs="Helvetica"/>
          <w:color w:val="000000"/>
          <w:sz w:val="20"/>
          <w:szCs w:val="20"/>
        </w:rPr>
        <w:t>La documentación jurídica y fiscal, por su naturaleza, debe canalizarse de forma inmediata.</w:t>
      </w:r>
    </w:p>
    <w:p w:rsidR="00E6561C" w:rsidRPr="001A4122" w:rsidRDefault="002C6B70" w:rsidP="00B0659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Cada área de Control de Gestión Documental llevará el registro de su documentación a través de un sistema.</w:t>
      </w:r>
    </w:p>
    <w:p w:rsidR="00E6561C" w:rsidRPr="001A4122" w:rsidRDefault="00E6561C" w:rsidP="00B0659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Se deberá determinar las áreas y personas a las que, por sus funciones, se les respetará el carácter de confidencial para la documentación que sea recibida en sobre cerrado.</w:t>
      </w:r>
    </w:p>
    <w:p w:rsidR="00E6561C" w:rsidRPr="001A4122" w:rsidRDefault="002C6B70" w:rsidP="00B0659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Toda la documentación que ingrese en sobre cerrado con carácter de confidencial (de acuerdo </w:t>
      </w:r>
      <w:r w:rsidR="00B0659D">
        <w:rPr>
          <w:rFonts w:ascii="Helvetica" w:hAnsi="Helvetica" w:cs="Helvetica"/>
          <w:color w:val="000000"/>
          <w:sz w:val="20"/>
          <w:szCs w:val="20"/>
        </w:rPr>
        <w:t>con</w:t>
      </w:r>
      <w:r w:rsidRPr="001A4122">
        <w:rPr>
          <w:rFonts w:ascii="Helvetica" w:hAnsi="Helvetica" w:cs="Helvetica"/>
          <w:color w:val="000000"/>
          <w:sz w:val="20"/>
          <w:szCs w:val="20"/>
        </w:rPr>
        <w:t xml:space="preserve"> los parámetros estipulados) o que contenga valores monetarios, se registrará y se turnará al área respectiva sin ser abierta.</w:t>
      </w:r>
    </w:p>
    <w:p w:rsidR="002C6B70" w:rsidRPr="001A4122" w:rsidRDefault="002C6B70" w:rsidP="00B0659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Toda la documentación que ingrese en sobre cerrado con carácter de oficial, se abrirá para su verificación y registro, turnándola al área respectiva para su gestión.</w:t>
      </w:r>
    </w:p>
    <w:p w:rsidR="00417503" w:rsidRPr="001A4122" w:rsidRDefault="00417503" w:rsidP="00417503">
      <w:pPr>
        <w:pStyle w:val="Prrafodelista"/>
        <w:autoSpaceDE w:val="0"/>
        <w:autoSpaceDN w:val="0"/>
        <w:adjustRightInd w:val="0"/>
        <w:jc w:val="both"/>
        <w:rPr>
          <w:rFonts w:ascii="Helvetica" w:hAnsi="Helvetica" w:cs="Helvetica"/>
          <w:color w:val="000000"/>
          <w:sz w:val="20"/>
          <w:szCs w:val="20"/>
        </w:rPr>
      </w:pPr>
    </w:p>
    <w:p w:rsidR="002C6B70" w:rsidRPr="001A4122" w:rsidRDefault="002C6B70" w:rsidP="00B0398E">
      <w:pPr>
        <w:pStyle w:val="Prrafodelista"/>
        <w:numPr>
          <w:ilvl w:val="2"/>
          <w:numId w:val="30"/>
        </w:numPr>
        <w:autoSpaceDE w:val="0"/>
        <w:autoSpaceDN w:val="0"/>
        <w:adjustRightInd w:val="0"/>
        <w:jc w:val="both"/>
        <w:rPr>
          <w:rFonts w:ascii="Helvetica" w:hAnsi="Helvetica" w:cs="Helvetica-Bold"/>
          <w:b/>
          <w:bCs/>
          <w:color w:val="000000"/>
          <w:sz w:val="24"/>
          <w:szCs w:val="24"/>
        </w:rPr>
      </w:pPr>
      <w:r w:rsidRPr="001A4122">
        <w:rPr>
          <w:rFonts w:ascii="Helvetica" w:hAnsi="Helvetica" w:cs="Helvetica-Bold"/>
          <w:b/>
          <w:bCs/>
          <w:color w:val="000000"/>
          <w:sz w:val="24"/>
          <w:szCs w:val="24"/>
        </w:rPr>
        <w:t>Seguimiento y control de documentos en trámite</w:t>
      </w:r>
    </w:p>
    <w:p w:rsidR="008475E5" w:rsidRPr="001A4122" w:rsidRDefault="008475E5" w:rsidP="008475E5">
      <w:pPr>
        <w:pStyle w:val="Prrafodelista"/>
        <w:autoSpaceDE w:val="0"/>
        <w:autoSpaceDN w:val="0"/>
        <w:adjustRightInd w:val="0"/>
        <w:jc w:val="both"/>
        <w:rPr>
          <w:rFonts w:ascii="Helvetica" w:hAnsi="Helvetica" w:cs="Helvetica-Bold"/>
          <w:b/>
          <w:bCs/>
          <w:color w:val="000000"/>
          <w:sz w:val="20"/>
          <w:szCs w:val="24"/>
        </w:rPr>
      </w:pP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Aspecto fundamental para la correcta y oportuna gestión administrativa y </w:t>
      </w:r>
      <w:r w:rsidR="0060199E" w:rsidRPr="001A4122">
        <w:rPr>
          <w:rFonts w:ascii="Helvetica" w:hAnsi="Helvetica" w:cs="Helvetica"/>
          <w:color w:val="000000"/>
          <w:sz w:val="20"/>
          <w:szCs w:val="20"/>
        </w:rPr>
        <w:t>para</w:t>
      </w:r>
      <w:r w:rsidR="00685131">
        <w:rPr>
          <w:rFonts w:ascii="Helvetica" w:hAnsi="Helvetica" w:cs="Helvetica"/>
          <w:color w:val="000000"/>
          <w:sz w:val="20"/>
          <w:szCs w:val="20"/>
        </w:rPr>
        <w:t xml:space="preserve"> </w:t>
      </w:r>
      <w:r w:rsidR="0060199E" w:rsidRPr="001A4122">
        <w:rPr>
          <w:rFonts w:ascii="Helvetica" w:hAnsi="Helvetica" w:cs="Helvetica"/>
          <w:color w:val="000000"/>
          <w:sz w:val="20"/>
          <w:szCs w:val="20"/>
        </w:rPr>
        <w:t>la</w:t>
      </w:r>
      <w:r w:rsidRPr="001A4122">
        <w:rPr>
          <w:rFonts w:ascii="Helvetica" w:hAnsi="Helvetica" w:cs="Helvetica"/>
          <w:color w:val="000000"/>
          <w:sz w:val="20"/>
          <w:szCs w:val="20"/>
        </w:rPr>
        <w:t xml:space="preserve"> adecuada integración y preservación de los acervos documentales.</w:t>
      </w: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El seguimiento documental garantiza, por una parte, la recuperación archivística de la información y por la otra, permite conocer el volumen y la situación que guardan los asuntos recibidos y turnados a las áreas.</w:t>
      </w: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De acuerdo con lo anterior, y a efecto de garantizar </w:t>
      </w:r>
      <w:r w:rsidR="0060199E" w:rsidRPr="001A4122">
        <w:rPr>
          <w:rFonts w:ascii="Helvetica" w:hAnsi="Helvetica" w:cs="Helvetica"/>
          <w:color w:val="000000"/>
          <w:sz w:val="20"/>
          <w:szCs w:val="20"/>
        </w:rPr>
        <w:t>un adecuado</w:t>
      </w:r>
      <w:r w:rsidRPr="001A4122">
        <w:rPr>
          <w:rFonts w:ascii="Helvetica" w:hAnsi="Helvetica" w:cs="Helvetica"/>
          <w:color w:val="000000"/>
          <w:sz w:val="20"/>
          <w:szCs w:val="20"/>
        </w:rPr>
        <w:t xml:space="preserve"> manejo de la documentación en </w:t>
      </w:r>
      <w:r w:rsidR="0060199E" w:rsidRPr="001A4122">
        <w:rPr>
          <w:rFonts w:ascii="Helvetica" w:hAnsi="Helvetica" w:cs="Helvetica"/>
          <w:color w:val="000000"/>
          <w:sz w:val="20"/>
          <w:szCs w:val="20"/>
        </w:rPr>
        <w:t>trámite, se</w:t>
      </w:r>
      <w:r w:rsidRPr="001A4122">
        <w:rPr>
          <w:rFonts w:ascii="Helvetica" w:hAnsi="Helvetica" w:cs="Helvetica"/>
          <w:color w:val="000000"/>
          <w:sz w:val="20"/>
          <w:szCs w:val="20"/>
        </w:rPr>
        <w:t xml:space="preserve"> deberán observar los siguientes criterios:</w:t>
      </w:r>
    </w:p>
    <w:p w:rsidR="002C6B70" w:rsidRPr="001A4122" w:rsidRDefault="002C6B70" w:rsidP="00A17BB9">
      <w:pPr>
        <w:pStyle w:val="Prrafodelista"/>
        <w:numPr>
          <w:ilvl w:val="0"/>
          <w:numId w:val="17"/>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Las áreas responsables de dar seguimiento a los documentos ingresados </w:t>
      </w:r>
      <w:r w:rsidR="0060199E" w:rsidRPr="001A4122">
        <w:rPr>
          <w:rFonts w:ascii="Helvetica" w:hAnsi="Helvetica" w:cs="Helvetica"/>
          <w:color w:val="000000"/>
          <w:sz w:val="20"/>
          <w:szCs w:val="20"/>
        </w:rPr>
        <w:t>en las</w:t>
      </w:r>
      <w:r w:rsidRPr="001A4122">
        <w:rPr>
          <w:rFonts w:ascii="Helvetica" w:hAnsi="Helvetica" w:cs="Helvetica"/>
          <w:color w:val="000000"/>
          <w:sz w:val="20"/>
          <w:szCs w:val="20"/>
        </w:rPr>
        <w:t xml:space="preserve"> áreas administrativas de cada Sujeto </w:t>
      </w:r>
      <w:r w:rsidR="00DF77D0">
        <w:rPr>
          <w:rFonts w:ascii="Helvetica" w:hAnsi="Helvetica" w:cs="Helvetica"/>
          <w:sz w:val="20"/>
        </w:rPr>
        <w:t>Productor</w:t>
      </w:r>
      <w:r w:rsidRPr="001A4122">
        <w:rPr>
          <w:rFonts w:ascii="Helvetica" w:hAnsi="Helvetica" w:cs="Helvetica"/>
          <w:color w:val="000000"/>
          <w:sz w:val="20"/>
          <w:szCs w:val="20"/>
        </w:rPr>
        <w:t xml:space="preserve">, trabajarán en </w:t>
      </w:r>
      <w:r w:rsidR="0060199E" w:rsidRPr="001A4122">
        <w:rPr>
          <w:rFonts w:ascii="Helvetica" w:hAnsi="Helvetica" w:cs="Helvetica"/>
          <w:color w:val="000000"/>
          <w:sz w:val="20"/>
          <w:szCs w:val="20"/>
        </w:rPr>
        <w:t>estrecha coordinación</w:t>
      </w:r>
      <w:r w:rsidRPr="001A4122">
        <w:rPr>
          <w:rFonts w:ascii="Helvetica" w:hAnsi="Helvetica" w:cs="Helvetica"/>
          <w:color w:val="000000"/>
          <w:sz w:val="20"/>
          <w:szCs w:val="20"/>
        </w:rPr>
        <w:t xml:space="preserve"> para conocer la situación en la que se encuentran </w:t>
      </w:r>
      <w:r w:rsidR="0060199E" w:rsidRPr="001A4122">
        <w:rPr>
          <w:rFonts w:ascii="Helvetica" w:hAnsi="Helvetica" w:cs="Helvetica"/>
          <w:color w:val="000000"/>
          <w:sz w:val="20"/>
          <w:szCs w:val="20"/>
        </w:rPr>
        <w:t>los documentos</w:t>
      </w:r>
      <w:r w:rsidRPr="001A4122">
        <w:rPr>
          <w:rFonts w:ascii="Helvetica" w:hAnsi="Helvetica" w:cs="Helvetica"/>
          <w:color w:val="000000"/>
          <w:sz w:val="20"/>
          <w:szCs w:val="20"/>
        </w:rPr>
        <w:t xml:space="preserve"> y su proceso de atención;</w:t>
      </w:r>
    </w:p>
    <w:p w:rsidR="002C6B70" w:rsidRPr="001A4122" w:rsidRDefault="002C6B70" w:rsidP="00A17BB9">
      <w:pPr>
        <w:pStyle w:val="Prrafodelista"/>
        <w:numPr>
          <w:ilvl w:val="0"/>
          <w:numId w:val="17"/>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El seguimiento de los documentos en trámite se hará por medio de </w:t>
      </w:r>
      <w:r w:rsidR="0060199E" w:rsidRPr="001A4122">
        <w:rPr>
          <w:rFonts w:ascii="Helvetica" w:hAnsi="Helvetica" w:cs="Helvetica"/>
          <w:color w:val="000000"/>
          <w:sz w:val="20"/>
          <w:szCs w:val="20"/>
        </w:rPr>
        <w:t>los mecanismos</w:t>
      </w:r>
      <w:r w:rsidRPr="001A4122">
        <w:rPr>
          <w:rFonts w:ascii="Helvetica" w:hAnsi="Helvetica" w:cs="Helvetica"/>
          <w:color w:val="000000"/>
          <w:sz w:val="20"/>
          <w:szCs w:val="20"/>
        </w:rPr>
        <w:t xml:space="preserve"> establecidos por cada Sujeto </w:t>
      </w:r>
      <w:r w:rsidR="00DF77D0">
        <w:rPr>
          <w:rFonts w:ascii="Helvetica" w:hAnsi="Helvetica" w:cs="Helvetica"/>
          <w:sz w:val="20"/>
        </w:rPr>
        <w:t>Productor</w:t>
      </w:r>
      <w:r w:rsidRPr="001A4122">
        <w:rPr>
          <w:rFonts w:ascii="Helvetica" w:hAnsi="Helvetica" w:cs="Helvetica"/>
          <w:color w:val="000000"/>
          <w:sz w:val="20"/>
          <w:szCs w:val="20"/>
        </w:rPr>
        <w:t>;</w:t>
      </w:r>
    </w:p>
    <w:p w:rsidR="002C6B70" w:rsidRPr="001A4122" w:rsidRDefault="002C6B70" w:rsidP="00A17BB9">
      <w:pPr>
        <w:pStyle w:val="Prrafodelista"/>
        <w:numPr>
          <w:ilvl w:val="0"/>
          <w:numId w:val="17"/>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Cada una de las áreas administrativas deberá dar el trámite </w:t>
      </w:r>
      <w:r w:rsidR="0060199E" w:rsidRPr="001A4122">
        <w:rPr>
          <w:rFonts w:ascii="Helvetica" w:hAnsi="Helvetica" w:cs="Helvetica"/>
          <w:color w:val="000000"/>
          <w:sz w:val="20"/>
          <w:szCs w:val="20"/>
        </w:rPr>
        <w:t>que institucionalmente</w:t>
      </w:r>
      <w:r w:rsidRPr="001A4122">
        <w:rPr>
          <w:rFonts w:ascii="Helvetica" w:hAnsi="Helvetica" w:cs="Helvetica"/>
          <w:color w:val="000000"/>
          <w:sz w:val="20"/>
          <w:szCs w:val="20"/>
        </w:rPr>
        <w:t xml:space="preserve"> corresponda, en apego a sus facultades e informar a </w:t>
      </w:r>
      <w:r w:rsidR="0060199E" w:rsidRPr="001A4122">
        <w:rPr>
          <w:rFonts w:ascii="Helvetica" w:hAnsi="Helvetica" w:cs="Helvetica"/>
          <w:color w:val="000000"/>
          <w:sz w:val="20"/>
          <w:szCs w:val="20"/>
        </w:rPr>
        <w:t>las instancias</w:t>
      </w:r>
      <w:r w:rsidRPr="001A4122">
        <w:rPr>
          <w:rFonts w:ascii="Helvetica" w:hAnsi="Helvetica" w:cs="Helvetica"/>
          <w:color w:val="000000"/>
          <w:sz w:val="20"/>
          <w:szCs w:val="20"/>
        </w:rPr>
        <w:t xml:space="preserve"> de competencia las gestiones realizadas; y</w:t>
      </w:r>
    </w:p>
    <w:p w:rsidR="002C6B70" w:rsidRPr="001A4122" w:rsidRDefault="002C6B70" w:rsidP="00A17BB9">
      <w:pPr>
        <w:pStyle w:val="Prrafodelista"/>
        <w:numPr>
          <w:ilvl w:val="0"/>
          <w:numId w:val="17"/>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Todos los documentos recibidos por las áreas responsables, así como las copias de </w:t>
      </w:r>
      <w:r w:rsidR="0060199E" w:rsidRPr="001A4122">
        <w:rPr>
          <w:rFonts w:ascii="Helvetica" w:hAnsi="Helvetica" w:cs="Helvetica"/>
          <w:color w:val="000000"/>
          <w:sz w:val="20"/>
          <w:szCs w:val="20"/>
        </w:rPr>
        <w:t>los documentos</w:t>
      </w:r>
      <w:r w:rsidRPr="001A4122">
        <w:rPr>
          <w:rFonts w:ascii="Helvetica" w:hAnsi="Helvetica" w:cs="Helvetica"/>
          <w:color w:val="000000"/>
          <w:sz w:val="20"/>
          <w:szCs w:val="20"/>
        </w:rPr>
        <w:t xml:space="preserve"> emitidos con su respectivo acuse, deberán canalizarse al </w:t>
      </w:r>
      <w:r w:rsidR="0060199E" w:rsidRPr="001A4122">
        <w:rPr>
          <w:rFonts w:ascii="Helvetica" w:hAnsi="Helvetica" w:cs="Helvetica"/>
          <w:color w:val="000000"/>
          <w:sz w:val="20"/>
          <w:szCs w:val="20"/>
        </w:rPr>
        <w:t>Archivo de</w:t>
      </w:r>
      <w:r w:rsidRPr="001A4122">
        <w:rPr>
          <w:rFonts w:ascii="Helvetica" w:hAnsi="Helvetica" w:cs="Helvetica"/>
          <w:color w:val="000000"/>
          <w:sz w:val="20"/>
          <w:szCs w:val="20"/>
        </w:rPr>
        <w:t xml:space="preserve"> Trámite respectivo.</w:t>
      </w:r>
    </w:p>
    <w:p w:rsidR="00272F23" w:rsidRPr="001A4122" w:rsidRDefault="00272F23" w:rsidP="00272F23">
      <w:pPr>
        <w:pStyle w:val="Prrafodelista"/>
        <w:autoSpaceDE w:val="0"/>
        <w:autoSpaceDN w:val="0"/>
        <w:adjustRightInd w:val="0"/>
        <w:ind w:left="851"/>
        <w:jc w:val="both"/>
        <w:rPr>
          <w:rFonts w:ascii="Helvetica" w:hAnsi="Helvetica" w:cs="Helvetica"/>
          <w:color w:val="000000"/>
          <w:sz w:val="20"/>
          <w:szCs w:val="20"/>
        </w:rPr>
      </w:pPr>
    </w:p>
    <w:p w:rsidR="002C6B70" w:rsidRPr="001A4122" w:rsidRDefault="002C6B70" w:rsidP="00B0398E">
      <w:pPr>
        <w:pStyle w:val="Prrafodelista"/>
        <w:numPr>
          <w:ilvl w:val="2"/>
          <w:numId w:val="30"/>
        </w:numPr>
        <w:autoSpaceDE w:val="0"/>
        <w:autoSpaceDN w:val="0"/>
        <w:adjustRightInd w:val="0"/>
        <w:jc w:val="both"/>
        <w:rPr>
          <w:rFonts w:ascii="Helvetica" w:hAnsi="Helvetica" w:cs="Helvetica-Bold"/>
          <w:b/>
          <w:bCs/>
          <w:color w:val="000000"/>
          <w:sz w:val="24"/>
          <w:szCs w:val="24"/>
        </w:rPr>
      </w:pPr>
      <w:r w:rsidRPr="001A4122">
        <w:rPr>
          <w:rFonts w:ascii="Helvetica" w:hAnsi="Helvetica" w:cs="Helvetica-Bold"/>
          <w:b/>
          <w:bCs/>
          <w:color w:val="000000"/>
          <w:sz w:val="24"/>
          <w:szCs w:val="24"/>
        </w:rPr>
        <w:t>Despacho de la documentación</w:t>
      </w:r>
    </w:p>
    <w:p w:rsidR="00A17BB9" w:rsidRPr="001A4122" w:rsidRDefault="00A17BB9" w:rsidP="00A17BB9">
      <w:pPr>
        <w:pStyle w:val="Prrafodelista"/>
        <w:autoSpaceDE w:val="0"/>
        <w:autoSpaceDN w:val="0"/>
        <w:adjustRightInd w:val="0"/>
        <w:jc w:val="both"/>
        <w:rPr>
          <w:rFonts w:ascii="Helvetica" w:hAnsi="Helvetica" w:cs="Helvetica-Bold"/>
          <w:b/>
          <w:bCs/>
          <w:color w:val="000000"/>
          <w:sz w:val="20"/>
          <w:szCs w:val="24"/>
        </w:rPr>
      </w:pP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Es la correcta </w:t>
      </w:r>
      <w:r w:rsidR="0060199E" w:rsidRPr="001A4122">
        <w:rPr>
          <w:rFonts w:ascii="Helvetica" w:hAnsi="Helvetica" w:cs="Helvetica"/>
          <w:color w:val="000000"/>
          <w:sz w:val="20"/>
          <w:szCs w:val="20"/>
        </w:rPr>
        <w:t>y oportuna</w:t>
      </w:r>
      <w:r w:rsidRPr="001A4122">
        <w:rPr>
          <w:rFonts w:ascii="Helvetica" w:hAnsi="Helvetica" w:cs="Helvetica"/>
          <w:color w:val="000000"/>
          <w:sz w:val="20"/>
          <w:szCs w:val="20"/>
        </w:rPr>
        <w:t xml:space="preserve"> distribución de todos los documentos que ingresan a las áreas administrativas de cada Sujeto </w:t>
      </w:r>
      <w:r w:rsidR="00DF77D0">
        <w:rPr>
          <w:rFonts w:ascii="Helvetica" w:hAnsi="Helvetica" w:cs="Helvetica"/>
          <w:sz w:val="20"/>
        </w:rPr>
        <w:t>Productor</w:t>
      </w:r>
      <w:r w:rsidRPr="001A4122">
        <w:rPr>
          <w:rFonts w:ascii="Helvetica" w:hAnsi="Helvetica" w:cs="Helvetica"/>
          <w:color w:val="000000"/>
          <w:sz w:val="20"/>
          <w:szCs w:val="20"/>
        </w:rPr>
        <w:t xml:space="preserve"> y aquellos que genera </w:t>
      </w:r>
      <w:r w:rsidR="00801C5F">
        <w:rPr>
          <w:rFonts w:ascii="Helvetica" w:hAnsi="Helvetica" w:cs="Helvetica"/>
          <w:color w:val="000000"/>
          <w:sz w:val="20"/>
          <w:szCs w:val="20"/>
        </w:rPr>
        <w:t xml:space="preserve">el propio </w:t>
      </w:r>
      <w:r w:rsidR="00FF15C4">
        <w:rPr>
          <w:rFonts w:ascii="Helvetica" w:hAnsi="Helvetica" w:cs="Helvetica"/>
          <w:color w:val="000000"/>
          <w:sz w:val="20"/>
          <w:szCs w:val="20"/>
        </w:rPr>
        <w:t xml:space="preserve">Sujeto </w:t>
      </w:r>
      <w:r w:rsidR="00DF77D0">
        <w:rPr>
          <w:rFonts w:ascii="Helvetica" w:hAnsi="Helvetica" w:cs="Helvetica"/>
          <w:sz w:val="20"/>
        </w:rPr>
        <w:t>Productor</w:t>
      </w:r>
      <w:r w:rsidR="00DF77D0">
        <w:rPr>
          <w:rFonts w:ascii="Helvetica" w:hAnsi="Helvetica" w:cs="Helvetica"/>
          <w:color w:val="000000"/>
          <w:sz w:val="20"/>
          <w:szCs w:val="20"/>
        </w:rPr>
        <w:t xml:space="preserve"> </w:t>
      </w:r>
      <w:r w:rsidR="0060199E" w:rsidRPr="001A4122">
        <w:rPr>
          <w:rFonts w:ascii="Helvetica" w:hAnsi="Helvetica" w:cs="Helvetica"/>
          <w:color w:val="000000"/>
          <w:sz w:val="20"/>
          <w:szCs w:val="20"/>
        </w:rPr>
        <w:t>derivado</w:t>
      </w:r>
      <w:r w:rsidRPr="001A4122">
        <w:rPr>
          <w:rFonts w:ascii="Helvetica" w:hAnsi="Helvetica" w:cs="Helvetica"/>
          <w:color w:val="000000"/>
          <w:sz w:val="20"/>
          <w:szCs w:val="20"/>
        </w:rPr>
        <w:t xml:space="preserve"> de sus actividades.</w:t>
      </w: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El correcto despacho de documentos constituye </w:t>
      </w:r>
      <w:r w:rsidR="0060199E" w:rsidRPr="001A4122">
        <w:rPr>
          <w:rFonts w:ascii="Helvetica" w:hAnsi="Helvetica" w:cs="Helvetica"/>
          <w:color w:val="000000"/>
          <w:sz w:val="20"/>
          <w:szCs w:val="20"/>
        </w:rPr>
        <w:t>una actividad</w:t>
      </w:r>
      <w:r w:rsidRPr="001A4122">
        <w:rPr>
          <w:rFonts w:ascii="Helvetica" w:hAnsi="Helvetica" w:cs="Helvetica"/>
          <w:color w:val="000000"/>
          <w:sz w:val="20"/>
          <w:szCs w:val="20"/>
        </w:rPr>
        <w:t xml:space="preserve"> de alta significación para el desarrollo ordenado y para la </w:t>
      </w:r>
      <w:r w:rsidR="0060199E" w:rsidRPr="001A4122">
        <w:rPr>
          <w:rFonts w:ascii="Helvetica" w:hAnsi="Helvetica" w:cs="Helvetica"/>
          <w:color w:val="000000"/>
          <w:sz w:val="20"/>
          <w:szCs w:val="20"/>
        </w:rPr>
        <w:t>culminación satisfactoria</w:t>
      </w:r>
      <w:r w:rsidRPr="001A4122">
        <w:rPr>
          <w:rFonts w:ascii="Helvetica" w:hAnsi="Helvetica" w:cs="Helvetica"/>
          <w:color w:val="000000"/>
          <w:sz w:val="20"/>
          <w:szCs w:val="20"/>
        </w:rPr>
        <w:t xml:space="preserve"> de la gestión institucional.</w:t>
      </w: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Para garantizar el adecuado manejo de la documentación, en </w:t>
      </w:r>
      <w:r w:rsidR="0060199E" w:rsidRPr="001A4122">
        <w:rPr>
          <w:rFonts w:ascii="Helvetica" w:hAnsi="Helvetica" w:cs="Helvetica"/>
          <w:color w:val="000000"/>
          <w:sz w:val="20"/>
          <w:szCs w:val="20"/>
        </w:rPr>
        <w:t>el despacho</w:t>
      </w:r>
      <w:r w:rsidRPr="001A4122">
        <w:rPr>
          <w:rFonts w:ascii="Helvetica" w:hAnsi="Helvetica" w:cs="Helvetica"/>
          <w:color w:val="000000"/>
          <w:sz w:val="20"/>
          <w:szCs w:val="20"/>
        </w:rPr>
        <w:t xml:space="preserve"> de los documentos se observarán puntualmente los siguientes criterios:</w:t>
      </w:r>
    </w:p>
    <w:p w:rsidR="002C6B70" w:rsidRPr="001A4122" w:rsidRDefault="002C6B70" w:rsidP="00A17BB9">
      <w:pPr>
        <w:pStyle w:val="Prrafodelista"/>
        <w:numPr>
          <w:ilvl w:val="0"/>
          <w:numId w:val="18"/>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El despacho de la documentación será realizado según sea establecido por</w:t>
      </w:r>
      <w:r w:rsidR="00F13DD4">
        <w:rPr>
          <w:rFonts w:ascii="Helvetica" w:hAnsi="Helvetica" w:cs="Helvetica"/>
          <w:color w:val="000000"/>
          <w:sz w:val="20"/>
          <w:szCs w:val="20"/>
        </w:rPr>
        <w:t xml:space="preserve">cada Sujeto </w:t>
      </w:r>
      <w:r w:rsidR="00DF77D0">
        <w:rPr>
          <w:rFonts w:ascii="Helvetica" w:hAnsi="Helvetica" w:cs="Helvetica"/>
          <w:sz w:val="20"/>
        </w:rPr>
        <w:t>Productor</w:t>
      </w:r>
      <w:r w:rsidR="00F13DD4">
        <w:rPr>
          <w:rFonts w:ascii="Helvetica" w:hAnsi="Helvetica" w:cs="Helvetica"/>
          <w:color w:val="000000"/>
          <w:sz w:val="20"/>
          <w:szCs w:val="20"/>
        </w:rPr>
        <w:t>;</w:t>
      </w:r>
    </w:p>
    <w:p w:rsidR="002C6B70" w:rsidRPr="001A4122" w:rsidRDefault="002C6B70" w:rsidP="00A17BB9">
      <w:pPr>
        <w:pStyle w:val="Prrafodelista"/>
        <w:numPr>
          <w:ilvl w:val="0"/>
          <w:numId w:val="18"/>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Es responsabilidad de la </w:t>
      </w:r>
      <w:r w:rsidR="002C03FD" w:rsidRPr="001A4122">
        <w:rPr>
          <w:rFonts w:ascii="Helvetica" w:hAnsi="Helvetica" w:cs="Helvetica"/>
          <w:color w:val="000000"/>
          <w:sz w:val="20"/>
          <w:szCs w:val="20"/>
        </w:rPr>
        <w:t xml:space="preserve">Unidad Central </w:t>
      </w:r>
      <w:r w:rsidR="0060199E" w:rsidRPr="001A4122">
        <w:rPr>
          <w:rFonts w:ascii="Helvetica" w:hAnsi="Helvetica" w:cs="Helvetica"/>
          <w:color w:val="000000"/>
          <w:sz w:val="20"/>
          <w:szCs w:val="20"/>
        </w:rPr>
        <w:t xml:space="preserve">de </w:t>
      </w:r>
      <w:r w:rsidR="002C03FD" w:rsidRPr="001A4122">
        <w:rPr>
          <w:rFonts w:ascii="Helvetica" w:hAnsi="Helvetica" w:cs="Helvetica"/>
          <w:color w:val="000000"/>
          <w:sz w:val="20"/>
          <w:szCs w:val="20"/>
        </w:rPr>
        <w:t xml:space="preserve">Correspondencia </w:t>
      </w:r>
      <w:r w:rsidRPr="001A4122">
        <w:rPr>
          <w:rFonts w:ascii="Helvetica" w:hAnsi="Helvetica" w:cs="Helvetica"/>
          <w:color w:val="000000"/>
          <w:sz w:val="20"/>
          <w:szCs w:val="20"/>
        </w:rPr>
        <w:t xml:space="preserve">ofrecer un servicio que garantice seguridad, eficiencia </w:t>
      </w:r>
      <w:r w:rsidR="0060199E" w:rsidRPr="001A4122">
        <w:rPr>
          <w:rFonts w:ascii="Helvetica" w:hAnsi="Helvetica" w:cs="Helvetica"/>
          <w:color w:val="000000"/>
          <w:sz w:val="20"/>
          <w:szCs w:val="20"/>
        </w:rPr>
        <w:t>y eficacia</w:t>
      </w:r>
      <w:r w:rsidRPr="001A4122">
        <w:rPr>
          <w:rFonts w:ascii="Helvetica" w:hAnsi="Helvetica" w:cs="Helvetica"/>
          <w:color w:val="000000"/>
          <w:sz w:val="20"/>
          <w:szCs w:val="20"/>
        </w:rPr>
        <w:t xml:space="preserve"> en el reparto de la documentación;</w:t>
      </w:r>
    </w:p>
    <w:p w:rsidR="002C6B70" w:rsidRPr="001A4122" w:rsidRDefault="002C6B70" w:rsidP="00A17BB9">
      <w:pPr>
        <w:pStyle w:val="Prrafodelista"/>
        <w:numPr>
          <w:ilvl w:val="0"/>
          <w:numId w:val="18"/>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La Unidad Central de Correspondencia deberá solicitar a las áreas que los documentos a despachar contengan:</w:t>
      </w:r>
    </w:p>
    <w:p w:rsidR="002C6B70" w:rsidRPr="001A4122" w:rsidRDefault="002C6B70" w:rsidP="00A17BB9">
      <w:pPr>
        <w:pStyle w:val="Prrafodelista"/>
        <w:numPr>
          <w:ilvl w:val="0"/>
          <w:numId w:val="19"/>
        </w:numPr>
        <w:autoSpaceDE w:val="0"/>
        <w:autoSpaceDN w:val="0"/>
        <w:adjustRightInd w:val="0"/>
        <w:ind w:left="1560" w:hanging="426"/>
        <w:jc w:val="both"/>
        <w:rPr>
          <w:rFonts w:ascii="Helvetica" w:hAnsi="Helvetica" w:cs="Helvetica"/>
          <w:color w:val="000000"/>
          <w:sz w:val="20"/>
          <w:szCs w:val="20"/>
        </w:rPr>
      </w:pPr>
      <w:r w:rsidRPr="001A4122">
        <w:rPr>
          <w:rFonts w:ascii="Helvetica" w:hAnsi="Helvetica" w:cs="Helvetica"/>
          <w:color w:val="000000"/>
          <w:sz w:val="20"/>
          <w:szCs w:val="20"/>
        </w:rPr>
        <w:t>Remitente;</w:t>
      </w:r>
    </w:p>
    <w:p w:rsidR="002C6B70" w:rsidRPr="001A4122" w:rsidRDefault="002C6B70" w:rsidP="00A17BB9">
      <w:pPr>
        <w:pStyle w:val="Prrafodelista"/>
        <w:numPr>
          <w:ilvl w:val="0"/>
          <w:numId w:val="19"/>
        </w:numPr>
        <w:autoSpaceDE w:val="0"/>
        <w:autoSpaceDN w:val="0"/>
        <w:adjustRightInd w:val="0"/>
        <w:ind w:left="1560" w:hanging="426"/>
        <w:jc w:val="both"/>
        <w:rPr>
          <w:rFonts w:ascii="Helvetica" w:hAnsi="Helvetica" w:cs="Helvetica"/>
          <w:color w:val="000000"/>
          <w:sz w:val="20"/>
          <w:szCs w:val="20"/>
        </w:rPr>
      </w:pPr>
      <w:r w:rsidRPr="001A4122">
        <w:rPr>
          <w:rFonts w:ascii="Helvetica" w:hAnsi="Helvetica" w:cs="Helvetica"/>
          <w:color w:val="000000"/>
          <w:sz w:val="20"/>
          <w:szCs w:val="20"/>
        </w:rPr>
        <w:t>Destinatario: Nombre y cargo;</w:t>
      </w:r>
    </w:p>
    <w:p w:rsidR="002C6B70" w:rsidRPr="001A4122" w:rsidRDefault="002C6B70" w:rsidP="00A17BB9">
      <w:pPr>
        <w:pStyle w:val="Prrafodelista"/>
        <w:numPr>
          <w:ilvl w:val="0"/>
          <w:numId w:val="19"/>
        </w:numPr>
        <w:autoSpaceDE w:val="0"/>
        <w:autoSpaceDN w:val="0"/>
        <w:adjustRightInd w:val="0"/>
        <w:ind w:left="1560" w:hanging="426"/>
        <w:jc w:val="both"/>
        <w:rPr>
          <w:rFonts w:ascii="Helvetica" w:hAnsi="Helvetica" w:cs="Helvetica"/>
          <w:color w:val="000000"/>
          <w:sz w:val="20"/>
          <w:szCs w:val="20"/>
        </w:rPr>
      </w:pPr>
      <w:r w:rsidRPr="001A4122">
        <w:rPr>
          <w:rFonts w:ascii="Helvetica" w:hAnsi="Helvetica" w:cs="Helvetica"/>
          <w:color w:val="000000"/>
          <w:sz w:val="20"/>
          <w:szCs w:val="20"/>
        </w:rPr>
        <w:t xml:space="preserve">Dirección completa: </w:t>
      </w:r>
      <w:r w:rsidR="00F13DD4" w:rsidRPr="001A4122">
        <w:rPr>
          <w:rFonts w:ascii="Helvetica" w:hAnsi="Helvetica" w:cs="Helvetica"/>
          <w:color w:val="000000"/>
          <w:sz w:val="20"/>
          <w:szCs w:val="20"/>
        </w:rPr>
        <w:t>Calle</w:t>
      </w:r>
      <w:r w:rsidRPr="001A4122">
        <w:rPr>
          <w:rFonts w:ascii="Helvetica" w:hAnsi="Helvetica" w:cs="Helvetica"/>
          <w:color w:val="000000"/>
          <w:sz w:val="20"/>
          <w:szCs w:val="20"/>
        </w:rPr>
        <w:t xml:space="preserve">, </w:t>
      </w:r>
      <w:r w:rsidR="00F13DD4" w:rsidRPr="001A4122">
        <w:rPr>
          <w:rFonts w:ascii="Helvetica" w:hAnsi="Helvetica" w:cs="Helvetica"/>
          <w:color w:val="000000"/>
          <w:sz w:val="20"/>
          <w:szCs w:val="20"/>
        </w:rPr>
        <w:t>Número</w:t>
      </w:r>
      <w:r w:rsidRPr="001A4122">
        <w:rPr>
          <w:rFonts w:ascii="Helvetica" w:hAnsi="Helvetica" w:cs="Helvetica"/>
          <w:color w:val="000000"/>
          <w:sz w:val="20"/>
          <w:szCs w:val="20"/>
        </w:rPr>
        <w:t xml:space="preserve">, </w:t>
      </w:r>
      <w:r w:rsidR="00F13DD4" w:rsidRPr="001A4122">
        <w:rPr>
          <w:rFonts w:ascii="Helvetica" w:hAnsi="Helvetica" w:cs="Helvetica"/>
          <w:color w:val="000000"/>
          <w:sz w:val="20"/>
          <w:szCs w:val="20"/>
        </w:rPr>
        <w:t>Piso</w:t>
      </w:r>
      <w:r w:rsidRPr="001A4122">
        <w:rPr>
          <w:rFonts w:ascii="Helvetica" w:hAnsi="Helvetica" w:cs="Helvetica"/>
          <w:color w:val="000000"/>
          <w:sz w:val="20"/>
          <w:szCs w:val="20"/>
        </w:rPr>
        <w:t xml:space="preserve">, Estado o Municipio, </w:t>
      </w:r>
      <w:r w:rsidR="00F13DD4" w:rsidRPr="001A4122">
        <w:rPr>
          <w:rFonts w:ascii="Helvetica" w:hAnsi="Helvetica" w:cs="Helvetica"/>
          <w:color w:val="000000"/>
          <w:sz w:val="20"/>
          <w:szCs w:val="20"/>
        </w:rPr>
        <w:t>Localidad</w:t>
      </w:r>
      <w:r w:rsidRPr="001A4122">
        <w:rPr>
          <w:rFonts w:ascii="Helvetica" w:hAnsi="Helvetica" w:cs="Helvetica"/>
          <w:color w:val="000000"/>
          <w:sz w:val="20"/>
          <w:szCs w:val="20"/>
        </w:rPr>
        <w:t xml:space="preserve">, </w:t>
      </w:r>
      <w:r w:rsidR="00F13DD4" w:rsidRPr="001A4122">
        <w:rPr>
          <w:rFonts w:ascii="Helvetica" w:hAnsi="Helvetica" w:cs="Helvetica"/>
          <w:color w:val="000000"/>
          <w:sz w:val="20"/>
          <w:szCs w:val="20"/>
        </w:rPr>
        <w:t>Código Postal</w:t>
      </w:r>
      <w:r w:rsidRPr="001A4122">
        <w:rPr>
          <w:rFonts w:ascii="Helvetica" w:hAnsi="Helvetica" w:cs="Helvetica"/>
          <w:color w:val="000000"/>
          <w:sz w:val="20"/>
          <w:szCs w:val="20"/>
        </w:rPr>
        <w:t>; y</w:t>
      </w:r>
    </w:p>
    <w:p w:rsidR="002C6B70" w:rsidRPr="001A4122" w:rsidRDefault="00F043CE" w:rsidP="00A17BB9">
      <w:pPr>
        <w:pStyle w:val="Prrafodelista"/>
        <w:numPr>
          <w:ilvl w:val="0"/>
          <w:numId w:val="19"/>
        </w:numPr>
        <w:autoSpaceDE w:val="0"/>
        <w:autoSpaceDN w:val="0"/>
        <w:adjustRightInd w:val="0"/>
        <w:ind w:left="1560" w:hanging="426"/>
        <w:jc w:val="both"/>
        <w:rPr>
          <w:rFonts w:ascii="Helvetica" w:hAnsi="Helvetica" w:cs="Helvetica"/>
          <w:color w:val="000000"/>
          <w:sz w:val="20"/>
          <w:szCs w:val="20"/>
        </w:rPr>
      </w:pPr>
      <w:r>
        <w:rPr>
          <w:rFonts w:ascii="Helvetica" w:hAnsi="Helvetica" w:cs="Helvetica"/>
          <w:color w:val="000000"/>
          <w:sz w:val="20"/>
          <w:szCs w:val="20"/>
        </w:rPr>
        <w:t xml:space="preserve">Tipo de servicio preferente </w:t>
      </w:r>
      <w:r w:rsidR="002C6B70" w:rsidRPr="001A4122">
        <w:rPr>
          <w:rFonts w:ascii="Helvetica" w:hAnsi="Helvetica" w:cs="Helvetica"/>
          <w:color w:val="000000"/>
          <w:sz w:val="20"/>
          <w:szCs w:val="20"/>
        </w:rPr>
        <w:t>que se solicita.</w:t>
      </w:r>
    </w:p>
    <w:p w:rsidR="002C6B70" w:rsidRPr="001A4122" w:rsidRDefault="002C6B70" w:rsidP="00A17BB9">
      <w:pPr>
        <w:pStyle w:val="Prrafodelista"/>
        <w:numPr>
          <w:ilvl w:val="0"/>
          <w:numId w:val="18"/>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Del mismo modo, en caso de que exista una oficina específica para el despacho de los documentos, ésta será la instancia responsable del despacho por m</w:t>
      </w:r>
      <w:r w:rsidR="00D35003">
        <w:rPr>
          <w:rFonts w:ascii="Helvetica" w:hAnsi="Helvetica" w:cs="Helvetica"/>
          <w:color w:val="000000"/>
          <w:sz w:val="20"/>
          <w:szCs w:val="20"/>
        </w:rPr>
        <w:t xml:space="preserve">ensajería, franqueo o valija; </w:t>
      </w:r>
    </w:p>
    <w:p w:rsidR="002C6B70" w:rsidRPr="001A4122" w:rsidRDefault="002C6B70" w:rsidP="00A17BB9">
      <w:pPr>
        <w:pStyle w:val="Prrafodelista"/>
        <w:numPr>
          <w:ilvl w:val="0"/>
          <w:numId w:val="18"/>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En cualquiera de las modalidades en que se despache la documentación se reportará por los medios que cada área a</w:t>
      </w:r>
      <w:r w:rsidR="00D35003">
        <w:rPr>
          <w:rFonts w:ascii="Helvetica" w:hAnsi="Helvetica" w:cs="Helvetica"/>
          <w:color w:val="000000"/>
          <w:sz w:val="20"/>
          <w:szCs w:val="20"/>
        </w:rPr>
        <w:t>dministrativa crea conveniente; y</w:t>
      </w:r>
    </w:p>
    <w:p w:rsidR="002C6B70" w:rsidRPr="001A4122" w:rsidRDefault="002C6B70" w:rsidP="00A17BB9">
      <w:pPr>
        <w:pStyle w:val="Prrafodelista"/>
        <w:numPr>
          <w:ilvl w:val="0"/>
          <w:numId w:val="18"/>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En el caso de que se determine una aplicación integral se considerarán los elementos de este proceso.</w:t>
      </w:r>
    </w:p>
    <w:p w:rsidR="001A327C" w:rsidRDefault="001A327C" w:rsidP="00A17BB9">
      <w:pPr>
        <w:pStyle w:val="Prrafodelista"/>
        <w:autoSpaceDE w:val="0"/>
        <w:autoSpaceDN w:val="0"/>
        <w:adjustRightInd w:val="0"/>
        <w:jc w:val="both"/>
        <w:rPr>
          <w:rFonts w:ascii="Helvetica" w:hAnsi="Helvetica" w:cs="Helvetica-Bold"/>
          <w:b/>
          <w:bCs/>
          <w:color w:val="000000"/>
          <w:sz w:val="20"/>
          <w:szCs w:val="20"/>
        </w:rPr>
      </w:pPr>
    </w:p>
    <w:p w:rsidR="00F043CE" w:rsidRDefault="00F043CE" w:rsidP="00A17BB9">
      <w:pPr>
        <w:pStyle w:val="Prrafodelista"/>
        <w:autoSpaceDE w:val="0"/>
        <w:autoSpaceDN w:val="0"/>
        <w:adjustRightInd w:val="0"/>
        <w:jc w:val="both"/>
        <w:rPr>
          <w:rFonts w:ascii="Helvetica" w:hAnsi="Helvetica" w:cs="Helvetica-Bold"/>
          <w:b/>
          <w:bCs/>
          <w:color w:val="000000"/>
          <w:sz w:val="20"/>
          <w:szCs w:val="20"/>
        </w:rPr>
      </w:pPr>
    </w:p>
    <w:p w:rsidR="00F043CE" w:rsidRDefault="00F043CE" w:rsidP="00A17BB9">
      <w:pPr>
        <w:pStyle w:val="Prrafodelista"/>
        <w:autoSpaceDE w:val="0"/>
        <w:autoSpaceDN w:val="0"/>
        <w:adjustRightInd w:val="0"/>
        <w:jc w:val="both"/>
        <w:rPr>
          <w:rFonts w:ascii="Helvetica" w:hAnsi="Helvetica" w:cs="Helvetica-Bold"/>
          <w:b/>
          <w:bCs/>
          <w:color w:val="000000"/>
          <w:sz w:val="20"/>
          <w:szCs w:val="20"/>
        </w:rPr>
      </w:pPr>
    </w:p>
    <w:p w:rsidR="002C6B70" w:rsidRPr="001A4122" w:rsidRDefault="002C6B70" w:rsidP="00B0398E">
      <w:pPr>
        <w:pStyle w:val="Prrafodelista"/>
        <w:numPr>
          <w:ilvl w:val="2"/>
          <w:numId w:val="30"/>
        </w:numPr>
        <w:autoSpaceDE w:val="0"/>
        <w:autoSpaceDN w:val="0"/>
        <w:adjustRightInd w:val="0"/>
        <w:jc w:val="both"/>
        <w:rPr>
          <w:rFonts w:ascii="Helvetica" w:hAnsi="Helvetica" w:cs="Helvetica-Bold"/>
          <w:b/>
          <w:bCs/>
          <w:color w:val="000000"/>
          <w:sz w:val="24"/>
          <w:szCs w:val="24"/>
        </w:rPr>
      </w:pPr>
      <w:r w:rsidRPr="001A4122">
        <w:rPr>
          <w:rFonts w:ascii="Helvetica" w:hAnsi="Helvetica" w:cs="Helvetica-Bold"/>
          <w:b/>
          <w:bCs/>
          <w:color w:val="000000"/>
          <w:sz w:val="24"/>
          <w:szCs w:val="24"/>
        </w:rPr>
        <w:t>Producción y reproducción de documentos</w:t>
      </w:r>
    </w:p>
    <w:p w:rsidR="00A17BB9" w:rsidRPr="001A4122" w:rsidRDefault="00A17BB9" w:rsidP="00A17BB9">
      <w:pPr>
        <w:pStyle w:val="Prrafodelista"/>
        <w:autoSpaceDE w:val="0"/>
        <w:autoSpaceDN w:val="0"/>
        <w:adjustRightInd w:val="0"/>
        <w:jc w:val="both"/>
        <w:rPr>
          <w:rFonts w:ascii="Helvetica" w:hAnsi="Helvetica" w:cs="Helvetica-Bold"/>
          <w:b/>
          <w:bCs/>
          <w:color w:val="000000"/>
          <w:sz w:val="20"/>
          <w:szCs w:val="20"/>
        </w:rPr>
      </w:pP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La producción y reproducción de documentos institucionales debe atender al criterio de suficiencia, con la finalidad de generarlos documentos en la cantidad necesaria; para lo cual se deberá procurar reducir el consumo inercial de papel, evitar el dispendio y explosión documental de copias y fotocopias, optimizando con esto los procesos y evitando que se dupliquen los archivos institucionales, las copias de conocimiento sólo serán justificables si el proceso de gestión del trámite lo estipula.</w:t>
      </w: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Para garantizar la adecuada producción y reproducción de documentos, se observarán puntualmente los siguientes criterios:</w:t>
      </w:r>
    </w:p>
    <w:p w:rsidR="002C6B70" w:rsidRPr="001A4122" w:rsidRDefault="002C6B70" w:rsidP="00A17BB9">
      <w:pPr>
        <w:pStyle w:val="Prrafodelista"/>
        <w:numPr>
          <w:ilvl w:val="0"/>
          <w:numId w:val="2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Como regla general, los comunicados oficiales que sean generados por </w:t>
      </w:r>
      <w:r w:rsidR="0060199E" w:rsidRPr="001A4122">
        <w:rPr>
          <w:rFonts w:ascii="Helvetica" w:hAnsi="Helvetica" w:cs="Helvetica"/>
          <w:color w:val="000000"/>
          <w:sz w:val="20"/>
          <w:szCs w:val="20"/>
        </w:rPr>
        <w:t>las áreas</w:t>
      </w:r>
      <w:r w:rsidRPr="001A4122">
        <w:rPr>
          <w:rFonts w:ascii="Helvetica" w:hAnsi="Helvetica" w:cs="Helvetica"/>
          <w:color w:val="000000"/>
          <w:sz w:val="20"/>
          <w:szCs w:val="20"/>
        </w:rPr>
        <w:t xml:space="preserve"> administrativas de cada Sujeto </w:t>
      </w:r>
      <w:r w:rsidR="00DF77D0">
        <w:rPr>
          <w:rFonts w:ascii="Helvetica" w:hAnsi="Helvetica" w:cs="Helvetica"/>
          <w:sz w:val="20"/>
        </w:rPr>
        <w:t>Productor</w:t>
      </w:r>
      <w:r w:rsidRPr="001A4122">
        <w:rPr>
          <w:rFonts w:ascii="Helvetica" w:hAnsi="Helvetica" w:cs="Helvetica"/>
          <w:color w:val="000000"/>
          <w:sz w:val="20"/>
          <w:szCs w:val="20"/>
        </w:rPr>
        <w:t xml:space="preserve"> no emitirán copias para conocimiento, a </w:t>
      </w:r>
      <w:r w:rsidRPr="001A4122">
        <w:rPr>
          <w:rFonts w:ascii="Helvetica" w:hAnsi="Helvetica" w:cs="Helvetica"/>
          <w:color w:val="000000"/>
          <w:sz w:val="20"/>
          <w:szCs w:val="20"/>
        </w:rPr>
        <w:lastRenderedPageBreak/>
        <w:t>menos que la comunicación involucre en el proceso a otra área administrativa, en tal caso, las copias formarán parte de su expediente respectivo;</w:t>
      </w:r>
    </w:p>
    <w:p w:rsidR="002C6B70" w:rsidRPr="001A4122" w:rsidRDefault="002C6B70" w:rsidP="00A17BB9">
      <w:pPr>
        <w:pStyle w:val="Prrafodelista"/>
        <w:numPr>
          <w:ilvl w:val="0"/>
          <w:numId w:val="2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Las áreas administrativas sólo conservarán para su archivo las copias emitidas de acuse de recibo, en caso de que no hayan sido integrados en el expediente original, documento que hace las veces del original emitido;</w:t>
      </w:r>
    </w:p>
    <w:p w:rsidR="002C6B70" w:rsidRPr="001A4122" w:rsidRDefault="002C6B70" w:rsidP="00A17BB9">
      <w:pPr>
        <w:pStyle w:val="Prrafodelista"/>
        <w:numPr>
          <w:ilvl w:val="0"/>
          <w:numId w:val="2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En caso de que sea indispensable disponer de copias como instrumento de trabajo y ayuda para el control interno, éstas no se tomarán como material de archivo y serán expurgadas, por la propia oficina en el momento en que pierdan su utilidad funcional, previa constatación de la existencia del original en papel o su disponibilidad como documento electrónico;</w:t>
      </w:r>
    </w:p>
    <w:p w:rsidR="002C6B70" w:rsidRPr="001A4122" w:rsidRDefault="002C6B70" w:rsidP="00A17BB9">
      <w:pPr>
        <w:pStyle w:val="Prrafodelista"/>
        <w:numPr>
          <w:ilvl w:val="0"/>
          <w:numId w:val="2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Los documentos originales deberán conservarse directamente en los expedientes de las áreas que los requieran, aun cuando hayan sido elaborados en una instancia diferente;</w:t>
      </w:r>
    </w:p>
    <w:p w:rsidR="002C6B70" w:rsidRPr="001A4122" w:rsidRDefault="002C6B70" w:rsidP="00A17BB9">
      <w:pPr>
        <w:pStyle w:val="Prrafodelista"/>
        <w:numPr>
          <w:ilvl w:val="0"/>
          <w:numId w:val="2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Las síntesis informativas, revistas, diarios y otros materiales documentales similares, no se considerarán como parte del archivo. Éstos, una vez concluida</w:t>
      </w:r>
      <w:r w:rsidR="00685131">
        <w:rPr>
          <w:rFonts w:ascii="Helvetica" w:hAnsi="Helvetica" w:cs="Helvetica"/>
          <w:color w:val="000000"/>
          <w:sz w:val="20"/>
          <w:szCs w:val="20"/>
        </w:rPr>
        <w:t xml:space="preserve"> </w:t>
      </w:r>
      <w:r w:rsidRPr="00974FBA">
        <w:rPr>
          <w:rFonts w:ascii="Helvetica" w:hAnsi="Helvetica" w:cs="Helvetica"/>
          <w:color w:val="000000"/>
          <w:sz w:val="20"/>
          <w:szCs w:val="20"/>
        </w:rPr>
        <w:t>su vida</w:t>
      </w:r>
      <w:r w:rsidRPr="001A4122">
        <w:rPr>
          <w:rFonts w:ascii="Helvetica" w:hAnsi="Helvetica" w:cs="Helvetica"/>
          <w:color w:val="000000"/>
          <w:sz w:val="20"/>
          <w:szCs w:val="20"/>
        </w:rPr>
        <w:t xml:space="preserve"> útil, podrán canalizarse a la biblioteca, hemeroteca o en su caso, podrán reciclarse;</w:t>
      </w:r>
    </w:p>
    <w:p w:rsidR="002C6B70" w:rsidRPr="001A4122" w:rsidRDefault="002C6B70" w:rsidP="00A17BB9">
      <w:pPr>
        <w:pStyle w:val="Prrafodelista"/>
        <w:numPr>
          <w:ilvl w:val="0"/>
          <w:numId w:val="2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Los documentos de fax o digitalizado impreso (escaneado) son instrumentos de comunicación empleados para optimizar tiempos y agilizar trámites; sin embargo, no serán materia de archivo ni tampoco excluyen el trámite de recepción o envío del documento original. Sólo en los casos en que el fax o el documento digitalizado impreso, sirvan como evidencia por la fecha para algún trámite, se guardará como parte de los documentos originales. Se recomienda, en este caso, sacar una fotocopia del fax, en caso de que esté muy deteriorado para asegurar la conservación de la información; y</w:t>
      </w:r>
    </w:p>
    <w:p w:rsidR="002C6B70" w:rsidRPr="001A4122" w:rsidRDefault="002C6B70" w:rsidP="00A17BB9">
      <w:pPr>
        <w:pStyle w:val="Prrafodelista"/>
        <w:numPr>
          <w:ilvl w:val="0"/>
          <w:numId w:val="2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Todo expediente original que requiera de uno o más duplicados deberán generarse en medios electrónicos si es posible, o en papel con el carácter de copia, además no será concentrado con el propósito de optimizar su manejo, recursos y espacios.</w:t>
      </w:r>
    </w:p>
    <w:p w:rsidR="0039541A" w:rsidRDefault="0039541A" w:rsidP="00B34319">
      <w:pPr>
        <w:pStyle w:val="Prrafodelista"/>
        <w:autoSpaceDE w:val="0"/>
        <w:autoSpaceDN w:val="0"/>
        <w:adjustRightInd w:val="0"/>
        <w:ind w:left="851"/>
        <w:jc w:val="both"/>
        <w:rPr>
          <w:rFonts w:ascii="Helvetica" w:hAnsi="Helvetica" w:cs="Helvetica"/>
          <w:color w:val="000000"/>
          <w:sz w:val="20"/>
          <w:szCs w:val="20"/>
        </w:rPr>
      </w:pPr>
    </w:p>
    <w:p w:rsidR="001A327C" w:rsidRDefault="001A327C" w:rsidP="00F043CE">
      <w:pPr>
        <w:pStyle w:val="Prrafodelista"/>
        <w:autoSpaceDE w:val="0"/>
        <w:autoSpaceDN w:val="0"/>
        <w:adjustRightInd w:val="0"/>
        <w:ind w:left="851"/>
        <w:jc w:val="center"/>
        <w:rPr>
          <w:rFonts w:ascii="Helvetica" w:hAnsi="Helvetica" w:cs="Helvetica"/>
          <w:color w:val="000000"/>
          <w:sz w:val="20"/>
          <w:szCs w:val="20"/>
        </w:rPr>
      </w:pPr>
    </w:p>
    <w:p w:rsidR="001A327C" w:rsidRDefault="001A327C" w:rsidP="00B34319">
      <w:pPr>
        <w:pStyle w:val="Prrafodelista"/>
        <w:autoSpaceDE w:val="0"/>
        <w:autoSpaceDN w:val="0"/>
        <w:adjustRightInd w:val="0"/>
        <w:ind w:left="851"/>
        <w:jc w:val="both"/>
        <w:rPr>
          <w:rFonts w:ascii="Helvetica" w:hAnsi="Helvetica" w:cs="Helvetica"/>
          <w:color w:val="000000"/>
          <w:sz w:val="20"/>
          <w:szCs w:val="20"/>
        </w:rPr>
      </w:pPr>
    </w:p>
    <w:p w:rsidR="001A327C" w:rsidRDefault="001A327C" w:rsidP="00B34319">
      <w:pPr>
        <w:pStyle w:val="Prrafodelista"/>
        <w:autoSpaceDE w:val="0"/>
        <w:autoSpaceDN w:val="0"/>
        <w:adjustRightInd w:val="0"/>
        <w:ind w:left="851"/>
        <w:jc w:val="both"/>
        <w:rPr>
          <w:rFonts w:ascii="Helvetica" w:hAnsi="Helvetica" w:cs="Helvetica"/>
          <w:color w:val="000000"/>
          <w:sz w:val="20"/>
          <w:szCs w:val="20"/>
        </w:rPr>
      </w:pPr>
    </w:p>
    <w:p w:rsidR="001A327C" w:rsidRDefault="001A327C" w:rsidP="00B34319">
      <w:pPr>
        <w:pStyle w:val="Prrafodelista"/>
        <w:autoSpaceDE w:val="0"/>
        <w:autoSpaceDN w:val="0"/>
        <w:adjustRightInd w:val="0"/>
        <w:ind w:left="851"/>
        <w:jc w:val="both"/>
        <w:rPr>
          <w:rFonts w:ascii="Helvetica" w:hAnsi="Helvetica" w:cs="Helvetica"/>
          <w:color w:val="000000"/>
          <w:sz w:val="20"/>
          <w:szCs w:val="20"/>
        </w:rPr>
      </w:pPr>
    </w:p>
    <w:p w:rsidR="002C6B70" w:rsidRDefault="002C6B70" w:rsidP="00B0398E">
      <w:pPr>
        <w:pStyle w:val="Prrafodelista"/>
        <w:numPr>
          <w:ilvl w:val="2"/>
          <w:numId w:val="30"/>
        </w:numPr>
        <w:autoSpaceDE w:val="0"/>
        <w:autoSpaceDN w:val="0"/>
        <w:adjustRightInd w:val="0"/>
        <w:jc w:val="both"/>
        <w:rPr>
          <w:rFonts w:ascii="Helvetica" w:hAnsi="Helvetica" w:cs="Helvetica-Bold"/>
          <w:b/>
          <w:bCs/>
          <w:color w:val="000000"/>
          <w:sz w:val="24"/>
          <w:szCs w:val="24"/>
        </w:rPr>
      </w:pPr>
      <w:r w:rsidRPr="001A4122">
        <w:rPr>
          <w:rFonts w:ascii="Helvetica" w:hAnsi="Helvetica" w:cs="Helvetica-Bold"/>
          <w:b/>
          <w:bCs/>
          <w:color w:val="000000"/>
          <w:sz w:val="24"/>
          <w:szCs w:val="24"/>
        </w:rPr>
        <w:t>Documentos activos o en trámite</w:t>
      </w:r>
    </w:p>
    <w:p w:rsidR="00974FBA" w:rsidRPr="00974FBA" w:rsidRDefault="00974FBA" w:rsidP="00974FBA">
      <w:pPr>
        <w:pStyle w:val="Prrafodelista"/>
        <w:autoSpaceDE w:val="0"/>
        <w:autoSpaceDN w:val="0"/>
        <w:adjustRightInd w:val="0"/>
        <w:jc w:val="both"/>
        <w:rPr>
          <w:rFonts w:ascii="Helvetica" w:hAnsi="Helvetica" w:cs="Helvetica-Bold"/>
          <w:b/>
          <w:bCs/>
          <w:color w:val="000000"/>
          <w:sz w:val="20"/>
          <w:szCs w:val="20"/>
        </w:rPr>
      </w:pP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La organización y conservación de la documentación activa de los Sujetos </w:t>
      </w:r>
      <w:r w:rsidR="00DF77D0">
        <w:rPr>
          <w:rFonts w:ascii="Helvetica" w:hAnsi="Helvetica" w:cs="Helvetica"/>
          <w:sz w:val="20"/>
        </w:rPr>
        <w:t>Productore</w:t>
      </w:r>
      <w:r w:rsidRPr="001A4122">
        <w:rPr>
          <w:rFonts w:ascii="Helvetica" w:hAnsi="Helvetica" w:cs="Helvetica"/>
          <w:color w:val="000000"/>
          <w:sz w:val="20"/>
          <w:szCs w:val="20"/>
        </w:rPr>
        <w:t>s, sirve para que cumplan su función como fuentes de información, para la operación institucional y la toma de decisiones.</w:t>
      </w: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Para el proceso de archivo de documentos activos o en trámite las áreas administrativas de cada Sujeto </w:t>
      </w:r>
      <w:r w:rsidR="00DF77D0">
        <w:rPr>
          <w:rFonts w:ascii="Helvetica" w:hAnsi="Helvetica" w:cs="Helvetica"/>
          <w:sz w:val="20"/>
        </w:rPr>
        <w:t>Productor</w:t>
      </w:r>
      <w:r w:rsidRPr="001A4122">
        <w:rPr>
          <w:rFonts w:ascii="Helvetica" w:hAnsi="Helvetica" w:cs="Helvetica"/>
          <w:color w:val="000000"/>
          <w:sz w:val="20"/>
          <w:szCs w:val="20"/>
        </w:rPr>
        <w:t xml:space="preserve"> deberán atender los </w:t>
      </w:r>
      <w:r w:rsidR="0060199E" w:rsidRPr="001A4122">
        <w:rPr>
          <w:rFonts w:ascii="Helvetica" w:hAnsi="Helvetica" w:cs="Helvetica"/>
          <w:color w:val="000000"/>
          <w:sz w:val="20"/>
          <w:szCs w:val="20"/>
        </w:rPr>
        <w:t>siguientes principios</w:t>
      </w:r>
      <w:r w:rsidRPr="001A4122">
        <w:rPr>
          <w:rFonts w:ascii="Helvetica" w:hAnsi="Helvetica" w:cs="Helvetica"/>
          <w:color w:val="000000"/>
          <w:sz w:val="20"/>
          <w:szCs w:val="20"/>
        </w:rPr>
        <w:t>:</w:t>
      </w:r>
    </w:p>
    <w:p w:rsidR="002C6B70" w:rsidRPr="001A4122" w:rsidRDefault="002C6B70" w:rsidP="00A17BB9">
      <w:pPr>
        <w:pStyle w:val="Prrafodelista"/>
        <w:numPr>
          <w:ilvl w:val="0"/>
          <w:numId w:val="21"/>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Dar seguimiento y controlar los documentos sujetos a trámite hasta su integración final al archivo, garantizando que todas las piezas tramitadas sean conservadas de manera institucional;</w:t>
      </w:r>
    </w:p>
    <w:p w:rsidR="002C6B70" w:rsidRPr="001A4122" w:rsidRDefault="002C6B70" w:rsidP="00A17BB9">
      <w:pPr>
        <w:pStyle w:val="Prrafodelista"/>
        <w:numPr>
          <w:ilvl w:val="0"/>
          <w:numId w:val="21"/>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Vigilar que al archivo ingresen sólo documentos de archivo definidos por funciones y competencias de cada área administrativa o documentos oficiales en original o los que hagan las veces de original, como establecen las disposiciones en cada materia, en el </w:t>
      </w:r>
      <w:r w:rsidRPr="001A4122">
        <w:rPr>
          <w:rFonts w:ascii="Helvetica" w:hAnsi="Helvetica" w:cs="Helvetica"/>
          <w:color w:val="000000"/>
          <w:sz w:val="20"/>
          <w:szCs w:val="20"/>
        </w:rPr>
        <w:lastRenderedPageBreak/>
        <w:t xml:space="preserve">momento y del modo adecuado, según los manuales de procedimientos y de acuerdo </w:t>
      </w:r>
      <w:r w:rsidR="00D35003">
        <w:rPr>
          <w:rFonts w:ascii="Helvetica" w:hAnsi="Helvetica" w:cs="Helvetica"/>
          <w:color w:val="000000"/>
          <w:sz w:val="20"/>
          <w:szCs w:val="20"/>
        </w:rPr>
        <w:t>con</w:t>
      </w:r>
      <w:r w:rsidRPr="001A4122">
        <w:rPr>
          <w:rFonts w:ascii="Helvetica" w:hAnsi="Helvetica" w:cs="Helvetica"/>
          <w:color w:val="000000"/>
          <w:sz w:val="20"/>
          <w:szCs w:val="20"/>
        </w:rPr>
        <w:t xml:space="preserve"> la integración natural según los criterios archivísticos; y</w:t>
      </w:r>
    </w:p>
    <w:p w:rsidR="002C6B70" w:rsidRPr="001A4122" w:rsidRDefault="002C6B70" w:rsidP="00A17BB9">
      <w:pPr>
        <w:pStyle w:val="Prrafodelista"/>
        <w:numPr>
          <w:ilvl w:val="0"/>
          <w:numId w:val="21"/>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Conservar sistemáticamente organizados los expedientes obtenidos, adquiridos, transformados o custodiados por las áreas administrativas, integrando lógicamente los antecedentes institucionales y garantizando su fácil localización y consulta.</w:t>
      </w: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Para garantizar el adecuado manejo de los documentos activos o en trámite, se observarán puntualmente los siguientes criterios:</w:t>
      </w:r>
    </w:p>
    <w:p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Cada área administrativa contará con el control o registro de los archivos de trámite necesarios, en los que se conservarán los documentos de archivo recibidos o producidos en las áreas que de ella dependen;</w:t>
      </w:r>
    </w:p>
    <w:p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Los responsables de los Archivos de Trámite deberán garantizar la captación íntegra y oportuna de los documentos recibidos o producidos por la propia área administrativa en el curso de sus gestiones regulares, reuniendo sistemáticamente los antecedentes de los trámites institucionales;</w:t>
      </w:r>
    </w:p>
    <w:p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Los Archivos de Trámite se organizarán por expedientes;</w:t>
      </w:r>
    </w:p>
    <w:p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Los expedientes de cada Sujeto </w:t>
      </w:r>
      <w:r w:rsidR="00DF77D0">
        <w:rPr>
          <w:rFonts w:ascii="Helvetica" w:hAnsi="Helvetica" w:cs="Helvetica"/>
          <w:sz w:val="20"/>
        </w:rPr>
        <w:t>Productor</w:t>
      </w:r>
      <w:r w:rsidRPr="001A4122">
        <w:rPr>
          <w:rFonts w:ascii="Helvetica" w:hAnsi="Helvetica" w:cs="Helvetica"/>
          <w:color w:val="000000"/>
          <w:sz w:val="20"/>
          <w:szCs w:val="20"/>
        </w:rPr>
        <w:t xml:space="preserve"> se integrarán tomando en </w:t>
      </w:r>
      <w:r w:rsidR="0060199E" w:rsidRPr="001A4122">
        <w:rPr>
          <w:rFonts w:ascii="Helvetica" w:hAnsi="Helvetica" w:cs="Helvetica"/>
          <w:color w:val="000000"/>
          <w:sz w:val="20"/>
          <w:szCs w:val="20"/>
        </w:rPr>
        <w:t>cuenta</w:t>
      </w:r>
      <w:r w:rsidR="00685131">
        <w:rPr>
          <w:rFonts w:ascii="Helvetica" w:hAnsi="Helvetica" w:cs="Helvetica"/>
          <w:color w:val="000000"/>
          <w:sz w:val="20"/>
          <w:szCs w:val="20"/>
        </w:rPr>
        <w:t xml:space="preserve"> </w:t>
      </w:r>
      <w:r w:rsidR="0060199E" w:rsidRPr="001A4122">
        <w:rPr>
          <w:rFonts w:ascii="Helvetica" w:hAnsi="Helvetica" w:cs="Helvetica"/>
          <w:color w:val="000000"/>
          <w:sz w:val="20"/>
          <w:szCs w:val="20"/>
        </w:rPr>
        <w:t>los</w:t>
      </w:r>
      <w:r w:rsidRPr="001A4122">
        <w:rPr>
          <w:rFonts w:ascii="Helvetica" w:hAnsi="Helvetica" w:cs="Helvetica"/>
          <w:color w:val="000000"/>
          <w:sz w:val="20"/>
          <w:szCs w:val="20"/>
        </w:rPr>
        <w:t xml:space="preserve"> siguientes elementos:</w:t>
      </w:r>
    </w:p>
    <w:p w:rsidR="002C6B70" w:rsidRPr="001A4122" w:rsidRDefault="002C6B70" w:rsidP="00A17BB9">
      <w:pPr>
        <w:pStyle w:val="Prrafodelista"/>
        <w:numPr>
          <w:ilvl w:val="0"/>
          <w:numId w:val="23"/>
        </w:numPr>
        <w:autoSpaceDE w:val="0"/>
        <w:autoSpaceDN w:val="0"/>
        <w:adjustRightInd w:val="0"/>
        <w:ind w:left="1701" w:hanging="425"/>
        <w:jc w:val="both"/>
        <w:rPr>
          <w:rFonts w:ascii="Helvetica" w:hAnsi="Helvetica" w:cs="Helvetica"/>
          <w:color w:val="000000"/>
          <w:sz w:val="20"/>
          <w:szCs w:val="20"/>
        </w:rPr>
      </w:pPr>
      <w:r w:rsidRPr="001A4122">
        <w:rPr>
          <w:rFonts w:ascii="Helvetica" w:hAnsi="Helvetica" w:cs="Helvetica"/>
          <w:color w:val="000000"/>
          <w:sz w:val="20"/>
          <w:szCs w:val="20"/>
        </w:rPr>
        <w:t>Los documentos deberán corresponder a un mismo asunto;</w:t>
      </w:r>
    </w:p>
    <w:p w:rsidR="002C6B70" w:rsidRPr="001A4122" w:rsidRDefault="002C6B70" w:rsidP="00A17BB9">
      <w:pPr>
        <w:pStyle w:val="Prrafodelista"/>
        <w:numPr>
          <w:ilvl w:val="0"/>
          <w:numId w:val="23"/>
        </w:numPr>
        <w:autoSpaceDE w:val="0"/>
        <w:autoSpaceDN w:val="0"/>
        <w:adjustRightInd w:val="0"/>
        <w:ind w:left="1701" w:hanging="425"/>
        <w:jc w:val="both"/>
        <w:rPr>
          <w:rFonts w:ascii="Helvetica" w:hAnsi="Helvetica" w:cs="Helvetica"/>
          <w:color w:val="000000"/>
          <w:sz w:val="20"/>
          <w:szCs w:val="20"/>
        </w:rPr>
      </w:pPr>
      <w:r w:rsidRPr="001A4122">
        <w:rPr>
          <w:rFonts w:ascii="Helvetica" w:hAnsi="Helvetica" w:cs="Helvetica"/>
          <w:color w:val="000000"/>
          <w:sz w:val="20"/>
          <w:szCs w:val="20"/>
        </w:rPr>
        <w:t xml:space="preserve">Se integrarán siguiendo el orden cronológico </w:t>
      </w:r>
      <w:r w:rsidR="00D35003">
        <w:rPr>
          <w:rFonts w:ascii="Helvetica" w:hAnsi="Helvetica" w:cs="Helvetica"/>
          <w:color w:val="000000"/>
          <w:sz w:val="20"/>
          <w:szCs w:val="20"/>
        </w:rPr>
        <w:t xml:space="preserve">la fecha más antigua </w:t>
      </w:r>
      <w:r w:rsidR="00FE459A">
        <w:rPr>
          <w:rFonts w:ascii="Helvetica" w:hAnsi="Helvetica" w:cs="Helvetica"/>
          <w:color w:val="000000"/>
          <w:sz w:val="20"/>
          <w:szCs w:val="20"/>
        </w:rPr>
        <w:t xml:space="preserve">va </w:t>
      </w:r>
      <w:r w:rsidR="00D35003">
        <w:rPr>
          <w:rFonts w:ascii="Helvetica" w:hAnsi="Helvetica" w:cs="Helvetica"/>
          <w:color w:val="000000"/>
          <w:sz w:val="20"/>
          <w:szCs w:val="20"/>
        </w:rPr>
        <w:t>al final</w:t>
      </w:r>
      <w:r w:rsidR="00FE459A">
        <w:rPr>
          <w:rFonts w:ascii="Helvetica" w:hAnsi="Helvetica" w:cs="Helvetica"/>
          <w:color w:val="000000"/>
          <w:sz w:val="20"/>
          <w:szCs w:val="20"/>
        </w:rPr>
        <w:t>,</w:t>
      </w:r>
      <w:r w:rsidR="00685131">
        <w:rPr>
          <w:rFonts w:ascii="Helvetica" w:hAnsi="Helvetica" w:cs="Helvetica"/>
          <w:color w:val="000000"/>
          <w:sz w:val="20"/>
          <w:szCs w:val="20"/>
        </w:rPr>
        <w:t xml:space="preserve"> </w:t>
      </w:r>
      <w:r w:rsidR="00FE459A">
        <w:rPr>
          <w:rFonts w:ascii="Helvetica" w:hAnsi="Helvetica" w:cs="Helvetica"/>
          <w:color w:val="000000"/>
          <w:sz w:val="20"/>
          <w:szCs w:val="20"/>
        </w:rPr>
        <w:t>hasta</w:t>
      </w:r>
      <w:r w:rsidR="00D35003">
        <w:rPr>
          <w:rFonts w:ascii="Helvetica" w:hAnsi="Helvetica" w:cs="Helvetica"/>
          <w:color w:val="000000"/>
          <w:sz w:val="20"/>
          <w:szCs w:val="20"/>
        </w:rPr>
        <w:t xml:space="preserve"> la más reciente</w:t>
      </w:r>
      <w:r w:rsidRPr="001A4122">
        <w:rPr>
          <w:rFonts w:ascii="Helvetica" w:hAnsi="Helvetica" w:cs="Helvetica"/>
          <w:color w:val="000000"/>
          <w:sz w:val="20"/>
          <w:szCs w:val="20"/>
        </w:rPr>
        <w:t>;</w:t>
      </w:r>
    </w:p>
    <w:p w:rsidR="002C6B70" w:rsidRPr="001A4122" w:rsidRDefault="002C6B70" w:rsidP="00A17BB9">
      <w:pPr>
        <w:pStyle w:val="Prrafodelista"/>
        <w:numPr>
          <w:ilvl w:val="0"/>
          <w:numId w:val="23"/>
        </w:numPr>
        <w:autoSpaceDE w:val="0"/>
        <w:autoSpaceDN w:val="0"/>
        <w:adjustRightInd w:val="0"/>
        <w:ind w:left="1701" w:hanging="425"/>
        <w:jc w:val="both"/>
        <w:rPr>
          <w:rFonts w:ascii="Helvetica" w:hAnsi="Helvetica" w:cs="Helvetica"/>
          <w:color w:val="000000"/>
          <w:sz w:val="20"/>
          <w:szCs w:val="20"/>
        </w:rPr>
      </w:pPr>
      <w:r w:rsidRPr="001A4122">
        <w:rPr>
          <w:rFonts w:ascii="Helvetica" w:hAnsi="Helvetica" w:cs="Helvetica"/>
          <w:color w:val="000000"/>
          <w:sz w:val="20"/>
          <w:szCs w:val="20"/>
        </w:rPr>
        <w:t>Los documentos preferentemente no deberán ser perforados a menos de que por su volumen sea necesario;</w:t>
      </w:r>
    </w:p>
    <w:p w:rsidR="002C6B70" w:rsidRPr="001A4122" w:rsidRDefault="002C6B70" w:rsidP="00A17BB9">
      <w:pPr>
        <w:pStyle w:val="Prrafodelista"/>
        <w:numPr>
          <w:ilvl w:val="0"/>
          <w:numId w:val="23"/>
        </w:numPr>
        <w:autoSpaceDE w:val="0"/>
        <w:autoSpaceDN w:val="0"/>
        <w:adjustRightInd w:val="0"/>
        <w:ind w:left="1701" w:hanging="425"/>
        <w:jc w:val="both"/>
        <w:rPr>
          <w:rFonts w:ascii="Helvetica" w:hAnsi="Helvetica" w:cs="Helvetica"/>
          <w:sz w:val="20"/>
          <w:szCs w:val="20"/>
        </w:rPr>
      </w:pPr>
      <w:r w:rsidRPr="001A4122">
        <w:rPr>
          <w:rFonts w:ascii="Helvetica" w:hAnsi="Helvetica" w:cs="Helvetica"/>
          <w:color w:val="000000"/>
          <w:sz w:val="20"/>
          <w:szCs w:val="20"/>
        </w:rPr>
        <w:t xml:space="preserve">Los documentos serán guardados en un fólder o carpeta cuya </w:t>
      </w:r>
      <w:r w:rsidR="0060199E" w:rsidRPr="001A4122">
        <w:rPr>
          <w:rFonts w:ascii="Helvetica" w:hAnsi="Helvetica" w:cs="Helvetica"/>
          <w:color w:val="000000"/>
          <w:sz w:val="20"/>
          <w:szCs w:val="20"/>
        </w:rPr>
        <w:t>portada</w:t>
      </w:r>
      <w:r w:rsidR="00685131">
        <w:rPr>
          <w:rFonts w:ascii="Helvetica" w:hAnsi="Helvetica" w:cs="Helvetica"/>
          <w:color w:val="000000"/>
          <w:sz w:val="20"/>
          <w:szCs w:val="20"/>
        </w:rPr>
        <w:t xml:space="preserve"> </w:t>
      </w:r>
      <w:r w:rsidR="0060199E" w:rsidRPr="001A4122">
        <w:rPr>
          <w:rFonts w:ascii="Helvetica" w:hAnsi="Helvetica" w:cs="Helvetica"/>
          <w:color w:val="000000"/>
          <w:sz w:val="20"/>
          <w:szCs w:val="20"/>
        </w:rPr>
        <w:t>seguirá</w:t>
      </w:r>
      <w:r w:rsidRPr="001A4122">
        <w:rPr>
          <w:rFonts w:ascii="Helvetica" w:hAnsi="Helvetica" w:cs="Helvetica"/>
          <w:color w:val="000000"/>
          <w:sz w:val="20"/>
          <w:szCs w:val="20"/>
        </w:rPr>
        <w:t xml:space="preserve"> el modelo establecido </w:t>
      </w:r>
      <w:r w:rsidRPr="001A4122">
        <w:rPr>
          <w:rFonts w:ascii="Helvetica" w:hAnsi="Helvetica" w:cs="Helvetica"/>
          <w:sz w:val="20"/>
          <w:szCs w:val="20"/>
        </w:rPr>
        <w:t>(ANEXO 9);</w:t>
      </w:r>
    </w:p>
    <w:p w:rsidR="002C6B70" w:rsidRPr="001A4122" w:rsidRDefault="002C6B70" w:rsidP="00A17BB9">
      <w:pPr>
        <w:pStyle w:val="Prrafodelista"/>
        <w:numPr>
          <w:ilvl w:val="0"/>
          <w:numId w:val="23"/>
        </w:numPr>
        <w:autoSpaceDE w:val="0"/>
        <w:autoSpaceDN w:val="0"/>
        <w:adjustRightInd w:val="0"/>
        <w:ind w:left="1701" w:hanging="425"/>
        <w:jc w:val="both"/>
        <w:rPr>
          <w:rFonts w:ascii="Helvetica" w:hAnsi="Helvetica" w:cs="Helvetica"/>
          <w:color w:val="000000"/>
          <w:sz w:val="20"/>
          <w:szCs w:val="20"/>
        </w:rPr>
      </w:pPr>
      <w:r w:rsidRPr="001A4122">
        <w:rPr>
          <w:rFonts w:ascii="Helvetica" w:hAnsi="Helvetica" w:cs="Helvetica"/>
          <w:color w:val="000000"/>
          <w:sz w:val="20"/>
          <w:szCs w:val="20"/>
        </w:rPr>
        <w:t xml:space="preserve">Los documentos serán foliados de forma manual con lápiz </w:t>
      </w:r>
      <w:r w:rsidR="0060199E" w:rsidRPr="001A4122">
        <w:rPr>
          <w:rFonts w:ascii="Helvetica" w:hAnsi="Helvetica" w:cs="Helvetica"/>
          <w:color w:val="000000"/>
          <w:sz w:val="20"/>
          <w:szCs w:val="20"/>
        </w:rPr>
        <w:t>o mecánicamente</w:t>
      </w:r>
      <w:r w:rsidRPr="001A4122">
        <w:rPr>
          <w:rFonts w:ascii="Helvetica" w:hAnsi="Helvetica" w:cs="Helvetica"/>
          <w:color w:val="000000"/>
          <w:sz w:val="20"/>
          <w:szCs w:val="20"/>
        </w:rPr>
        <w:t xml:space="preserve"> al cierre del expediente.</w:t>
      </w:r>
    </w:p>
    <w:p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La clasificación de los expedientes se harán por</w:t>
      </w:r>
      <w:r w:rsidR="00956338">
        <w:rPr>
          <w:rFonts w:ascii="Helvetica" w:hAnsi="Helvetica" w:cs="Helvetica"/>
          <w:color w:val="000000"/>
          <w:sz w:val="20"/>
          <w:szCs w:val="20"/>
        </w:rPr>
        <w:t xml:space="preserve"> </w:t>
      </w:r>
      <w:r w:rsidR="0060199E" w:rsidRPr="001A4122">
        <w:rPr>
          <w:rFonts w:ascii="Helvetica" w:hAnsi="Helvetica" w:cs="Helvetica"/>
          <w:color w:val="000000"/>
          <w:sz w:val="20"/>
          <w:szCs w:val="20"/>
        </w:rPr>
        <w:t>fondos, secciones</w:t>
      </w:r>
      <w:r w:rsidRPr="001A4122">
        <w:rPr>
          <w:rFonts w:ascii="Helvetica" w:hAnsi="Helvetica" w:cs="Helvetica"/>
          <w:color w:val="000000"/>
          <w:sz w:val="20"/>
          <w:szCs w:val="20"/>
        </w:rPr>
        <w:t>, series y subseries, si es el caso, de acuerdo con el Cuadro General de Clasificación Archivística;</w:t>
      </w:r>
    </w:p>
    <w:p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Cada serie documental se ordenará alfabética y cronológicamente o de otra forma conveniente, atendiendo la naturaleza de su contenido;</w:t>
      </w:r>
    </w:p>
    <w:p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Cada contenedor (caja, archivero, librero o mobiliario específico para guardar los expedientes) deberá tener su etiqueta identificadora al frente, con el número de gaveta o entrepaño y nombre de la(s) serie(s) que contenga (ANEXO 10);</w:t>
      </w:r>
    </w:p>
    <w:p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En los casos en que un contenedor tenga varias series al interior, deberán identificarse con la codificación respectiva, mediante separador con etiqueta;</w:t>
      </w:r>
    </w:p>
    <w:p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En los casos en que los archivos de trámite estén resguardados en un área específica y por un responsable, podrá prestar la </w:t>
      </w:r>
      <w:r w:rsidR="0060199E" w:rsidRPr="001A4122">
        <w:rPr>
          <w:rFonts w:ascii="Helvetica" w:hAnsi="Helvetica" w:cs="Helvetica"/>
          <w:color w:val="000000"/>
          <w:sz w:val="20"/>
          <w:szCs w:val="20"/>
        </w:rPr>
        <w:t>documentación, previa</w:t>
      </w:r>
      <w:r w:rsidRPr="001A4122">
        <w:rPr>
          <w:rFonts w:ascii="Helvetica" w:hAnsi="Helvetica" w:cs="Helvetica"/>
          <w:color w:val="000000"/>
          <w:sz w:val="20"/>
          <w:szCs w:val="20"/>
        </w:rPr>
        <w:t xml:space="preserve"> autorización del servidor público designado para tal efecto;</w:t>
      </w:r>
    </w:p>
    <w:p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Con el fin de evitar su alteración, pérdida, transmisión y acceso no autorizado, el expediente únicamente podrá ser consultado por otras áreas en razón de sus funciones, previa autorización del titular del área administrativa o por los servidores públicos designados por ausencia u otras razones, y siempre que el solicitante firme la responsiva correspondiente;</w:t>
      </w:r>
    </w:p>
    <w:p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Los expedientes prestados quedarán bajo la responsabilidad del solicitante, quien deberá devolverlo de manera íntegra, a más tardar al término de 15 días calendario. </w:t>
      </w:r>
      <w:r w:rsidRPr="001A4122">
        <w:rPr>
          <w:rFonts w:ascii="Helvetica" w:hAnsi="Helvetica" w:cs="Helvetica"/>
          <w:color w:val="000000"/>
          <w:sz w:val="20"/>
          <w:szCs w:val="20"/>
        </w:rPr>
        <w:lastRenderedPageBreak/>
        <w:t>De requerirlo por más tiempo, el solicitante deberá volver a llenar una nueva solicitud de préstamo (ANEXO 11 y 12);</w:t>
      </w:r>
    </w:p>
    <w:p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El responsable del Archivo de Trámite deberá dar seguimiento de los expedientes prestados y requerir aquéllos que hayan cumplido con el tiempo límite de préstamo; y</w:t>
      </w:r>
    </w:p>
    <w:p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El responsable del Archivo y el solicitante deberán cotejar la integridad del expediente al momento de la entrega-recepción.</w:t>
      </w:r>
    </w:p>
    <w:p w:rsidR="001A4122" w:rsidRPr="004D1221" w:rsidRDefault="001A4122" w:rsidP="001A4122">
      <w:pPr>
        <w:pStyle w:val="Prrafodelista"/>
        <w:autoSpaceDE w:val="0"/>
        <w:autoSpaceDN w:val="0"/>
        <w:adjustRightInd w:val="0"/>
        <w:jc w:val="both"/>
        <w:rPr>
          <w:rFonts w:ascii="Helvetica" w:hAnsi="Helvetica" w:cs="Helvetica-Bold"/>
          <w:b/>
          <w:bCs/>
          <w:color w:val="000000"/>
          <w:sz w:val="20"/>
          <w:szCs w:val="20"/>
        </w:rPr>
      </w:pPr>
    </w:p>
    <w:p w:rsidR="002C6B70" w:rsidRPr="001A4122" w:rsidRDefault="002C6B70" w:rsidP="00B0398E">
      <w:pPr>
        <w:pStyle w:val="Prrafodelista"/>
        <w:numPr>
          <w:ilvl w:val="2"/>
          <w:numId w:val="30"/>
        </w:numPr>
        <w:autoSpaceDE w:val="0"/>
        <w:autoSpaceDN w:val="0"/>
        <w:adjustRightInd w:val="0"/>
        <w:jc w:val="both"/>
        <w:rPr>
          <w:rFonts w:ascii="Helvetica" w:hAnsi="Helvetica" w:cs="Helvetica-Bold"/>
          <w:b/>
          <w:bCs/>
          <w:color w:val="000000"/>
          <w:sz w:val="24"/>
          <w:szCs w:val="24"/>
        </w:rPr>
      </w:pPr>
      <w:r w:rsidRPr="001A4122">
        <w:rPr>
          <w:rFonts w:ascii="Helvetica" w:hAnsi="Helvetica" w:cs="Helvetica-Bold"/>
          <w:b/>
          <w:bCs/>
          <w:color w:val="000000"/>
          <w:sz w:val="24"/>
          <w:szCs w:val="24"/>
        </w:rPr>
        <w:t>Transferencias primarias y la conserva</w:t>
      </w:r>
      <w:r w:rsidR="008736FC">
        <w:rPr>
          <w:rFonts w:ascii="Helvetica" w:hAnsi="Helvetica" w:cs="Helvetica-Bold"/>
          <w:b/>
          <w:bCs/>
          <w:color w:val="000000"/>
          <w:sz w:val="24"/>
          <w:szCs w:val="24"/>
        </w:rPr>
        <w:t>ción de expedientes semiactivos</w:t>
      </w:r>
    </w:p>
    <w:p w:rsidR="00A17BB9" w:rsidRPr="001A4122" w:rsidRDefault="00A17BB9" w:rsidP="00A17BB9">
      <w:pPr>
        <w:pStyle w:val="Prrafodelista"/>
        <w:autoSpaceDE w:val="0"/>
        <w:autoSpaceDN w:val="0"/>
        <w:adjustRightInd w:val="0"/>
        <w:jc w:val="both"/>
        <w:rPr>
          <w:rFonts w:ascii="Helvetica" w:hAnsi="Helvetica" w:cs="Helvetica-Bold"/>
          <w:b/>
          <w:bCs/>
          <w:color w:val="000000"/>
          <w:sz w:val="20"/>
          <w:szCs w:val="20"/>
        </w:rPr>
      </w:pPr>
    </w:p>
    <w:p w:rsidR="0056573C"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Con la finalidad de que los archivos de trámite sean eficientes y no acumulen indefinidamente documentos que hayan perdido su vigencia operativa para las áreas administrativas, es indispensable transferir la documentación semiactiva al Archivo de Concentración.</w:t>
      </w:r>
    </w:p>
    <w:p w:rsidR="002C6B70" w:rsidRPr="00E645B9"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E645B9">
        <w:rPr>
          <w:rFonts w:ascii="Helvetica" w:hAnsi="Helvetica" w:cs="Helvetica"/>
          <w:color w:val="000000"/>
          <w:sz w:val="20"/>
          <w:szCs w:val="20"/>
        </w:rPr>
        <w:t>La transferencia de documentación debe realizarse conforme al procedimiento correspondiente</w:t>
      </w:r>
      <w:r w:rsidR="00716B42">
        <w:rPr>
          <w:rFonts w:ascii="Helvetica" w:hAnsi="Helvetica" w:cs="Helvetica"/>
          <w:color w:val="000000"/>
          <w:sz w:val="20"/>
          <w:szCs w:val="20"/>
        </w:rPr>
        <w:t xml:space="preserve"> y</w:t>
      </w:r>
      <w:r w:rsidR="00956338">
        <w:rPr>
          <w:rFonts w:ascii="Helvetica" w:hAnsi="Helvetica" w:cs="Helvetica"/>
          <w:color w:val="000000"/>
          <w:sz w:val="20"/>
          <w:szCs w:val="20"/>
        </w:rPr>
        <w:t xml:space="preserve"> </w:t>
      </w:r>
      <w:r w:rsidR="00E645B9" w:rsidRPr="00E645B9">
        <w:rPr>
          <w:rFonts w:ascii="Helvetica" w:hAnsi="Helvetica" w:cs="Helvetica"/>
          <w:color w:val="000000"/>
          <w:sz w:val="20"/>
          <w:szCs w:val="20"/>
        </w:rPr>
        <w:t>al</w:t>
      </w:r>
      <w:r w:rsidRPr="00E645B9">
        <w:rPr>
          <w:rFonts w:ascii="Helvetica" w:hAnsi="Helvetica" w:cs="Helvetica"/>
          <w:color w:val="000000"/>
          <w:sz w:val="20"/>
          <w:szCs w:val="20"/>
        </w:rPr>
        <w:t xml:space="preserve"> Catálogo de Disposición Documental de</w:t>
      </w:r>
      <w:r w:rsidR="00801C5F">
        <w:rPr>
          <w:rFonts w:ascii="Helvetica" w:hAnsi="Helvetica" w:cs="Helvetica"/>
          <w:color w:val="000000"/>
          <w:sz w:val="20"/>
          <w:szCs w:val="20"/>
        </w:rPr>
        <w:t xml:space="preserve">l </w:t>
      </w:r>
      <w:r w:rsidR="00FF15C4">
        <w:rPr>
          <w:rFonts w:ascii="Helvetica" w:hAnsi="Helvetica" w:cs="Helvetica"/>
          <w:color w:val="000000"/>
          <w:sz w:val="20"/>
          <w:szCs w:val="20"/>
        </w:rPr>
        <w:t xml:space="preserve">Sujeto </w:t>
      </w:r>
      <w:r w:rsidR="00DF77D0">
        <w:rPr>
          <w:rFonts w:ascii="Helvetica" w:hAnsi="Helvetica" w:cs="Helvetica"/>
          <w:sz w:val="20"/>
        </w:rPr>
        <w:t>Productor</w:t>
      </w:r>
      <w:r w:rsidRPr="00E645B9">
        <w:rPr>
          <w:rFonts w:ascii="Helvetica" w:hAnsi="Helvetica" w:cs="Helvetica"/>
          <w:color w:val="000000"/>
          <w:sz w:val="20"/>
          <w:szCs w:val="20"/>
        </w:rPr>
        <w:t>.</w:t>
      </w: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Con la finalidad de garantizar un adecuado tratamiento dela documentación de cada Sujeto </w:t>
      </w:r>
      <w:r w:rsidR="00DF77D0">
        <w:rPr>
          <w:rFonts w:ascii="Helvetica" w:hAnsi="Helvetica" w:cs="Helvetica"/>
          <w:sz w:val="20"/>
        </w:rPr>
        <w:t>Productor</w:t>
      </w:r>
      <w:r w:rsidRPr="001A4122">
        <w:rPr>
          <w:rFonts w:ascii="Helvetica" w:hAnsi="Helvetica" w:cs="Helvetica"/>
          <w:color w:val="000000"/>
          <w:sz w:val="20"/>
          <w:szCs w:val="20"/>
        </w:rPr>
        <w:t>, para la transferencia y conservación delos expedientes semiactivos se observarán los siguientes criterios:</w:t>
      </w:r>
    </w:p>
    <w:p w:rsidR="002C6B70" w:rsidRPr="001A4122" w:rsidRDefault="0060199E" w:rsidP="00A17BB9">
      <w:pPr>
        <w:pStyle w:val="Prrafodelista"/>
        <w:numPr>
          <w:ilvl w:val="0"/>
          <w:numId w:val="2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La instancia responsable de la captación y conservación de los expedientes</w:t>
      </w:r>
      <w:r w:rsidR="00956338">
        <w:rPr>
          <w:rFonts w:ascii="Helvetica" w:hAnsi="Helvetica" w:cs="Helvetica"/>
          <w:color w:val="000000"/>
          <w:sz w:val="20"/>
          <w:szCs w:val="20"/>
        </w:rPr>
        <w:t xml:space="preserve"> </w:t>
      </w:r>
      <w:r w:rsidRPr="001A4122">
        <w:rPr>
          <w:rFonts w:ascii="Helvetica" w:hAnsi="Helvetica" w:cs="Helvetica"/>
          <w:color w:val="000000"/>
          <w:sz w:val="20"/>
          <w:szCs w:val="20"/>
        </w:rPr>
        <w:t>semiactivos será el Archivo de Concentración, instancia que recibirá directa y exclusivamente de los Archivos de Trámite, los expedientes cuya utilidad operativa haya concluido, conforme al Catálogo de Disposición Documental;</w:t>
      </w:r>
    </w:p>
    <w:p w:rsidR="002C6B70" w:rsidRPr="001A4122" w:rsidRDefault="002C6B70" w:rsidP="00A17BB9">
      <w:pPr>
        <w:pStyle w:val="Prrafodelista"/>
        <w:numPr>
          <w:ilvl w:val="0"/>
          <w:numId w:val="2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El responsable del Archivo de Concentración deberá presentar su Programa de Transferencias al Coordinador Normativo de cada Sujeto </w:t>
      </w:r>
      <w:r w:rsidR="00DF77D0">
        <w:rPr>
          <w:rFonts w:ascii="Helvetica" w:hAnsi="Helvetica" w:cs="Helvetica"/>
          <w:sz w:val="20"/>
        </w:rPr>
        <w:t>Productor</w:t>
      </w:r>
      <w:r w:rsidRPr="001A4122">
        <w:rPr>
          <w:rFonts w:ascii="Helvetica" w:hAnsi="Helvetica" w:cs="Helvetica"/>
          <w:color w:val="000000"/>
          <w:sz w:val="20"/>
          <w:szCs w:val="20"/>
        </w:rPr>
        <w:t xml:space="preserve"> y turnarlo a las áreas administrativas responsables para su aplicación;</w:t>
      </w:r>
    </w:p>
    <w:p w:rsidR="002C6B70" w:rsidRPr="001A4122" w:rsidRDefault="002C6B70" w:rsidP="00A17BB9">
      <w:pPr>
        <w:pStyle w:val="Prrafodelista"/>
        <w:numPr>
          <w:ilvl w:val="0"/>
          <w:numId w:val="2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El Programa de Transferencias deberá contener el calendario anual, al que deberán sujetarse cada uno de los Archivos de Trámite para realizar sus transferencias;</w:t>
      </w:r>
    </w:p>
    <w:p w:rsidR="002C6B70" w:rsidRPr="001A4122" w:rsidRDefault="002C6B70" w:rsidP="00A17BB9">
      <w:pPr>
        <w:pStyle w:val="Prrafodelista"/>
        <w:numPr>
          <w:ilvl w:val="0"/>
          <w:numId w:val="2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Toda transferencia de expedientes semiactivos al Archivo de Concentración se preparará de forma correcta y organizada. Será responsabilidad del </w:t>
      </w:r>
      <w:r w:rsidR="00FA23B7" w:rsidRPr="001A4122">
        <w:rPr>
          <w:rFonts w:ascii="Helvetica" w:hAnsi="Helvetica" w:cs="Helvetica"/>
          <w:color w:val="000000"/>
          <w:sz w:val="20"/>
          <w:szCs w:val="20"/>
        </w:rPr>
        <w:t xml:space="preserve">Área Administrativa </w:t>
      </w:r>
      <w:r w:rsidRPr="001A4122">
        <w:rPr>
          <w:rFonts w:ascii="Helvetica" w:hAnsi="Helvetica" w:cs="Helvetica"/>
          <w:color w:val="000000"/>
          <w:sz w:val="20"/>
          <w:szCs w:val="20"/>
        </w:rPr>
        <w:t>que transfiera, formular el inventario completo y preciso de los materiales concentrados mediante formato de Inventario de Transferencia Primaria (ANEXO 4) al Archivo de Concentración, que deberá ser revisado y, en su caso, validado por la propia instancia receptora;</w:t>
      </w:r>
    </w:p>
    <w:p w:rsidR="002C6B70" w:rsidRPr="001A4122" w:rsidRDefault="002C6B70" w:rsidP="00A17BB9">
      <w:pPr>
        <w:pStyle w:val="Prrafodelista"/>
        <w:numPr>
          <w:ilvl w:val="0"/>
          <w:numId w:val="2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Los Archivos de Trámite deberán llevar un registro completo y preciso de</w:t>
      </w:r>
      <w:r w:rsidR="00956338">
        <w:rPr>
          <w:rFonts w:ascii="Helvetica" w:hAnsi="Helvetica" w:cs="Helvetica"/>
          <w:color w:val="000000"/>
          <w:sz w:val="20"/>
          <w:szCs w:val="20"/>
        </w:rPr>
        <w:t xml:space="preserve"> </w:t>
      </w:r>
      <w:r w:rsidRPr="001A4122">
        <w:rPr>
          <w:rFonts w:ascii="Helvetica" w:hAnsi="Helvetica" w:cs="Helvetica"/>
          <w:color w:val="000000"/>
          <w:sz w:val="20"/>
          <w:szCs w:val="20"/>
        </w:rPr>
        <w:t xml:space="preserve">las transferencias que efectúen; por su parte, el Archivo de Concentración establecerá el registro central de los movimientos habidos en </w:t>
      </w:r>
      <w:r w:rsidR="00801C5F">
        <w:rPr>
          <w:rFonts w:ascii="Helvetica" w:hAnsi="Helvetica" w:cs="Helvetica"/>
          <w:color w:val="000000"/>
          <w:sz w:val="20"/>
          <w:szCs w:val="20"/>
        </w:rPr>
        <w:t xml:space="preserve">el </w:t>
      </w:r>
      <w:r w:rsidR="00AC30B2">
        <w:rPr>
          <w:rFonts w:ascii="Helvetica" w:hAnsi="Helvetica" w:cs="Helvetica"/>
          <w:color w:val="000000"/>
          <w:sz w:val="20"/>
          <w:szCs w:val="20"/>
        </w:rPr>
        <w:t>S</w:t>
      </w:r>
      <w:r w:rsidR="00801C5F">
        <w:rPr>
          <w:rFonts w:ascii="Helvetica" w:hAnsi="Helvetica" w:cs="Helvetica"/>
          <w:color w:val="000000"/>
          <w:sz w:val="20"/>
          <w:szCs w:val="20"/>
        </w:rPr>
        <w:t xml:space="preserve">ujeto </w:t>
      </w:r>
      <w:r w:rsidR="00AC30B2">
        <w:rPr>
          <w:rFonts w:ascii="Helvetica" w:hAnsi="Helvetica" w:cs="Helvetica"/>
          <w:color w:val="000000"/>
          <w:sz w:val="20"/>
          <w:szCs w:val="20"/>
        </w:rPr>
        <w:t>P</w:t>
      </w:r>
      <w:r w:rsidR="00DF77D0">
        <w:rPr>
          <w:rFonts w:ascii="Helvetica" w:hAnsi="Helvetica" w:cs="Helvetica"/>
          <w:sz w:val="20"/>
        </w:rPr>
        <w:t xml:space="preserve">roductor </w:t>
      </w:r>
      <w:r w:rsidRPr="001A4122">
        <w:rPr>
          <w:rFonts w:ascii="Helvetica" w:hAnsi="Helvetica" w:cs="Helvetica"/>
          <w:color w:val="000000"/>
          <w:sz w:val="20"/>
          <w:szCs w:val="20"/>
        </w:rPr>
        <w:t>en tal materia, alimentando con esta información, en su caso, la base de datos correspondiente;</w:t>
      </w:r>
    </w:p>
    <w:p w:rsidR="002C6B70" w:rsidRPr="001A4122" w:rsidRDefault="002C6B70" w:rsidP="00A17BB9">
      <w:pPr>
        <w:pStyle w:val="Prrafodelista"/>
        <w:numPr>
          <w:ilvl w:val="0"/>
          <w:numId w:val="2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El Archivo de Concentración únicamente recibirá la documentación debidamente integrada en expedientes de archivo, con el formato de inventario establecido y en cajas, modelo AM-30, con su respectiva carátula;</w:t>
      </w:r>
    </w:p>
    <w:p w:rsidR="002C6B70" w:rsidRPr="001A4122" w:rsidRDefault="002C6B70" w:rsidP="00A17BB9">
      <w:pPr>
        <w:pStyle w:val="Prrafodelista"/>
        <w:numPr>
          <w:ilvl w:val="0"/>
          <w:numId w:val="2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El Archivo de Concentración integrará, durante el primer semestre de cada año y conforme al calendario establecido, su acervo de acuerdo </w:t>
      </w:r>
      <w:r w:rsidR="00974FBA">
        <w:rPr>
          <w:rFonts w:ascii="Helvetica" w:hAnsi="Helvetica" w:cs="Helvetica"/>
          <w:color w:val="000000"/>
          <w:sz w:val="20"/>
          <w:szCs w:val="20"/>
        </w:rPr>
        <w:t>con</w:t>
      </w:r>
      <w:r w:rsidRPr="001A4122">
        <w:rPr>
          <w:rFonts w:ascii="Helvetica" w:hAnsi="Helvetica" w:cs="Helvetica"/>
          <w:color w:val="000000"/>
          <w:sz w:val="20"/>
          <w:szCs w:val="20"/>
        </w:rPr>
        <w:t xml:space="preserve"> la recepción que haga de los expedientes, previamente organizados y tendrá el segundo para validar los inventarios;</w:t>
      </w:r>
    </w:p>
    <w:p w:rsidR="002C6B70" w:rsidRPr="001A4122" w:rsidRDefault="002C6B70" w:rsidP="00A17BB9">
      <w:pPr>
        <w:pStyle w:val="Prrafodelista"/>
        <w:numPr>
          <w:ilvl w:val="0"/>
          <w:numId w:val="2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lastRenderedPageBreak/>
        <w:t xml:space="preserve">El Archivo de Concentración prestará los expedientes únicamente a las </w:t>
      </w:r>
      <w:r w:rsidR="0060199E" w:rsidRPr="001A4122">
        <w:rPr>
          <w:rFonts w:ascii="Helvetica" w:hAnsi="Helvetica" w:cs="Helvetica"/>
          <w:color w:val="000000"/>
          <w:sz w:val="20"/>
          <w:szCs w:val="20"/>
        </w:rPr>
        <w:t>áreas que</w:t>
      </w:r>
      <w:r w:rsidRPr="001A4122">
        <w:rPr>
          <w:rFonts w:ascii="Helvetica" w:hAnsi="Helvetica" w:cs="Helvetica"/>
          <w:color w:val="000000"/>
          <w:sz w:val="20"/>
          <w:szCs w:val="20"/>
        </w:rPr>
        <w:t xml:space="preserve"> transfirieron los documentos, por medio del formato de préstamo establecido, por un periodo máximo de treinta días calendario, con posibilidad </w:t>
      </w:r>
      <w:r w:rsidR="00974FBA">
        <w:rPr>
          <w:rFonts w:ascii="Helvetica" w:hAnsi="Helvetica" w:cs="Helvetica"/>
          <w:color w:val="000000"/>
          <w:sz w:val="20"/>
          <w:szCs w:val="20"/>
        </w:rPr>
        <w:t>de</w:t>
      </w:r>
      <w:r w:rsidRPr="001A4122">
        <w:rPr>
          <w:rFonts w:ascii="Helvetica" w:hAnsi="Helvetica" w:cs="Helvetica"/>
          <w:color w:val="000000"/>
          <w:sz w:val="20"/>
          <w:szCs w:val="20"/>
        </w:rPr>
        <w:t xml:space="preserve"> renovarse, previa justificación; </w:t>
      </w:r>
      <w:r w:rsidR="00FA23B7">
        <w:rPr>
          <w:rFonts w:ascii="Helvetica" w:hAnsi="Helvetica" w:cs="Helvetica"/>
          <w:color w:val="000000"/>
          <w:sz w:val="20"/>
          <w:szCs w:val="20"/>
        </w:rPr>
        <w:t>y</w:t>
      </w:r>
    </w:p>
    <w:p w:rsidR="002C6B70" w:rsidRPr="001A4122" w:rsidRDefault="0060199E" w:rsidP="00A17BB9">
      <w:pPr>
        <w:pStyle w:val="Prrafodelista"/>
        <w:numPr>
          <w:ilvl w:val="0"/>
          <w:numId w:val="2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En todo caso, el Archivo de Concentración implementará los sistemas idóneos para brindar un apoyo efectivo a los Archivos de Trámite de su Sujeto </w:t>
      </w:r>
      <w:r w:rsidR="00DF77D0">
        <w:rPr>
          <w:rFonts w:ascii="Helvetica" w:hAnsi="Helvetica" w:cs="Helvetica"/>
          <w:sz w:val="20"/>
        </w:rPr>
        <w:t>Productor</w:t>
      </w:r>
      <w:r w:rsidRPr="001A4122">
        <w:rPr>
          <w:rFonts w:ascii="Helvetica" w:hAnsi="Helvetica" w:cs="Helvetica"/>
          <w:color w:val="000000"/>
          <w:sz w:val="20"/>
          <w:szCs w:val="20"/>
        </w:rPr>
        <w:t>, recibiendo con la agilidad necesaria los expedientes</w:t>
      </w:r>
      <w:r w:rsidR="00DF77D0">
        <w:rPr>
          <w:rFonts w:ascii="Helvetica" w:hAnsi="Helvetica" w:cs="Helvetica"/>
          <w:color w:val="000000"/>
          <w:sz w:val="20"/>
          <w:szCs w:val="20"/>
        </w:rPr>
        <w:t xml:space="preserve"> </w:t>
      </w:r>
      <w:r w:rsidRPr="001A4122">
        <w:rPr>
          <w:rFonts w:ascii="Helvetica" w:hAnsi="Helvetica" w:cs="Helvetica"/>
          <w:color w:val="000000"/>
          <w:sz w:val="20"/>
          <w:szCs w:val="20"/>
        </w:rPr>
        <w:t>semiactivos liberados por las áreas administrativas, manteniendo correctamente organizados los materiales, concentrados y resguardados en los repositorios destinados para tal fin, en caso de ser requeridos, facilitarlos en consulta, durante el plazo establecido para su conservación precautoria dentro del respectivo Catálogo de Disposición Documental.</w:t>
      </w:r>
    </w:p>
    <w:p w:rsidR="0056573C" w:rsidRPr="001A4122" w:rsidRDefault="0056573C" w:rsidP="0056573C">
      <w:pPr>
        <w:pStyle w:val="Prrafodelista"/>
        <w:autoSpaceDE w:val="0"/>
        <w:autoSpaceDN w:val="0"/>
        <w:adjustRightInd w:val="0"/>
        <w:ind w:left="851"/>
        <w:jc w:val="both"/>
        <w:rPr>
          <w:rFonts w:ascii="Helvetica" w:hAnsi="Helvetica" w:cs="Helvetica"/>
          <w:color w:val="000000"/>
          <w:sz w:val="20"/>
          <w:szCs w:val="20"/>
        </w:rPr>
      </w:pPr>
    </w:p>
    <w:p w:rsidR="002C6B70" w:rsidRPr="001A4122" w:rsidRDefault="002C6B70" w:rsidP="00B0398E">
      <w:pPr>
        <w:pStyle w:val="Prrafodelista"/>
        <w:numPr>
          <w:ilvl w:val="2"/>
          <w:numId w:val="30"/>
        </w:numPr>
        <w:autoSpaceDE w:val="0"/>
        <w:autoSpaceDN w:val="0"/>
        <w:adjustRightInd w:val="0"/>
        <w:jc w:val="both"/>
        <w:rPr>
          <w:rFonts w:ascii="Helvetica" w:hAnsi="Helvetica" w:cs="Helvetica-Bold"/>
          <w:b/>
          <w:bCs/>
          <w:color w:val="000000"/>
          <w:sz w:val="24"/>
          <w:szCs w:val="24"/>
        </w:rPr>
      </w:pPr>
      <w:r w:rsidRPr="001A4122">
        <w:rPr>
          <w:rFonts w:ascii="Helvetica" w:hAnsi="Helvetica" w:cs="Helvetica-Bold"/>
          <w:b/>
          <w:bCs/>
          <w:color w:val="000000"/>
          <w:sz w:val="24"/>
          <w:szCs w:val="24"/>
        </w:rPr>
        <w:t>Valoración secundaria, bajas documental</w:t>
      </w:r>
      <w:r w:rsidR="008736FC">
        <w:rPr>
          <w:rFonts w:ascii="Helvetica" w:hAnsi="Helvetica" w:cs="Helvetica-Bold"/>
          <w:b/>
          <w:bCs/>
          <w:color w:val="000000"/>
          <w:sz w:val="24"/>
          <w:szCs w:val="24"/>
        </w:rPr>
        <w:t>es y transferencias secundarias</w:t>
      </w:r>
    </w:p>
    <w:p w:rsidR="00A17BB9" w:rsidRPr="001A4122" w:rsidRDefault="00A17BB9" w:rsidP="00A17BB9">
      <w:pPr>
        <w:pStyle w:val="Prrafodelista"/>
        <w:autoSpaceDE w:val="0"/>
        <w:autoSpaceDN w:val="0"/>
        <w:adjustRightInd w:val="0"/>
        <w:jc w:val="both"/>
        <w:rPr>
          <w:rFonts w:ascii="Helvetica" w:hAnsi="Helvetica" w:cs="Helvetica-Bold"/>
          <w:b/>
          <w:bCs/>
          <w:color w:val="000000"/>
          <w:sz w:val="20"/>
          <w:szCs w:val="20"/>
        </w:rPr>
      </w:pP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La valoración secundaria consiste en el proceso de análisis y estudio para realizar la selección final de los expedientes inactivos, representa una de las funciones más delicadas de cuantas competen a los servicios archivísticos, ya que consiste en decidir cuáles expedientes serán conservados o dados de baja.</w:t>
      </w: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A efecto de garantizar el adecuado manejo de la documentación de cada Sujeto </w:t>
      </w:r>
      <w:r w:rsidR="00DF77D0">
        <w:rPr>
          <w:rFonts w:ascii="Helvetica" w:hAnsi="Helvetica" w:cs="Helvetica"/>
          <w:sz w:val="20"/>
        </w:rPr>
        <w:t>Productor</w:t>
      </w:r>
      <w:r w:rsidRPr="001A4122">
        <w:rPr>
          <w:rFonts w:ascii="Helvetica" w:hAnsi="Helvetica" w:cs="Helvetica"/>
          <w:color w:val="000000"/>
          <w:sz w:val="20"/>
          <w:szCs w:val="20"/>
        </w:rPr>
        <w:t>, para la valoración y, en su caso, para la transferencia secundaria de documentos inactivos se observarán puntualmente los siguientes criterios:</w:t>
      </w:r>
    </w:p>
    <w:p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El Archivo </w:t>
      </w:r>
      <w:r w:rsidR="006645E1" w:rsidRPr="001A4122">
        <w:rPr>
          <w:rFonts w:ascii="Helvetica" w:hAnsi="Helvetica" w:cs="Helvetica"/>
          <w:color w:val="000000"/>
          <w:sz w:val="20"/>
          <w:szCs w:val="20"/>
        </w:rPr>
        <w:t>General del Poder Ejecutivo de</w:t>
      </w:r>
      <w:r w:rsidRPr="001A4122">
        <w:rPr>
          <w:rFonts w:ascii="Helvetica" w:hAnsi="Helvetica" w:cs="Helvetica"/>
          <w:color w:val="000000"/>
          <w:sz w:val="20"/>
          <w:szCs w:val="20"/>
        </w:rPr>
        <w:t>l Estado</w:t>
      </w:r>
      <w:r w:rsidR="006645E1" w:rsidRPr="001A4122">
        <w:rPr>
          <w:rFonts w:ascii="Helvetica" w:hAnsi="Helvetica" w:cs="Helvetica"/>
          <w:color w:val="000000"/>
          <w:sz w:val="20"/>
          <w:szCs w:val="20"/>
        </w:rPr>
        <w:t xml:space="preserve"> de Oaxaca</w:t>
      </w:r>
      <w:r w:rsidRPr="001A4122">
        <w:rPr>
          <w:rFonts w:ascii="Helvetica" w:hAnsi="Helvetica" w:cs="Helvetica"/>
          <w:color w:val="000000"/>
          <w:sz w:val="20"/>
          <w:szCs w:val="20"/>
        </w:rPr>
        <w:t xml:space="preserve"> es la única instancia que tendrá facultades para dictaminar acerca del destino final de la documentación que ha terminado su guarda precautoria, para promover la transferencia secundaria o baja de la misma;</w:t>
      </w:r>
    </w:p>
    <w:p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Respecto </w:t>
      </w:r>
      <w:r w:rsidR="00974FBA">
        <w:rPr>
          <w:rFonts w:ascii="Helvetica" w:hAnsi="Helvetica" w:cs="Helvetica"/>
          <w:color w:val="000000"/>
          <w:sz w:val="20"/>
          <w:szCs w:val="20"/>
        </w:rPr>
        <w:t>de</w:t>
      </w:r>
      <w:r w:rsidRPr="001A4122">
        <w:rPr>
          <w:rFonts w:ascii="Helvetica" w:hAnsi="Helvetica" w:cs="Helvetica"/>
          <w:color w:val="000000"/>
          <w:sz w:val="20"/>
          <w:szCs w:val="20"/>
        </w:rPr>
        <w:t xml:space="preserve"> los plazos de conservación y </w:t>
      </w:r>
      <w:r w:rsidR="00974FBA">
        <w:rPr>
          <w:rFonts w:ascii="Helvetica" w:hAnsi="Helvetica" w:cs="Helvetica"/>
          <w:color w:val="000000"/>
          <w:sz w:val="20"/>
          <w:szCs w:val="20"/>
        </w:rPr>
        <w:t>de</w:t>
      </w:r>
      <w:r w:rsidRPr="001A4122">
        <w:rPr>
          <w:rFonts w:ascii="Helvetica" w:hAnsi="Helvetica" w:cs="Helvetica"/>
          <w:color w:val="000000"/>
          <w:sz w:val="20"/>
          <w:szCs w:val="20"/>
        </w:rPr>
        <w:t xml:space="preserve"> las modalidades de valoración de la documentación de cada Sujeto </w:t>
      </w:r>
      <w:r w:rsidR="00DF77D0">
        <w:rPr>
          <w:rFonts w:ascii="Helvetica" w:hAnsi="Helvetica" w:cs="Helvetica"/>
          <w:sz w:val="20"/>
        </w:rPr>
        <w:t>Productor</w:t>
      </w:r>
      <w:r w:rsidRPr="001A4122">
        <w:rPr>
          <w:rFonts w:ascii="Helvetica" w:hAnsi="Helvetica" w:cs="Helvetica"/>
          <w:color w:val="000000"/>
          <w:sz w:val="20"/>
          <w:szCs w:val="20"/>
        </w:rPr>
        <w:t>, aplicará los establecidos dentro del Catálogo de Disposición Documental del mismo;</w:t>
      </w:r>
    </w:p>
    <w:p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Antes de proceder a la valoración de los expedientes que han terminado su guarda precautoria, el Archivo de Concentración recabará, mediante oficio, la aprobación del Área Administrativa que haya transferido los expedientes en cuestión, para garantizar la prescripción efectiva de los valores primarios de tales expedientes;</w:t>
      </w:r>
    </w:p>
    <w:p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En caso de que el </w:t>
      </w:r>
      <w:r w:rsidR="0060199E" w:rsidRPr="001A4122">
        <w:rPr>
          <w:rFonts w:ascii="Helvetica" w:hAnsi="Helvetica" w:cs="Helvetica"/>
          <w:color w:val="000000"/>
          <w:sz w:val="20"/>
          <w:szCs w:val="20"/>
        </w:rPr>
        <w:t>Área Administrativa</w:t>
      </w:r>
      <w:r w:rsidRPr="001A4122">
        <w:rPr>
          <w:rFonts w:ascii="Helvetica" w:hAnsi="Helvetica" w:cs="Helvetica"/>
          <w:color w:val="000000"/>
          <w:sz w:val="20"/>
          <w:szCs w:val="20"/>
        </w:rPr>
        <w:t xml:space="preserve"> requiera la prórroga del plazo de conservación de los expedientes transferidos, lo hará mediante oficio, registrando los cambios en el Catálogo de Disposición Documental a efecto de que en la actualización correspondiente se regularice el nuevo periodo;</w:t>
      </w:r>
    </w:p>
    <w:p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Toda transferencia de expedientes con valor permanente o histórico, deberá ser cuidadosamente preparada y organizada por el Archivo de Concentración del Sujeto </w:t>
      </w:r>
      <w:r w:rsidR="00DF77D0">
        <w:rPr>
          <w:rFonts w:ascii="Helvetica" w:hAnsi="Helvetica" w:cs="Helvetica"/>
          <w:sz w:val="20"/>
        </w:rPr>
        <w:t>Productor</w:t>
      </w:r>
      <w:r w:rsidRPr="001A4122">
        <w:rPr>
          <w:rFonts w:ascii="Helvetica" w:hAnsi="Helvetica" w:cs="Helvetica"/>
          <w:color w:val="000000"/>
          <w:sz w:val="20"/>
          <w:szCs w:val="20"/>
        </w:rPr>
        <w:t xml:space="preserve">, quedando los documentos bajo la responsabilidad del </w:t>
      </w:r>
      <w:r w:rsidR="005F09EA" w:rsidRPr="001A4122">
        <w:rPr>
          <w:rFonts w:ascii="Helvetica" w:hAnsi="Helvetica" w:cs="Helvetica"/>
          <w:color w:val="000000"/>
          <w:sz w:val="20"/>
          <w:szCs w:val="20"/>
        </w:rPr>
        <w:t>A</w:t>
      </w:r>
      <w:r w:rsidR="005F09EA">
        <w:rPr>
          <w:rFonts w:ascii="Helvetica" w:hAnsi="Helvetica" w:cs="Helvetica"/>
          <w:color w:val="000000"/>
          <w:sz w:val="20"/>
          <w:szCs w:val="20"/>
        </w:rPr>
        <w:t>rchivo</w:t>
      </w:r>
      <w:r w:rsidRPr="001A4122">
        <w:rPr>
          <w:rFonts w:ascii="Helvetica" w:hAnsi="Helvetica" w:cs="Helvetica"/>
          <w:color w:val="000000"/>
          <w:sz w:val="20"/>
          <w:szCs w:val="20"/>
        </w:rPr>
        <w:t xml:space="preserve"> Histórico, y avalada por el Archivo </w:t>
      </w:r>
      <w:r w:rsidR="006645E1" w:rsidRPr="001A4122">
        <w:rPr>
          <w:rFonts w:ascii="Helvetica" w:hAnsi="Helvetica" w:cs="Helvetica"/>
          <w:color w:val="000000"/>
          <w:sz w:val="20"/>
          <w:szCs w:val="20"/>
        </w:rPr>
        <w:t>General del Poder Ejecutivo del Estado de Oaxaca</w:t>
      </w:r>
      <w:r w:rsidRPr="001A4122">
        <w:rPr>
          <w:rFonts w:ascii="Helvetica" w:hAnsi="Helvetica" w:cs="Helvetica"/>
          <w:color w:val="000000"/>
          <w:sz w:val="20"/>
          <w:szCs w:val="20"/>
        </w:rPr>
        <w:t>;</w:t>
      </w:r>
    </w:p>
    <w:p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La selección de tales expedientes, la organización de la remesa y el inventario de los mismos por transferir, deberán ser revisados y validados por el Archivo Histórico de cada </w:t>
      </w:r>
      <w:r w:rsidR="00AC30B2">
        <w:rPr>
          <w:rFonts w:ascii="Helvetica" w:hAnsi="Helvetica" w:cs="Helvetica"/>
          <w:color w:val="000000"/>
          <w:sz w:val="20"/>
          <w:szCs w:val="20"/>
        </w:rPr>
        <w:t>S</w:t>
      </w:r>
      <w:r w:rsidRPr="001A4122">
        <w:rPr>
          <w:rFonts w:ascii="Helvetica" w:hAnsi="Helvetica" w:cs="Helvetica"/>
          <w:color w:val="000000"/>
          <w:sz w:val="20"/>
          <w:szCs w:val="20"/>
        </w:rPr>
        <w:t xml:space="preserve">ujeto </w:t>
      </w:r>
      <w:r w:rsidR="00DF77D0">
        <w:rPr>
          <w:rFonts w:ascii="Helvetica" w:hAnsi="Helvetica" w:cs="Helvetica"/>
          <w:sz w:val="20"/>
        </w:rPr>
        <w:t>Productor</w:t>
      </w:r>
      <w:r w:rsidRPr="001A4122">
        <w:rPr>
          <w:rFonts w:ascii="Helvetica" w:hAnsi="Helvetica" w:cs="Helvetica"/>
          <w:color w:val="000000"/>
          <w:sz w:val="20"/>
          <w:szCs w:val="20"/>
        </w:rPr>
        <w:t xml:space="preserve"> y dictaminado por el </w:t>
      </w:r>
      <w:r w:rsidR="006645E1" w:rsidRPr="001A4122">
        <w:rPr>
          <w:rFonts w:ascii="Helvetica" w:hAnsi="Helvetica" w:cs="Helvetica"/>
          <w:color w:val="000000"/>
          <w:sz w:val="20"/>
          <w:szCs w:val="20"/>
        </w:rPr>
        <w:t>Archivo General del Poder Ejecutivo del Estado de Oaxaca</w:t>
      </w:r>
      <w:r w:rsidRPr="001A4122">
        <w:rPr>
          <w:rFonts w:ascii="Helvetica" w:hAnsi="Helvetica" w:cs="Helvetica"/>
          <w:color w:val="000000"/>
          <w:sz w:val="20"/>
          <w:szCs w:val="20"/>
        </w:rPr>
        <w:t>;</w:t>
      </w:r>
    </w:p>
    <w:p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lastRenderedPageBreak/>
        <w:t xml:space="preserve">El </w:t>
      </w:r>
      <w:r w:rsidR="00B561C4" w:rsidRPr="001A4122">
        <w:rPr>
          <w:rFonts w:ascii="Helvetica" w:hAnsi="Helvetica" w:cs="Helvetica"/>
          <w:color w:val="000000"/>
          <w:sz w:val="20"/>
          <w:szCs w:val="20"/>
        </w:rPr>
        <w:t>A</w:t>
      </w:r>
      <w:r w:rsidR="00B561C4">
        <w:rPr>
          <w:rFonts w:ascii="Helvetica" w:hAnsi="Helvetica" w:cs="Helvetica"/>
          <w:color w:val="000000"/>
          <w:sz w:val="20"/>
          <w:szCs w:val="20"/>
        </w:rPr>
        <w:t>rchivo</w:t>
      </w:r>
      <w:r w:rsidRPr="001A4122">
        <w:rPr>
          <w:rFonts w:ascii="Helvetica" w:hAnsi="Helvetica" w:cs="Helvetica"/>
          <w:color w:val="000000"/>
          <w:sz w:val="20"/>
          <w:szCs w:val="20"/>
        </w:rPr>
        <w:t xml:space="preserve"> </w:t>
      </w:r>
      <w:r w:rsidR="0060199E" w:rsidRPr="001A4122">
        <w:rPr>
          <w:rFonts w:ascii="Helvetica" w:hAnsi="Helvetica" w:cs="Helvetica"/>
          <w:color w:val="000000"/>
          <w:sz w:val="20"/>
          <w:szCs w:val="20"/>
        </w:rPr>
        <w:t>Histórico únicamente</w:t>
      </w:r>
      <w:r w:rsidRPr="001A4122">
        <w:rPr>
          <w:rFonts w:ascii="Helvetica" w:hAnsi="Helvetica" w:cs="Helvetica"/>
          <w:color w:val="000000"/>
          <w:sz w:val="20"/>
          <w:szCs w:val="20"/>
        </w:rPr>
        <w:t xml:space="preserve"> recibirá la documentación debidamente integrada en expedientes de archivo, con el formato de transferencia secundaria (ANEXO 5) y en cajas modelo AG-12, con su respectiva carátula;</w:t>
      </w:r>
    </w:p>
    <w:p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La baja de los documentos y expedientes, sin valor </w:t>
      </w:r>
      <w:r w:rsidR="0060199E" w:rsidRPr="001A4122">
        <w:rPr>
          <w:rFonts w:ascii="Helvetica" w:hAnsi="Helvetica" w:cs="Helvetica"/>
          <w:color w:val="000000"/>
          <w:sz w:val="20"/>
          <w:szCs w:val="20"/>
        </w:rPr>
        <w:t>alguno, conservados</w:t>
      </w:r>
      <w:r w:rsidRPr="001A4122">
        <w:rPr>
          <w:rFonts w:ascii="Helvetica" w:hAnsi="Helvetica" w:cs="Helvetica"/>
          <w:color w:val="000000"/>
          <w:sz w:val="20"/>
          <w:szCs w:val="20"/>
        </w:rPr>
        <w:t xml:space="preserve"> por el Archivo de Concentración, deberá apegarse a las normas vigentes sobre la materia.</w:t>
      </w:r>
    </w:p>
    <w:p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Para este caso, el Archivo de Concentración de los Sujetos </w:t>
      </w:r>
      <w:r w:rsidR="00DF77D0">
        <w:rPr>
          <w:rFonts w:ascii="Helvetica" w:hAnsi="Helvetica" w:cs="Helvetica"/>
          <w:sz w:val="20"/>
        </w:rPr>
        <w:t>Productore</w:t>
      </w:r>
      <w:r w:rsidRPr="001A4122">
        <w:rPr>
          <w:rFonts w:ascii="Helvetica" w:hAnsi="Helvetica" w:cs="Helvetica"/>
          <w:color w:val="000000"/>
          <w:sz w:val="20"/>
          <w:szCs w:val="20"/>
        </w:rPr>
        <w:t xml:space="preserve">s, deberá tramitar por escrito ante la Dirección del </w:t>
      </w:r>
      <w:r w:rsidR="006645E1" w:rsidRPr="001A4122">
        <w:rPr>
          <w:rFonts w:ascii="Helvetica" w:hAnsi="Helvetica" w:cs="Helvetica"/>
          <w:color w:val="000000"/>
          <w:sz w:val="20"/>
          <w:szCs w:val="20"/>
        </w:rPr>
        <w:t>Archivo General del Poder Ejecutivo del Estado de Oaxaca</w:t>
      </w:r>
      <w:r w:rsidRPr="001A4122">
        <w:rPr>
          <w:rFonts w:ascii="Helvetica" w:hAnsi="Helvetica" w:cs="Helvetica"/>
          <w:color w:val="000000"/>
          <w:sz w:val="20"/>
          <w:szCs w:val="20"/>
        </w:rPr>
        <w:t xml:space="preserve">, las solicitudes de autorización de baja documental correspondientes, conforme </w:t>
      </w:r>
      <w:r w:rsidR="00974FBA">
        <w:rPr>
          <w:rFonts w:ascii="Helvetica" w:hAnsi="Helvetica" w:cs="Helvetica"/>
          <w:color w:val="000000"/>
          <w:sz w:val="20"/>
          <w:szCs w:val="20"/>
        </w:rPr>
        <w:t>con</w:t>
      </w:r>
      <w:r w:rsidRPr="001A4122">
        <w:rPr>
          <w:rFonts w:ascii="Helvetica" w:hAnsi="Helvetica" w:cs="Helvetica"/>
          <w:color w:val="000000"/>
          <w:sz w:val="20"/>
          <w:szCs w:val="20"/>
        </w:rPr>
        <w:t xml:space="preserve"> lo establecido en la normatividad vigente, y éste a su vez, emitirá el dictamen </w:t>
      </w:r>
      <w:r w:rsidR="00974FBA">
        <w:rPr>
          <w:rFonts w:ascii="Helvetica" w:hAnsi="Helvetica" w:cs="Helvetica"/>
          <w:color w:val="000000"/>
          <w:sz w:val="20"/>
          <w:szCs w:val="20"/>
        </w:rPr>
        <w:t xml:space="preserve">respectivo; también </w:t>
      </w:r>
      <w:r w:rsidRPr="001A4122">
        <w:rPr>
          <w:rFonts w:ascii="Helvetica" w:hAnsi="Helvetica" w:cs="Helvetica"/>
          <w:color w:val="000000"/>
          <w:sz w:val="20"/>
          <w:szCs w:val="20"/>
        </w:rPr>
        <w:t>requerir</w:t>
      </w:r>
      <w:r w:rsidR="00974FBA">
        <w:rPr>
          <w:rFonts w:ascii="Helvetica" w:hAnsi="Helvetica" w:cs="Helvetica"/>
          <w:color w:val="000000"/>
          <w:sz w:val="20"/>
          <w:szCs w:val="20"/>
        </w:rPr>
        <w:t>á</w:t>
      </w:r>
      <w:r w:rsidRPr="001A4122">
        <w:rPr>
          <w:rFonts w:ascii="Helvetica" w:hAnsi="Helvetica" w:cs="Helvetica"/>
          <w:color w:val="000000"/>
          <w:sz w:val="20"/>
          <w:szCs w:val="20"/>
        </w:rPr>
        <w:t xml:space="preserve"> la intervención oportuna del órgano interno de control</w:t>
      </w:r>
      <w:r w:rsidR="00956338">
        <w:rPr>
          <w:rFonts w:ascii="Helvetica" w:hAnsi="Helvetica" w:cs="Helvetica"/>
          <w:color w:val="000000"/>
          <w:sz w:val="20"/>
          <w:szCs w:val="20"/>
        </w:rPr>
        <w:t xml:space="preserve"> </w:t>
      </w:r>
      <w:r w:rsidRPr="001A4122">
        <w:rPr>
          <w:rFonts w:ascii="Helvetica" w:hAnsi="Helvetica" w:cs="Helvetica"/>
          <w:color w:val="000000"/>
          <w:sz w:val="20"/>
          <w:szCs w:val="20"/>
        </w:rPr>
        <w:t>(Contraloría), por medio de la Unidad o área administrativa, con la finalidad de vigilar la baja de la documentación, mediando para ello el acta de baja correspondiente (ANEXO 1</w:t>
      </w:r>
      <w:r w:rsidR="00E645B9">
        <w:rPr>
          <w:rFonts w:ascii="Helvetica" w:hAnsi="Helvetica" w:cs="Helvetica"/>
          <w:color w:val="000000"/>
          <w:sz w:val="20"/>
          <w:szCs w:val="20"/>
        </w:rPr>
        <w:t>3</w:t>
      </w:r>
      <w:r w:rsidRPr="001A4122">
        <w:rPr>
          <w:rFonts w:ascii="Helvetica" w:hAnsi="Helvetica" w:cs="Helvetica"/>
          <w:color w:val="000000"/>
          <w:sz w:val="20"/>
          <w:szCs w:val="20"/>
        </w:rPr>
        <w:t>);</w:t>
      </w:r>
    </w:p>
    <w:p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El dictamen del </w:t>
      </w:r>
      <w:r w:rsidR="006645E1" w:rsidRPr="001A4122">
        <w:rPr>
          <w:rFonts w:ascii="Helvetica" w:hAnsi="Helvetica" w:cs="Helvetica"/>
          <w:color w:val="000000"/>
          <w:sz w:val="20"/>
          <w:szCs w:val="20"/>
        </w:rPr>
        <w:t xml:space="preserve">Archivo General del Poder Ejecutivo del Estado de Oaxaca </w:t>
      </w:r>
      <w:r w:rsidRPr="001A4122">
        <w:rPr>
          <w:rFonts w:ascii="Helvetica" w:hAnsi="Helvetica" w:cs="Helvetica"/>
          <w:sz w:val="20"/>
          <w:szCs w:val="20"/>
        </w:rPr>
        <w:t xml:space="preserve">y </w:t>
      </w:r>
      <w:r w:rsidRPr="001A4122">
        <w:rPr>
          <w:rFonts w:ascii="Helvetica" w:hAnsi="Helvetica" w:cs="Helvetica"/>
          <w:color w:val="000000"/>
          <w:sz w:val="20"/>
          <w:szCs w:val="20"/>
        </w:rPr>
        <w:t>las actas de baja documental o de transferencia secundaria se conservarán de manera precautoria, por un mínimo de 10 años y serán documentos de carácter público;</w:t>
      </w:r>
    </w:p>
    <w:p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El responsable del Archivo de Concentración deberá elaborar y enviar al </w:t>
      </w:r>
      <w:r w:rsidR="006645E1" w:rsidRPr="001A4122">
        <w:rPr>
          <w:rFonts w:ascii="Helvetica" w:hAnsi="Helvetica" w:cs="Helvetica"/>
          <w:color w:val="000000"/>
          <w:sz w:val="20"/>
          <w:szCs w:val="20"/>
        </w:rPr>
        <w:t>Archivo General del Poder Ejecutivo del Estado de Oaxaca</w:t>
      </w:r>
      <w:r w:rsidRPr="001A4122">
        <w:rPr>
          <w:rFonts w:ascii="Helvetica" w:hAnsi="Helvetica" w:cs="Helvetica"/>
          <w:color w:val="000000"/>
          <w:sz w:val="20"/>
          <w:szCs w:val="20"/>
        </w:rPr>
        <w:t xml:space="preserve">, en todos los casos un informe final de los procesos de selección y eliminación documental de acuerdo </w:t>
      </w:r>
      <w:r w:rsidR="00E645B9">
        <w:rPr>
          <w:rFonts w:ascii="Helvetica" w:hAnsi="Helvetica" w:cs="Helvetica"/>
          <w:color w:val="000000"/>
          <w:sz w:val="20"/>
          <w:szCs w:val="20"/>
        </w:rPr>
        <w:t>con el</w:t>
      </w:r>
      <w:r w:rsidRPr="001A4122">
        <w:rPr>
          <w:rFonts w:ascii="Helvetica" w:hAnsi="Helvetica" w:cs="Helvetica"/>
          <w:color w:val="000000"/>
          <w:sz w:val="20"/>
          <w:szCs w:val="20"/>
        </w:rPr>
        <w:t xml:space="preserve"> Catálogo de Disposición Documental (CADIDO), describiendo detalladamente el conjunto documental depurado, así como las técnicas aplicadas y los resultados del proceso en su conjunto;</w:t>
      </w:r>
    </w:p>
    <w:p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El responsable del Archivo de Concentración deberá integrar un expediente por cada baja autorizada, cuidando incorporar los oficios, inventarios y acta respectiva;</w:t>
      </w:r>
    </w:p>
    <w:p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Para el caso de los expedientes transferidos al </w:t>
      </w:r>
      <w:r w:rsidR="0091393F" w:rsidRPr="001A4122">
        <w:rPr>
          <w:rFonts w:ascii="Helvetica" w:hAnsi="Helvetica" w:cs="Helvetica"/>
          <w:color w:val="000000"/>
          <w:sz w:val="20"/>
          <w:szCs w:val="20"/>
        </w:rPr>
        <w:t>A</w:t>
      </w:r>
      <w:r w:rsidR="0091393F">
        <w:rPr>
          <w:rFonts w:ascii="Helvetica" w:hAnsi="Helvetica" w:cs="Helvetica"/>
          <w:color w:val="000000"/>
          <w:sz w:val="20"/>
          <w:szCs w:val="20"/>
        </w:rPr>
        <w:t>rchivo</w:t>
      </w:r>
      <w:r w:rsidRPr="001A4122">
        <w:rPr>
          <w:rFonts w:ascii="Helvetica" w:hAnsi="Helvetica" w:cs="Helvetica"/>
          <w:color w:val="000000"/>
          <w:sz w:val="20"/>
          <w:szCs w:val="20"/>
        </w:rPr>
        <w:t xml:space="preserve"> Histórico del </w:t>
      </w:r>
      <w:r w:rsidR="006645E1" w:rsidRPr="001A4122">
        <w:rPr>
          <w:rFonts w:ascii="Helvetica" w:hAnsi="Helvetica" w:cs="Helvetica"/>
          <w:color w:val="000000"/>
          <w:sz w:val="20"/>
          <w:szCs w:val="20"/>
        </w:rPr>
        <w:t>Archivo General del Poder Ejecutivo del Estado de Oaxaca</w:t>
      </w:r>
      <w:r w:rsidRPr="001A4122">
        <w:rPr>
          <w:rFonts w:ascii="Helvetica" w:hAnsi="Helvetica" w:cs="Helvetica"/>
          <w:color w:val="000000"/>
          <w:sz w:val="20"/>
          <w:szCs w:val="20"/>
        </w:rPr>
        <w:t>, también se abrirá un expediente de transferencia con el acuse del oficio de envío y copia de los inventarios remitidos; y</w:t>
      </w:r>
    </w:p>
    <w:p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Los expedientes de baja documental autorizados por el </w:t>
      </w:r>
      <w:r w:rsidR="006645E1" w:rsidRPr="001A4122">
        <w:rPr>
          <w:rFonts w:ascii="Helvetica" w:hAnsi="Helvetica" w:cs="Helvetica"/>
          <w:color w:val="000000"/>
          <w:sz w:val="20"/>
          <w:szCs w:val="20"/>
        </w:rPr>
        <w:t>Archivo General del Poder Ejecutivo del Estado de Oaxaca</w:t>
      </w:r>
      <w:r w:rsidRPr="001A4122">
        <w:rPr>
          <w:rFonts w:ascii="Helvetica" w:hAnsi="Helvetica" w:cs="Helvetica"/>
          <w:color w:val="000000"/>
          <w:sz w:val="20"/>
          <w:szCs w:val="20"/>
        </w:rPr>
        <w:t>, forman parte de la serie “</w:t>
      </w:r>
      <w:r w:rsidR="00FA23B7" w:rsidRPr="001A4122">
        <w:rPr>
          <w:rFonts w:ascii="Helvetica" w:hAnsi="Helvetica" w:cs="Helvetica"/>
          <w:color w:val="000000"/>
          <w:sz w:val="20"/>
          <w:szCs w:val="20"/>
        </w:rPr>
        <w:t>Baja Documental</w:t>
      </w:r>
      <w:r w:rsidRPr="001A4122">
        <w:rPr>
          <w:rFonts w:ascii="Helvetica" w:hAnsi="Helvetica" w:cs="Helvetica"/>
          <w:color w:val="000000"/>
          <w:sz w:val="20"/>
          <w:szCs w:val="20"/>
        </w:rPr>
        <w:t>”, los que deberán conservarse en el Archivo de Concentración por el plazo estipulado en el inciso “j”.</w:t>
      </w:r>
    </w:p>
    <w:p w:rsidR="00A17BB9" w:rsidRDefault="00A17BB9" w:rsidP="0056573C">
      <w:pPr>
        <w:pStyle w:val="Prrafodelista"/>
        <w:autoSpaceDE w:val="0"/>
        <w:autoSpaceDN w:val="0"/>
        <w:adjustRightInd w:val="0"/>
        <w:ind w:left="851"/>
        <w:jc w:val="both"/>
        <w:rPr>
          <w:rFonts w:ascii="Helvetica" w:hAnsi="Helvetica" w:cs="Helvetica"/>
          <w:color w:val="000000"/>
          <w:sz w:val="20"/>
          <w:szCs w:val="20"/>
        </w:rPr>
      </w:pPr>
    </w:p>
    <w:p w:rsidR="002C6B70" w:rsidRPr="008736FC" w:rsidRDefault="002C6B70" w:rsidP="00B0398E">
      <w:pPr>
        <w:pStyle w:val="Prrafodelista"/>
        <w:numPr>
          <w:ilvl w:val="1"/>
          <w:numId w:val="30"/>
        </w:numPr>
        <w:autoSpaceDE w:val="0"/>
        <w:autoSpaceDN w:val="0"/>
        <w:adjustRightInd w:val="0"/>
        <w:jc w:val="both"/>
        <w:rPr>
          <w:rFonts w:ascii="Helvetica" w:hAnsi="Helvetica" w:cs="Helvetica-Bold"/>
          <w:b/>
          <w:bCs/>
          <w:color w:val="000000"/>
          <w:sz w:val="24"/>
          <w:szCs w:val="26"/>
        </w:rPr>
      </w:pPr>
      <w:r w:rsidRPr="008736FC">
        <w:rPr>
          <w:rFonts w:ascii="Helvetica" w:hAnsi="Helvetica" w:cs="Helvetica-Bold"/>
          <w:b/>
          <w:bCs/>
          <w:color w:val="000000"/>
          <w:sz w:val="24"/>
          <w:szCs w:val="26"/>
        </w:rPr>
        <w:t>DE LA CONSERVACIÓN DE LOS ARCHIVOS</w:t>
      </w:r>
    </w:p>
    <w:p w:rsidR="002C6B70" w:rsidRPr="001A4122" w:rsidRDefault="002C6B70" w:rsidP="0056573C">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En los plazos de conservación de los archivos se tomará en cuenta la vigencia documental así como, en su caso, el periodo de reserva correspondiente.</w:t>
      </w:r>
    </w:p>
    <w:p w:rsidR="002C6B70" w:rsidRPr="001A4122" w:rsidRDefault="002C6B70" w:rsidP="00B0398E">
      <w:pPr>
        <w:pStyle w:val="Prrafodelista"/>
        <w:numPr>
          <w:ilvl w:val="2"/>
          <w:numId w:val="30"/>
        </w:numPr>
        <w:autoSpaceDE w:val="0"/>
        <w:autoSpaceDN w:val="0"/>
        <w:adjustRightInd w:val="0"/>
        <w:jc w:val="both"/>
        <w:rPr>
          <w:rFonts w:ascii="Helvetica" w:hAnsi="Helvetica" w:cs="Helvetica-Bold"/>
          <w:b/>
          <w:bCs/>
          <w:color w:val="000000"/>
          <w:sz w:val="24"/>
          <w:szCs w:val="24"/>
        </w:rPr>
      </w:pPr>
      <w:r w:rsidRPr="001A4122">
        <w:rPr>
          <w:rFonts w:ascii="Helvetica" w:hAnsi="Helvetica" w:cs="Helvetica-Bold"/>
          <w:b/>
          <w:bCs/>
          <w:color w:val="000000"/>
          <w:sz w:val="24"/>
          <w:szCs w:val="24"/>
        </w:rPr>
        <w:t>Vigencias documentales para los archivos</w:t>
      </w:r>
    </w:p>
    <w:p w:rsidR="00A17BB9" w:rsidRPr="001A4122" w:rsidRDefault="00A17BB9" w:rsidP="00A17BB9">
      <w:pPr>
        <w:pStyle w:val="Prrafodelista"/>
        <w:autoSpaceDE w:val="0"/>
        <w:autoSpaceDN w:val="0"/>
        <w:adjustRightInd w:val="0"/>
        <w:jc w:val="both"/>
        <w:rPr>
          <w:rFonts w:ascii="Helvetica" w:hAnsi="Helvetica" w:cs="Helvetica-Bold"/>
          <w:b/>
          <w:bCs/>
          <w:color w:val="000000"/>
          <w:sz w:val="20"/>
          <w:szCs w:val="20"/>
        </w:rPr>
      </w:pP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En la determinación de vigencias documentales, se deberán perseguir los siguientes propósitos:</w:t>
      </w:r>
    </w:p>
    <w:p w:rsidR="002C6B70" w:rsidRPr="001A4122" w:rsidRDefault="002C6B70" w:rsidP="00A17BB9">
      <w:pPr>
        <w:pStyle w:val="Prrafodelista"/>
        <w:numPr>
          <w:ilvl w:val="0"/>
          <w:numId w:val="26"/>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Establecer los tiempos máximos de conservación de archivos para lograr un manejo racional y óptimo de los mismos;</w:t>
      </w:r>
    </w:p>
    <w:p w:rsidR="002C6B70" w:rsidRPr="001A4122" w:rsidRDefault="002C6B70" w:rsidP="00A17BB9">
      <w:pPr>
        <w:pStyle w:val="Prrafodelista"/>
        <w:numPr>
          <w:ilvl w:val="0"/>
          <w:numId w:val="26"/>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Facilitar el flujo de archivos a fin de evitar su acumulación innecesaria en oficinas; y</w:t>
      </w:r>
    </w:p>
    <w:p w:rsidR="002C6B70" w:rsidRPr="001A4122" w:rsidRDefault="002C6B70" w:rsidP="00A17BB9">
      <w:pPr>
        <w:pStyle w:val="Prrafodelista"/>
        <w:numPr>
          <w:ilvl w:val="0"/>
          <w:numId w:val="26"/>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Facilitar el proceso de valoración y disposición de archivos.</w:t>
      </w: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lastRenderedPageBreak/>
        <w:t xml:space="preserve">Las vigencias documentales consisten en establecer los periodos en que los archivos se conservarán en </w:t>
      </w:r>
      <w:r w:rsidR="00FF15C4">
        <w:rPr>
          <w:rFonts w:ascii="Helvetica" w:hAnsi="Helvetica" w:cs="Helvetica"/>
          <w:color w:val="000000"/>
          <w:sz w:val="20"/>
          <w:szCs w:val="20"/>
        </w:rPr>
        <w:t>el Sujeto</w:t>
      </w:r>
      <w:r w:rsidR="00DF77D0">
        <w:rPr>
          <w:rFonts w:ascii="Helvetica" w:hAnsi="Helvetica" w:cs="Helvetica"/>
          <w:color w:val="000000"/>
          <w:sz w:val="20"/>
          <w:szCs w:val="20"/>
        </w:rPr>
        <w:t xml:space="preserve"> </w:t>
      </w:r>
      <w:r w:rsidR="00DF77D0">
        <w:rPr>
          <w:rFonts w:ascii="Helvetica" w:hAnsi="Helvetica" w:cs="Helvetica"/>
          <w:sz w:val="20"/>
        </w:rPr>
        <w:t>Productor</w:t>
      </w:r>
      <w:r w:rsidRPr="001A4122">
        <w:rPr>
          <w:rFonts w:ascii="Helvetica" w:hAnsi="Helvetica" w:cs="Helvetica"/>
          <w:color w:val="000000"/>
          <w:sz w:val="20"/>
          <w:szCs w:val="20"/>
        </w:rPr>
        <w:t xml:space="preserve">. Para el establecimiento de tiempos de conservación de archivos se debe considerar sus valores primarios </w:t>
      </w:r>
      <w:r w:rsidR="0060199E" w:rsidRPr="001A4122">
        <w:rPr>
          <w:rFonts w:ascii="Helvetica" w:hAnsi="Helvetica" w:cs="Helvetica"/>
          <w:color w:val="000000"/>
          <w:sz w:val="20"/>
          <w:szCs w:val="20"/>
        </w:rPr>
        <w:t>y secundarios</w:t>
      </w:r>
      <w:r w:rsidRPr="001A4122">
        <w:rPr>
          <w:rFonts w:ascii="Helvetica" w:hAnsi="Helvetica" w:cs="Helvetica"/>
          <w:color w:val="000000"/>
          <w:sz w:val="20"/>
          <w:szCs w:val="20"/>
        </w:rPr>
        <w:t>, además de las disposiciones jurídicas aplicables a los mismos.</w:t>
      </w: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En la aplicación de vigencias documentales se </w:t>
      </w:r>
      <w:r w:rsidR="0060199E" w:rsidRPr="001A4122">
        <w:rPr>
          <w:rFonts w:ascii="Helvetica" w:hAnsi="Helvetica" w:cs="Helvetica"/>
          <w:color w:val="000000"/>
          <w:sz w:val="20"/>
          <w:szCs w:val="20"/>
        </w:rPr>
        <w:t>tomará en</w:t>
      </w:r>
      <w:r w:rsidRPr="001A4122">
        <w:rPr>
          <w:rFonts w:ascii="Helvetica" w:hAnsi="Helvetica" w:cs="Helvetica"/>
          <w:color w:val="000000"/>
          <w:sz w:val="20"/>
          <w:szCs w:val="20"/>
        </w:rPr>
        <w:t xml:space="preserve"> consideración lo siguiente:</w:t>
      </w:r>
    </w:p>
    <w:p w:rsidR="002C6B70" w:rsidRPr="001A4122" w:rsidRDefault="002C6B70" w:rsidP="00D6680D">
      <w:pPr>
        <w:pStyle w:val="Prrafodelista"/>
        <w:numPr>
          <w:ilvl w:val="0"/>
          <w:numId w:val="4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En el caso de expedientes, con más de un valor, siempre aplicará el mayor en el establecimiento del tiempo de conservación;</w:t>
      </w:r>
    </w:p>
    <w:p w:rsidR="002C6B70" w:rsidRPr="001A4122" w:rsidRDefault="002C6B70" w:rsidP="00D6680D">
      <w:pPr>
        <w:pStyle w:val="Prrafodelista"/>
        <w:numPr>
          <w:ilvl w:val="0"/>
          <w:numId w:val="4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Las vigencias documentales son aplicables a las series documentales, previamente establecidas en el Cuadro General de Clasificación Archivística y según lo estipule el Catálogo de Disposición Documental; y</w:t>
      </w:r>
    </w:p>
    <w:p w:rsidR="002C6B70" w:rsidRPr="001A4122" w:rsidRDefault="002C6B70" w:rsidP="00D6680D">
      <w:pPr>
        <w:pStyle w:val="Prrafodelista"/>
        <w:numPr>
          <w:ilvl w:val="0"/>
          <w:numId w:val="4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Sólo se aplicarán vigencias específicas a series, subseries y expedientes cuando contengan información que requiera un tratamiento especial.</w:t>
      </w: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En los plazos de conservación de los archivos se tomará en cuenta la vigencia documental así como, en su caso, el periodo de reserva de la información correspondiente; en el caso de que otras disposiciones jurídicas establezcan plazos mayores a los señalados, se contemplará lo establecido portales disposiciones.</w:t>
      </w: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Al concluir los plazos establecidos, cada Sujeto </w:t>
      </w:r>
      <w:r w:rsidR="00DF77D0">
        <w:rPr>
          <w:rFonts w:ascii="Helvetica" w:hAnsi="Helvetica" w:cs="Helvetica"/>
          <w:sz w:val="20"/>
        </w:rPr>
        <w:t>Productor</w:t>
      </w:r>
      <w:r w:rsidRPr="001A4122">
        <w:rPr>
          <w:rFonts w:ascii="Helvetica" w:hAnsi="Helvetica" w:cs="Helvetica"/>
          <w:color w:val="000000"/>
          <w:sz w:val="20"/>
          <w:szCs w:val="20"/>
        </w:rPr>
        <w:t>, a través del Archivo de Concentración de</w:t>
      </w:r>
      <w:r w:rsidR="00FF15C4">
        <w:rPr>
          <w:rFonts w:ascii="Helvetica" w:hAnsi="Helvetica" w:cs="Helvetica"/>
          <w:color w:val="000000"/>
          <w:sz w:val="20"/>
          <w:szCs w:val="20"/>
        </w:rPr>
        <w:t xml:space="preserve">l Sujeto </w:t>
      </w:r>
      <w:r w:rsidR="00DF77D0">
        <w:rPr>
          <w:rFonts w:ascii="Helvetica" w:hAnsi="Helvetica" w:cs="Helvetica"/>
          <w:sz w:val="20"/>
        </w:rPr>
        <w:t>Productor</w:t>
      </w:r>
      <w:r w:rsidRPr="001A4122">
        <w:rPr>
          <w:rFonts w:ascii="Helvetica" w:hAnsi="Helvetica" w:cs="Helvetica"/>
          <w:color w:val="000000"/>
          <w:sz w:val="20"/>
          <w:szCs w:val="20"/>
        </w:rPr>
        <w:t xml:space="preserve">, solicitará al </w:t>
      </w:r>
      <w:r w:rsidR="006645E1" w:rsidRPr="001A4122">
        <w:rPr>
          <w:rFonts w:ascii="Helvetica" w:hAnsi="Helvetica" w:cs="Helvetica"/>
          <w:color w:val="000000"/>
          <w:sz w:val="20"/>
          <w:szCs w:val="20"/>
        </w:rPr>
        <w:t xml:space="preserve">Archivo General del Poder Ejecutivo del Estado de Oaxaca </w:t>
      </w:r>
      <w:r w:rsidRPr="001A4122">
        <w:rPr>
          <w:rFonts w:ascii="Helvetica" w:hAnsi="Helvetica" w:cs="Helvetica"/>
          <w:color w:val="000000"/>
          <w:sz w:val="20"/>
          <w:szCs w:val="20"/>
        </w:rPr>
        <w:t>el dictamen de valoración para determinar el destino final de los documentos, como se señala en el apartado de valoración documental, bajas documentales y transferencias secundarias de estos lineamientos.</w:t>
      </w:r>
    </w:p>
    <w:p w:rsidR="0056573C" w:rsidRDefault="0056573C" w:rsidP="0056573C">
      <w:pPr>
        <w:pStyle w:val="Prrafodelista"/>
        <w:autoSpaceDE w:val="0"/>
        <w:autoSpaceDN w:val="0"/>
        <w:adjustRightInd w:val="0"/>
        <w:jc w:val="both"/>
        <w:rPr>
          <w:rFonts w:ascii="Helvetica" w:hAnsi="Helvetica" w:cs="Helvetica"/>
          <w:color w:val="000000"/>
          <w:sz w:val="20"/>
          <w:szCs w:val="20"/>
        </w:rPr>
      </w:pPr>
    </w:p>
    <w:p w:rsidR="008736FC" w:rsidRDefault="008736FC" w:rsidP="0056573C">
      <w:pPr>
        <w:pStyle w:val="Prrafodelista"/>
        <w:autoSpaceDE w:val="0"/>
        <w:autoSpaceDN w:val="0"/>
        <w:adjustRightInd w:val="0"/>
        <w:jc w:val="both"/>
        <w:rPr>
          <w:rFonts w:ascii="Helvetica" w:hAnsi="Helvetica" w:cs="Helvetica"/>
          <w:color w:val="000000"/>
          <w:sz w:val="20"/>
          <w:szCs w:val="20"/>
        </w:rPr>
      </w:pPr>
    </w:p>
    <w:p w:rsidR="008736FC" w:rsidRPr="001A4122" w:rsidRDefault="008736FC" w:rsidP="0056573C">
      <w:pPr>
        <w:pStyle w:val="Prrafodelista"/>
        <w:autoSpaceDE w:val="0"/>
        <w:autoSpaceDN w:val="0"/>
        <w:adjustRightInd w:val="0"/>
        <w:jc w:val="both"/>
        <w:rPr>
          <w:rFonts w:ascii="Helvetica" w:hAnsi="Helvetica" w:cs="Helvetica"/>
          <w:color w:val="000000"/>
          <w:sz w:val="20"/>
          <w:szCs w:val="20"/>
        </w:rPr>
      </w:pPr>
    </w:p>
    <w:p w:rsidR="002C6B70" w:rsidRPr="001A4122" w:rsidRDefault="002C6B70" w:rsidP="00B0398E">
      <w:pPr>
        <w:pStyle w:val="Prrafodelista"/>
        <w:numPr>
          <w:ilvl w:val="2"/>
          <w:numId w:val="30"/>
        </w:numPr>
        <w:autoSpaceDE w:val="0"/>
        <w:autoSpaceDN w:val="0"/>
        <w:adjustRightInd w:val="0"/>
        <w:jc w:val="both"/>
        <w:rPr>
          <w:rFonts w:ascii="Helvetica" w:hAnsi="Helvetica" w:cs="Helvetica-Bold"/>
          <w:b/>
          <w:bCs/>
          <w:color w:val="000000"/>
          <w:sz w:val="24"/>
          <w:szCs w:val="24"/>
        </w:rPr>
      </w:pPr>
      <w:r w:rsidRPr="001A4122">
        <w:rPr>
          <w:rFonts w:ascii="Helvetica" w:hAnsi="Helvetica" w:cs="Helvetica-Bold"/>
          <w:b/>
          <w:bCs/>
          <w:color w:val="000000"/>
          <w:sz w:val="24"/>
          <w:szCs w:val="24"/>
        </w:rPr>
        <w:t>Condiciones físicas para la conservación de los archivos</w:t>
      </w:r>
    </w:p>
    <w:p w:rsidR="002C6B70" w:rsidRPr="001A4122" w:rsidRDefault="002C6B70" w:rsidP="0056573C">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El espacio físico y el mobiliario de los archivos de trámite deberán ofrecer las condiciones de seguridad y funcionalidad que garanticen la conservación de los documentos. Entre las cuales destacan las siguientes:</w:t>
      </w:r>
    </w:p>
    <w:p w:rsidR="00D6680D"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TTE34FAC28t00"/>
          <w:color w:val="000000"/>
          <w:sz w:val="20"/>
          <w:szCs w:val="20"/>
        </w:rPr>
        <w:t xml:space="preserve">El </w:t>
      </w:r>
      <w:r w:rsidRPr="001A4122">
        <w:rPr>
          <w:rFonts w:ascii="Helvetica" w:hAnsi="Helvetica" w:cs="Helvetica"/>
          <w:color w:val="000000"/>
          <w:sz w:val="20"/>
          <w:szCs w:val="20"/>
        </w:rPr>
        <w:t>acervo no debe estar en una zona de humedad;</w:t>
      </w:r>
    </w:p>
    <w:p w:rsidR="002C6B70"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No debe representar el repositorio riesgo de inundaciones;</w:t>
      </w:r>
    </w:p>
    <w:p w:rsidR="002C6B70"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Los documentos no deben estar expuestos a la intemperie;</w:t>
      </w:r>
    </w:p>
    <w:p w:rsidR="002C6B70"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No deben ser expuestos directamente a los rayos del sol;</w:t>
      </w:r>
    </w:p>
    <w:p w:rsidR="002C6B70"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Cuidar que las instalaciones hidráulicas y eléctricas sean seguras;</w:t>
      </w:r>
    </w:p>
    <w:p w:rsidR="002C6B70"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Para la ubicación de los repositorios de Archivos, </w:t>
      </w:r>
      <w:r w:rsidR="0060199E" w:rsidRPr="001A4122">
        <w:rPr>
          <w:rFonts w:ascii="Helvetica" w:hAnsi="Helvetica" w:cs="Helvetica"/>
          <w:color w:val="000000"/>
          <w:sz w:val="20"/>
          <w:szCs w:val="20"/>
        </w:rPr>
        <w:t>preferentemente deberá</w:t>
      </w:r>
      <w:r w:rsidRPr="001A4122">
        <w:rPr>
          <w:rFonts w:ascii="Helvetica" w:hAnsi="Helvetica" w:cs="Helvetica"/>
          <w:color w:val="000000"/>
          <w:sz w:val="20"/>
          <w:szCs w:val="20"/>
        </w:rPr>
        <w:t xml:space="preserve"> utilizarse la planta baja de los edificios, en caso de utilizar segundos o más niveles deberá garantizarse la resistencia de la estructura del inmueble;</w:t>
      </w:r>
    </w:p>
    <w:p w:rsidR="002C6B70"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No utilizar sótanos para Archivos;</w:t>
      </w:r>
    </w:p>
    <w:p w:rsidR="002C6B70"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Garantizar la limpieza del lugar;</w:t>
      </w:r>
    </w:p>
    <w:p w:rsidR="002C6B70"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Estar libre de plagas nocivas;</w:t>
      </w:r>
    </w:p>
    <w:p w:rsidR="002C6B70"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Contar con extintores específicos para apagar fuego originado por quema de papel;</w:t>
      </w:r>
    </w:p>
    <w:p w:rsidR="002C6B70"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Garantizar la seguridad en la guarda y custodia de los expedientes.</w:t>
      </w:r>
    </w:p>
    <w:p w:rsidR="0056573C" w:rsidRPr="001A4122" w:rsidRDefault="0056573C" w:rsidP="0056573C">
      <w:pPr>
        <w:pStyle w:val="Prrafodelista"/>
        <w:autoSpaceDE w:val="0"/>
        <w:autoSpaceDN w:val="0"/>
        <w:adjustRightInd w:val="0"/>
        <w:ind w:left="851"/>
        <w:jc w:val="both"/>
        <w:rPr>
          <w:rFonts w:ascii="Helvetica" w:hAnsi="Helvetica" w:cs="Helvetica"/>
          <w:color w:val="000000"/>
          <w:sz w:val="20"/>
          <w:szCs w:val="20"/>
        </w:rPr>
      </w:pPr>
    </w:p>
    <w:p w:rsidR="002C6B70" w:rsidRPr="001A4122" w:rsidRDefault="002C6B70" w:rsidP="00B0398E">
      <w:pPr>
        <w:pStyle w:val="Prrafodelista"/>
        <w:numPr>
          <w:ilvl w:val="2"/>
          <w:numId w:val="30"/>
        </w:numPr>
        <w:autoSpaceDE w:val="0"/>
        <w:autoSpaceDN w:val="0"/>
        <w:adjustRightInd w:val="0"/>
        <w:jc w:val="both"/>
        <w:rPr>
          <w:rFonts w:ascii="Helvetica" w:hAnsi="Helvetica" w:cs="Helvetica-Bold"/>
          <w:b/>
          <w:bCs/>
          <w:color w:val="000000"/>
          <w:sz w:val="24"/>
          <w:szCs w:val="24"/>
        </w:rPr>
      </w:pPr>
      <w:r w:rsidRPr="001A4122">
        <w:rPr>
          <w:rFonts w:ascii="Helvetica" w:hAnsi="Helvetica" w:cs="Helvetica-Bold"/>
          <w:b/>
          <w:bCs/>
          <w:color w:val="000000"/>
          <w:sz w:val="24"/>
          <w:szCs w:val="24"/>
        </w:rPr>
        <w:t>Guarda y custodia de los archivos</w:t>
      </w:r>
    </w:p>
    <w:p w:rsidR="00A17BB9" w:rsidRPr="001A4122" w:rsidRDefault="00A17BB9" w:rsidP="00A17BB9">
      <w:pPr>
        <w:pStyle w:val="Prrafodelista"/>
        <w:autoSpaceDE w:val="0"/>
        <w:autoSpaceDN w:val="0"/>
        <w:adjustRightInd w:val="0"/>
        <w:jc w:val="both"/>
        <w:rPr>
          <w:rFonts w:ascii="Helvetica" w:hAnsi="Helvetica" w:cs="Helvetica-Bold"/>
          <w:b/>
          <w:bCs/>
          <w:color w:val="000000"/>
          <w:sz w:val="20"/>
          <w:szCs w:val="20"/>
        </w:rPr>
      </w:pP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lastRenderedPageBreak/>
        <w:t xml:space="preserve">La guarda y custodia de los archivos es responsabilidad delas áreas que los generan y de los titulares de las </w:t>
      </w:r>
      <w:r w:rsidR="00CD6931" w:rsidRPr="001A4122">
        <w:rPr>
          <w:rFonts w:ascii="Helvetica" w:hAnsi="Helvetica" w:cs="Helvetica"/>
          <w:color w:val="000000"/>
          <w:sz w:val="20"/>
          <w:szCs w:val="20"/>
        </w:rPr>
        <w:t xml:space="preserve">Unidades </w:t>
      </w:r>
      <w:r w:rsidRPr="001A4122">
        <w:rPr>
          <w:rFonts w:ascii="Helvetica" w:hAnsi="Helvetica" w:cs="Helvetica"/>
          <w:color w:val="000000"/>
          <w:sz w:val="20"/>
          <w:szCs w:val="20"/>
        </w:rPr>
        <w:t xml:space="preserve">de </w:t>
      </w:r>
      <w:r w:rsidR="00CD6931" w:rsidRPr="001A4122">
        <w:rPr>
          <w:rFonts w:ascii="Helvetica" w:hAnsi="Helvetica" w:cs="Helvetica"/>
          <w:color w:val="000000"/>
          <w:sz w:val="20"/>
          <w:szCs w:val="20"/>
        </w:rPr>
        <w:t>Archivo</w:t>
      </w:r>
      <w:r w:rsidRPr="001A4122">
        <w:rPr>
          <w:rFonts w:ascii="Helvetica" w:hAnsi="Helvetica" w:cs="Helvetica"/>
          <w:color w:val="000000"/>
          <w:sz w:val="20"/>
          <w:szCs w:val="20"/>
        </w:rPr>
        <w:t>.</w:t>
      </w: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La guarda y custodia de los archivos implicará la integridad de los soportes y la confiabilidad de la información.</w:t>
      </w:r>
    </w:p>
    <w:p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Los archivos deberán estar identificados y preservados y no se mezclarán con otros materiales.</w:t>
      </w:r>
    </w:p>
    <w:p w:rsidR="0056573C"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La custodia de los archivos no sólo corresponde al acceso ya su integridad, sino también a su conservación física, cuidando las condiciones mínimas en general, </w:t>
      </w:r>
      <w:r w:rsidR="0060199E" w:rsidRPr="001A4122">
        <w:rPr>
          <w:rFonts w:ascii="Helvetica" w:hAnsi="Helvetica" w:cs="Helvetica"/>
          <w:color w:val="000000"/>
          <w:sz w:val="20"/>
          <w:szCs w:val="20"/>
        </w:rPr>
        <w:t>en los</w:t>
      </w:r>
      <w:r w:rsidRPr="001A4122">
        <w:rPr>
          <w:rFonts w:ascii="Helvetica" w:hAnsi="Helvetica" w:cs="Helvetica"/>
          <w:color w:val="000000"/>
          <w:sz w:val="20"/>
          <w:szCs w:val="20"/>
        </w:rPr>
        <w:t xml:space="preserve"> repositorios destinados para tal fin.</w:t>
      </w:r>
    </w:p>
    <w:p w:rsidR="0008388F"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 La conservación de los acervos se fundamenta en el principio de que todo documento posee una naturaleza corpórea o física y es portadora de un mensaje o contenido. Esto determina la búsqueda de un necesario equilibrio entre la función conservadora, forzosamente restrictiva como protectora de la materialidad del documento, y la función difusora, que debe ser magnánima por conocedora de los valores que el documento detenta. De aquí se establece que la conservación debe orientarse, hacia la integridad física del documento (el soporte) y a su integridad funcional (la información sustentada).</w:t>
      </w:r>
    </w:p>
    <w:p w:rsidR="001A4122" w:rsidRDefault="001A4122" w:rsidP="00626257">
      <w:pPr>
        <w:rPr>
          <w:rFonts w:ascii="Helvetica" w:hAnsi="Helvetica" w:cs="Helvetica"/>
          <w:b/>
          <w:color w:val="000000"/>
          <w:sz w:val="28"/>
          <w:szCs w:val="20"/>
        </w:rPr>
      </w:pPr>
    </w:p>
    <w:p w:rsidR="008341A5" w:rsidRDefault="008341A5">
      <w:pPr>
        <w:rPr>
          <w:rFonts w:ascii="Helvetica" w:hAnsi="Helvetica" w:cs="Helvetica"/>
          <w:b/>
          <w:color w:val="000000"/>
          <w:sz w:val="28"/>
          <w:szCs w:val="20"/>
        </w:rPr>
      </w:pPr>
      <w:r>
        <w:rPr>
          <w:rFonts w:ascii="Helvetica" w:hAnsi="Helvetica" w:cs="Helvetica"/>
          <w:b/>
          <w:color w:val="000000"/>
          <w:sz w:val="28"/>
          <w:szCs w:val="20"/>
        </w:rPr>
        <w:br w:type="page"/>
      </w:r>
    </w:p>
    <w:p w:rsidR="00C478DE" w:rsidRDefault="00C478DE" w:rsidP="00626257">
      <w:pPr>
        <w:rPr>
          <w:rFonts w:ascii="Helvetica" w:hAnsi="Helvetica" w:cs="Helvetica"/>
          <w:b/>
          <w:color w:val="000000"/>
          <w:sz w:val="28"/>
          <w:szCs w:val="20"/>
        </w:rPr>
      </w:pPr>
    </w:p>
    <w:p w:rsidR="00626257" w:rsidRPr="001A4122" w:rsidRDefault="00AF2041" w:rsidP="00626257">
      <w:pPr>
        <w:rPr>
          <w:rFonts w:ascii="Helvetica" w:hAnsi="Helvetica" w:cs="Helvetica"/>
          <w:b/>
          <w:color w:val="000000"/>
          <w:sz w:val="28"/>
          <w:szCs w:val="20"/>
        </w:rPr>
      </w:pPr>
      <w:r w:rsidRPr="001A4122">
        <w:rPr>
          <w:rFonts w:ascii="Helvetica" w:hAnsi="Helvetica" w:cs="Helvetica"/>
          <w:b/>
          <w:color w:val="000000"/>
          <w:sz w:val="28"/>
          <w:szCs w:val="20"/>
        </w:rPr>
        <w:t>7</w:t>
      </w:r>
      <w:r w:rsidR="00626257" w:rsidRPr="001A4122">
        <w:rPr>
          <w:rFonts w:ascii="Helvetica" w:hAnsi="Helvetica" w:cs="Helvetica"/>
          <w:b/>
          <w:color w:val="000000"/>
          <w:sz w:val="28"/>
          <w:szCs w:val="20"/>
        </w:rPr>
        <w:t xml:space="preserve">.- ANEXOS </w:t>
      </w:r>
    </w:p>
    <w:p w:rsidR="00626257" w:rsidRPr="001A4122" w:rsidRDefault="00626257" w:rsidP="00626257">
      <w:pPr>
        <w:autoSpaceDE w:val="0"/>
        <w:autoSpaceDN w:val="0"/>
        <w:adjustRightInd w:val="0"/>
        <w:jc w:val="both"/>
        <w:rPr>
          <w:rFonts w:ascii="Helvetica" w:hAnsi="Helvetica" w:cs="Helvetica"/>
          <w:b/>
          <w:color w:val="000000"/>
          <w:sz w:val="20"/>
          <w:szCs w:val="20"/>
        </w:rPr>
      </w:pPr>
    </w:p>
    <w:p w:rsidR="00626257" w:rsidRPr="001A4122" w:rsidRDefault="00626257" w:rsidP="00626257">
      <w:pPr>
        <w:autoSpaceDE w:val="0"/>
        <w:autoSpaceDN w:val="0"/>
        <w:adjustRightInd w:val="0"/>
        <w:spacing w:line="360" w:lineRule="auto"/>
        <w:jc w:val="both"/>
        <w:rPr>
          <w:rFonts w:ascii="Helvetica" w:hAnsi="Helvetica" w:cs="Helvetica"/>
          <w:color w:val="000000"/>
          <w:sz w:val="20"/>
          <w:szCs w:val="20"/>
        </w:rPr>
      </w:pPr>
      <w:r w:rsidRPr="001A4122">
        <w:rPr>
          <w:rFonts w:ascii="Helvetica" w:hAnsi="Helvetica" w:cs="Helvetica"/>
          <w:b/>
          <w:color w:val="000000"/>
          <w:sz w:val="20"/>
          <w:szCs w:val="20"/>
        </w:rPr>
        <w:t>ANEXO 1</w:t>
      </w:r>
      <w:r w:rsidRPr="001A4122">
        <w:rPr>
          <w:rFonts w:ascii="Helvetica" w:hAnsi="Helvetica" w:cs="Helvetica"/>
          <w:b/>
          <w:color w:val="000000"/>
          <w:sz w:val="20"/>
          <w:szCs w:val="20"/>
        </w:rPr>
        <w:tab/>
      </w:r>
      <w:r w:rsidRPr="001A4122">
        <w:rPr>
          <w:rFonts w:ascii="Helvetica" w:hAnsi="Helvetica" w:cs="Helvetica"/>
          <w:color w:val="000000"/>
          <w:sz w:val="20"/>
          <w:szCs w:val="20"/>
        </w:rPr>
        <w:tab/>
      </w:r>
      <w:r w:rsidRPr="001A4122">
        <w:rPr>
          <w:rFonts w:ascii="Helvetica" w:hAnsi="Helvetica" w:cs="Helvetica"/>
          <w:sz w:val="20"/>
          <w:szCs w:val="20"/>
        </w:rPr>
        <w:t>CUADRO GENERAL DE CLASIFICACIÓN ARCHIVÍSTICA.</w:t>
      </w:r>
    </w:p>
    <w:p w:rsidR="00626257" w:rsidRPr="001A4122" w:rsidRDefault="00626257" w:rsidP="00626257">
      <w:pPr>
        <w:autoSpaceDE w:val="0"/>
        <w:autoSpaceDN w:val="0"/>
        <w:adjustRightInd w:val="0"/>
        <w:spacing w:line="360" w:lineRule="auto"/>
        <w:jc w:val="both"/>
        <w:rPr>
          <w:rFonts w:ascii="Helvetica" w:hAnsi="Helvetica" w:cs="Helvetica"/>
          <w:color w:val="000000"/>
          <w:sz w:val="20"/>
          <w:szCs w:val="20"/>
        </w:rPr>
      </w:pPr>
      <w:r w:rsidRPr="001A4122">
        <w:rPr>
          <w:rFonts w:ascii="Helvetica" w:hAnsi="Helvetica" w:cs="Helvetica"/>
          <w:b/>
          <w:color w:val="000000"/>
          <w:sz w:val="20"/>
          <w:szCs w:val="20"/>
        </w:rPr>
        <w:t>ANEXO 2</w:t>
      </w:r>
      <w:r w:rsidRPr="001A4122">
        <w:rPr>
          <w:rFonts w:ascii="Helvetica" w:hAnsi="Helvetica" w:cs="Helvetica"/>
          <w:b/>
          <w:color w:val="000000"/>
          <w:sz w:val="20"/>
          <w:szCs w:val="20"/>
        </w:rPr>
        <w:tab/>
      </w:r>
      <w:r w:rsidRPr="001A4122">
        <w:rPr>
          <w:rFonts w:ascii="Helvetica" w:hAnsi="Helvetica" w:cs="Helvetica"/>
          <w:color w:val="000000"/>
          <w:sz w:val="20"/>
          <w:szCs w:val="20"/>
        </w:rPr>
        <w:tab/>
      </w:r>
      <w:r w:rsidRPr="001A4122">
        <w:rPr>
          <w:rFonts w:ascii="Helvetica" w:hAnsi="Helvetica" w:cs="Helvetica"/>
          <w:sz w:val="20"/>
          <w:szCs w:val="20"/>
        </w:rPr>
        <w:t>CATÁLOGO DE DISPOSICIÓN DOCUMENTAL (CADIDO).</w:t>
      </w:r>
    </w:p>
    <w:p w:rsidR="00626257" w:rsidRPr="001A4122" w:rsidRDefault="00626257" w:rsidP="00626257">
      <w:pPr>
        <w:spacing w:line="360" w:lineRule="auto"/>
        <w:jc w:val="both"/>
        <w:rPr>
          <w:rFonts w:ascii="Helvetica" w:hAnsi="Helvetica" w:cs="Helvetica"/>
          <w:sz w:val="20"/>
          <w:szCs w:val="20"/>
        </w:rPr>
      </w:pPr>
      <w:r w:rsidRPr="001A4122">
        <w:rPr>
          <w:rFonts w:ascii="Helvetica" w:hAnsi="Helvetica" w:cs="Helvetica"/>
          <w:b/>
          <w:color w:val="000000"/>
          <w:sz w:val="20"/>
          <w:szCs w:val="20"/>
        </w:rPr>
        <w:t>ANEXO 3</w:t>
      </w:r>
      <w:r w:rsidRPr="001A4122">
        <w:rPr>
          <w:rFonts w:ascii="Helvetica" w:hAnsi="Helvetica" w:cs="Helvetica"/>
          <w:color w:val="000000"/>
          <w:sz w:val="20"/>
          <w:szCs w:val="20"/>
        </w:rPr>
        <w:tab/>
      </w:r>
      <w:r w:rsidRPr="001A4122">
        <w:rPr>
          <w:rFonts w:ascii="Helvetica" w:hAnsi="Helvetica" w:cs="Helvetica"/>
          <w:color w:val="000000"/>
          <w:sz w:val="20"/>
          <w:szCs w:val="20"/>
        </w:rPr>
        <w:tab/>
      </w:r>
      <w:r w:rsidR="00BF5A07" w:rsidRPr="001A4122">
        <w:rPr>
          <w:rFonts w:ascii="Helvetica" w:hAnsi="Helvetica" w:cs="Helvetica"/>
          <w:sz w:val="20"/>
          <w:szCs w:val="20"/>
        </w:rPr>
        <w:t>INVENTARIO GENERAL POR EXPEDIENTE</w:t>
      </w:r>
      <w:r w:rsidR="00D15C39">
        <w:rPr>
          <w:rFonts w:ascii="Helvetica" w:hAnsi="Helvetica" w:cs="Helvetica"/>
          <w:sz w:val="20"/>
          <w:szCs w:val="20"/>
        </w:rPr>
        <w:t>.</w:t>
      </w:r>
    </w:p>
    <w:p w:rsidR="00626257" w:rsidRPr="001A4122" w:rsidRDefault="00626257" w:rsidP="00626257">
      <w:pPr>
        <w:spacing w:line="360" w:lineRule="auto"/>
        <w:jc w:val="both"/>
        <w:rPr>
          <w:rFonts w:ascii="Helvetica" w:hAnsi="Helvetica" w:cs="Helvetica"/>
          <w:b/>
          <w:sz w:val="20"/>
          <w:szCs w:val="20"/>
        </w:rPr>
      </w:pPr>
      <w:r w:rsidRPr="001A4122">
        <w:rPr>
          <w:rFonts w:ascii="Helvetica" w:hAnsi="Helvetica" w:cs="Helvetica"/>
          <w:b/>
          <w:color w:val="000000"/>
          <w:sz w:val="20"/>
          <w:szCs w:val="20"/>
        </w:rPr>
        <w:t>ANEXO 4</w:t>
      </w:r>
      <w:r w:rsidRPr="001A4122">
        <w:rPr>
          <w:rFonts w:ascii="Helvetica" w:hAnsi="Helvetica" w:cs="Helvetica"/>
          <w:b/>
          <w:color w:val="000000"/>
          <w:sz w:val="20"/>
          <w:szCs w:val="20"/>
        </w:rPr>
        <w:tab/>
      </w:r>
      <w:r w:rsidRPr="001A4122">
        <w:rPr>
          <w:rFonts w:ascii="Helvetica" w:hAnsi="Helvetica" w:cs="Helvetica"/>
          <w:b/>
          <w:color w:val="000000"/>
          <w:sz w:val="20"/>
          <w:szCs w:val="20"/>
        </w:rPr>
        <w:tab/>
      </w:r>
      <w:r w:rsidRPr="001A4122">
        <w:rPr>
          <w:rFonts w:ascii="Helvetica" w:hAnsi="Helvetica" w:cs="Helvetica"/>
          <w:sz w:val="20"/>
          <w:szCs w:val="20"/>
        </w:rPr>
        <w:t>INVENTARIO DE TRANSFERENCIA PRIMARIA.</w:t>
      </w:r>
    </w:p>
    <w:p w:rsidR="00626257" w:rsidRPr="001A4122" w:rsidRDefault="00626257" w:rsidP="00626257">
      <w:pPr>
        <w:spacing w:line="360" w:lineRule="auto"/>
        <w:jc w:val="both"/>
        <w:rPr>
          <w:rFonts w:ascii="Helvetica" w:hAnsi="Helvetica" w:cs="Helvetica"/>
          <w:sz w:val="20"/>
          <w:szCs w:val="20"/>
        </w:rPr>
      </w:pPr>
      <w:r w:rsidRPr="001A4122">
        <w:rPr>
          <w:rFonts w:ascii="Helvetica" w:hAnsi="Helvetica" w:cs="Helvetica"/>
          <w:b/>
          <w:color w:val="000000"/>
          <w:sz w:val="20"/>
          <w:szCs w:val="20"/>
        </w:rPr>
        <w:t>ANEXO 5</w:t>
      </w:r>
      <w:r w:rsidRPr="001A4122">
        <w:rPr>
          <w:rFonts w:ascii="Helvetica" w:hAnsi="Helvetica" w:cs="Helvetica"/>
          <w:b/>
          <w:color w:val="000000"/>
          <w:sz w:val="20"/>
          <w:szCs w:val="20"/>
        </w:rPr>
        <w:tab/>
      </w:r>
      <w:r w:rsidRPr="001A4122">
        <w:rPr>
          <w:rFonts w:ascii="Helvetica" w:hAnsi="Helvetica" w:cs="Helvetica"/>
          <w:b/>
          <w:color w:val="000000"/>
          <w:sz w:val="20"/>
          <w:szCs w:val="20"/>
        </w:rPr>
        <w:tab/>
      </w:r>
      <w:r w:rsidRPr="001A4122">
        <w:rPr>
          <w:rFonts w:ascii="Helvetica" w:hAnsi="Helvetica" w:cs="Helvetica"/>
          <w:sz w:val="20"/>
          <w:szCs w:val="20"/>
        </w:rPr>
        <w:t>INVENTARIO DE TRANSFERENCIA SECUNDARIA.</w:t>
      </w:r>
    </w:p>
    <w:p w:rsidR="00626257" w:rsidRPr="001A4122" w:rsidRDefault="00626257" w:rsidP="00626257">
      <w:pPr>
        <w:spacing w:line="360" w:lineRule="auto"/>
        <w:jc w:val="both"/>
        <w:rPr>
          <w:rFonts w:ascii="Helvetica" w:hAnsi="Helvetica"/>
          <w:sz w:val="20"/>
          <w:szCs w:val="20"/>
        </w:rPr>
      </w:pPr>
      <w:r w:rsidRPr="001A4122">
        <w:rPr>
          <w:rFonts w:ascii="Helvetica" w:hAnsi="Helvetica" w:cs="Helvetica"/>
          <w:b/>
          <w:color w:val="000000"/>
          <w:sz w:val="20"/>
          <w:szCs w:val="20"/>
        </w:rPr>
        <w:t>ANEXO 6</w:t>
      </w:r>
      <w:r w:rsidRPr="001A4122">
        <w:rPr>
          <w:rFonts w:ascii="Helvetica" w:hAnsi="Helvetica" w:cs="Helvetica"/>
          <w:color w:val="000000"/>
          <w:sz w:val="20"/>
          <w:szCs w:val="20"/>
        </w:rPr>
        <w:tab/>
      </w:r>
      <w:r w:rsidRPr="001A4122">
        <w:rPr>
          <w:rFonts w:ascii="Helvetica" w:hAnsi="Helvetica" w:cs="Helvetica"/>
          <w:color w:val="000000"/>
          <w:sz w:val="20"/>
          <w:szCs w:val="20"/>
        </w:rPr>
        <w:tab/>
      </w:r>
      <w:r w:rsidRPr="001A4122">
        <w:rPr>
          <w:rFonts w:ascii="Helvetica" w:hAnsi="Helvetica"/>
          <w:sz w:val="20"/>
          <w:szCs w:val="20"/>
        </w:rPr>
        <w:t>INVENTARIO DE BAJA DOCUMENTAL.</w:t>
      </w:r>
    </w:p>
    <w:p w:rsidR="00626257" w:rsidRPr="001A4122" w:rsidRDefault="00626257" w:rsidP="00626257">
      <w:pPr>
        <w:spacing w:line="360" w:lineRule="auto"/>
        <w:jc w:val="both"/>
        <w:rPr>
          <w:rFonts w:ascii="Helvetica" w:hAnsi="Helvetica"/>
          <w:sz w:val="20"/>
          <w:szCs w:val="20"/>
        </w:rPr>
      </w:pPr>
      <w:r w:rsidRPr="001A4122">
        <w:rPr>
          <w:rFonts w:ascii="Helvetica" w:hAnsi="Helvetica"/>
          <w:b/>
          <w:sz w:val="20"/>
          <w:szCs w:val="20"/>
        </w:rPr>
        <w:t>ANEXO 7</w:t>
      </w:r>
      <w:r w:rsidRPr="001A4122">
        <w:rPr>
          <w:rFonts w:ascii="Helvetica" w:hAnsi="Helvetica"/>
          <w:sz w:val="20"/>
          <w:szCs w:val="20"/>
        </w:rPr>
        <w:tab/>
      </w:r>
      <w:r w:rsidRPr="001A4122">
        <w:rPr>
          <w:rFonts w:ascii="Helvetica" w:hAnsi="Helvetica"/>
          <w:sz w:val="20"/>
          <w:szCs w:val="20"/>
        </w:rPr>
        <w:tab/>
        <w:t>INVENTARIO DE ARCHIVO DE TRÁMITE</w:t>
      </w:r>
      <w:r w:rsidR="00D91829" w:rsidRPr="001A4122">
        <w:rPr>
          <w:rFonts w:ascii="Helvetica" w:hAnsi="Helvetica"/>
          <w:sz w:val="20"/>
          <w:szCs w:val="20"/>
        </w:rPr>
        <w:t>.</w:t>
      </w:r>
    </w:p>
    <w:p w:rsidR="00626257" w:rsidRPr="001A4122" w:rsidRDefault="00626257" w:rsidP="00626257">
      <w:pPr>
        <w:spacing w:line="360" w:lineRule="auto"/>
        <w:jc w:val="both"/>
        <w:rPr>
          <w:rFonts w:ascii="Helvetica" w:hAnsi="Helvetica"/>
          <w:sz w:val="20"/>
          <w:szCs w:val="20"/>
        </w:rPr>
      </w:pPr>
      <w:r w:rsidRPr="001A4122">
        <w:rPr>
          <w:rFonts w:ascii="Helvetica" w:hAnsi="Helvetica"/>
          <w:b/>
          <w:sz w:val="20"/>
          <w:szCs w:val="20"/>
        </w:rPr>
        <w:t>ANEXO 8</w:t>
      </w:r>
      <w:r w:rsidRPr="001A4122">
        <w:rPr>
          <w:rFonts w:ascii="Helvetica" w:hAnsi="Helvetica"/>
          <w:sz w:val="20"/>
          <w:szCs w:val="20"/>
        </w:rPr>
        <w:tab/>
      </w:r>
      <w:r w:rsidRPr="001A4122">
        <w:rPr>
          <w:rFonts w:ascii="Helvetica" w:hAnsi="Helvetica"/>
          <w:sz w:val="20"/>
          <w:szCs w:val="20"/>
        </w:rPr>
        <w:tab/>
        <w:t>INVENTARIO DE ARCHIVO DE CONCENTRACI</w:t>
      </w:r>
      <w:r w:rsidR="00A0704D" w:rsidRPr="001A4122">
        <w:rPr>
          <w:rFonts w:ascii="Helvetica" w:hAnsi="Helvetica"/>
          <w:sz w:val="20"/>
          <w:szCs w:val="20"/>
        </w:rPr>
        <w:t>Ó</w:t>
      </w:r>
      <w:r w:rsidRPr="001A4122">
        <w:rPr>
          <w:rFonts w:ascii="Helvetica" w:hAnsi="Helvetica"/>
          <w:sz w:val="20"/>
          <w:szCs w:val="20"/>
        </w:rPr>
        <w:t>N</w:t>
      </w:r>
      <w:r w:rsidR="00D15C39">
        <w:rPr>
          <w:rFonts w:ascii="Helvetica" w:hAnsi="Helvetica"/>
          <w:sz w:val="20"/>
          <w:szCs w:val="20"/>
        </w:rPr>
        <w:t>.</w:t>
      </w:r>
    </w:p>
    <w:p w:rsidR="00626257" w:rsidRPr="001A4122" w:rsidRDefault="00626257" w:rsidP="00626257">
      <w:pPr>
        <w:spacing w:line="360" w:lineRule="auto"/>
        <w:jc w:val="both"/>
        <w:rPr>
          <w:rFonts w:ascii="Helvetica" w:hAnsi="Helvetica" w:cs="Helvetica"/>
          <w:b/>
          <w:sz w:val="20"/>
          <w:szCs w:val="20"/>
        </w:rPr>
      </w:pPr>
      <w:r w:rsidRPr="001A4122">
        <w:rPr>
          <w:rFonts w:ascii="Helvetica" w:hAnsi="Helvetica" w:cs="Helvetica"/>
          <w:b/>
          <w:color w:val="000000"/>
          <w:sz w:val="20"/>
          <w:szCs w:val="20"/>
        </w:rPr>
        <w:t>ANEXO 9</w:t>
      </w:r>
      <w:r w:rsidRPr="001A4122">
        <w:rPr>
          <w:rFonts w:ascii="Helvetica" w:hAnsi="Helvetica" w:cs="Helvetica"/>
          <w:b/>
          <w:color w:val="000000"/>
          <w:sz w:val="20"/>
          <w:szCs w:val="20"/>
        </w:rPr>
        <w:tab/>
      </w:r>
      <w:r w:rsidRPr="001A4122">
        <w:rPr>
          <w:rFonts w:ascii="Helvetica" w:hAnsi="Helvetica" w:cs="Helvetica"/>
          <w:b/>
          <w:color w:val="000000"/>
          <w:sz w:val="20"/>
          <w:szCs w:val="20"/>
        </w:rPr>
        <w:tab/>
      </w:r>
      <w:r w:rsidRPr="001A4122">
        <w:rPr>
          <w:rFonts w:ascii="Helvetica" w:hAnsi="Helvetica" w:cs="Helvetica"/>
          <w:sz w:val="20"/>
          <w:szCs w:val="20"/>
        </w:rPr>
        <w:t>CARÁTULA DE EXPEDIENTE.</w:t>
      </w:r>
    </w:p>
    <w:p w:rsidR="00626257" w:rsidRPr="001A4122" w:rsidRDefault="00626257" w:rsidP="00626257">
      <w:pPr>
        <w:spacing w:line="360" w:lineRule="auto"/>
        <w:jc w:val="both"/>
        <w:rPr>
          <w:rFonts w:ascii="Helvetica" w:hAnsi="Helvetica" w:cs="Helvetica"/>
          <w:sz w:val="20"/>
          <w:szCs w:val="20"/>
        </w:rPr>
      </w:pPr>
      <w:r w:rsidRPr="001A4122">
        <w:rPr>
          <w:rFonts w:ascii="Helvetica" w:hAnsi="Helvetica" w:cs="Helvetica"/>
          <w:b/>
          <w:color w:val="000000"/>
          <w:sz w:val="20"/>
          <w:szCs w:val="20"/>
        </w:rPr>
        <w:t>ANEXO 10</w:t>
      </w:r>
      <w:r w:rsidRPr="001A4122">
        <w:rPr>
          <w:rFonts w:ascii="Helvetica" w:hAnsi="Helvetica" w:cs="Helvetica"/>
          <w:color w:val="000000"/>
          <w:sz w:val="20"/>
          <w:szCs w:val="20"/>
        </w:rPr>
        <w:tab/>
      </w:r>
      <w:r w:rsidRPr="001A4122">
        <w:rPr>
          <w:rFonts w:ascii="Helvetica" w:hAnsi="Helvetica" w:cs="Helvetica"/>
          <w:color w:val="000000"/>
          <w:sz w:val="20"/>
          <w:szCs w:val="20"/>
        </w:rPr>
        <w:tab/>
      </w:r>
      <w:r w:rsidRPr="001A4122">
        <w:rPr>
          <w:rFonts w:ascii="Helvetica" w:hAnsi="Helvetica" w:cs="Helvetica"/>
          <w:sz w:val="20"/>
          <w:szCs w:val="20"/>
        </w:rPr>
        <w:t>CARÁTULA DEL CONTENEDOR.</w:t>
      </w:r>
    </w:p>
    <w:p w:rsidR="00626257" w:rsidRPr="001A4122" w:rsidRDefault="00626257" w:rsidP="00626257">
      <w:pPr>
        <w:spacing w:line="360" w:lineRule="auto"/>
        <w:ind w:left="2124" w:hanging="2124"/>
        <w:jc w:val="both"/>
        <w:rPr>
          <w:rFonts w:ascii="Helvetica" w:hAnsi="Helvetica" w:cs="Helvetica"/>
          <w:sz w:val="20"/>
          <w:szCs w:val="20"/>
        </w:rPr>
      </w:pPr>
      <w:r w:rsidRPr="001A4122">
        <w:rPr>
          <w:rFonts w:ascii="Helvetica" w:hAnsi="Helvetica" w:cs="Helvetica"/>
          <w:b/>
          <w:color w:val="000000"/>
          <w:sz w:val="20"/>
          <w:szCs w:val="20"/>
        </w:rPr>
        <w:t>ANEXO 11</w:t>
      </w:r>
      <w:r w:rsidRPr="001A4122">
        <w:rPr>
          <w:rFonts w:ascii="Helvetica" w:hAnsi="Helvetica" w:cs="Helvetica"/>
          <w:b/>
          <w:color w:val="000000"/>
          <w:sz w:val="20"/>
          <w:szCs w:val="20"/>
        </w:rPr>
        <w:tab/>
      </w:r>
      <w:r w:rsidRPr="001A4122">
        <w:rPr>
          <w:rFonts w:ascii="Helvetica" w:hAnsi="Helvetica" w:cs="Helvetica"/>
          <w:sz w:val="20"/>
          <w:szCs w:val="20"/>
        </w:rPr>
        <w:t>VALE DE PRÉSTAMO DE DOCUMENTACIÓN ACTIVA DE ARCHIVO DE TRÁMITE Y CONCENTRACIÓN.</w:t>
      </w:r>
    </w:p>
    <w:p w:rsidR="00626257" w:rsidRPr="001A4122" w:rsidRDefault="00626257" w:rsidP="00626257">
      <w:pPr>
        <w:spacing w:line="360" w:lineRule="auto"/>
        <w:ind w:left="2124" w:hanging="2124"/>
        <w:jc w:val="both"/>
        <w:rPr>
          <w:rFonts w:ascii="Helvetica" w:hAnsi="Helvetica"/>
          <w:sz w:val="20"/>
          <w:szCs w:val="20"/>
        </w:rPr>
      </w:pPr>
      <w:r w:rsidRPr="001A4122">
        <w:rPr>
          <w:rFonts w:ascii="Helvetica" w:hAnsi="Helvetica" w:cs="Helvetica"/>
          <w:b/>
          <w:color w:val="000000"/>
          <w:sz w:val="20"/>
          <w:szCs w:val="20"/>
        </w:rPr>
        <w:t>ANEXO 12</w:t>
      </w:r>
      <w:r w:rsidRPr="001A4122">
        <w:rPr>
          <w:rFonts w:ascii="Helvetica" w:hAnsi="Helvetica" w:cs="Helvetica"/>
          <w:color w:val="000000"/>
          <w:sz w:val="20"/>
          <w:szCs w:val="20"/>
        </w:rPr>
        <w:tab/>
      </w:r>
      <w:r w:rsidRPr="001A4122">
        <w:rPr>
          <w:rFonts w:ascii="Helvetica" w:hAnsi="Helvetica" w:cs="Helvetica"/>
          <w:sz w:val="20"/>
          <w:szCs w:val="20"/>
        </w:rPr>
        <w:t>SOLICITUD DE PRÓRROGA DE PRÉSTAMO DE DOCUMENTACIÓN ACTIVA EN EL ARCHIVO DE TRÁMITE O SEMIACTIVA EN EL ARCHIVO DE CONCENTRACIÓN.</w:t>
      </w:r>
    </w:p>
    <w:p w:rsidR="00626257" w:rsidRPr="001A4122" w:rsidRDefault="00626257" w:rsidP="00626257">
      <w:pPr>
        <w:spacing w:line="360" w:lineRule="auto"/>
        <w:jc w:val="both"/>
        <w:rPr>
          <w:rFonts w:ascii="Helvetica" w:hAnsi="Helvetica" w:cs="Helvetica"/>
          <w:sz w:val="20"/>
          <w:szCs w:val="20"/>
        </w:rPr>
      </w:pPr>
      <w:r w:rsidRPr="001A4122">
        <w:rPr>
          <w:rFonts w:ascii="Helvetica" w:hAnsi="Helvetica" w:cs="Helvetica"/>
          <w:b/>
          <w:color w:val="000000"/>
          <w:sz w:val="20"/>
          <w:szCs w:val="20"/>
        </w:rPr>
        <w:t>ANEXO 13</w:t>
      </w:r>
      <w:r w:rsidRPr="001A4122">
        <w:rPr>
          <w:rFonts w:ascii="Helvetica" w:hAnsi="Helvetica" w:cs="Helvetica"/>
          <w:b/>
          <w:color w:val="000000"/>
          <w:sz w:val="20"/>
          <w:szCs w:val="20"/>
        </w:rPr>
        <w:tab/>
      </w:r>
      <w:r w:rsidRPr="001A4122">
        <w:rPr>
          <w:rFonts w:ascii="Helvetica" w:hAnsi="Helvetica" w:cs="Helvetica"/>
          <w:b/>
          <w:color w:val="000000"/>
          <w:sz w:val="20"/>
          <w:szCs w:val="20"/>
        </w:rPr>
        <w:tab/>
      </w:r>
      <w:r w:rsidRPr="001A4122">
        <w:rPr>
          <w:rFonts w:ascii="Helvetica" w:hAnsi="Helvetica" w:cs="Arial"/>
          <w:bCs/>
          <w:sz w:val="20"/>
          <w:szCs w:val="20"/>
        </w:rPr>
        <w:t>ACTA DE BAJA DOCUMENTAL.</w:t>
      </w:r>
    </w:p>
    <w:p w:rsidR="00626257" w:rsidRPr="001A4122" w:rsidRDefault="00626257" w:rsidP="00626257">
      <w:pPr>
        <w:autoSpaceDE w:val="0"/>
        <w:autoSpaceDN w:val="0"/>
        <w:adjustRightInd w:val="0"/>
        <w:jc w:val="both"/>
        <w:sectPr w:rsidR="00626257" w:rsidRPr="001A4122" w:rsidSect="007F020C">
          <w:footerReference w:type="default" r:id="rId14"/>
          <w:type w:val="continuous"/>
          <w:pgSz w:w="12240" w:h="15840"/>
          <w:pgMar w:top="1418" w:right="1701" w:bottom="1418" w:left="1701" w:header="709" w:footer="0" w:gutter="0"/>
          <w:pgNumType w:start="1"/>
          <w:cols w:space="708"/>
          <w:docGrid w:linePitch="360"/>
        </w:sectPr>
      </w:pPr>
    </w:p>
    <w:p w:rsidR="00BF5A07" w:rsidRPr="001A4122" w:rsidRDefault="00BF5A07" w:rsidP="00BF5A07">
      <w:pPr>
        <w:spacing w:after="0"/>
        <w:jc w:val="right"/>
        <w:rPr>
          <w:rFonts w:ascii="Helvetica" w:hAnsi="Helvetica"/>
          <w:i/>
          <w:sz w:val="20"/>
          <w:szCs w:val="24"/>
        </w:rPr>
      </w:pPr>
      <w:r w:rsidRPr="001A4122">
        <w:rPr>
          <w:rFonts w:ascii="Helvetica" w:hAnsi="Helvetica"/>
          <w:i/>
          <w:sz w:val="20"/>
          <w:szCs w:val="24"/>
        </w:rPr>
        <w:lastRenderedPageBreak/>
        <w:t>Anexo 1</w:t>
      </w:r>
    </w:p>
    <w:p w:rsidR="002014EA" w:rsidRDefault="002014EA" w:rsidP="00626257">
      <w:pPr>
        <w:spacing w:after="0"/>
        <w:jc w:val="center"/>
        <w:rPr>
          <w:b/>
          <w:bCs/>
          <w:sz w:val="24"/>
          <w:szCs w:val="24"/>
          <w:lang w:val="es-ES_tradnl"/>
        </w:rPr>
      </w:pPr>
    </w:p>
    <w:p w:rsidR="00626257" w:rsidRPr="001A4122" w:rsidRDefault="00626257" w:rsidP="00626257">
      <w:pPr>
        <w:spacing w:after="0"/>
        <w:jc w:val="center"/>
        <w:rPr>
          <w:b/>
          <w:bCs/>
          <w:sz w:val="24"/>
          <w:szCs w:val="24"/>
          <w:lang w:val="es-ES_tradnl"/>
        </w:rPr>
      </w:pPr>
      <w:r w:rsidRPr="001A4122">
        <w:rPr>
          <w:b/>
          <w:bCs/>
          <w:sz w:val="24"/>
          <w:szCs w:val="24"/>
          <w:lang w:val="es-ES_tradnl"/>
        </w:rPr>
        <w:t>CUADRO GENERAL DE CLASIFICACIÓN ARCHIVÍSTICA</w:t>
      </w:r>
    </w:p>
    <w:p w:rsidR="00626257" w:rsidRDefault="00626257" w:rsidP="00626257">
      <w:pPr>
        <w:jc w:val="center"/>
        <w:rPr>
          <w:rFonts w:ascii="Helvetica" w:hAnsi="Helvetica"/>
          <w:b/>
          <w:sz w:val="20"/>
          <w:szCs w:val="20"/>
        </w:rPr>
      </w:pPr>
    </w:p>
    <w:p w:rsidR="002014EA" w:rsidRPr="001A4122" w:rsidRDefault="002014EA" w:rsidP="00626257">
      <w:pPr>
        <w:jc w:val="center"/>
        <w:rPr>
          <w:rFonts w:ascii="Helvetica" w:hAnsi="Helvetica"/>
          <w:b/>
          <w:sz w:val="20"/>
          <w:szCs w:val="20"/>
        </w:rPr>
      </w:pPr>
    </w:p>
    <w:p w:rsidR="00626257" w:rsidRPr="001A4122" w:rsidRDefault="00DA2CD3" w:rsidP="00626257">
      <w:pPr>
        <w:rPr>
          <w:b/>
          <w:sz w:val="20"/>
          <w:szCs w:val="20"/>
        </w:rPr>
      </w:pPr>
      <w:r w:rsidRPr="001A4122">
        <w:rPr>
          <w:b/>
          <w:sz w:val="20"/>
          <w:szCs w:val="20"/>
        </w:rPr>
        <w:t>FONDO: ______________________________________________</w:t>
      </w:r>
      <w:r w:rsidR="00A70651">
        <w:rPr>
          <w:b/>
          <w:sz w:val="20"/>
          <w:szCs w:val="20"/>
        </w:rPr>
        <w:t xml:space="preserve">_____ </w:t>
      </w:r>
      <w:r w:rsidRPr="001A4122">
        <w:rPr>
          <w:sz w:val="20"/>
          <w:szCs w:val="20"/>
        </w:rPr>
        <w:t>(1</w:t>
      </w:r>
      <w:r w:rsidR="00BB7287" w:rsidRPr="001A4122">
        <w:rPr>
          <w:sz w:val="20"/>
          <w:szCs w:val="20"/>
        </w:rPr>
        <w:t>)</w:t>
      </w:r>
      <w:r w:rsidR="00BB7287" w:rsidRPr="001A4122">
        <w:rPr>
          <w:b/>
          <w:sz w:val="20"/>
          <w:szCs w:val="20"/>
        </w:rPr>
        <w:t xml:space="preserve"> _</w:t>
      </w:r>
      <w:r w:rsidRPr="001A4122">
        <w:rPr>
          <w:b/>
          <w:sz w:val="20"/>
          <w:szCs w:val="20"/>
        </w:rPr>
        <w:t>____________________________________________________________</w:t>
      </w:r>
      <w:r>
        <w:rPr>
          <w:b/>
          <w:sz w:val="20"/>
          <w:szCs w:val="20"/>
        </w:rPr>
        <w:t>_</w:t>
      </w:r>
      <w:r w:rsidRPr="001A4122">
        <w:rPr>
          <w:b/>
          <w:sz w:val="20"/>
          <w:szCs w:val="20"/>
        </w:rPr>
        <w:t>_____</w:t>
      </w:r>
    </w:p>
    <w:p w:rsidR="00626257" w:rsidRPr="001A4122" w:rsidRDefault="00626257" w:rsidP="00626257">
      <w:pPr>
        <w:rPr>
          <w:b/>
          <w:sz w:val="20"/>
          <w:szCs w:val="20"/>
        </w:rPr>
      </w:pPr>
    </w:p>
    <w:tbl>
      <w:tblPr>
        <w:tblW w:w="4906" w:type="pct"/>
        <w:tblInd w:w="70" w:type="dxa"/>
        <w:tblCellMar>
          <w:left w:w="70" w:type="dxa"/>
          <w:right w:w="70" w:type="dxa"/>
        </w:tblCellMar>
        <w:tblLook w:val="04A0" w:firstRow="1" w:lastRow="0" w:firstColumn="1" w:lastColumn="0" w:noHBand="0" w:noVBand="1"/>
      </w:tblPr>
      <w:tblGrid>
        <w:gridCol w:w="5245"/>
        <w:gridCol w:w="3826"/>
        <w:gridCol w:w="3828"/>
      </w:tblGrid>
      <w:tr w:rsidR="00390ED9" w:rsidRPr="001A4122" w:rsidTr="00015822">
        <w:trPr>
          <w:trHeight w:val="315"/>
        </w:trPr>
        <w:tc>
          <w:tcPr>
            <w:tcW w:w="5000" w:type="pct"/>
            <w:gridSpan w:val="3"/>
            <w:tcBorders>
              <w:top w:val="single" w:sz="4" w:space="0" w:color="auto"/>
              <w:left w:val="single" w:sz="4" w:space="0" w:color="auto"/>
              <w:bottom w:val="nil"/>
              <w:right w:val="single" w:sz="4" w:space="0" w:color="000000"/>
            </w:tcBorders>
            <w:shd w:val="clear" w:color="auto" w:fill="C4BC96" w:themeFill="background2" w:themeFillShade="BF"/>
            <w:noWrap/>
            <w:vAlign w:val="center"/>
            <w:hideMark/>
          </w:tcPr>
          <w:p w:rsidR="00390ED9" w:rsidRPr="001A4122" w:rsidRDefault="00390ED9" w:rsidP="00390ED9">
            <w:pPr>
              <w:spacing w:after="0" w:line="240" w:lineRule="auto"/>
              <w:jc w:val="center"/>
              <w:rPr>
                <w:rFonts w:eastAsia="Times New Roman" w:cs="Times New Roman"/>
                <w:b/>
                <w:bCs/>
                <w:color w:val="000000"/>
                <w:sz w:val="20"/>
                <w:szCs w:val="20"/>
                <w:lang w:eastAsia="es-MX"/>
              </w:rPr>
            </w:pPr>
            <w:r w:rsidRPr="001A4122">
              <w:rPr>
                <w:rFonts w:eastAsia="Times New Roman" w:cs="Times New Roman"/>
                <w:b/>
                <w:bCs/>
                <w:color w:val="000000"/>
                <w:sz w:val="20"/>
                <w:szCs w:val="20"/>
                <w:lang w:eastAsia="es-MX"/>
              </w:rPr>
              <w:t>CÓDIGOS DE CLASIFICACIÓN</w:t>
            </w:r>
            <w:r w:rsidR="00503C5C">
              <w:rPr>
                <w:rFonts w:eastAsia="Times New Roman" w:cs="Times New Roman"/>
                <w:b/>
                <w:bCs/>
                <w:color w:val="000000"/>
                <w:sz w:val="20"/>
                <w:szCs w:val="20"/>
                <w:lang w:eastAsia="es-MX"/>
              </w:rPr>
              <w:t xml:space="preserve"> </w:t>
            </w:r>
            <w:r w:rsidRPr="0052545A">
              <w:rPr>
                <w:rFonts w:eastAsia="Times New Roman" w:cs="Times New Roman"/>
                <w:b/>
                <w:bCs/>
                <w:color w:val="000000"/>
                <w:sz w:val="20"/>
                <w:szCs w:val="20"/>
                <w:lang w:eastAsia="es-MX"/>
              </w:rPr>
              <w:t>(</w:t>
            </w:r>
            <w:r>
              <w:rPr>
                <w:rFonts w:eastAsia="Times New Roman" w:cs="Times New Roman"/>
                <w:b/>
                <w:bCs/>
                <w:color w:val="000000"/>
                <w:sz w:val="20"/>
                <w:szCs w:val="20"/>
                <w:lang w:eastAsia="es-MX"/>
              </w:rPr>
              <w:t>2</w:t>
            </w:r>
            <w:r w:rsidRPr="0052545A">
              <w:rPr>
                <w:rFonts w:eastAsia="Times New Roman" w:cs="Times New Roman"/>
                <w:b/>
                <w:bCs/>
                <w:color w:val="000000"/>
                <w:sz w:val="20"/>
                <w:szCs w:val="20"/>
                <w:lang w:eastAsia="es-MX"/>
              </w:rPr>
              <w:t>)</w:t>
            </w:r>
          </w:p>
        </w:tc>
      </w:tr>
      <w:tr w:rsidR="00390ED9" w:rsidRPr="001A4122" w:rsidTr="00015822">
        <w:trPr>
          <w:trHeight w:val="315"/>
        </w:trPr>
        <w:tc>
          <w:tcPr>
            <w:tcW w:w="2033" w:type="pct"/>
            <w:tcBorders>
              <w:top w:val="single" w:sz="4" w:space="0" w:color="auto"/>
              <w:left w:val="single" w:sz="4" w:space="0" w:color="auto"/>
              <w:bottom w:val="nil"/>
              <w:right w:val="single" w:sz="4" w:space="0" w:color="auto"/>
            </w:tcBorders>
            <w:shd w:val="clear" w:color="auto" w:fill="C4BC96" w:themeFill="background2" w:themeFillShade="BF"/>
            <w:noWrap/>
            <w:vAlign w:val="center"/>
            <w:hideMark/>
          </w:tcPr>
          <w:p w:rsidR="00390ED9" w:rsidRPr="001A4122" w:rsidRDefault="00390ED9" w:rsidP="00390ED9">
            <w:pPr>
              <w:spacing w:after="0" w:line="240" w:lineRule="auto"/>
              <w:jc w:val="center"/>
              <w:rPr>
                <w:rFonts w:eastAsia="Times New Roman" w:cs="Times New Roman"/>
                <w:b/>
                <w:color w:val="000000"/>
                <w:sz w:val="20"/>
                <w:szCs w:val="20"/>
                <w:lang w:eastAsia="es-MX"/>
              </w:rPr>
            </w:pPr>
            <w:r w:rsidRPr="001A4122">
              <w:rPr>
                <w:rFonts w:eastAsia="Times New Roman" w:cs="Times New Roman"/>
                <w:b/>
                <w:color w:val="000000"/>
                <w:sz w:val="20"/>
                <w:szCs w:val="20"/>
                <w:lang w:eastAsia="es-MX"/>
              </w:rPr>
              <w:t>SECCIÓN</w:t>
            </w:r>
            <w:r>
              <w:rPr>
                <w:rFonts w:eastAsia="Times New Roman" w:cs="Times New Roman"/>
                <w:b/>
                <w:color w:val="000000"/>
                <w:sz w:val="20"/>
                <w:szCs w:val="20"/>
                <w:lang w:eastAsia="es-MX"/>
              </w:rPr>
              <w:t xml:space="preserve"> (3)</w:t>
            </w:r>
          </w:p>
        </w:tc>
        <w:tc>
          <w:tcPr>
            <w:tcW w:w="1483" w:type="pct"/>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rsidR="00390ED9" w:rsidRPr="001A4122" w:rsidRDefault="00390ED9" w:rsidP="00390ED9">
            <w:pPr>
              <w:spacing w:after="0" w:line="240" w:lineRule="auto"/>
              <w:jc w:val="center"/>
              <w:rPr>
                <w:rFonts w:eastAsia="Times New Roman" w:cs="Times New Roman"/>
                <w:b/>
                <w:bCs/>
                <w:color w:val="000000"/>
                <w:sz w:val="20"/>
                <w:szCs w:val="20"/>
                <w:lang w:eastAsia="es-MX"/>
              </w:rPr>
            </w:pPr>
            <w:r>
              <w:rPr>
                <w:rFonts w:eastAsia="Times New Roman" w:cs="Times New Roman"/>
                <w:b/>
                <w:bCs/>
                <w:color w:val="000000"/>
                <w:sz w:val="20"/>
                <w:szCs w:val="20"/>
                <w:lang w:eastAsia="es-MX"/>
              </w:rPr>
              <w:t>SERIES (3)</w:t>
            </w:r>
          </w:p>
        </w:tc>
        <w:tc>
          <w:tcPr>
            <w:tcW w:w="1483" w:type="pct"/>
            <w:tcBorders>
              <w:top w:val="single" w:sz="4" w:space="0" w:color="auto"/>
              <w:left w:val="nil"/>
              <w:bottom w:val="nil"/>
              <w:right w:val="single" w:sz="4" w:space="0" w:color="auto"/>
            </w:tcBorders>
            <w:shd w:val="clear" w:color="auto" w:fill="C4BC96" w:themeFill="background2" w:themeFillShade="BF"/>
            <w:noWrap/>
            <w:vAlign w:val="center"/>
            <w:hideMark/>
          </w:tcPr>
          <w:p w:rsidR="00390ED9" w:rsidRPr="001A4122" w:rsidRDefault="00390ED9" w:rsidP="00390ED9">
            <w:pPr>
              <w:spacing w:after="0" w:line="240" w:lineRule="auto"/>
              <w:jc w:val="center"/>
              <w:rPr>
                <w:rFonts w:eastAsia="Times New Roman" w:cs="Times New Roman"/>
                <w:b/>
                <w:bCs/>
                <w:color w:val="000000"/>
                <w:sz w:val="20"/>
                <w:szCs w:val="20"/>
                <w:lang w:eastAsia="es-MX"/>
              </w:rPr>
            </w:pPr>
            <w:r>
              <w:rPr>
                <w:rFonts w:eastAsia="Times New Roman" w:cs="Times New Roman"/>
                <w:b/>
                <w:bCs/>
                <w:color w:val="000000"/>
                <w:sz w:val="20"/>
                <w:szCs w:val="20"/>
                <w:lang w:eastAsia="es-MX"/>
              </w:rPr>
              <w:t>SUBSERIES (3)</w:t>
            </w:r>
          </w:p>
        </w:tc>
      </w:tr>
      <w:tr w:rsidR="00390ED9" w:rsidRPr="001A4122" w:rsidTr="00015822">
        <w:trPr>
          <w:trHeight w:val="300"/>
        </w:trPr>
        <w:tc>
          <w:tcPr>
            <w:tcW w:w="20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ED9" w:rsidRPr="001A4122" w:rsidRDefault="00390ED9" w:rsidP="00390ED9">
            <w:pPr>
              <w:spacing w:after="0" w:line="240" w:lineRule="auto"/>
              <w:jc w:val="center"/>
              <w:rPr>
                <w:rFonts w:eastAsia="Times New Roman" w:cs="Times New Roman"/>
                <w:color w:val="000000"/>
                <w:sz w:val="20"/>
                <w:szCs w:val="20"/>
                <w:lang w:eastAsia="es-MX"/>
              </w:rPr>
            </w:pPr>
            <w:r w:rsidRPr="001A4122">
              <w:rPr>
                <w:rFonts w:eastAsia="Times New Roman" w:cs="Times New Roman"/>
                <w:color w:val="000000"/>
                <w:sz w:val="20"/>
                <w:szCs w:val="20"/>
                <w:lang w:eastAsia="es-MX"/>
              </w:rPr>
              <w:t>1 S</w:t>
            </w:r>
          </w:p>
        </w:tc>
        <w:tc>
          <w:tcPr>
            <w:tcW w:w="1483" w:type="pct"/>
            <w:tcBorders>
              <w:top w:val="nil"/>
              <w:left w:val="nil"/>
              <w:bottom w:val="single" w:sz="4" w:space="0" w:color="auto"/>
              <w:right w:val="single" w:sz="4" w:space="0" w:color="auto"/>
            </w:tcBorders>
            <w:shd w:val="clear" w:color="000000" w:fill="FFFFFF"/>
            <w:noWrap/>
            <w:vAlign w:val="center"/>
            <w:hideMark/>
          </w:tcPr>
          <w:p w:rsidR="00390ED9" w:rsidRPr="001A4122" w:rsidRDefault="00390ED9" w:rsidP="00390ED9">
            <w:pPr>
              <w:spacing w:after="0" w:line="240" w:lineRule="auto"/>
              <w:jc w:val="center"/>
              <w:rPr>
                <w:rFonts w:eastAsia="Times New Roman" w:cs="Times New Roman"/>
                <w:color w:val="000000"/>
                <w:sz w:val="20"/>
                <w:szCs w:val="20"/>
                <w:lang w:eastAsia="es-MX"/>
              </w:rPr>
            </w:pPr>
          </w:p>
        </w:tc>
        <w:tc>
          <w:tcPr>
            <w:tcW w:w="1483" w:type="pct"/>
            <w:tcBorders>
              <w:top w:val="single" w:sz="4" w:space="0" w:color="auto"/>
              <w:left w:val="nil"/>
              <w:bottom w:val="single" w:sz="4" w:space="0" w:color="auto"/>
              <w:right w:val="single" w:sz="4" w:space="0" w:color="auto"/>
            </w:tcBorders>
            <w:shd w:val="clear" w:color="000000" w:fill="FFFFFF"/>
            <w:noWrap/>
            <w:vAlign w:val="center"/>
            <w:hideMark/>
          </w:tcPr>
          <w:p w:rsidR="00390ED9" w:rsidRPr="001A4122" w:rsidRDefault="00390ED9" w:rsidP="00390ED9">
            <w:pPr>
              <w:spacing w:after="0" w:line="240" w:lineRule="auto"/>
              <w:jc w:val="center"/>
              <w:rPr>
                <w:rFonts w:eastAsia="Times New Roman" w:cs="Times New Roman"/>
                <w:color w:val="000000"/>
                <w:sz w:val="20"/>
                <w:szCs w:val="20"/>
                <w:lang w:eastAsia="es-MX"/>
              </w:rPr>
            </w:pPr>
          </w:p>
        </w:tc>
      </w:tr>
      <w:tr w:rsidR="00390ED9" w:rsidRPr="001A4122" w:rsidTr="00015822">
        <w:trPr>
          <w:trHeight w:val="300"/>
        </w:trPr>
        <w:tc>
          <w:tcPr>
            <w:tcW w:w="20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ED9" w:rsidRPr="001A4122" w:rsidRDefault="00390ED9" w:rsidP="00390ED9">
            <w:pPr>
              <w:spacing w:after="0" w:line="240" w:lineRule="auto"/>
              <w:jc w:val="center"/>
              <w:rPr>
                <w:rFonts w:eastAsia="Times New Roman" w:cs="Times New Roman"/>
                <w:color w:val="000000"/>
                <w:sz w:val="20"/>
                <w:szCs w:val="20"/>
                <w:lang w:eastAsia="es-MX"/>
              </w:rPr>
            </w:pPr>
          </w:p>
        </w:tc>
        <w:tc>
          <w:tcPr>
            <w:tcW w:w="1483" w:type="pct"/>
            <w:tcBorders>
              <w:top w:val="nil"/>
              <w:left w:val="nil"/>
              <w:bottom w:val="single" w:sz="4" w:space="0" w:color="auto"/>
              <w:right w:val="single" w:sz="4" w:space="0" w:color="auto"/>
            </w:tcBorders>
            <w:shd w:val="clear" w:color="000000" w:fill="FFFFFF"/>
            <w:noWrap/>
            <w:vAlign w:val="center"/>
            <w:hideMark/>
          </w:tcPr>
          <w:p w:rsidR="00390ED9" w:rsidRPr="001A4122" w:rsidRDefault="00390ED9" w:rsidP="00390ED9">
            <w:pPr>
              <w:spacing w:after="0" w:line="240" w:lineRule="auto"/>
              <w:jc w:val="center"/>
              <w:rPr>
                <w:rFonts w:eastAsia="Times New Roman" w:cs="Times New Roman"/>
                <w:color w:val="000000"/>
                <w:sz w:val="20"/>
                <w:szCs w:val="20"/>
                <w:lang w:eastAsia="es-MX"/>
              </w:rPr>
            </w:pPr>
            <w:r w:rsidRPr="001A4122">
              <w:rPr>
                <w:rFonts w:eastAsia="Times New Roman" w:cs="Times New Roman"/>
                <w:color w:val="000000"/>
                <w:sz w:val="20"/>
                <w:szCs w:val="20"/>
                <w:lang w:eastAsia="es-MX"/>
              </w:rPr>
              <w:t>1 S.1</w:t>
            </w:r>
          </w:p>
        </w:tc>
        <w:tc>
          <w:tcPr>
            <w:tcW w:w="1483" w:type="pct"/>
            <w:tcBorders>
              <w:top w:val="single" w:sz="4" w:space="0" w:color="auto"/>
              <w:left w:val="nil"/>
              <w:bottom w:val="single" w:sz="4" w:space="0" w:color="auto"/>
              <w:right w:val="single" w:sz="4" w:space="0" w:color="auto"/>
            </w:tcBorders>
            <w:shd w:val="clear" w:color="000000" w:fill="FFFFFF"/>
            <w:noWrap/>
            <w:vAlign w:val="center"/>
            <w:hideMark/>
          </w:tcPr>
          <w:p w:rsidR="00390ED9" w:rsidRPr="001A4122" w:rsidRDefault="00390ED9" w:rsidP="00390ED9">
            <w:pPr>
              <w:spacing w:after="0" w:line="240" w:lineRule="auto"/>
              <w:jc w:val="center"/>
              <w:rPr>
                <w:rFonts w:eastAsia="Times New Roman" w:cs="Times New Roman"/>
                <w:color w:val="000000"/>
                <w:sz w:val="20"/>
                <w:szCs w:val="20"/>
                <w:lang w:eastAsia="es-MX"/>
              </w:rPr>
            </w:pPr>
          </w:p>
        </w:tc>
      </w:tr>
      <w:tr w:rsidR="00390ED9" w:rsidRPr="001A4122" w:rsidTr="00015822">
        <w:trPr>
          <w:trHeight w:val="300"/>
        </w:trPr>
        <w:tc>
          <w:tcPr>
            <w:tcW w:w="2033" w:type="pct"/>
            <w:tcBorders>
              <w:top w:val="nil"/>
              <w:left w:val="single" w:sz="4" w:space="0" w:color="auto"/>
              <w:bottom w:val="single" w:sz="4" w:space="0" w:color="auto"/>
              <w:right w:val="single" w:sz="4" w:space="0" w:color="auto"/>
            </w:tcBorders>
            <w:shd w:val="clear" w:color="auto" w:fill="auto"/>
            <w:noWrap/>
            <w:vAlign w:val="center"/>
            <w:hideMark/>
          </w:tcPr>
          <w:p w:rsidR="00390ED9" w:rsidRPr="001A4122" w:rsidRDefault="00390ED9" w:rsidP="00390ED9">
            <w:pPr>
              <w:spacing w:after="0" w:line="240" w:lineRule="auto"/>
              <w:jc w:val="center"/>
              <w:rPr>
                <w:rFonts w:eastAsia="Times New Roman" w:cs="Times New Roman"/>
                <w:color w:val="000000"/>
                <w:sz w:val="20"/>
                <w:szCs w:val="20"/>
                <w:lang w:eastAsia="es-MX"/>
              </w:rPr>
            </w:pPr>
          </w:p>
        </w:tc>
        <w:tc>
          <w:tcPr>
            <w:tcW w:w="1483" w:type="pct"/>
            <w:tcBorders>
              <w:top w:val="nil"/>
              <w:left w:val="nil"/>
              <w:bottom w:val="single" w:sz="4" w:space="0" w:color="auto"/>
              <w:right w:val="single" w:sz="4" w:space="0" w:color="auto"/>
            </w:tcBorders>
            <w:shd w:val="clear" w:color="000000" w:fill="FFFFFF"/>
            <w:noWrap/>
            <w:vAlign w:val="center"/>
            <w:hideMark/>
          </w:tcPr>
          <w:p w:rsidR="00390ED9" w:rsidRPr="001A4122" w:rsidRDefault="00390ED9" w:rsidP="00390ED9">
            <w:pPr>
              <w:spacing w:after="0" w:line="240" w:lineRule="auto"/>
              <w:jc w:val="center"/>
              <w:rPr>
                <w:rFonts w:eastAsia="Times New Roman" w:cs="Times New Roman"/>
                <w:color w:val="000000"/>
                <w:sz w:val="20"/>
                <w:szCs w:val="20"/>
                <w:lang w:eastAsia="es-MX"/>
              </w:rPr>
            </w:pPr>
          </w:p>
        </w:tc>
        <w:tc>
          <w:tcPr>
            <w:tcW w:w="1483" w:type="pct"/>
            <w:tcBorders>
              <w:top w:val="nil"/>
              <w:left w:val="nil"/>
              <w:bottom w:val="single" w:sz="4" w:space="0" w:color="auto"/>
              <w:right w:val="single" w:sz="4" w:space="0" w:color="auto"/>
            </w:tcBorders>
            <w:shd w:val="clear" w:color="000000" w:fill="FFFFFF"/>
            <w:noWrap/>
            <w:vAlign w:val="center"/>
            <w:hideMark/>
          </w:tcPr>
          <w:p w:rsidR="00390ED9" w:rsidRPr="001A4122" w:rsidRDefault="00390ED9" w:rsidP="00390ED9">
            <w:pPr>
              <w:spacing w:after="0" w:line="240" w:lineRule="auto"/>
              <w:jc w:val="center"/>
              <w:rPr>
                <w:rFonts w:eastAsia="Times New Roman" w:cs="Times New Roman"/>
                <w:color w:val="000000"/>
                <w:sz w:val="20"/>
                <w:szCs w:val="20"/>
                <w:lang w:eastAsia="es-MX"/>
              </w:rPr>
            </w:pPr>
            <w:r w:rsidRPr="001A4122">
              <w:rPr>
                <w:rFonts w:eastAsia="Times New Roman" w:cs="Times New Roman"/>
                <w:color w:val="000000"/>
                <w:sz w:val="20"/>
                <w:szCs w:val="20"/>
                <w:lang w:eastAsia="es-MX"/>
              </w:rPr>
              <w:t>1S.1.1</w:t>
            </w:r>
          </w:p>
        </w:tc>
      </w:tr>
      <w:tr w:rsidR="00390ED9" w:rsidRPr="001A4122" w:rsidTr="00015822">
        <w:trPr>
          <w:trHeight w:val="300"/>
        </w:trPr>
        <w:tc>
          <w:tcPr>
            <w:tcW w:w="2033" w:type="pct"/>
            <w:tcBorders>
              <w:top w:val="nil"/>
              <w:left w:val="single" w:sz="4" w:space="0" w:color="auto"/>
              <w:bottom w:val="single" w:sz="4" w:space="0" w:color="auto"/>
              <w:right w:val="single" w:sz="4" w:space="0" w:color="auto"/>
            </w:tcBorders>
            <w:shd w:val="clear" w:color="auto" w:fill="auto"/>
            <w:noWrap/>
            <w:vAlign w:val="center"/>
            <w:hideMark/>
          </w:tcPr>
          <w:p w:rsidR="00390ED9" w:rsidRPr="001A4122" w:rsidRDefault="00390ED9" w:rsidP="00390ED9">
            <w:pPr>
              <w:spacing w:after="0" w:line="240" w:lineRule="auto"/>
              <w:jc w:val="center"/>
              <w:rPr>
                <w:rFonts w:eastAsia="Times New Roman" w:cs="Times New Roman"/>
                <w:color w:val="000000"/>
                <w:sz w:val="20"/>
                <w:szCs w:val="20"/>
                <w:lang w:eastAsia="es-MX"/>
              </w:rPr>
            </w:pPr>
          </w:p>
        </w:tc>
        <w:tc>
          <w:tcPr>
            <w:tcW w:w="1483" w:type="pct"/>
            <w:tcBorders>
              <w:top w:val="nil"/>
              <w:left w:val="nil"/>
              <w:bottom w:val="single" w:sz="4" w:space="0" w:color="auto"/>
              <w:right w:val="single" w:sz="4" w:space="0" w:color="auto"/>
            </w:tcBorders>
            <w:shd w:val="clear" w:color="000000" w:fill="FFFFFF"/>
            <w:noWrap/>
            <w:vAlign w:val="center"/>
            <w:hideMark/>
          </w:tcPr>
          <w:p w:rsidR="00390ED9" w:rsidRPr="001A4122" w:rsidRDefault="00390ED9" w:rsidP="00390ED9">
            <w:pPr>
              <w:spacing w:after="0" w:line="240" w:lineRule="auto"/>
              <w:jc w:val="center"/>
              <w:rPr>
                <w:rFonts w:eastAsia="Times New Roman" w:cs="Times New Roman"/>
                <w:color w:val="000000"/>
                <w:sz w:val="20"/>
                <w:szCs w:val="20"/>
                <w:lang w:eastAsia="es-MX"/>
              </w:rPr>
            </w:pPr>
          </w:p>
        </w:tc>
        <w:tc>
          <w:tcPr>
            <w:tcW w:w="1483" w:type="pct"/>
            <w:tcBorders>
              <w:top w:val="nil"/>
              <w:left w:val="nil"/>
              <w:bottom w:val="single" w:sz="4" w:space="0" w:color="auto"/>
              <w:right w:val="single" w:sz="4" w:space="0" w:color="auto"/>
            </w:tcBorders>
            <w:shd w:val="clear" w:color="000000" w:fill="FFFFFF"/>
            <w:noWrap/>
            <w:vAlign w:val="center"/>
            <w:hideMark/>
          </w:tcPr>
          <w:p w:rsidR="00390ED9" w:rsidRPr="001A4122" w:rsidRDefault="00390ED9" w:rsidP="00390ED9">
            <w:pPr>
              <w:spacing w:after="0" w:line="240" w:lineRule="auto"/>
              <w:jc w:val="center"/>
              <w:rPr>
                <w:rFonts w:eastAsia="Times New Roman" w:cs="Times New Roman"/>
                <w:color w:val="000000"/>
                <w:sz w:val="20"/>
                <w:szCs w:val="20"/>
                <w:lang w:eastAsia="es-MX"/>
              </w:rPr>
            </w:pPr>
          </w:p>
        </w:tc>
      </w:tr>
      <w:tr w:rsidR="00390ED9" w:rsidRPr="001A4122" w:rsidTr="00015822">
        <w:trPr>
          <w:trHeight w:val="300"/>
        </w:trPr>
        <w:tc>
          <w:tcPr>
            <w:tcW w:w="2033" w:type="pct"/>
            <w:tcBorders>
              <w:top w:val="nil"/>
              <w:left w:val="single" w:sz="4" w:space="0" w:color="auto"/>
              <w:bottom w:val="single" w:sz="4" w:space="0" w:color="auto"/>
              <w:right w:val="single" w:sz="4" w:space="0" w:color="auto"/>
            </w:tcBorders>
            <w:shd w:val="clear" w:color="auto" w:fill="auto"/>
            <w:noWrap/>
            <w:vAlign w:val="center"/>
            <w:hideMark/>
          </w:tcPr>
          <w:p w:rsidR="00390ED9" w:rsidRPr="001A4122" w:rsidRDefault="00390ED9" w:rsidP="00390ED9">
            <w:pPr>
              <w:spacing w:after="0" w:line="240" w:lineRule="auto"/>
              <w:jc w:val="center"/>
              <w:rPr>
                <w:rFonts w:eastAsia="Times New Roman" w:cs="Times New Roman"/>
                <w:color w:val="000000"/>
                <w:sz w:val="20"/>
                <w:szCs w:val="20"/>
                <w:lang w:eastAsia="es-MX"/>
              </w:rPr>
            </w:pPr>
          </w:p>
        </w:tc>
        <w:tc>
          <w:tcPr>
            <w:tcW w:w="1483" w:type="pct"/>
            <w:tcBorders>
              <w:top w:val="nil"/>
              <w:left w:val="nil"/>
              <w:bottom w:val="single" w:sz="4" w:space="0" w:color="auto"/>
              <w:right w:val="single" w:sz="4" w:space="0" w:color="auto"/>
            </w:tcBorders>
            <w:shd w:val="clear" w:color="000000" w:fill="FFFFFF"/>
            <w:noWrap/>
            <w:vAlign w:val="center"/>
            <w:hideMark/>
          </w:tcPr>
          <w:p w:rsidR="00390ED9" w:rsidRPr="001A4122" w:rsidRDefault="00390ED9" w:rsidP="00390ED9">
            <w:pPr>
              <w:spacing w:after="0" w:line="240" w:lineRule="auto"/>
              <w:jc w:val="center"/>
              <w:rPr>
                <w:rFonts w:eastAsia="Times New Roman" w:cs="Times New Roman"/>
                <w:color w:val="000000"/>
                <w:sz w:val="20"/>
                <w:szCs w:val="20"/>
                <w:lang w:eastAsia="es-MX"/>
              </w:rPr>
            </w:pPr>
          </w:p>
        </w:tc>
        <w:tc>
          <w:tcPr>
            <w:tcW w:w="1483" w:type="pct"/>
            <w:tcBorders>
              <w:top w:val="nil"/>
              <w:left w:val="nil"/>
              <w:bottom w:val="single" w:sz="4" w:space="0" w:color="auto"/>
              <w:right w:val="single" w:sz="4" w:space="0" w:color="auto"/>
            </w:tcBorders>
            <w:shd w:val="clear" w:color="000000" w:fill="FFFFFF"/>
            <w:noWrap/>
            <w:vAlign w:val="center"/>
            <w:hideMark/>
          </w:tcPr>
          <w:p w:rsidR="00390ED9" w:rsidRPr="001A4122" w:rsidRDefault="00390ED9" w:rsidP="00390ED9">
            <w:pPr>
              <w:spacing w:after="0" w:line="240" w:lineRule="auto"/>
              <w:jc w:val="center"/>
              <w:rPr>
                <w:rFonts w:eastAsia="Times New Roman" w:cs="Times New Roman"/>
                <w:color w:val="000000"/>
                <w:sz w:val="20"/>
                <w:szCs w:val="20"/>
                <w:lang w:eastAsia="es-MX"/>
              </w:rPr>
            </w:pPr>
          </w:p>
        </w:tc>
      </w:tr>
      <w:tr w:rsidR="00390ED9" w:rsidRPr="001A4122" w:rsidTr="00015822">
        <w:trPr>
          <w:trHeight w:val="324"/>
        </w:trPr>
        <w:tc>
          <w:tcPr>
            <w:tcW w:w="2033" w:type="pct"/>
            <w:tcBorders>
              <w:top w:val="nil"/>
              <w:left w:val="single" w:sz="4" w:space="0" w:color="auto"/>
              <w:bottom w:val="single" w:sz="4" w:space="0" w:color="auto"/>
              <w:right w:val="single" w:sz="4" w:space="0" w:color="auto"/>
            </w:tcBorders>
            <w:shd w:val="clear" w:color="auto" w:fill="auto"/>
            <w:noWrap/>
            <w:vAlign w:val="center"/>
            <w:hideMark/>
          </w:tcPr>
          <w:p w:rsidR="00390ED9" w:rsidRPr="001A4122" w:rsidRDefault="00390ED9" w:rsidP="00390ED9">
            <w:pPr>
              <w:spacing w:after="0" w:line="240" w:lineRule="auto"/>
              <w:jc w:val="center"/>
              <w:rPr>
                <w:rFonts w:eastAsia="Times New Roman" w:cs="Times New Roman"/>
                <w:color w:val="000000"/>
                <w:sz w:val="20"/>
                <w:szCs w:val="20"/>
                <w:lang w:eastAsia="es-MX"/>
              </w:rPr>
            </w:pPr>
          </w:p>
        </w:tc>
        <w:tc>
          <w:tcPr>
            <w:tcW w:w="1483" w:type="pct"/>
            <w:tcBorders>
              <w:top w:val="nil"/>
              <w:left w:val="nil"/>
              <w:bottom w:val="single" w:sz="4" w:space="0" w:color="auto"/>
              <w:right w:val="single" w:sz="4" w:space="0" w:color="auto"/>
            </w:tcBorders>
            <w:shd w:val="clear" w:color="000000" w:fill="FFFFFF"/>
            <w:noWrap/>
            <w:vAlign w:val="center"/>
            <w:hideMark/>
          </w:tcPr>
          <w:p w:rsidR="00390ED9" w:rsidRPr="001A4122" w:rsidRDefault="00390ED9" w:rsidP="00390ED9">
            <w:pPr>
              <w:spacing w:after="0" w:line="240" w:lineRule="auto"/>
              <w:jc w:val="center"/>
              <w:rPr>
                <w:rFonts w:eastAsia="Times New Roman" w:cs="Times New Roman"/>
                <w:color w:val="000000"/>
                <w:sz w:val="20"/>
                <w:szCs w:val="20"/>
                <w:lang w:eastAsia="es-MX"/>
              </w:rPr>
            </w:pPr>
          </w:p>
        </w:tc>
        <w:tc>
          <w:tcPr>
            <w:tcW w:w="1483" w:type="pct"/>
            <w:tcBorders>
              <w:top w:val="nil"/>
              <w:left w:val="nil"/>
              <w:bottom w:val="single" w:sz="4" w:space="0" w:color="auto"/>
              <w:right w:val="single" w:sz="4" w:space="0" w:color="auto"/>
            </w:tcBorders>
            <w:shd w:val="clear" w:color="000000" w:fill="FFFFFF"/>
            <w:noWrap/>
            <w:vAlign w:val="center"/>
            <w:hideMark/>
          </w:tcPr>
          <w:p w:rsidR="00390ED9" w:rsidRPr="001A4122" w:rsidRDefault="00390ED9" w:rsidP="00390ED9">
            <w:pPr>
              <w:spacing w:after="0" w:line="240" w:lineRule="auto"/>
              <w:jc w:val="center"/>
              <w:rPr>
                <w:rFonts w:eastAsia="Times New Roman" w:cs="Times New Roman"/>
                <w:color w:val="000000"/>
                <w:sz w:val="20"/>
                <w:szCs w:val="20"/>
                <w:lang w:eastAsia="es-MX"/>
              </w:rPr>
            </w:pPr>
          </w:p>
        </w:tc>
      </w:tr>
    </w:tbl>
    <w:p w:rsidR="00626257" w:rsidRPr="001A4122" w:rsidRDefault="00626257" w:rsidP="00626257"/>
    <w:p w:rsidR="00626257" w:rsidRPr="001A4122" w:rsidRDefault="00626257" w:rsidP="00626257">
      <w:pPr>
        <w:sectPr w:rsidR="00626257" w:rsidRPr="001A4122" w:rsidSect="00F20916">
          <w:headerReference w:type="default" r:id="rId15"/>
          <w:footerReference w:type="default" r:id="rId16"/>
          <w:pgSz w:w="15840" w:h="12240" w:orient="landscape"/>
          <w:pgMar w:top="1701" w:right="1417" w:bottom="1701" w:left="1417" w:header="708" w:footer="0" w:gutter="0"/>
          <w:cols w:space="708"/>
          <w:docGrid w:linePitch="360"/>
        </w:sectPr>
      </w:pPr>
    </w:p>
    <w:p w:rsidR="00F1049D" w:rsidRDefault="00F1049D" w:rsidP="00626257">
      <w:pPr>
        <w:spacing w:after="0"/>
        <w:jc w:val="center"/>
        <w:rPr>
          <w:b/>
          <w:bCs/>
          <w:sz w:val="24"/>
          <w:szCs w:val="24"/>
          <w:lang w:val="es-ES_tradnl"/>
        </w:rPr>
      </w:pPr>
    </w:p>
    <w:p w:rsidR="00626257" w:rsidRPr="001A4122" w:rsidRDefault="00626257" w:rsidP="00626257">
      <w:pPr>
        <w:spacing w:after="0"/>
        <w:jc w:val="center"/>
        <w:rPr>
          <w:b/>
          <w:bCs/>
          <w:sz w:val="24"/>
          <w:szCs w:val="24"/>
          <w:lang w:val="es-ES_tradnl"/>
        </w:rPr>
      </w:pPr>
      <w:r w:rsidRPr="001A4122">
        <w:rPr>
          <w:b/>
          <w:bCs/>
          <w:sz w:val="24"/>
          <w:szCs w:val="24"/>
          <w:lang w:val="es-ES_tradnl"/>
        </w:rPr>
        <w:t>CUADRO GENERAL DE CLASIFICACIÓN ARCHIVÍSTICA</w:t>
      </w:r>
    </w:p>
    <w:p w:rsidR="00626257" w:rsidRDefault="00626257" w:rsidP="00626257">
      <w:pPr>
        <w:jc w:val="center"/>
        <w:rPr>
          <w:bCs/>
          <w:sz w:val="24"/>
          <w:szCs w:val="24"/>
          <w:lang w:val="es-ES_tradnl"/>
        </w:rPr>
      </w:pPr>
      <w:r w:rsidRPr="00F1049D">
        <w:rPr>
          <w:bCs/>
          <w:sz w:val="24"/>
          <w:szCs w:val="24"/>
          <w:lang w:val="es-ES_tradnl"/>
        </w:rPr>
        <w:t>INSTRUCTIVO DE LLENADO</w:t>
      </w:r>
    </w:p>
    <w:p w:rsidR="00F1049D" w:rsidRDefault="00F1049D" w:rsidP="00F1049D">
      <w:pPr>
        <w:spacing w:after="0"/>
        <w:jc w:val="center"/>
        <w:rPr>
          <w:bCs/>
          <w:sz w:val="24"/>
          <w:szCs w:val="24"/>
          <w:lang w:val="es-ES_tradnl"/>
        </w:rPr>
      </w:pPr>
    </w:p>
    <w:tbl>
      <w:tblPr>
        <w:tblStyle w:val="Tablaconcuadrcula"/>
        <w:tblW w:w="5000" w:type="pct"/>
        <w:tblLook w:val="04A0" w:firstRow="1" w:lastRow="0" w:firstColumn="1" w:lastColumn="0" w:noHBand="0" w:noVBand="1"/>
      </w:tblPr>
      <w:tblGrid>
        <w:gridCol w:w="480"/>
        <w:gridCol w:w="2147"/>
        <w:gridCol w:w="6427"/>
      </w:tblGrid>
      <w:tr w:rsidR="00626257" w:rsidRPr="001A4122" w:rsidTr="000F67A2">
        <w:trPr>
          <w:trHeight w:val="340"/>
        </w:trPr>
        <w:tc>
          <w:tcPr>
            <w:tcW w:w="265" w:type="pct"/>
            <w:shd w:val="clear" w:color="auto" w:fill="C4BC96" w:themeFill="background2" w:themeFillShade="BF"/>
            <w:vAlign w:val="center"/>
          </w:tcPr>
          <w:p w:rsidR="00626257" w:rsidRPr="001A4122" w:rsidRDefault="00626257" w:rsidP="00D65FD1">
            <w:pPr>
              <w:jc w:val="center"/>
              <w:rPr>
                <w:b/>
                <w:bCs/>
                <w:sz w:val="18"/>
                <w:szCs w:val="18"/>
              </w:rPr>
            </w:pPr>
            <w:r w:rsidRPr="001A4122">
              <w:rPr>
                <w:b/>
                <w:bCs/>
                <w:sz w:val="18"/>
                <w:szCs w:val="18"/>
              </w:rPr>
              <w:t>No.</w:t>
            </w:r>
          </w:p>
        </w:tc>
        <w:tc>
          <w:tcPr>
            <w:tcW w:w="1186" w:type="pct"/>
            <w:shd w:val="clear" w:color="auto" w:fill="C4BC96" w:themeFill="background2" w:themeFillShade="BF"/>
            <w:vAlign w:val="center"/>
          </w:tcPr>
          <w:p w:rsidR="00626257" w:rsidRPr="001A4122" w:rsidRDefault="00626257" w:rsidP="00D65FD1">
            <w:pPr>
              <w:jc w:val="center"/>
              <w:rPr>
                <w:b/>
                <w:bCs/>
                <w:sz w:val="18"/>
                <w:szCs w:val="18"/>
              </w:rPr>
            </w:pPr>
            <w:r w:rsidRPr="001A4122">
              <w:rPr>
                <w:b/>
                <w:bCs/>
                <w:sz w:val="18"/>
                <w:szCs w:val="18"/>
              </w:rPr>
              <w:t>NOMBRE</w:t>
            </w:r>
          </w:p>
        </w:tc>
        <w:tc>
          <w:tcPr>
            <w:tcW w:w="3549" w:type="pct"/>
            <w:shd w:val="clear" w:color="auto" w:fill="C4BC96" w:themeFill="background2" w:themeFillShade="BF"/>
            <w:vAlign w:val="center"/>
          </w:tcPr>
          <w:p w:rsidR="00626257" w:rsidRPr="001A4122" w:rsidRDefault="00626257" w:rsidP="00D65FD1">
            <w:pPr>
              <w:jc w:val="center"/>
              <w:rPr>
                <w:b/>
                <w:bCs/>
                <w:sz w:val="18"/>
                <w:szCs w:val="18"/>
              </w:rPr>
            </w:pPr>
            <w:r w:rsidRPr="001A4122">
              <w:rPr>
                <w:b/>
                <w:bCs/>
                <w:sz w:val="18"/>
                <w:szCs w:val="18"/>
              </w:rPr>
              <w:t>DEBE ANOTARSE</w:t>
            </w:r>
          </w:p>
        </w:tc>
      </w:tr>
      <w:tr w:rsidR="00626257" w:rsidRPr="001A4122" w:rsidTr="000F67A2">
        <w:trPr>
          <w:trHeight w:val="283"/>
        </w:trPr>
        <w:tc>
          <w:tcPr>
            <w:tcW w:w="265" w:type="pct"/>
            <w:vAlign w:val="center"/>
          </w:tcPr>
          <w:p w:rsidR="00626257" w:rsidRPr="001A4122" w:rsidRDefault="00626257" w:rsidP="00D65FD1">
            <w:pPr>
              <w:jc w:val="center"/>
              <w:rPr>
                <w:bCs/>
                <w:sz w:val="18"/>
                <w:szCs w:val="18"/>
              </w:rPr>
            </w:pPr>
            <w:r w:rsidRPr="001A4122">
              <w:rPr>
                <w:bCs/>
                <w:sz w:val="18"/>
                <w:szCs w:val="18"/>
              </w:rPr>
              <w:t>1</w:t>
            </w:r>
          </w:p>
        </w:tc>
        <w:tc>
          <w:tcPr>
            <w:tcW w:w="1186" w:type="pct"/>
            <w:vAlign w:val="center"/>
          </w:tcPr>
          <w:p w:rsidR="00626257" w:rsidRPr="001A4122" w:rsidRDefault="00626257" w:rsidP="00D65FD1">
            <w:pPr>
              <w:rPr>
                <w:bCs/>
                <w:sz w:val="18"/>
                <w:szCs w:val="18"/>
              </w:rPr>
            </w:pPr>
            <w:r w:rsidRPr="001A4122">
              <w:rPr>
                <w:sz w:val="18"/>
                <w:szCs w:val="18"/>
              </w:rPr>
              <w:t xml:space="preserve">FONDO </w:t>
            </w:r>
          </w:p>
        </w:tc>
        <w:tc>
          <w:tcPr>
            <w:tcW w:w="3549" w:type="pct"/>
            <w:vAlign w:val="center"/>
          </w:tcPr>
          <w:p w:rsidR="00626257" w:rsidRPr="001A4122" w:rsidRDefault="00626257" w:rsidP="00E41185">
            <w:pPr>
              <w:jc w:val="both"/>
              <w:rPr>
                <w:bCs/>
                <w:sz w:val="18"/>
                <w:szCs w:val="18"/>
              </w:rPr>
            </w:pPr>
            <w:r w:rsidRPr="001A4122">
              <w:rPr>
                <w:sz w:val="18"/>
                <w:szCs w:val="18"/>
              </w:rPr>
              <w:t xml:space="preserve">Nombre del Sujeto </w:t>
            </w:r>
            <w:r w:rsidR="00DF77D0" w:rsidRPr="00DF77D0">
              <w:rPr>
                <w:sz w:val="18"/>
                <w:szCs w:val="18"/>
              </w:rPr>
              <w:t>Productor</w:t>
            </w:r>
            <w:r w:rsidR="00BB7287">
              <w:rPr>
                <w:sz w:val="18"/>
                <w:szCs w:val="18"/>
              </w:rPr>
              <w:t>.</w:t>
            </w:r>
          </w:p>
        </w:tc>
      </w:tr>
      <w:tr w:rsidR="00626257" w:rsidRPr="001A4122" w:rsidTr="000F67A2">
        <w:trPr>
          <w:trHeight w:val="283"/>
        </w:trPr>
        <w:tc>
          <w:tcPr>
            <w:tcW w:w="265" w:type="pct"/>
            <w:vAlign w:val="center"/>
          </w:tcPr>
          <w:p w:rsidR="00626257" w:rsidRPr="001A4122" w:rsidRDefault="001D067B" w:rsidP="00D65FD1">
            <w:pPr>
              <w:jc w:val="center"/>
              <w:rPr>
                <w:bCs/>
                <w:sz w:val="18"/>
                <w:szCs w:val="18"/>
              </w:rPr>
            </w:pPr>
            <w:r>
              <w:rPr>
                <w:bCs/>
                <w:sz w:val="18"/>
                <w:szCs w:val="18"/>
              </w:rPr>
              <w:t>2</w:t>
            </w:r>
          </w:p>
        </w:tc>
        <w:tc>
          <w:tcPr>
            <w:tcW w:w="1186" w:type="pct"/>
            <w:vAlign w:val="center"/>
          </w:tcPr>
          <w:p w:rsidR="00626257" w:rsidRPr="001A4122" w:rsidRDefault="00626257" w:rsidP="00D65FD1">
            <w:pPr>
              <w:rPr>
                <w:bCs/>
                <w:sz w:val="18"/>
                <w:szCs w:val="18"/>
              </w:rPr>
            </w:pPr>
            <w:r w:rsidRPr="001A4122">
              <w:rPr>
                <w:rFonts w:eastAsia="Times New Roman" w:cs="Times New Roman"/>
                <w:bCs/>
                <w:color w:val="000000"/>
                <w:sz w:val="18"/>
                <w:szCs w:val="18"/>
                <w:lang w:eastAsia="es-MX"/>
              </w:rPr>
              <w:t xml:space="preserve">CÓDIGOS DE CLASIFICACIÓN </w:t>
            </w:r>
          </w:p>
        </w:tc>
        <w:tc>
          <w:tcPr>
            <w:tcW w:w="3549" w:type="pct"/>
            <w:vAlign w:val="center"/>
          </w:tcPr>
          <w:p w:rsidR="00626257" w:rsidRPr="001A4122" w:rsidRDefault="00BB7287" w:rsidP="00D65FD1">
            <w:pPr>
              <w:jc w:val="both"/>
              <w:rPr>
                <w:bCs/>
                <w:sz w:val="18"/>
                <w:szCs w:val="18"/>
              </w:rPr>
            </w:pPr>
            <w:r w:rsidRPr="001A4122">
              <w:rPr>
                <w:bCs/>
                <w:sz w:val="18"/>
                <w:szCs w:val="18"/>
              </w:rPr>
              <w:t xml:space="preserve">SECCIÓN: </w:t>
            </w:r>
            <w:r w:rsidR="00626257" w:rsidRPr="001A4122">
              <w:rPr>
                <w:bCs/>
                <w:sz w:val="18"/>
                <w:szCs w:val="18"/>
              </w:rPr>
              <w:t>El código 1S que identifica a la primera sección sustantiva.</w:t>
            </w:r>
          </w:p>
          <w:p w:rsidR="00626257" w:rsidRPr="001A4122" w:rsidRDefault="00BB7287" w:rsidP="00D65FD1">
            <w:pPr>
              <w:jc w:val="both"/>
              <w:rPr>
                <w:bCs/>
                <w:sz w:val="18"/>
                <w:szCs w:val="18"/>
              </w:rPr>
            </w:pPr>
            <w:r w:rsidRPr="001A4122">
              <w:rPr>
                <w:bCs/>
                <w:sz w:val="18"/>
                <w:szCs w:val="18"/>
              </w:rPr>
              <w:t>SERIE</w:t>
            </w:r>
            <w:r>
              <w:rPr>
                <w:bCs/>
                <w:sz w:val="18"/>
                <w:szCs w:val="18"/>
              </w:rPr>
              <w:t xml:space="preserve"> (S)</w:t>
            </w:r>
            <w:r w:rsidRPr="001A4122">
              <w:rPr>
                <w:bCs/>
                <w:sz w:val="18"/>
                <w:szCs w:val="18"/>
              </w:rPr>
              <w:t xml:space="preserve">: </w:t>
            </w:r>
            <w:r w:rsidR="00626257" w:rsidRPr="001A4122">
              <w:rPr>
                <w:bCs/>
                <w:sz w:val="18"/>
                <w:szCs w:val="18"/>
              </w:rPr>
              <w:t>El código 1S.1 que identifica a la primera serie en que se dividirá la primera sección sustantiva.</w:t>
            </w:r>
          </w:p>
          <w:p w:rsidR="00626257" w:rsidRPr="001A4122" w:rsidRDefault="00BB7287" w:rsidP="00D65FD1">
            <w:pPr>
              <w:jc w:val="both"/>
              <w:rPr>
                <w:bCs/>
                <w:sz w:val="18"/>
                <w:szCs w:val="18"/>
              </w:rPr>
            </w:pPr>
            <w:r w:rsidRPr="001A4122">
              <w:rPr>
                <w:bCs/>
                <w:sz w:val="18"/>
                <w:szCs w:val="18"/>
              </w:rPr>
              <w:t>SUBSERIE</w:t>
            </w:r>
            <w:r>
              <w:rPr>
                <w:bCs/>
                <w:sz w:val="18"/>
                <w:szCs w:val="18"/>
              </w:rPr>
              <w:t xml:space="preserve"> (S)</w:t>
            </w:r>
            <w:r w:rsidRPr="001A4122">
              <w:rPr>
                <w:bCs/>
                <w:sz w:val="18"/>
                <w:szCs w:val="18"/>
              </w:rPr>
              <w:t xml:space="preserve">: </w:t>
            </w:r>
            <w:r w:rsidR="00626257" w:rsidRPr="001A4122">
              <w:rPr>
                <w:bCs/>
                <w:sz w:val="18"/>
                <w:szCs w:val="18"/>
              </w:rPr>
              <w:t>1S.1.1, solo cuando aplique, este código llevará la primera subserie de la serie 1S.1</w:t>
            </w:r>
            <w:r>
              <w:rPr>
                <w:bCs/>
                <w:sz w:val="18"/>
                <w:szCs w:val="18"/>
              </w:rPr>
              <w:t>.</w:t>
            </w:r>
          </w:p>
        </w:tc>
      </w:tr>
      <w:tr w:rsidR="00626257" w:rsidRPr="001A4122" w:rsidTr="000F67A2">
        <w:trPr>
          <w:trHeight w:val="580"/>
        </w:trPr>
        <w:tc>
          <w:tcPr>
            <w:tcW w:w="265" w:type="pct"/>
            <w:vAlign w:val="center"/>
          </w:tcPr>
          <w:p w:rsidR="00626257" w:rsidRPr="001A4122" w:rsidRDefault="001D067B" w:rsidP="00D65FD1">
            <w:pPr>
              <w:jc w:val="center"/>
              <w:rPr>
                <w:bCs/>
                <w:sz w:val="18"/>
                <w:szCs w:val="18"/>
              </w:rPr>
            </w:pPr>
            <w:r>
              <w:rPr>
                <w:bCs/>
                <w:sz w:val="18"/>
                <w:szCs w:val="18"/>
              </w:rPr>
              <w:t>3</w:t>
            </w:r>
          </w:p>
        </w:tc>
        <w:tc>
          <w:tcPr>
            <w:tcW w:w="1186" w:type="pct"/>
            <w:vAlign w:val="center"/>
          </w:tcPr>
          <w:p w:rsidR="00626257" w:rsidRPr="001A4122" w:rsidRDefault="002014EA" w:rsidP="00D65FD1">
            <w:pPr>
              <w:rPr>
                <w:bCs/>
                <w:sz w:val="18"/>
                <w:szCs w:val="18"/>
              </w:rPr>
            </w:pPr>
            <w:r>
              <w:rPr>
                <w:rFonts w:eastAsia="Times New Roman" w:cs="Times New Roman"/>
                <w:bCs/>
                <w:color w:val="000000"/>
                <w:sz w:val="18"/>
                <w:szCs w:val="18"/>
                <w:lang w:eastAsia="es-MX"/>
              </w:rPr>
              <w:t>S</w:t>
            </w:r>
            <w:r w:rsidR="001D067B">
              <w:rPr>
                <w:rFonts w:eastAsia="Times New Roman" w:cs="Times New Roman"/>
                <w:bCs/>
                <w:color w:val="000000"/>
                <w:sz w:val="18"/>
                <w:szCs w:val="18"/>
                <w:lang w:eastAsia="es-MX"/>
              </w:rPr>
              <w:t>ECCIÓN, S</w:t>
            </w:r>
            <w:r>
              <w:rPr>
                <w:rFonts w:eastAsia="Times New Roman" w:cs="Times New Roman"/>
                <w:bCs/>
                <w:color w:val="000000"/>
                <w:sz w:val="18"/>
                <w:szCs w:val="18"/>
                <w:lang w:eastAsia="es-MX"/>
              </w:rPr>
              <w:t xml:space="preserve">ERIE Y/O SUBSERIE </w:t>
            </w:r>
          </w:p>
        </w:tc>
        <w:tc>
          <w:tcPr>
            <w:tcW w:w="3549" w:type="pct"/>
            <w:vAlign w:val="center"/>
          </w:tcPr>
          <w:p w:rsidR="0052545A" w:rsidRPr="001A4122" w:rsidRDefault="00626257" w:rsidP="00E41185">
            <w:pPr>
              <w:jc w:val="both"/>
              <w:rPr>
                <w:sz w:val="18"/>
                <w:szCs w:val="18"/>
              </w:rPr>
            </w:pPr>
            <w:r w:rsidRPr="001A4122">
              <w:rPr>
                <w:sz w:val="18"/>
                <w:szCs w:val="18"/>
              </w:rPr>
              <w:t xml:space="preserve">El nombre de las </w:t>
            </w:r>
            <w:r w:rsidR="000851FD">
              <w:rPr>
                <w:sz w:val="18"/>
                <w:szCs w:val="18"/>
              </w:rPr>
              <w:t xml:space="preserve">secciones, </w:t>
            </w:r>
            <w:r w:rsidRPr="001A4122">
              <w:rPr>
                <w:sz w:val="18"/>
                <w:szCs w:val="18"/>
              </w:rPr>
              <w:t>series y subserie</w:t>
            </w:r>
            <w:r w:rsidR="00E645B9">
              <w:rPr>
                <w:sz w:val="18"/>
                <w:szCs w:val="18"/>
              </w:rPr>
              <w:t>s que correspondan en relación con</w:t>
            </w:r>
            <w:r w:rsidRPr="001A4122">
              <w:rPr>
                <w:sz w:val="18"/>
                <w:szCs w:val="18"/>
              </w:rPr>
              <w:t xml:space="preserve"> las actividades y/o funciones de cada </w:t>
            </w:r>
            <w:r w:rsidR="00E41185">
              <w:rPr>
                <w:sz w:val="18"/>
                <w:szCs w:val="18"/>
              </w:rPr>
              <w:t xml:space="preserve">Sujeto </w:t>
            </w:r>
            <w:r w:rsidR="00DF77D0" w:rsidRPr="00DF77D0">
              <w:rPr>
                <w:sz w:val="18"/>
                <w:szCs w:val="18"/>
              </w:rPr>
              <w:t>Productor</w:t>
            </w:r>
            <w:r w:rsidR="00DF77D0">
              <w:rPr>
                <w:sz w:val="18"/>
                <w:szCs w:val="18"/>
              </w:rPr>
              <w:t>.</w:t>
            </w:r>
          </w:p>
        </w:tc>
      </w:tr>
    </w:tbl>
    <w:p w:rsidR="00626257" w:rsidRPr="00E645B9" w:rsidRDefault="00626257" w:rsidP="00626257">
      <w:pPr>
        <w:rPr>
          <w:b/>
          <w:bCs/>
          <w:sz w:val="24"/>
          <w:szCs w:val="24"/>
        </w:rPr>
      </w:pPr>
    </w:p>
    <w:p w:rsidR="0052545A" w:rsidRDefault="0052545A" w:rsidP="0052545A">
      <w:pPr>
        <w:autoSpaceDE w:val="0"/>
        <w:autoSpaceDN w:val="0"/>
        <w:adjustRightInd w:val="0"/>
        <w:spacing w:after="0" w:line="240" w:lineRule="auto"/>
        <w:jc w:val="both"/>
        <w:rPr>
          <w:sz w:val="18"/>
          <w:szCs w:val="18"/>
        </w:rPr>
      </w:pPr>
    </w:p>
    <w:p w:rsidR="0052545A" w:rsidRPr="00F1049D" w:rsidRDefault="0052545A" w:rsidP="0052545A">
      <w:pPr>
        <w:autoSpaceDE w:val="0"/>
        <w:autoSpaceDN w:val="0"/>
        <w:adjustRightInd w:val="0"/>
        <w:spacing w:after="0" w:line="240" w:lineRule="auto"/>
        <w:jc w:val="both"/>
        <w:rPr>
          <w:i/>
          <w:sz w:val="18"/>
          <w:szCs w:val="18"/>
        </w:rPr>
      </w:pPr>
      <w:r w:rsidRPr="00F1049D">
        <w:rPr>
          <w:i/>
          <w:sz w:val="18"/>
          <w:szCs w:val="18"/>
        </w:rPr>
        <w:t>Ejemplo:</w:t>
      </w:r>
    </w:p>
    <w:p w:rsidR="0052545A" w:rsidRPr="0052545A" w:rsidRDefault="0052545A" w:rsidP="0052545A">
      <w:pPr>
        <w:autoSpaceDE w:val="0"/>
        <w:autoSpaceDN w:val="0"/>
        <w:adjustRightInd w:val="0"/>
        <w:spacing w:after="0" w:line="240" w:lineRule="auto"/>
        <w:jc w:val="both"/>
        <w:rPr>
          <w:sz w:val="18"/>
          <w:szCs w:val="18"/>
        </w:rPr>
      </w:pPr>
      <w:r w:rsidRPr="0052545A">
        <w:rPr>
          <w:sz w:val="18"/>
          <w:szCs w:val="18"/>
        </w:rPr>
        <w:t>Sección: 1S Mediación, Conciliación, Concertación y Resolución de Conflictos</w:t>
      </w:r>
    </w:p>
    <w:p w:rsidR="0052545A" w:rsidRPr="0052545A" w:rsidRDefault="0052545A" w:rsidP="0052545A">
      <w:pPr>
        <w:autoSpaceDE w:val="0"/>
        <w:autoSpaceDN w:val="0"/>
        <w:adjustRightInd w:val="0"/>
        <w:spacing w:after="0" w:line="240" w:lineRule="auto"/>
        <w:jc w:val="both"/>
        <w:rPr>
          <w:sz w:val="18"/>
          <w:szCs w:val="18"/>
        </w:rPr>
      </w:pPr>
      <w:r w:rsidRPr="0052545A">
        <w:rPr>
          <w:sz w:val="18"/>
          <w:szCs w:val="18"/>
        </w:rPr>
        <w:t>Serie: 1S.1 Conflictos Políticos y Sociales</w:t>
      </w:r>
    </w:p>
    <w:p w:rsidR="00626257" w:rsidRPr="001A4122" w:rsidRDefault="00626257" w:rsidP="00F1049D">
      <w:pPr>
        <w:tabs>
          <w:tab w:val="left" w:pos="5670"/>
        </w:tabs>
        <w:rPr>
          <w:lang w:val="es-ES_tradnl"/>
        </w:rPr>
        <w:sectPr w:rsidR="00626257" w:rsidRPr="001A4122" w:rsidSect="0026110B">
          <w:headerReference w:type="default" r:id="rId17"/>
          <w:footerReference w:type="default" r:id="rId18"/>
          <w:pgSz w:w="12240" w:h="15840"/>
          <w:pgMar w:top="1417" w:right="1701" w:bottom="1417" w:left="1701" w:header="708" w:footer="0" w:gutter="0"/>
          <w:cols w:space="708"/>
          <w:docGrid w:linePitch="360"/>
        </w:sectPr>
      </w:pPr>
    </w:p>
    <w:p w:rsidR="00D65FD1" w:rsidRPr="001A4122" w:rsidRDefault="00D65FD1" w:rsidP="00D65FD1">
      <w:pPr>
        <w:spacing w:after="0"/>
        <w:jc w:val="right"/>
        <w:rPr>
          <w:rFonts w:ascii="Helvetica" w:hAnsi="Helvetica"/>
          <w:i/>
          <w:sz w:val="20"/>
          <w:szCs w:val="24"/>
        </w:rPr>
      </w:pPr>
      <w:r w:rsidRPr="001A4122">
        <w:rPr>
          <w:rFonts w:ascii="Helvetica" w:hAnsi="Helvetica"/>
          <w:i/>
          <w:sz w:val="20"/>
          <w:szCs w:val="24"/>
        </w:rPr>
        <w:lastRenderedPageBreak/>
        <w:t>Anexo 2</w:t>
      </w:r>
    </w:p>
    <w:p w:rsidR="00D65FD1" w:rsidRDefault="00D65FD1" w:rsidP="00D65FD1">
      <w:pPr>
        <w:spacing w:after="0"/>
        <w:jc w:val="center"/>
        <w:rPr>
          <w:b/>
          <w:sz w:val="24"/>
          <w:szCs w:val="24"/>
        </w:rPr>
      </w:pPr>
      <w:r w:rsidRPr="001A4122">
        <w:rPr>
          <w:b/>
          <w:sz w:val="24"/>
          <w:szCs w:val="24"/>
        </w:rPr>
        <w:t>CATÁLOGO DE DISPOSICIÓN DOCUMENTAL (CADIDO)</w:t>
      </w:r>
    </w:p>
    <w:p w:rsidR="0052545A" w:rsidRPr="001A4122" w:rsidRDefault="0052545A" w:rsidP="00D65FD1">
      <w:pPr>
        <w:spacing w:after="0"/>
        <w:jc w:val="center"/>
        <w:rPr>
          <w:b/>
          <w:sz w:val="24"/>
          <w:szCs w:val="24"/>
        </w:rPr>
      </w:pPr>
    </w:p>
    <w:p w:rsidR="00D65FD1" w:rsidRPr="001A4122" w:rsidRDefault="007319A4" w:rsidP="00D65FD1">
      <w:pPr>
        <w:spacing w:after="0"/>
        <w:rPr>
          <w:b/>
          <w:sz w:val="20"/>
          <w:szCs w:val="20"/>
          <w:u w:val="single"/>
        </w:rPr>
      </w:pPr>
      <w:r w:rsidRPr="001A4122">
        <w:rPr>
          <w:b/>
          <w:sz w:val="20"/>
          <w:szCs w:val="20"/>
        </w:rPr>
        <w:t>FONDO: ____________</w:t>
      </w:r>
      <w:r w:rsidR="00F1049D">
        <w:rPr>
          <w:b/>
          <w:sz w:val="20"/>
          <w:szCs w:val="20"/>
        </w:rPr>
        <w:t>____________</w:t>
      </w:r>
      <w:r w:rsidRPr="001A4122">
        <w:rPr>
          <w:b/>
          <w:sz w:val="20"/>
          <w:szCs w:val="20"/>
        </w:rPr>
        <w:t>___________________________</w:t>
      </w:r>
      <w:r w:rsidRPr="001A4122">
        <w:rPr>
          <w:sz w:val="20"/>
          <w:szCs w:val="20"/>
        </w:rPr>
        <w:t xml:space="preserve"> (</w:t>
      </w:r>
      <w:r w:rsidR="0052545A">
        <w:rPr>
          <w:sz w:val="20"/>
          <w:szCs w:val="20"/>
        </w:rPr>
        <w:t>1</w:t>
      </w:r>
      <w:r w:rsidRPr="001A4122">
        <w:rPr>
          <w:sz w:val="20"/>
          <w:szCs w:val="20"/>
        </w:rPr>
        <w:t>) _______________________________________</w:t>
      </w:r>
    </w:p>
    <w:p w:rsidR="00D65FD1" w:rsidRDefault="007319A4" w:rsidP="00D65FD1">
      <w:pPr>
        <w:spacing w:after="0"/>
        <w:rPr>
          <w:sz w:val="20"/>
          <w:szCs w:val="20"/>
        </w:rPr>
      </w:pPr>
      <w:r w:rsidRPr="001A4122">
        <w:rPr>
          <w:b/>
          <w:sz w:val="20"/>
          <w:szCs w:val="20"/>
        </w:rPr>
        <w:t>SECCIÓN</w:t>
      </w:r>
      <w:r w:rsidR="00D65FD1" w:rsidRPr="001A4122">
        <w:rPr>
          <w:b/>
          <w:sz w:val="20"/>
          <w:szCs w:val="20"/>
        </w:rPr>
        <w:t>: ___________________________</w:t>
      </w:r>
      <w:r w:rsidR="00F1049D">
        <w:rPr>
          <w:b/>
          <w:sz w:val="20"/>
          <w:szCs w:val="20"/>
        </w:rPr>
        <w:t>____________</w:t>
      </w:r>
      <w:r w:rsidR="00D65FD1" w:rsidRPr="001A4122">
        <w:rPr>
          <w:b/>
          <w:sz w:val="20"/>
          <w:szCs w:val="20"/>
        </w:rPr>
        <w:t>__________</w:t>
      </w:r>
      <w:r w:rsidR="00C518F9" w:rsidRPr="001A4122">
        <w:rPr>
          <w:b/>
          <w:sz w:val="20"/>
          <w:szCs w:val="20"/>
        </w:rPr>
        <w:t>_</w:t>
      </w:r>
      <w:r w:rsidR="00C518F9" w:rsidRPr="001A4122">
        <w:rPr>
          <w:sz w:val="20"/>
          <w:szCs w:val="20"/>
        </w:rPr>
        <w:t xml:space="preserve"> (</w:t>
      </w:r>
      <w:r w:rsidR="0052545A">
        <w:rPr>
          <w:sz w:val="20"/>
          <w:szCs w:val="20"/>
        </w:rPr>
        <w:t>2</w:t>
      </w:r>
      <w:r w:rsidR="00C518F9" w:rsidRPr="001A4122">
        <w:rPr>
          <w:sz w:val="20"/>
          <w:szCs w:val="20"/>
        </w:rPr>
        <w:t>) _</w:t>
      </w:r>
      <w:r w:rsidR="00D65FD1" w:rsidRPr="001A4122">
        <w:rPr>
          <w:sz w:val="20"/>
          <w:szCs w:val="20"/>
        </w:rPr>
        <w:t>______________________________________</w:t>
      </w:r>
    </w:p>
    <w:p w:rsidR="00F1049D" w:rsidRPr="001A4122" w:rsidRDefault="00F1049D" w:rsidP="00D65FD1">
      <w:pPr>
        <w:spacing w:after="0"/>
        <w:rPr>
          <w:b/>
          <w:sz w:val="20"/>
          <w:szCs w:val="20"/>
        </w:rPr>
      </w:pPr>
    </w:p>
    <w:tbl>
      <w:tblPr>
        <w:tblW w:w="13041"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50"/>
        <w:gridCol w:w="993"/>
        <w:gridCol w:w="567"/>
        <w:gridCol w:w="567"/>
        <w:gridCol w:w="567"/>
        <w:gridCol w:w="567"/>
        <w:gridCol w:w="567"/>
        <w:gridCol w:w="567"/>
        <w:gridCol w:w="851"/>
        <w:gridCol w:w="1417"/>
        <w:gridCol w:w="992"/>
        <w:gridCol w:w="1560"/>
        <w:gridCol w:w="1559"/>
        <w:gridCol w:w="1417"/>
      </w:tblGrid>
      <w:tr w:rsidR="00D65FD1" w:rsidRPr="001A4122" w:rsidTr="000F67A2">
        <w:trPr>
          <w:trHeight w:val="20"/>
        </w:trPr>
        <w:tc>
          <w:tcPr>
            <w:tcW w:w="1843" w:type="dxa"/>
            <w:gridSpan w:val="2"/>
            <w:shd w:val="clear" w:color="auto" w:fill="C4BC96" w:themeFill="background2" w:themeFillShade="BF"/>
            <w:tcMar>
              <w:top w:w="72" w:type="dxa"/>
              <w:left w:w="144" w:type="dxa"/>
              <w:bottom w:w="72" w:type="dxa"/>
              <w:right w:w="144" w:type="dxa"/>
            </w:tcMar>
            <w:vAlign w:val="center"/>
            <w:hideMark/>
          </w:tcPr>
          <w:p w:rsidR="00D65FD1" w:rsidRPr="001A4122" w:rsidRDefault="007319A4" w:rsidP="00D65FD1">
            <w:pPr>
              <w:spacing w:after="0" w:line="240" w:lineRule="auto"/>
              <w:jc w:val="center"/>
              <w:rPr>
                <w:rFonts w:eastAsia="Times New Roman" w:cs="Arial"/>
                <w:sz w:val="18"/>
                <w:szCs w:val="18"/>
                <w:lang w:eastAsia="es-MX"/>
              </w:rPr>
            </w:pPr>
            <w:r w:rsidRPr="001A4122">
              <w:rPr>
                <w:rFonts w:eastAsia="Times New Roman" w:cs="Arial"/>
                <w:b/>
                <w:bCs/>
                <w:color w:val="000000"/>
                <w:kern w:val="24"/>
                <w:sz w:val="18"/>
                <w:szCs w:val="18"/>
                <w:lang w:eastAsia="es-MX"/>
              </w:rPr>
              <w:t xml:space="preserve">SERIE Y SUBSERIE DOCUMENTAL </w:t>
            </w:r>
          </w:p>
        </w:tc>
        <w:tc>
          <w:tcPr>
            <w:tcW w:w="3402" w:type="dxa"/>
            <w:gridSpan w:val="6"/>
            <w:shd w:val="clear" w:color="auto" w:fill="C4BC96" w:themeFill="background2" w:themeFillShade="BF"/>
            <w:tcMar>
              <w:top w:w="72" w:type="dxa"/>
              <w:left w:w="144" w:type="dxa"/>
              <w:bottom w:w="72" w:type="dxa"/>
              <w:right w:w="144" w:type="dxa"/>
            </w:tcMar>
            <w:vAlign w:val="center"/>
            <w:hideMark/>
          </w:tcPr>
          <w:p w:rsidR="00D65FD1" w:rsidRPr="001A4122" w:rsidRDefault="007319A4" w:rsidP="00D65FD1">
            <w:pPr>
              <w:spacing w:after="0" w:line="240" w:lineRule="auto"/>
              <w:jc w:val="center"/>
              <w:rPr>
                <w:rFonts w:eastAsia="Times New Roman" w:cs="Arial"/>
                <w:sz w:val="18"/>
                <w:szCs w:val="18"/>
                <w:lang w:eastAsia="es-MX"/>
              </w:rPr>
            </w:pPr>
            <w:r w:rsidRPr="001A4122">
              <w:rPr>
                <w:rFonts w:eastAsia="Times New Roman" w:cs="Arial"/>
                <w:b/>
                <w:bCs/>
                <w:color w:val="000000"/>
                <w:kern w:val="24"/>
                <w:sz w:val="18"/>
                <w:szCs w:val="18"/>
                <w:lang w:eastAsia="es-MX"/>
              </w:rPr>
              <w:t>PLAZOS DE CONSERVACIÓN</w:t>
            </w:r>
          </w:p>
        </w:tc>
        <w:tc>
          <w:tcPr>
            <w:tcW w:w="3260" w:type="dxa"/>
            <w:gridSpan w:val="3"/>
            <w:shd w:val="clear" w:color="auto" w:fill="C4BC96" w:themeFill="background2" w:themeFillShade="BF"/>
            <w:tcMar>
              <w:top w:w="72" w:type="dxa"/>
              <w:left w:w="144" w:type="dxa"/>
              <w:bottom w:w="72" w:type="dxa"/>
              <w:right w:w="144" w:type="dxa"/>
            </w:tcMar>
            <w:vAlign w:val="center"/>
            <w:hideMark/>
          </w:tcPr>
          <w:p w:rsidR="00D65FD1" w:rsidRPr="001A4122" w:rsidRDefault="007319A4" w:rsidP="00D65FD1">
            <w:pPr>
              <w:spacing w:after="0" w:line="240" w:lineRule="auto"/>
              <w:jc w:val="center"/>
              <w:rPr>
                <w:rFonts w:eastAsia="Times New Roman" w:cs="Arial"/>
                <w:sz w:val="18"/>
                <w:szCs w:val="18"/>
                <w:lang w:eastAsia="es-MX"/>
              </w:rPr>
            </w:pPr>
            <w:r w:rsidRPr="001A4122">
              <w:rPr>
                <w:rFonts w:eastAsia="Times New Roman" w:cs="Arial"/>
                <w:b/>
                <w:bCs/>
                <w:color w:val="000000"/>
                <w:kern w:val="24"/>
                <w:sz w:val="18"/>
                <w:szCs w:val="18"/>
                <w:lang w:eastAsia="es-MX"/>
              </w:rPr>
              <w:t>DISPOSICIÓN FINAL</w:t>
            </w:r>
          </w:p>
        </w:tc>
        <w:tc>
          <w:tcPr>
            <w:tcW w:w="1560" w:type="dxa"/>
            <w:vMerge w:val="restart"/>
            <w:shd w:val="clear" w:color="auto" w:fill="C4BC96" w:themeFill="background2" w:themeFillShade="BF"/>
            <w:tcMar>
              <w:top w:w="72" w:type="dxa"/>
              <w:left w:w="144" w:type="dxa"/>
              <w:bottom w:w="72" w:type="dxa"/>
              <w:right w:w="144" w:type="dxa"/>
            </w:tcMar>
            <w:vAlign w:val="center"/>
            <w:hideMark/>
          </w:tcPr>
          <w:p w:rsidR="00D65FD1" w:rsidRPr="001A4122" w:rsidRDefault="007319A4" w:rsidP="0052545A">
            <w:pPr>
              <w:spacing w:after="0" w:line="240" w:lineRule="auto"/>
              <w:jc w:val="center"/>
              <w:rPr>
                <w:rFonts w:eastAsia="Times New Roman" w:cs="Arial"/>
                <w:sz w:val="18"/>
                <w:szCs w:val="18"/>
                <w:lang w:eastAsia="es-MX"/>
              </w:rPr>
            </w:pPr>
            <w:r w:rsidRPr="001A4122">
              <w:rPr>
                <w:rFonts w:eastAsia="Times New Roman" w:cs="Arial"/>
                <w:b/>
                <w:bCs/>
                <w:color w:val="000000"/>
                <w:kern w:val="24"/>
                <w:sz w:val="18"/>
                <w:szCs w:val="18"/>
                <w:lang w:eastAsia="es-MX"/>
              </w:rPr>
              <w:t>OBSERVACIONES</w:t>
            </w:r>
            <w:r w:rsidR="00E33A7A">
              <w:rPr>
                <w:rFonts w:eastAsia="Times New Roman" w:cs="Arial"/>
                <w:b/>
                <w:bCs/>
                <w:color w:val="000000"/>
                <w:kern w:val="24"/>
                <w:sz w:val="18"/>
                <w:szCs w:val="18"/>
                <w:lang w:eastAsia="es-MX"/>
              </w:rPr>
              <w:t xml:space="preserve"> </w:t>
            </w:r>
            <w:r w:rsidRPr="000B1DDF">
              <w:rPr>
                <w:rFonts w:eastAsia="Times New Roman" w:cs="Arial"/>
                <w:bCs/>
                <w:color w:val="000000"/>
                <w:kern w:val="24"/>
                <w:sz w:val="18"/>
                <w:szCs w:val="18"/>
                <w:lang w:eastAsia="es-MX"/>
              </w:rPr>
              <w:t>(</w:t>
            </w:r>
            <w:r w:rsidR="0052545A">
              <w:rPr>
                <w:rFonts w:eastAsia="Times New Roman" w:cs="Arial"/>
                <w:bCs/>
                <w:color w:val="000000"/>
                <w:kern w:val="24"/>
                <w:sz w:val="18"/>
                <w:szCs w:val="18"/>
                <w:lang w:eastAsia="es-MX"/>
              </w:rPr>
              <w:t>10</w:t>
            </w:r>
            <w:r w:rsidRPr="000B1DDF">
              <w:rPr>
                <w:rFonts w:eastAsia="Times New Roman" w:cs="Arial"/>
                <w:bCs/>
                <w:color w:val="000000"/>
                <w:kern w:val="24"/>
                <w:sz w:val="18"/>
                <w:szCs w:val="18"/>
                <w:lang w:eastAsia="es-MX"/>
              </w:rPr>
              <w:t>)</w:t>
            </w:r>
          </w:p>
        </w:tc>
        <w:tc>
          <w:tcPr>
            <w:tcW w:w="2976" w:type="dxa"/>
            <w:gridSpan w:val="2"/>
            <w:shd w:val="clear" w:color="auto" w:fill="C4BC96" w:themeFill="background2" w:themeFillShade="BF"/>
            <w:tcMar>
              <w:top w:w="72" w:type="dxa"/>
              <w:left w:w="144" w:type="dxa"/>
              <w:bottom w:w="72" w:type="dxa"/>
              <w:right w:w="144" w:type="dxa"/>
            </w:tcMar>
            <w:vAlign w:val="center"/>
            <w:hideMark/>
          </w:tcPr>
          <w:p w:rsidR="00D65FD1" w:rsidRPr="001A4122" w:rsidRDefault="007319A4" w:rsidP="00D65FD1">
            <w:pPr>
              <w:spacing w:after="0" w:line="240" w:lineRule="auto"/>
              <w:jc w:val="center"/>
              <w:rPr>
                <w:rFonts w:eastAsia="Times New Roman" w:cs="Arial"/>
                <w:sz w:val="18"/>
                <w:szCs w:val="18"/>
                <w:lang w:eastAsia="es-MX"/>
              </w:rPr>
            </w:pPr>
            <w:r w:rsidRPr="001A4122">
              <w:rPr>
                <w:rFonts w:eastAsia="Times New Roman" w:cs="Arial"/>
                <w:b/>
                <w:bCs/>
                <w:color w:val="000000"/>
                <w:kern w:val="24"/>
                <w:sz w:val="18"/>
                <w:szCs w:val="18"/>
                <w:lang w:eastAsia="es-MX"/>
              </w:rPr>
              <w:t>INFORMACIÓN</w:t>
            </w:r>
          </w:p>
        </w:tc>
      </w:tr>
      <w:tr w:rsidR="000F67A2" w:rsidRPr="001A4122" w:rsidTr="000F67A2">
        <w:trPr>
          <w:trHeight w:val="20"/>
        </w:trPr>
        <w:tc>
          <w:tcPr>
            <w:tcW w:w="850" w:type="dxa"/>
            <w:vMerge w:val="restart"/>
            <w:shd w:val="clear" w:color="auto" w:fill="C4BC96" w:themeFill="background2" w:themeFillShade="BF"/>
            <w:tcMar>
              <w:top w:w="72" w:type="dxa"/>
              <w:left w:w="144" w:type="dxa"/>
              <w:bottom w:w="72" w:type="dxa"/>
              <w:right w:w="144" w:type="dxa"/>
            </w:tcMar>
            <w:vAlign w:val="center"/>
            <w:hideMark/>
          </w:tcPr>
          <w:p w:rsidR="007319A4" w:rsidRPr="00DA2CD3" w:rsidRDefault="007319A4" w:rsidP="00D65FD1">
            <w:pPr>
              <w:spacing w:after="0" w:line="240" w:lineRule="auto"/>
              <w:jc w:val="center"/>
              <w:rPr>
                <w:rFonts w:eastAsia="Times New Roman" w:cs="Arial"/>
                <w:b/>
                <w:bCs/>
                <w:color w:val="000000"/>
                <w:kern w:val="24"/>
                <w:sz w:val="16"/>
                <w:szCs w:val="18"/>
                <w:lang w:eastAsia="es-MX"/>
              </w:rPr>
            </w:pPr>
            <w:r w:rsidRPr="00DA2CD3">
              <w:rPr>
                <w:rFonts w:eastAsia="Times New Roman" w:cs="Arial"/>
                <w:b/>
                <w:bCs/>
                <w:color w:val="000000"/>
                <w:kern w:val="24"/>
                <w:sz w:val="16"/>
                <w:szCs w:val="18"/>
                <w:lang w:eastAsia="es-MX"/>
              </w:rPr>
              <w:t>CÓDIGO</w:t>
            </w:r>
          </w:p>
          <w:p w:rsidR="007319A4" w:rsidRPr="00DA2CD3" w:rsidRDefault="007319A4" w:rsidP="0052545A">
            <w:pPr>
              <w:spacing w:after="0" w:line="240" w:lineRule="auto"/>
              <w:jc w:val="center"/>
              <w:rPr>
                <w:rFonts w:eastAsia="Times New Roman" w:cs="Arial"/>
                <w:sz w:val="16"/>
                <w:szCs w:val="18"/>
                <w:lang w:eastAsia="es-MX"/>
              </w:rPr>
            </w:pPr>
            <w:r w:rsidRPr="00DA2CD3">
              <w:rPr>
                <w:rFonts w:eastAsia="Times New Roman" w:cs="Arial"/>
                <w:bCs/>
                <w:color w:val="000000"/>
                <w:kern w:val="24"/>
                <w:sz w:val="16"/>
                <w:szCs w:val="18"/>
                <w:lang w:eastAsia="es-MX"/>
              </w:rPr>
              <w:t>(</w:t>
            </w:r>
            <w:r w:rsidR="0052545A">
              <w:rPr>
                <w:rFonts w:eastAsia="Times New Roman" w:cs="Arial"/>
                <w:bCs/>
                <w:color w:val="000000"/>
                <w:kern w:val="24"/>
                <w:sz w:val="16"/>
                <w:szCs w:val="18"/>
                <w:lang w:eastAsia="es-MX"/>
              </w:rPr>
              <w:t>3</w:t>
            </w:r>
            <w:r w:rsidRPr="00DA2CD3">
              <w:rPr>
                <w:rFonts w:eastAsia="Times New Roman" w:cs="Arial"/>
                <w:bCs/>
                <w:color w:val="000000"/>
                <w:kern w:val="24"/>
                <w:sz w:val="16"/>
                <w:szCs w:val="18"/>
                <w:lang w:eastAsia="es-MX"/>
              </w:rPr>
              <w:t>)</w:t>
            </w:r>
          </w:p>
        </w:tc>
        <w:tc>
          <w:tcPr>
            <w:tcW w:w="993" w:type="dxa"/>
            <w:vMerge w:val="restart"/>
            <w:shd w:val="clear" w:color="auto" w:fill="C4BC96" w:themeFill="background2" w:themeFillShade="BF"/>
            <w:tcMar>
              <w:top w:w="72" w:type="dxa"/>
              <w:left w:w="144" w:type="dxa"/>
              <w:bottom w:w="72" w:type="dxa"/>
              <w:right w:w="144" w:type="dxa"/>
            </w:tcMar>
            <w:vAlign w:val="center"/>
          </w:tcPr>
          <w:p w:rsidR="007319A4" w:rsidRPr="00DA2CD3" w:rsidRDefault="007319A4" w:rsidP="0052545A">
            <w:pPr>
              <w:spacing w:after="0" w:line="240" w:lineRule="auto"/>
              <w:jc w:val="center"/>
              <w:rPr>
                <w:rFonts w:eastAsia="Times New Roman" w:cs="Arial"/>
                <w:sz w:val="16"/>
                <w:szCs w:val="18"/>
                <w:lang w:eastAsia="es-MX"/>
              </w:rPr>
            </w:pPr>
            <w:r w:rsidRPr="00DA2CD3">
              <w:rPr>
                <w:rFonts w:eastAsia="Times New Roman" w:cs="Arial"/>
                <w:b/>
                <w:bCs/>
                <w:color w:val="000000"/>
                <w:kern w:val="24"/>
                <w:sz w:val="16"/>
                <w:szCs w:val="18"/>
                <w:lang w:eastAsia="es-MX"/>
              </w:rPr>
              <w:t xml:space="preserve">NOMBRE </w:t>
            </w:r>
            <w:r w:rsidRPr="00DA2CD3">
              <w:rPr>
                <w:rFonts w:eastAsia="Times New Roman" w:cs="Arial"/>
                <w:bCs/>
                <w:color w:val="000000"/>
                <w:kern w:val="24"/>
                <w:sz w:val="16"/>
                <w:szCs w:val="18"/>
                <w:lang w:eastAsia="es-MX"/>
              </w:rPr>
              <w:t>(</w:t>
            </w:r>
            <w:r w:rsidR="0052545A">
              <w:rPr>
                <w:rFonts w:eastAsia="Times New Roman" w:cs="Arial"/>
                <w:bCs/>
                <w:color w:val="000000"/>
                <w:kern w:val="24"/>
                <w:sz w:val="16"/>
                <w:szCs w:val="18"/>
                <w:lang w:eastAsia="es-MX"/>
              </w:rPr>
              <w:t>4</w:t>
            </w:r>
            <w:r w:rsidRPr="00DA2CD3">
              <w:rPr>
                <w:rFonts w:eastAsia="Times New Roman" w:cs="Arial"/>
                <w:bCs/>
                <w:color w:val="000000"/>
                <w:kern w:val="24"/>
                <w:sz w:val="16"/>
                <w:szCs w:val="18"/>
                <w:lang w:eastAsia="es-MX"/>
              </w:rPr>
              <w:t>)</w:t>
            </w:r>
          </w:p>
        </w:tc>
        <w:tc>
          <w:tcPr>
            <w:tcW w:w="1701" w:type="dxa"/>
            <w:gridSpan w:val="3"/>
            <w:shd w:val="clear" w:color="auto" w:fill="C4BC96" w:themeFill="background2" w:themeFillShade="BF"/>
            <w:tcMar>
              <w:top w:w="72" w:type="dxa"/>
              <w:left w:w="144" w:type="dxa"/>
              <w:bottom w:w="72" w:type="dxa"/>
              <w:right w:w="144" w:type="dxa"/>
            </w:tcMar>
            <w:vAlign w:val="center"/>
            <w:hideMark/>
          </w:tcPr>
          <w:p w:rsidR="007319A4" w:rsidRDefault="007319A4" w:rsidP="00D65FD1">
            <w:pPr>
              <w:spacing w:after="0" w:line="240" w:lineRule="auto"/>
              <w:jc w:val="center"/>
              <w:rPr>
                <w:rFonts w:eastAsia="Times New Roman" w:cs="Arial"/>
                <w:b/>
                <w:bCs/>
                <w:color w:val="000000"/>
                <w:kern w:val="24"/>
                <w:sz w:val="16"/>
                <w:szCs w:val="18"/>
                <w:lang w:eastAsia="es-MX"/>
              </w:rPr>
            </w:pPr>
            <w:r w:rsidRPr="00DA2CD3">
              <w:rPr>
                <w:rFonts w:eastAsia="Times New Roman" w:cs="Arial"/>
                <w:b/>
                <w:bCs/>
                <w:color w:val="000000"/>
                <w:kern w:val="24"/>
                <w:sz w:val="16"/>
                <w:szCs w:val="18"/>
                <w:lang w:eastAsia="es-MX"/>
              </w:rPr>
              <w:t>VALORES PRIMARIOS</w:t>
            </w:r>
          </w:p>
          <w:p w:rsidR="007319A4" w:rsidRPr="007319A4" w:rsidRDefault="007319A4" w:rsidP="0052545A">
            <w:pPr>
              <w:spacing w:after="0" w:line="240" w:lineRule="auto"/>
              <w:jc w:val="center"/>
              <w:rPr>
                <w:rFonts w:eastAsia="Times New Roman" w:cs="Arial"/>
                <w:sz w:val="16"/>
                <w:szCs w:val="18"/>
                <w:lang w:eastAsia="es-MX"/>
              </w:rPr>
            </w:pPr>
            <w:r w:rsidRPr="007319A4">
              <w:rPr>
                <w:rFonts w:eastAsia="Times New Roman" w:cs="Arial"/>
                <w:bCs/>
                <w:color w:val="000000"/>
                <w:kern w:val="24"/>
                <w:sz w:val="16"/>
                <w:szCs w:val="18"/>
                <w:lang w:eastAsia="es-MX"/>
              </w:rPr>
              <w:t>(</w:t>
            </w:r>
            <w:r w:rsidR="0052545A">
              <w:rPr>
                <w:rFonts w:eastAsia="Times New Roman" w:cs="Arial"/>
                <w:bCs/>
                <w:color w:val="000000"/>
                <w:kern w:val="24"/>
                <w:sz w:val="16"/>
                <w:szCs w:val="18"/>
                <w:lang w:eastAsia="es-MX"/>
              </w:rPr>
              <w:t>5</w:t>
            </w:r>
            <w:r w:rsidRPr="007319A4">
              <w:rPr>
                <w:rFonts w:eastAsia="Times New Roman" w:cs="Arial"/>
                <w:bCs/>
                <w:color w:val="000000"/>
                <w:kern w:val="24"/>
                <w:sz w:val="16"/>
                <w:szCs w:val="18"/>
                <w:lang w:eastAsia="es-MX"/>
              </w:rPr>
              <w:t>)</w:t>
            </w:r>
          </w:p>
        </w:tc>
        <w:tc>
          <w:tcPr>
            <w:tcW w:w="1701" w:type="dxa"/>
            <w:gridSpan w:val="3"/>
            <w:shd w:val="clear" w:color="auto" w:fill="C4BC96" w:themeFill="background2" w:themeFillShade="BF"/>
            <w:tcMar>
              <w:top w:w="72" w:type="dxa"/>
              <w:left w:w="144" w:type="dxa"/>
              <w:bottom w:w="72" w:type="dxa"/>
              <w:right w:w="144" w:type="dxa"/>
            </w:tcMar>
            <w:vAlign w:val="center"/>
            <w:hideMark/>
          </w:tcPr>
          <w:p w:rsidR="007319A4" w:rsidRDefault="007319A4" w:rsidP="00D65FD1">
            <w:pPr>
              <w:spacing w:after="0" w:line="240" w:lineRule="auto"/>
              <w:jc w:val="center"/>
              <w:rPr>
                <w:rFonts w:eastAsia="Times New Roman" w:cs="Arial"/>
                <w:b/>
                <w:bCs/>
                <w:color w:val="000000"/>
                <w:kern w:val="24"/>
                <w:sz w:val="16"/>
                <w:szCs w:val="18"/>
                <w:lang w:eastAsia="es-MX"/>
              </w:rPr>
            </w:pPr>
            <w:r w:rsidRPr="00DA2CD3">
              <w:rPr>
                <w:rFonts w:eastAsia="Times New Roman" w:cs="Arial"/>
                <w:b/>
                <w:bCs/>
                <w:color w:val="000000"/>
                <w:kern w:val="24"/>
                <w:sz w:val="16"/>
                <w:szCs w:val="18"/>
                <w:lang w:eastAsia="es-MX"/>
              </w:rPr>
              <w:t>VIGENCIAS</w:t>
            </w:r>
          </w:p>
          <w:p w:rsidR="007319A4" w:rsidRPr="007319A4" w:rsidRDefault="007319A4" w:rsidP="0052545A">
            <w:pPr>
              <w:spacing w:after="0" w:line="240" w:lineRule="auto"/>
              <w:jc w:val="center"/>
              <w:rPr>
                <w:rFonts w:eastAsia="Times New Roman" w:cs="Arial"/>
                <w:sz w:val="16"/>
                <w:szCs w:val="18"/>
                <w:lang w:eastAsia="es-MX"/>
              </w:rPr>
            </w:pPr>
            <w:r w:rsidRPr="007319A4">
              <w:rPr>
                <w:rFonts w:eastAsia="Times New Roman" w:cs="Arial"/>
                <w:bCs/>
                <w:color w:val="000000"/>
                <w:kern w:val="24"/>
                <w:sz w:val="16"/>
                <w:szCs w:val="18"/>
                <w:lang w:eastAsia="es-MX"/>
              </w:rPr>
              <w:t>(</w:t>
            </w:r>
            <w:r w:rsidR="0052545A">
              <w:rPr>
                <w:rFonts w:eastAsia="Times New Roman" w:cs="Arial"/>
                <w:bCs/>
                <w:color w:val="000000"/>
                <w:kern w:val="24"/>
                <w:sz w:val="16"/>
                <w:szCs w:val="18"/>
                <w:lang w:eastAsia="es-MX"/>
              </w:rPr>
              <w:t>6</w:t>
            </w:r>
            <w:r w:rsidRPr="007319A4">
              <w:rPr>
                <w:rFonts w:eastAsia="Times New Roman" w:cs="Arial"/>
                <w:bCs/>
                <w:color w:val="000000"/>
                <w:kern w:val="24"/>
                <w:sz w:val="16"/>
                <w:szCs w:val="18"/>
                <w:lang w:eastAsia="es-MX"/>
              </w:rPr>
              <w:t>)</w:t>
            </w:r>
          </w:p>
        </w:tc>
        <w:tc>
          <w:tcPr>
            <w:tcW w:w="851" w:type="dxa"/>
            <w:vMerge w:val="restart"/>
            <w:shd w:val="clear" w:color="auto" w:fill="C4BC96" w:themeFill="background2" w:themeFillShade="BF"/>
            <w:tcMar>
              <w:top w:w="72" w:type="dxa"/>
              <w:left w:w="144" w:type="dxa"/>
              <w:bottom w:w="72" w:type="dxa"/>
              <w:right w:w="144" w:type="dxa"/>
            </w:tcMar>
            <w:vAlign w:val="center"/>
            <w:hideMark/>
          </w:tcPr>
          <w:p w:rsidR="007319A4" w:rsidRPr="001A4122" w:rsidRDefault="007319A4" w:rsidP="00D65FD1">
            <w:pPr>
              <w:spacing w:after="0" w:line="240" w:lineRule="auto"/>
              <w:jc w:val="center"/>
              <w:rPr>
                <w:rFonts w:eastAsia="Times New Roman" w:cs="Arial"/>
                <w:b/>
                <w:bCs/>
                <w:color w:val="000000"/>
                <w:kern w:val="24"/>
                <w:sz w:val="16"/>
                <w:szCs w:val="16"/>
                <w:lang w:eastAsia="es-MX"/>
              </w:rPr>
            </w:pPr>
            <w:r w:rsidRPr="001A4122">
              <w:rPr>
                <w:rFonts w:eastAsia="Times New Roman" w:cs="Arial"/>
                <w:b/>
                <w:bCs/>
                <w:color w:val="000000"/>
                <w:kern w:val="24"/>
                <w:sz w:val="16"/>
                <w:szCs w:val="16"/>
                <w:lang w:eastAsia="es-MX"/>
              </w:rPr>
              <w:t>BAJA</w:t>
            </w:r>
          </w:p>
          <w:p w:rsidR="007319A4" w:rsidRPr="001A4122" w:rsidRDefault="007319A4" w:rsidP="0052545A">
            <w:pPr>
              <w:spacing w:after="0" w:line="240" w:lineRule="auto"/>
              <w:jc w:val="center"/>
              <w:rPr>
                <w:rFonts w:eastAsia="Times New Roman" w:cs="Arial"/>
                <w:sz w:val="16"/>
                <w:szCs w:val="16"/>
                <w:lang w:eastAsia="es-MX"/>
              </w:rPr>
            </w:pPr>
            <w:r>
              <w:rPr>
                <w:rFonts w:eastAsia="Times New Roman" w:cs="Arial"/>
                <w:bCs/>
                <w:color w:val="000000"/>
                <w:kern w:val="24"/>
                <w:sz w:val="16"/>
                <w:szCs w:val="16"/>
                <w:lang w:eastAsia="es-MX"/>
              </w:rPr>
              <w:t>(</w:t>
            </w:r>
            <w:r w:rsidR="0052545A">
              <w:rPr>
                <w:rFonts w:eastAsia="Times New Roman" w:cs="Arial"/>
                <w:bCs/>
                <w:color w:val="000000"/>
                <w:kern w:val="24"/>
                <w:sz w:val="16"/>
                <w:szCs w:val="16"/>
                <w:lang w:eastAsia="es-MX"/>
              </w:rPr>
              <w:t>7</w:t>
            </w:r>
            <w:r w:rsidRPr="001A4122">
              <w:rPr>
                <w:rFonts w:eastAsia="Times New Roman" w:cs="Arial"/>
                <w:bCs/>
                <w:color w:val="000000"/>
                <w:kern w:val="24"/>
                <w:sz w:val="16"/>
                <w:szCs w:val="16"/>
                <w:lang w:eastAsia="es-MX"/>
              </w:rPr>
              <w:t>)</w:t>
            </w:r>
          </w:p>
        </w:tc>
        <w:tc>
          <w:tcPr>
            <w:tcW w:w="1417" w:type="dxa"/>
            <w:vMerge w:val="restart"/>
            <w:shd w:val="clear" w:color="auto" w:fill="C4BC96" w:themeFill="background2" w:themeFillShade="BF"/>
            <w:tcMar>
              <w:top w:w="72" w:type="dxa"/>
              <w:left w:w="144" w:type="dxa"/>
              <w:bottom w:w="72" w:type="dxa"/>
              <w:right w:w="144" w:type="dxa"/>
            </w:tcMar>
            <w:vAlign w:val="center"/>
            <w:hideMark/>
          </w:tcPr>
          <w:p w:rsidR="007319A4" w:rsidRDefault="007319A4" w:rsidP="007319A4">
            <w:pPr>
              <w:spacing w:after="0" w:line="240" w:lineRule="auto"/>
              <w:jc w:val="center"/>
              <w:rPr>
                <w:rFonts w:eastAsia="Times New Roman" w:cs="Arial"/>
                <w:b/>
                <w:bCs/>
                <w:color w:val="000000"/>
                <w:kern w:val="24"/>
                <w:sz w:val="16"/>
                <w:szCs w:val="16"/>
                <w:lang w:eastAsia="es-MX"/>
              </w:rPr>
            </w:pPr>
            <w:r w:rsidRPr="001A4122">
              <w:rPr>
                <w:rFonts w:eastAsia="Times New Roman" w:cs="Arial"/>
                <w:b/>
                <w:bCs/>
                <w:color w:val="000000"/>
                <w:kern w:val="24"/>
                <w:sz w:val="16"/>
                <w:szCs w:val="16"/>
                <w:lang w:eastAsia="es-MX"/>
              </w:rPr>
              <w:t xml:space="preserve">CONSERVACIÓN TOTAL </w:t>
            </w:r>
          </w:p>
          <w:p w:rsidR="007319A4" w:rsidRPr="001A4122" w:rsidRDefault="007319A4" w:rsidP="0052545A">
            <w:pPr>
              <w:spacing w:after="0" w:line="240" w:lineRule="auto"/>
              <w:jc w:val="center"/>
              <w:rPr>
                <w:rFonts w:eastAsia="Times New Roman" w:cs="Arial"/>
                <w:sz w:val="16"/>
                <w:szCs w:val="16"/>
                <w:lang w:eastAsia="es-MX"/>
              </w:rPr>
            </w:pPr>
            <w:r w:rsidRPr="001A4122">
              <w:rPr>
                <w:rFonts w:eastAsia="Times New Roman" w:cs="Arial"/>
                <w:bCs/>
                <w:color w:val="000000"/>
                <w:kern w:val="24"/>
                <w:sz w:val="16"/>
                <w:szCs w:val="16"/>
                <w:lang w:eastAsia="es-MX"/>
              </w:rPr>
              <w:t>(</w:t>
            </w:r>
            <w:r w:rsidR="0052545A">
              <w:rPr>
                <w:rFonts w:eastAsia="Times New Roman" w:cs="Arial"/>
                <w:bCs/>
                <w:color w:val="000000"/>
                <w:kern w:val="24"/>
                <w:sz w:val="16"/>
                <w:szCs w:val="16"/>
                <w:lang w:eastAsia="es-MX"/>
              </w:rPr>
              <w:t>8</w:t>
            </w:r>
            <w:r w:rsidRPr="001A4122">
              <w:rPr>
                <w:rFonts w:eastAsia="Times New Roman" w:cs="Arial"/>
                <w:bCs/>
                <w:color w:val="000000"/>
                <w:kern w:val="24"/>
                <w:sz w:val="16"/>
                <w:szCs w:val="16"/>
                <w:lang w:eastAsia="es-MX"/>
              </w:rPr>
              <w:t>)</w:t>
            </w:r>
          </w:p>
        </w:tc>
        <w:tc>
          <w:tcPr>
            <w:tcW w:w="992" w:type="dxa"/>
            <w:vMerge w:val="restart"/>
            <w:shd w:val="clear" w:color="auto" w:fill="C4BC96" w:themeFill="background2" w:themeFillShade="BF"/>
            <w:tcMar>
              <w:top w:w="72" w:type="dxa"/>
              <w:left w:w="144" w:type="dxa"/>
              <w:bottom w:w="72" w:type="dxa"/>
              <w:right w:w="144" w:type="dxa"/>
            </w:tcMar>
            <w:vAlign w:val="center"/>
            <w:hideMark/>
          </w:tcPr>
          <w:p w:rsidR="007319A4" w:rsidRPr="001A4122" w:rsidRDefault="007319A4" w:rsidP="00D65FD1">
            <w:pPr>
              <w:spacing w:after="0" w:line="240" w:lineRule="auto"/>
              <w:jc w:val="center"/>
              <w:rPr>
                <w:rFonts w:eastAsia="Times New Roman" w:cs="Arial"/>
                <w:b/>
                <w:bCs/>
                <w:color w:val="000000"/>
                <w:kern w:val="24"/>
                <w:sz w:val="16"/>
                <w:szCs w:val="16"/>
                <w:lang w:eastAsia="es-MX"/>
              </w:rPr>
            </w:pPr>
            <w:r w:rsidRPr="001A4122">
              <w:rPr>
                <w:rFonts w:eastAsia="Times New Roman" w:cs="Arial"/>
                <w:b/>
                <w:bCs/>
                <w:color w:val="000000"/>
                <w:kern w:val="24"/>
                <w:sz w:val="16"/>
                <w:szCs w:val="16"/>
                <w:lang w:eastAsia="es-MX"/>
              </w:rPr>
              <w:t>MUESTRA</w:t>
            </w:r>
          </w:p>
          <w:p w:rsidR="007319A4" w:rsidRPr="001A4122" w:rsidRDefault="007319A4" w:rsidP="0052545A">
            <w:pPr>
              <w:spacing w:after="0" w:line="240" w:lineRule="auto"/>
              <w:jc w:val="center"/>
              <w:rPr>
                <w:rFonts w:eastAsia="Times New Roman" w:cs="Arial"/>
                <w:sz w:val="16"/>
                <w:szCs w:val="16"/>
                <w:lang w:eastAsia="es-MX"/>
              </w:rPr>
            </w:pPr>
            <w:r w:rsidRPr="001A4122">
              <w:rPr>
                <w:rFonts w:eastAsia="Times New Roman" w:cs="Arial"/>
                <w:bCs/>
                <w:color w:val="000000"/>
                <w:kern w:val="24"/>
                <w:sz w:val="16"/>
                <w:szCs w:val="16"/>
                <w:lang w:eastAsia="es-MX"/>
              </w:rPr>
              <w:t>(</w:t>
            </w:r>
            <w:r w:rsidR="0052545A">
              <w:rPr>
                <w:rFonts w:eastAsia="Times New Roman" w:cs="Arial"/>
                <w:bCs/>
                <w:color w:val="000000"/>
                <w:kern w:val="24"/>
                <w:sz w:val="16"/>
                <w:szCs w:val="16"/>
                <w:lang w:eastAsia="es-MX"/>
              </w:rPr>
              <w:t>9</w:t>
            </w:r>
            <w:r w:rsidRPr="001A4122">
              <w:rPr>
                <w:rFonts w:eastAsia="Times New Roman" w:cs="Arial"/>
                <w:bCs/>
                <w:color w:val="000000"/>
                <w:kern w:val="24"/>
                <w:sz w:val="16"/>
                <w:szCs w:val="16"/>
                <w:lang w:eastAsia="es-MX"/>
              </w:rPr>
              <w:t>)</w:t>
            </w:r>
          </w:p>
        </w:tc>
        <w:tc>
          <w:tcPr>
            <w:tcW w:w="1560" w:type="dxa"/>
            <w:vMerge/>
            <w:shd w:val="clear" w:color="auto" w:fill="C4BC96" w:themeFill="background2" w:themeFillShade="BF"/>
            <w:tcMar>
              <w:top w:w="72" w:type="dxa"/>
              <w:left w:w="144" w:type="dxa"/>
              <w:bottom w:w="72" w:type="dxa"/>
              <w:right w:w="144" w:type="dxa"/>
            </w:tcMar>
            <w:vAlign w:val="center"/>
            <w:hideMark/>
          </w:tcPr>
          <w:p w:rsidR="007319A4" w:rsidRPr="001A4122" w:rsidRDefault="007319A4" w:rsidP="00D65FD1">
            <w:pPr>
              <w:spacing w:after="0" w:line="240" w:lineRule="auto"/>
              <w:jc w:val="center"/>
              <w:rPr>
                <w:rFonts w:eastAsia="Times New Roman" w:cs="Arial"/>
                <w:sz w:val="18"/>
                <w:szCs w:val="18"/>
                <w:lang w:eastAsia="es-MX"/>
              </w:rPr>
            </w:pPr>
          </w:p>
        </w:tc>
        <w:tc>
          <w:tcPr>
            <w:tcW w:w="1559" w:type="dxa"/>
            <w:shd w:val="clear" w:color="auto" w:fill="C4BC96" w:themeFill="background2" w:themeFillShade="BF"/>
            <w:tcMar>
              <w:top w:w="72" w:type="dxa"/>
              <w:left w:w="144" w:type="dxa"/>
              <w:bottom w:w="72" w:type="dxa"/>
              <w:right w:w="144" w:type="dxa"/>
            </w:tcMar>
            <w:vAlign w:val="center"/>
            <w:hideMark/>
          </w:tcPr>
          <w:p w:rsidR="007319A4" w:rsidRPr="00DA2CD3" w:rsidRDefault="007319A4" w:rsidP="0052545A">
            <w:pPr>
              <w:spacing w:after="0" w:line="240" w:lineRule="auto"/>
              <w:jc w:val="center"/>
              <w:rPr>
                <w:rFonts w:eastAsia="Times New Roman" w:cs="Arial"/>
                <w:sz w:val="16"/>
                <w:szCs w:val="18"/>
                <w:lang w:eastAsia="es-MX"/>
              </w:rPr>
            </w:pPr>
            <w:r w:rsidRPr="00DA2CD3">
              <w:rPr>
                <w:rFonts w:eastAsia="Times New Roman" w:cs="Arial"/>
                <w:b/>
                <w:bCs/>
                <w:color w:val="000000"/>
                <w:kern w:val="24"/>
                <w:sz w:val="16"/>
                <w:szCs w:val="18"/>
                <w:lang w:eastAsia="es-MX"/>
              </w:rPr>
              <w:t xml:space="preserve">PERIODO DE RESERVA </w:t>
            </w:r>
            <w:r w:rsidRPr="00DA2CD3">
              <w:rPr>
                <w:rFonts w:eastAsia="Times New Roman" w:cs="Arial"/>
                <w:bCs/>
                <w:color w:val="000000"/>
                <w:kern w:val="24"/>
                <w:sz w:val="16"/>
                <w:szCs w:val="18"/>
                <w:lang w:eastAsia="es-MX"/>
              </w:rPr>
              <w:t>(1</w:t>
            </w:r>
            <w:r w:rsidR="0052545A">
              <w:rPr>
                <w:rFonts w:eastAsia="Times New Roman" w:cs="Arial"/>
                <w:bCs/>
                <w:color w:val="000000"/>
                <w:kern w:val="24"/>
                <w:sz w:val="16"/>
                <w:szCs w:val="18"/>
                <w:lang w:eastAsia="es-MX"/>
              </w:rPr>
              <w:t>1</w:t>
            </w:r>
            <w:r w:rsidRPr="00DA2CD3">
              <w:rPr>
                <w:rFonts w:eastAsia="Times New Roman" w:cs="Arial"/>
                <w:bCs/>
                <w:color w:val="000000"/>
                <w:kern w:val="24"/>
                <w:sz w:val="16"/>
                <w:szCs w:val="18"/>
                <w:lang w:eastAsia="es-MX"/>
              </w:rPr>
              <w:t>)</w:t>
            </w:r>
          </w:p>
        </w:tc>
        <w:tc>
          <w:tcPr>
            <w:tcW w:w="1417" w:type="dxa"/>
            <w:shd w:val="clear" w:color="auto" w:fill="C4BC96" w:themeFill="background2" w:themeFillShade="BF"/>
            <w:tcMar>
              <w:top w:w="72" w:type="dxa"/>
              <w:left w:w="144" w:type="dxa"/>
              <w:bottom w:w="72" w:type="dxa"/>
              <w:right w:w="144" w:type="dxa"/>
            </w:tcMar>
            <w:vAlign w:val="center"/>
            <w:hideMark/>
          </w:tcPr>
          <w:p w:rsidR="007319A4" w:rsidRDefault="007319A4" w:rsidP="00D65FD1">
            <w:pPr>
              <w:spacing w:after="0" w:line="240" w:lineRule="auto"/>
              <w:jc w:val="center"/>
              <w:rPr>
                <w:rFonts w:eastAsia="Times New Roman" w:cs="Arial"/>
                <w:b/>
                <w:bCs/>
                <w:color w:val="000000"/>
                <w:kern w:val="24"/>
                <w:sz w:val="16"/>
                <w:szCs w:val="18"/>
                <w:lang w:eastAsia="es-MX"/>
              </w:rPr>
            </w:pPr>
            <w:r w:rsidRPr="00DA2CD3">
              <w:rPr>
                <w:rFonts w:eastAsia="Times New Roman" w:cs="Arial"/>
                <w:b/>
                <w:bCs/>
                <w:color w:val="000000"/>
                <w:kern w:val="24"/>
                <w:sz w:val="16"/>
                <w:szCs w:val="18"/>
                <w:lang w:eastAsia="es-MX"/>
              </w:rPr>
              <w:t xml:space="preserve">CONFIDENCIAL </w:t>
            </w:r>
          </w:p>
          <w:p w:rsidR="007319A4" w:rsidRPr="00DA2CD3" w:rsidRDefault="007319A4" w:rsidP="0052545A">
            <w:pPr>
              <w:spacing w:after="0" w:line="240" w:lineRule="auto"/>
              <w:jc w:val="center"/>
              <w:rPr>
                <w:rFonts w:eastAsia="Times New Roman" w:cs="Arial"/>
                <w:sz w:val="16"/>
                <w:szCs w:val="18"/>
                <w:lang w:eastAsia="es-MX"/>
              </w:rPr>
            </w:pPr>
            <w:r w:rsidRPr="00DA2CD3">
              <w:rPr>
                <w:rFonts w:eastAsia="Times New Roman" w:cs="Arial"/>
                <w:bCs/>
                <w:color w:val="000000"/>
                <w:kern w:val="24"/>
                <w:sz w:val="16"/>
                <w:szCs w:val="18"/>
                <w:lang w:eastAsia="es-MX"/>
              </w:rPr>
              <w:t>(1</w:t>
            </w:r>
            <w:r w:rsidR="0052545A">
              <w:rPr>
                <w:rFonts w:eastAsia="Times New Roman" w:cs="Arial"/>
                <w:bCs/>
                <w:color w:val="000000"/>
                <w:kern w:val="24"/>
                <w:sz w:val="16"/>
                <w:szCs w:val="18"/>
                <w:lang w:eastAsia="es-MX"/>
              </w:rPr>
              <w:t>2</w:t>
            </w:r>
            <w:r w:rsidRPr="00DA2CD3">
              <w:rPr>
                <w:rFonts w:eastAsia="Times New Roman" w:cs="Arial"/>
                <w:bCs/>
                <w:color w:val="000000"/>
                <w:kern w:val="24"/>
                <w:sz w:val="16"/>
                <w:szCs w:val="18"/>
                <w:lang w:eastAsia="es-MX"/>
              </w:rPr>
              <w:t>)</w:t>
            </w:r>
          </w:p>
        </w:tc>
      </w:tr>
      <w:tr w:rsidR="006D18FC" w:rsidRPr="001A4122" w:rsidTr="00E33A7A">
        <w:trPr>
          <w:cantSplit/>
          <w:trHeight w:val="858"/>
        </w:trPr>
        <w:tc>
          <w:tcPr>
            <w:tcW w:w="850" w:type="dxa"/>
            <w:vMerge/>
            <w:shd w:val="clear" w:color="auto" w:fill="C4BC96" w:themeFill="background2" w:themeFillShade="BF"/>
            <w:tcMar>
              <w:top w:w="72" w:type="dxa"/>
              <w:left w:w="144" w:type="dxa"/>
              <w:bottom w:w="72" w:type="dxa"/>
              <w:right w:w="144" w:type="dxa"/>
            </w:tcMar>
            <w:vAlign w:val="center"/>
            <w:hideMark/>
          </w:tcPr>
          <w:p w:rsidR="007319A4" w:rsidRPr="001A4122" w:rsidRDefault="007319A4" w:rsidP="00D65FD1">
            <w:pPr>
              <w:spacing w:after="0" w:line="240" w:lineRule="auto"/>
              <w:jc w:val="center"/>
              <w:rPr>
                <w:rFonts w:eastAsia="Times New Roman" w:cs="Arial"/>
                <w:sz w:val="18"/>
                <w:szCs w:val="18"/>
                <w:lang w:eastAsia="es-MX"/>
              </w:rPr>
            </w:pPr>
          </w:p>
        </w:tc>
        <w:tc>
          <w:tcPr>
            <w:tcW w:w="993" w:type="dxa"/>
            <w:vMerge/>
            <w:shd w:val="clear" w:color="auto" w:fill="C4BC96" w:themeFill="background2" w:themeFillShade="BF"/>
            <w:tcMar>
              <w:top w:w="72" w:type="dxa"/>
              <w:left w:w="144" w:type="dxa"/>
              <w:bottom w:w="72" w:type="dxa"/>
              <w:right w:w="144" w:type="dxa"/>
            </w:tcMar>
            <w:vAlign w:val="center"/>
            <w:hideMark/>
          </w:tcPr>
          <w:p w:rsidR="007319A4" w:rsidRPr="001A4122" w:rsidRDefault="007319A4" w:rsidP="00D65FD1">
            <w:pPr>
              <w:spacing w:after="0" w:line="240" w:lineRule="auto"/>
              <w:jc w:val="center"/>
              <w:rPr>
                <w:rFonts w:eastAsia="Times New Roman" w:cs="Arial"/>
                <w:sz w:val="18"/>
                <w:szCs w:val="18"/>
                <w:lang w:eastAsia="es-MX"/>
              </w:rPr>
            </w:pPr>
          </w:p>
        </w:tc>
        <w:tc>
          <w:tcPr>
            <w:tcW w:w="567" w:type="dxa"/>
            <w:shd w:val="clear" w:color="auto" w:fill="C4BC96" w:themeFill="background2" w:themeFillShade="BF"/>
            <w:tcMar>
              <w:top w:w="72" w:type="dxa"/>
              <w:left w:w="144" w:type="dxa"/>
              <w:bottom w:w="72" w:type="dxa"/>
              <w:right w:w="144" w:type="dxa"/>
            </w:tcMar>
            <w:textDirection w:val="btLr"/>
            <w:vAlign w:val="center"/>
            <w:hideMark/>
          </w:tcPr>
          <w:p w:rsidR="007319A4" w:rsidRPr="00CF079E" w:rsidRDefault="00026D1E" w:rsidP="001E4E63">
            <w:pPr>
              <w:spacing w:after="0" w:line="240" w:lineRule="auto"/>
              <w:ind w:left="113" w:right="113"/>
              <w:jc w:val="center"/>
              <w:rPr>
                <w:rFonts w:eastAsia="Times New Roman" w:cs="Arial"/>
                <w:b/>
                <w:sz w:val="12"/>
                <w:szCs w:val="12"/>
                <w:lang w:eastAsia="es-MX"/>
              </w:rPr>
            </w:pPr>
            <w:r w:rsidRPr="00CF079E">
              <w:rPr>
                <w:b/>
                <w:sz w:val="12"/>
                <w:szCs w:val="12"/>
              </w:rPr>
              <w:t>ADMINISTRATIVO</w:t>
            </w:r>
          </w:p>
        </w:tc>
        <w:tc>
          <w:tcPr>
            <w:tcW w:w="567" w:type="dxa"/>
            <w:shd w:val="clear" w:color="auto" w:fill="C4BC96" w:themeFill="background2" w:themeFillShade="BF"/>
            <w:tcMar>
              <w:top w:w="72" w:type="dxa"/>
              <w:left w:w="144" w:type="dxa"/>
              <w:bottom w:w="72" w:type="dxa"/>
              <w:right w:w="144" w:type="dxa"/>
            </w:tcMar>
            <w:textDirection w:val="btLr"/>
            <w:vAlign w:val="center"/>
            <w:hideMark/>
          </w:tcPr>
          <w:p w:rsidR="007319A4" w:rsidRPr="00CF079E" w:rsidRDefault="007319A4" w:rsidP="001E4E63">
            <w:pPr>
              <w:spacing w:after="0" w:line="240" w:lineRule="auto"/>
              <w:ind w:left="113" w:right="113"/>
              <w:jc w:val="center"/>
              <w:rPr>
                <w:rFonts w:eastAsia="Times New Roman" w:cs="Arial"/>
                <w:b/>
                <w:sz w:val="12"/>
                <w:szCs w:val="12"/>
                <w:lang w:eastAsia="es-MX"/>
              </w:rPr>
            </w:pPr>
            <w:r w:rsidRPr="00CF079E">
              <w:rPr>
                <w:rFonts w:eastAsia="Times New Roman" w:cs="Arial"/>
                <w:b/>
                <w:color w:val="000000"/>
                <w:kern w:val="24"/>
                <w:sz w:val="12"/>
                <w:szCs w:val="12"/>
                <w:lang w:eastAsia="es-MX"/>
              </w:rPr>
              <w:t>LEGAL</w:t>
            </w:r>
          </w:p>
        </w:tc>
        <w:tc>
          <w:tcPr>
            <w:tcW w:w="567" w:type="dxa"/>
            <w:shd w:val="clear" w:color="auto" w:fill="C4BC96" w:themeFill="background2" w:themeFillShade="BF"/>
            <w:tcMar>
              <w:top w:w="72" w:type="dxa"/>
              <w:left w:w="144" w:type="dxa"/>
              <w:bottom w:w="72" w:type="dxa"/>
              <w:right w:w="144" w:type="dxa"/>
            </w:tcMar>
            <w:textDirection w:val="btLr"/>
            <w:vAlign w:val="center"/>
            <w:hideMark/>
          </w:tcPr>
          <w:p w:rsidR="007319A4" w:rsidRPr="00CF079E" w:rsidRDefault="007319A4" w:rsidP="001E4E63">
            <w:pPr>
              <w:spacing w:after="0" w:line="240" w:lineRule="auto"/>
              <w:ind w:left="113" w:right="113"/>
              <w:jc w:val="center"/>
              <w:rPr>
                <w:rFonts w:eastAsia="Times New Roman" w:cs="Arial"/>
                <w:b/>
                <w:sz w:val="12"/>
                <w:szCs w:val="12"/>
                <w:lang w:eastAsia="es-MX"/>
              </w:rPr>
            </w:pPr>
            <w:r w:rsidRPr="00CF079E">
              <w:rPr>
                <w:rFonts w:eastAsia="Times New Roman" w:cs="Arial"/>
                <w:b/>
                <w:color w:val="000000"/>
                <w:kern w:val="24"/>
                <w:sz w:val="12"/>
                <w:szCs w:val="12"/>
                <w:lang w:eastAsia="es-MX"/>
              </w:rPr>
              <w:t>FISCAL</w:t>
            </w:r>
          </w:p>
        </w:tc>
        <w:tc>
          <w:tcPr>
            <w:tcW w:w="567" w:type="dxa"/>
            <w:shd w:val="clear" w:color="auto" w:fill="C4BC96" w:themeFill="background2" w:themeFillShade="BF"/>
            <w:tcMar>
              <w:top w:w="72" w:type="dxa"/>
              <w:left w:w="144" w:type="dxa"/>
              <w:bottom w:w="72" w:type="dxa"/>
              <w:right w:w="144" w:type="dxa"/>
            </w:tcMar>
            <w:textDirection w:val="btLr"/>
            <w:vAlign w:val="center"/>
            <w:hideMark/>
          </w:tcPr>
          <w:p w:rsidR="007319A4" w:rsidRPr="00CF079E" w:rsidRDefault="007319A4" w:rsidP="007319A4">
            <w:pPr>
              <w:spacing w:after="0" w:line="240" w:lineRule="auto"/>
              <w:ind w:left="113" w:right="113"/>
              <w:jc w:val="center"/>
              <w:rPr>
                <w:rFonts w:eastAsia="Times New Roman" w:cs="Arial"/>
                <w:b/>
                <w:sz w:val="12"/>
                <w:szCs w:val="12"/>
                <w:lang w:eastAsia="es-MX"/>
              </w:rPr>
            </w:pPr>
            <w:r w:rsidRPr="00CF079E">
              <w:rPr>
                <w:rFonts w:cs="Arial"/>
                <w:b/>
                <w:bCs/>
                <w:sz w:val="12"/>
                <w:szCs w:val="12"/>
              </w:rPr>
              <w:t>ARCHIVO DE TRÁMITE</w:t>
            </w:r>
          </w:p>
        </w:tc>
        <w:tc>
          <w:tcPr>
            <w:tcW w:w="567" w:type="dxa"/>
            <w:shd w:val="clear" w:color="auto" w:fill="C4BC96" w:themeFill="background2" w:themeFillShade="BF"/>
            <w:tcMar>
              <w:top w:w="72" w:type="dxa"/>
              <w:left w:w="144" w:type="dxa"/>
              <w:bottom w:w="72" w:type="dxa"/>
              <w:right w:w="144" w:type="dxa"/>
            </w:tcMar>
            <w:textDirection w:val="btLr"/>
            <w:vAlign w:val="center"/>
            <w:hideMark/>
          </w:tcPr>
          <w:p w:rsidR="007319A4" w:rsidRPr="00CF079E" w:rsidRDefault="007319A4" w:rsidP="007319A4">
            <w:pPr>
              <w:spacing w:after="0" w:line="240" w:lineRule="auto"/>
              <w:ind w:left="113" w:right="113"/>
              <w:jc w:val="center"/>
              <w:rPr>
                <w:rFonts w:eastAsia="Times New Roman" w:cs="Arial"/>
                <w:b/>
                <w:sz w:val="12"/>
                <w:szCs w:val="12"/>
                <w:lang w:eastAsia="es-MX"/>
              </w:rPr>
            </w:pPr>
            <w:r w:rsidRPr="00CF079E">
              <w:rPr>
                <w:rFonts w:cs="Arial"/>
                <w:b/>
                <w:bCs/>
                <w:sz w:val="12"/>
                <w:szCs w:val="12"/>
              </w:rPr>
              <w:t>ARCHIVO DE CONCENTRACIÓN</w:t>
            </w:r>
            <w:r w:rsidR="006672F8">
              <w:rPr>
                <w:rFonts w:cs="Arial"/>
                <w:b/>
                <w:bCs/>
                <w:sz w:val="12"/>
                <w:szCs w:val="12"/>
              </w:rPr>
              <w:t xml:space="preserve"> </w:t>
            </w:r>
          </w:p>
        </w:tc>
        <w:tc>
          <w:tcPr>
            <w:tcW w:w="567" w:type="dxa"/>
            <w:shd w:val="clear" w:color="auto" w:fill="C4BC96" w:themeFill="background2" w:themeFillShade="BF"/>
            <w:tcMar>
              <w:top w:w="72" w:type="dxa"/>
              <w:left w:w="144" w:type="dxa"/>
              <w:bottom w:w="72" w:type="dxa"/>
              <w:right w:w="144" w:type="dxa"/>
            </w:tcMar>
            <w:textDirection w:val="btLr"/>
            <w:vAlign w:val="center"/>
            <w:hideMark/>
          </w:tcPr>
          <w:p w:rsidR="007319A4" w:rsidRPr="00CF079E" w:rsidRDefault="007319A4" w:rsidP="007319A4">
            <w:pPr>
              <w:spacing w:after="0" w:line="240" w:lineRule="auto"/>
              <w:ind w:left="113" w:right="113"/>
              <w:jc w:val="center"/>
              <w:rPr>
                <w:rFonts w:eastAsia="Times New Roman" w:cs="Arial"/>
                <w:b/>
                <w:sz w:val="12"/>
                <w:szCs w:val="12"/>
                <w:lang w:eastAsia="es-MX"/>
              </w:rPr>
            </w:pPr>
            <w:r w:rsidRPr="00CF079E">
              <w:rPr>
                <w:rFonts w:eastAsia="Times New Roman" w:cs="Arial"/>
                <w:b/>
                <w:color w:val="000000"/>
                <w:kern w:val="24"/>
                <w:sz w:val="12"/>
                <w:szCs w:val="12"/>
                <w:lang w:eastAsia="es-MX"/>
              </w:rPr>
              <w:t>TOTAL</w:t>
            </w:r>
          </w:p>
        </w:tc>
        <w:tc>
          <w:tcPr>
            <w:tcW w:w="851" w:type="dxa"/>
            <w:vMerge/>
            <w:shd w:val="clear" w:color="auto" w:fill="C4BC96" w:themeFill="background2" w:themeFillShade="BF"/>
            <w:tcMar>
              <w:top w:w="72" w:type="dxa"/>
              <w:left w:w="144" w:type="dxa"/>
              <w:bottom w:w="72" w:type="dxa"/>
              <w:right w:w="144" w:type="dxa"/>
            </w:tcMar>
            <w:vAlign w:val="center"/>
            <w:hideMark/>
          </w:tcPr>
          <w:p w:rsidR="007319A4" w:rsidRPr="001A4122" w:rsidRDefault="007319A4" w:rsidP="00D65FD1">
            <w:pPr>
              <w:spacing w:after="0" w:line="240" w:lineRule="auto"/>
              <w:jc w:val="center"/>
              <w:rPr>
                <w:rFonts w:eastAsia="Times New Roman" w:cs="Arial"/>
                <w:sz w:val="18"/>
                <w:szCs w:val="18"/>
                <w:lang w:eastAsia="es-MX"/>
              </w:rPr>
            </w:pPr>
          </w:p>
        </w:tc>
        <w:tc>
          <w:tcPr>
            <w:tcW w:w="1417" w:type="dxa"/>
            <w:vMerge/>
            <w:shd w:val="clear" w:color="auto" w:fill="C4BC96" w:themeFill="background2" w:themeFillShade="BF"/>
            <w:tcMar>
              <w:top w:w="72" w:type="dxa"/>
              <w:left w:w="144" w:type="dxa"/>
              <w:bottom w:w="72" w:type="dxa"/>
              <w:right w:w="144" w:type="dxa"/>
            </w:tcMar>
            <w:vAlign w:val="center"/>
            <w:hideMark/>
          </w:tcPr>
          <w:p w:rsidR="007319A4" w:rsidRPr="001A4122" w:rsidRDefault="007319A4" w:rsidP="00D65FD1">
            <w:pPr>
              <w:spacing w:after="0" w:line="240" w:lineRule="auto"/>
              <w:jc w:val="center"/>
              <w:rPr>
                <w:rFonts w:eastAsia="Times New Roman" w:cs="Arial"/>
                <w:sz w:val="18"/>
                <w:szCs w:val="18"/>
                <w:lang w:eastAsia="es-MX"/>
              </w:rPr>
            </w:pPr>
          </w:p>
        </w:tc>
        <w:tc>
          <w:tcPr>
            <w:tcW w:w="992" w:type="dxa"/>
            <w:vMerge/>
            <w:shd w:val="clear" w:color="auto" w:fill="C4BC96" w:themeFill="background2" w:themeFillShade="BF"/>
            <w:tcMar>
              <w:top w:w="72" w:type="dxa"/>
              <w:left w:w="144" w:type="dxa"/>
              <w:bottom w:w="72" w:type="dxa"/>
              <w:right w:w="144" w:type="dxa"/>
            </w:tcMar>
            <w:vAlign w:val="center"/>
            <w:hideMark/>
          </w:tcPr>
          <w:p w:rsidR="007319A4" w:rsidRPr="001A4122" w:rsidRDefault="007319A4" w:rsidP="00D65FD1">
            <w:pPr>
              <w:spacing w:after="0" w:line="240" w:lineRule="auto"/>
              <w:jc w:val="center"/>
              <w:rPr>
                <w:rFonts w:eastAsia="Times New Roman" w:cs="Arial"/>
                <w:sz w:val="18"/>
                <w:szCs w:val="18"/>
                <w:lang w:eastAsia="es-MX"/>
              </w:rPr>
            </w:pPr>
          </w:p>
        </w:tc>
        <w:tc>
          <w:tcPr>
            <w:tcW w:w="1560" w:type="dxa"/>
            <w:vMerge/>
            <w:shd w:val="clear" w:color="auto" w:fill="C4BC96" w:themeFill="background2" w:themeFillShade="BF"/>
            <w:tcMar>
              <w:top w:w="72" w:type="dxa"/>
              <w:left w:w="144" w:type="dxa"/>
              <w:bottom w:w="72" w:type="dxa"/>
              <w:right w:w="144" w:type="dxa"/>
            </w:tcMar>
            <w:vAlign w:val="center"/>
            <w:hideMark/>
          </w:tcPr>
          <w:p w:rsidR="007319A4" w:rsidRPr="001A4122" w:rsidRDefault="007319A4" w:rsidP="00D65FD1">
            <w:pPr>
              <w:spacing w:after="0" w:line="240" w:lineRule="auto"/>
              <w:jc w:val="center"/>
              <w:rPr>
                <w:rFonts w:eastAsia="Times New Roman" w:cs="Arial"/>
                <w:sz w:val="18"/>
                <w:szCs w:val="18"/>
                <w:lang w:eastAsia="es-MX"/>
              </w:rPr>
            </w:pPr>
          </w:p>
        </w:tc>
        <w:tc>
          <w:tcPr>
            <w:tcW w:w="1559" w:type="dxa"/>
            <w:shd w:val="clear" w:color="auto" w:fill="C4BC96" w:themeFill="background2" w:themeFillShade="BF"/>
            <w:tcMar>
              <w:top w:w="72" w:type="dxa"/>
              <w:left w:w="144" w:type="dxa"/>
              <w:bottom w:w="72" w:type="dxa"/>
              <w:right w:w="144" w:type="dxa"/>
            </w:tcMar>
            <w:vAlign w:val="center"/>
            <w:hideMark/>
          </w:tcPr>
          <w:p w:rsidR="007319A4" w:rsidRPr="001A4122" w:rsidRDefault="007319A4" w:rsidP="00D65FD1">
            <w:pPr>
              <w:spacing w:after="0" w:line="240" w:lineRule="auto"/>
              <w:jc w:val="center"/>
              <w:rPr>
                <w:rFonts w:eastAsia="Times New Roman" w:cs="Arial"/>
                <w:sz w:val="18"/>
                <w:szCs w:val="18"/>
                <w:lang w:eastAsia="es-MX"/>
              </w:rPr>
            </w:pPr>
          </w:p>
        </w:tc>
        <w:tc>
          <w:tcPr>
            <w:tcW w:w="1417" w:type="dxa"/>
            <w:shd w:val="clear" w:color="auto" w:fill="C4BC96" w:themeFill="background2" w:themeFillShade="BF"/>
            <w:tcMar>
              <w:top w:w="72" w:type="dxa"/>
              <w:left w:w="144" w:type="dxa"/>
              <w:bottom w:w="72" w:type="dxa"/>
              <w:right w:w="144" w:type="dxa"/>
            </w:tcMar>
            <w:vAlign w:val="center"/>
            <w:hideMark/>
          </w:tcPr>
          <w:p w:rsidR="007319A4" w:rsidRPr="001A4122" w:rsidRDefault="007319A4" w:rsidP="00D65FD1">
            <w:pPr>
              <w:spacing w:after="0" w:line="240" w:lineRule="auto"/>
              <w:jc w:val="center"/>
              <w:rPr>
                <w:rFonts w:eastAsia="Times New Roman" w:cs="Arial"/>
                <w:sz w:val="18"/>
                <w:szCs w:val="18"/>
                <w:lang w:eastAsia="es-MX"/>
              </w:rPr>
            </w:pPr>
          </w:p>
        </w:tc>
      </w:tr>
      <w:tr w:rsidR="00D65FD1" w:rsidRPr="001A4122" w:rsidTr="000F67A2">
        <w:trPr>
          <w:trHeight w:val="340"/>
        </w:trPr>
        <w:tc>
          <w:tcPr>
            <w:tcW w:w="850"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993"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851"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992"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560"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559"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r>
      <w:tr w:rsidR="00D65FD1" w:rsidRPr="001A4122" w:rsidTr="000F67A2">
        <w:trPr>
          <w:trHeight w:val="340"/>
        </w:trPr>
        <w:tc>
          <w:tcPr>
            <w:tcW w:w="850"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993"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851"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992"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560"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559"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r>
      <w:tr w:rsidR="00D65FD1" w:rsidRPr="001A4122" w:rsidTr="000F67A2">
        <w:trPr>
          <w:trHeight w:val="340"/>
        </w:trPr>
        <w:tc>
          <w:tcPr>
            <w:tcW w:w="850"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993"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851"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992"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560"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559"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r>
      <w:tr w:rsidR="00D65FD1" w:rsidRPr="001A4122" w:rsidTr="000F67A2">
        <w:trPr>
          <w:trHeight w:val="340"/>
        </w:trPr>
        <w:tc>
          <w:tcPr>
            <w:tcW w:w="850"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993"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851"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992"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560"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559"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r>
      <w:tr w:rsidR="00D65FD1" w:rsidRPr="001A4122" w:rsidTr="000F67A2">
        <w:trPr>
          <w:trHeight w:val="340"/>
        </w:trPr>
        <w:tc>
          <w:tcPr>
            <w:tcW w:w="850"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993"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7319A4" w:rsidRDefault="00D65FD1" w:rsidP="00026D1E">
            <w:pPr>
              <w:spacing w:line="240" w:lineRule="auto"/>
              <w:jc w:val="center"/>
              <w:rPr>
                <w:rFonts w:eastAsia="Times New Roman" w:cs="Arial"/>
                <w:i/>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851"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992"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560"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559"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r>
      <w:tr w:rsidR="00D65FD1" w:rsidRPr="001A4122" w:rsidTr="000F67A2">
        <w:trPr>
          <w:trHeight w:val="340"/>
        </w:trPr>
        <w:tc>
          <w:tcPr>
            <w:tcW w:w="850"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993"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851"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992"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560"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559"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rsidR="00D65FD1" w:rsidRPr="001A4122" w:rsidRDefault="00D65FD1" w:rsidP="00026D1E">
            <w:pPr>
              <w:spacing w:line="240" w:lineRule="auto"/>
              <w:jc w:val="center"/>
              <w:rPr>
                <w:rFonts w:eastAsia="Times New Roman" w:cs="Arial"/>
                <w:sz w:val="18"/>
                <w:szCs w:val="18"/>
                <w:lang w:eastAsia="es-MX"/>
              </w:rPr>
            </w:pPr>
          </w:p>
        </w:tc>
      </w:tr>
    </w:tbl>
    <w:p w:rsidR="00D65FD1" w:rsidRPr="001A4122" w:rsidRDefault="00D65FD1" w:rsidP="00D65FD1">
      <w:pPr>
        <w:spacing w:after="0"/>
        <w:jc w:val="center"/>
        <w:rPr>
          <w:b/>
          <w:bCs/>
          <w:sz w:val="28"/>
          <w:szCs w:val="24"/>
          <w:lang w:val="es-ES_tradnl"/>
        </w:rPr>
      </w:pPr>
    </w:p>
    <w:p w:rsidR="00D65FD1" w:rsidRPr="001A4122" w:rsidRDefault="00D65FD1" w:rsidP="00626257">
      <w:pPr>
        <w:rPr>
          <w:lang w:val="es-ES_tradnl"/>
        </w:rPr>
        <w:sectPr w:rsidR="00D65FD1" w:rsidRPr="001A4122" w:rsidSect="00F20916">
          <w:headerReference w:type="default" r:id="rId19"/>
          <w:footerReference w:type="default" r:id="rId20"/>
          <w:pgSz w:w="15840" w:h="12240" w:orient="landscape"/>
          <w:pgMar w:top="1701" w:right="1417" w:bottom="1701" w:left="1417" w:header="708" w:footer="0" w:gutter="0"/>
          <w:cols w:space="708"/>
          <w:docGrid w:linePitch="360"/>
        </w:sectPr>
      </w:pPr>
    </w:p>
    <w:p w:rsidR="00D65FD1" w:rsidRPr="001A4122" w:rsidRDefault="00D65FD1" w:rsidP="00D65FD1">
      <w:pPr>
        <w:spacing w:after="0"/>
        <w:jc w:val="center"/>
        <w:rPr>
          <w:b/>
          <w:bCs/>
          <w:sz w:val="28"/>
          <w:szCs w:val="24"/>
          <w:lang w:val="es-ES_tradnl"/>
        </w:rPr>
      </w:pPr>
    </w:p>
    <w:p w:rsidR="00D65FD1" w:rsidRPr="001A4122" w:rsidRDefault="00D65FD1" w:rsidP="00D65FD1">
      <w:pPr>
        <w:spacing w:after="0"/>
        <w:jc w:val="center"/>
        <w:rPr>
          <w:b/>
          <w:bCs/>
          <w:sz w:val="28"/>
          <w:szCs w:val="24"/>
          <w:lang w:val="es-ES_tradnl"/>
        </w:rPr>
      </w:pPr>
    </w:p>
    <w:p w:rsidR="00D65FD1" w:rsidRPr="001A4122" w:rsidRDefault="00D65FD1" w:rsidP="00D65FD1">
      <w:pPr>
        <w:spacing w:after="0"/>
        <w:jc w:val="center"/>
        <w:rPr>
          <w:b/>
          <w:bCs/>
          <w:sz w:val="24"/>
          <w:szCs w:val="24"/>
          <w:lang w:val="es-ES_tradnl"/>
        </w:rPr>
      </w:pPr>
      <w:r w:rsidRPr="001A4122">
        <w:rPr>
          <w:b/>
          <w:bCs/>
          <w:sz w:val="24"/>
          <w:szCs w:val="24"/>
          <w:lang w:val="es-ES_tradnl"/>
        </w:rPr>
        <w:t>CATÁLOGO DE DISPOSICIÓN DOCUMENTAL (CADIDO)</w:t>
      </w:r>
    </w:p>
    <w:p w:rsidR="00D65FD1" w:rsidRPr="00973639" w:rsidRDefault="00D65FD1" w:rsidP="00D65FD1">
      <w:pPr>
        <w:jc w:val="center"/>
        <w:rPr>
          <w:bCs/>
          <w:sz w:val="24"/>
          <w:szCs w:val="24"/>
          <w:lang w:val="es-ES_tradnl"/>
        </w:rPr>
      </w:pPr>
      <w:r w:rsidRPr="00973639">
        <w:rPr>
          <w:bCs/>
          <w:sz w:val="24"/>
          <w:szCs w:val="24"/>
          <w:lang w:val="es-ES_tradnl"/>
        </w:rPr>
        <w:t>INSTRUCTIVO DE LLENADO</w:t>
      </w:r>
    </w:p>
    <w:tbl>
      <w:tblPr>
        <w:tblStyle w:val="Tablaconcuadrcula"/>
        <w:tblW w:w="0" w:type="auto"/>
        <w:tblLook w:val="04A0" w:firstRow="1" w:lastRow="0" w:firstColumn="1" w:lastColumn="0" w:noHBand="0" w:noVBand="1"/>
      </w:tblPr>
      <w:tblGrid>
        <w:gridCol w:w="480"/>
        <w:gridCol w:w="1718"/>
        <w:gridCol w:w="6856"/>
      </w:tblGrid>
      <w:tr w:rsidR="00026D1E" w:rsidRPr="001A4122" w:rsidTr="00D65FD1">
        <w:trPr>
          <w:trHeight w:val="340"/>
        </w:trPr>
        <w:tc>
          <w:tcPr>
            <w:tcW w:w="0" w:type="auto"/>
            <w:shd w:val="clear" w:color="auto" w:fill="C4BC96" w:themeFill="background2" w:themeFillShade="BF"/>
            <w:vAlign w:val="center"/>
          </w:tcPr>
          <w:p w:rsidR="00D65FD1" w:rsidRPr="001A4122" w:rsidRDefault="00D65FD1" w:rsidP="00D65FD1">
            <w:pPr>
              <w:jc w:val="center"/>
              <w:rPr>
                <w:rFonts w:cs="Arial"/>
                <w:b/>
                <w:bCs/>
                <w:sz w:val="18"/>
                <w:szCs w:val="18"/>
              </w:rPr>
            </w:pPr>
            <w:r w:rsidRPr="001A4122">
              <w:rPr>
                <w:rFonts w:cs="Arial"/>
                <w:b/>
                <w:bCs/>
                <w:sz w:val="18"/>
                <w:szCs w:val="18"/>
              </w:rPr>
              <w:t>No.</w:t>
            </w:r>
          </w:p>
        </w:tc>
        <w:tc>
          <w:tcPr>
            <w:tcW w:w="0" w:type="auto"/>
            <w:shd w:val="clear" w:color="auto" w:fill="C4BC96" w:themeFill="background2" w:themeFillShade="BF"/>
            <w:vAlign w:val="center"/>
          </w:tcPr>
          <w:p w:rsidR="00D65FD1" w:rsidRPr="001A4122" w:rsidRDefault="00D65FD1" w:rsidP="00D65FD1">
            <w:pPr>
              <w:jc w:val="center"/>
              <w:rPr>
                <w:rFonts w:cs="Arial"/>
                <w:b/>
                <w:bCs/>
                <w:sz w:val="18"/>
                <w:szCs w:val="18"/>
              </w:rPr>
            </w:pPr>
            <w:r w:rsidRPr="001A4122">
              <w:rPr>
                <w:rFonts w:cs="Arial"/>
                <w:b/>
                <w:bCs/>
                <w:sz w:val="18"/>
                <w:szCs w:val="18"/>
              </w:rPr>
              <w:t>NOMBRE</w:t>
            </w:r>
          </w:p>
        </w:tc>
        <w:tc>
          <w:tcPr>
            <w:tcW w:w="0" w:type="auto"/>
            <w:shd w:val="clear" w:color="auto" w:fill="C4BC96" w:themeFill="background2" w:themeFillShade="BF"/>
            <w:vAlign w:val="center"/>
          </w:tcPr>
          <w:p w:rsidR="00D65FD1" w:rsidRPr="001A4122" w:rsidRDefault="00D65FD1" w:rsidP="00D65FD1">
            <w:pPr>
              <w:jc w:val="center"/>
              <w:rPr>
                <w:rFonts w:cs="Arial"/>
                <w:b/>
                <w:bCs/>
                <w:sz w:val="18"/>
                <w:szCs w:val="18"/>
              </w:rPr>
            </w:pPr>
            <w:r w:rsidRPr="001A4122">
              <w:rPr>
                <w:rFonts w:cs="Arial"/>
                <w:b/>
                <w:bCs/>
                <w:sz w:val="18"/>
                <w:szCs w:val="18"/>
              </w:rPr>
              <w:t>DEBE ANOTARSE</w:t>
            </w:r>
          </w:p>
        </w:tc>
      </w:tr>
      <w:tr w:rsidR="0052545A" w:rsidRPr="001A4122" w:rsidTr="00D65FD1">
        <w:trPr>
          <w:trHeight w:val="283"/>
        </w:trPr>
        <w:tc>
          <w:tcPr>
            <w:tcW w:w="0" w:type="auto"/>
            <w:vAlign w:val="center"/>
          </w:tcPr>
          <w:p w:rsidR="0052545A" w:rsidRPr="001A4122" w:rsidRDefault="0052545A" w:rsidP="002014EA">
            <w:pPr>
              <w:jc w:val="center"/>
              <w:rPr>
                <w:rFonts w:cs="Arial"/>
                <w:bCs/>
                <w:sz w:val="18"/>
                <w:szCs w:val="18"/>
              </w:rPr>
            </w:pPr>
            <w:r w:rsidRPr="001A4122">
              <w:rPr>
                <w:rFonts w:cs="Arial"/>
                <w:bCs/>
                <w:sz w:val="18"/>
                <w:szCs w:val="18"/>
              </w:rPr>
              <w:t>1</w:t>
            </w:r>
          </w:p>
        </w:tc>
        <w:tc>
          <w:tcPr>
            <w:tcW w:w="0" w:type="auto"/>
            <w:vAlign w:val="center"/>
          </w:tcPr>
          <w:p w:rsidR="0052545A" w:rsidRPr="001A4122" w:rsidRDefault="0052545A" w:rsidP="008054D7">
            <w:pPr>
              <w:rPr>
                <w:rFonts w:cs="Arial"/>
                <w:bCs/>
                <w:sz w:val="18"/>
                <w:szCs w:val="18"/>
              </w:rPr>
            </w:pPr>
            <w:r>
              <w:rPr>
                <w:rFonts w:cs="Arial"/>
                <w:bCs/>
                <w:sz w:val="18"/>
                <w:szCs w:val="18"/>
              </w:rPr>
              <w:t>FONDO</w:t>
            </w:r>
          </w:p>
        </w:tc>
        <w:tc>
          <w:tcPr>
            <w:tcW w:w="0" w:type="auto"/>
            <w:vAlign w:val="center"/>
          </w:tcPr>
          <w:p w:rsidR="0052545A" w:rsidRPr="001A4122" w:rsidRDefault="0052545A" w:rsidP="002A08F9">
            <w:pPr>
              <w:jc w:val="both"/>
              <w:rPr>
                <w:rFonts w:cs="Arial"/>
                <w:bCs/>
                <w:sz w:val="18"/>
                <w:szCs w:val="18"/>
              </w:rPr>
            </w:pPr>
            <w:r w:rsidRPr="008D7850">
              <w:rPr>
                <w:rFonts w:cs="Arial"/>
                <w:bCs/>
                <w:sz w:val="18"/>
                <w:szCs w:val="18"/>
              </w:rPr>
              <w:t xml:space="preserve">Nombre del Sujeto </w:t>
            </w:r>
            <w:r w:rsidR="00DF77D0" w:rsidRPr="00DF77D0">
              <w:rPr>
                <w:sz w:val="18"/>
                <w:szCs w:val="18"/>
              </w:rPr>
              <w:t>Productor</w:t>
            </w:r>
            <w:r w:rsidR="002A08F9">
              <w:rPr>
                <w:rFonts w:cs="Arial"/>
                <w:bCs/>
                <w:sz w:val="18"/>
                <w:szCs w:val="18"/>
              </w:rPr>
              <w:t>.</w:t>
            </w:r>
          </w:p>
        </w:tc>
      </w:tr>
      <w:tr w:rsidR="0052545A" w:rsidRPr="001A4122" w:rsidTr="00D65FD1">
        <w:trPr>
          <w:trHeight w:val="283"/>
        </w:trPr>
        <w:tc>
          <w:tcPr>
            <w:tcW w:w="0" w:type="auto"/>
            <w:vAlign w:val="center"/>
          </w:tcPr>
          <w:p w:rsidR="0052545A" w:rsidRPr="001A4122" w:rsidRDefault="0052545A" w:rsidP="002014EA">
            <w:pPr>
              <w:jc w:val="center"/>
              <w:rPr>
                <w:rFonts w:cs="Arial"/>
                <w:bCs/>
                <w:sz w:val="18"/>
                <w:szCs w:val="18"/>
              </w:rPr>
            </w:pPr>
            <w:r w:rsidRPr="001A4122">
              <w:rPr>
                <w:rFonts w:cs="Arial"/>
                <w:bCs/>
                <w:sz w:val="18"/>
                <w:szCs w:val="18"/>
              </w:rPr>
              <w:t>2</w:t>
            </w:r>
          </w:p>
        </w:tc>
        <w:tc>
          <w:tcPr>
            <w:tcW w:w="0" w:type="auto"/>
            <w:vAlign w:val="center"/>
          </w:tcPr>
          <w:p w:rsidR="0052545A" w:rsidRPr="001A4122" w:rsidRDefault="0052545A" w:rsidP="008054D7">
            <w:pPr>
              <w:rPr>
                <w:rFonts w:cs="Arial"/>
                <w:bCs/>
                <w:sz w:val="18"/>
                <w:szCs w:val="18"/>
              </w:rPr>
            </w:pPr>
            <w:r w:rsidRPr="001A4122">
              <w:rPr>
                <w:rFonts w:cs="Arial"/>
                <w:bCs/>
                <w:sz w:val="18"/>
                <w:szCs w:val="18"/>
              </w:rPr>
              <w:t>SECCIÓN</w:t>
            </w:r>
          </w:p>
        </w:tc>
        <w:tc>
          <w:tcPr>
            <w:tcW w:w="0" w:type="auto"/>
            <w:vAlign w:val="center"/>
          </w:tcPr>
          <w:p w:rsidR="0052545A" w:rsidRPr="001A4122" w:rsidRDefault="0052545A" w:rsidP="008054D7">
            <w:pPr>
              <w:jc w:val="both"/>
              <w:rPr>
                <w:rFonts w:cs="Arial"/>
                <w:bCs/>
                <w:sz w:val="18"/>
                <w:szCs w:val="18"/>
              </w:rPr>
            </w:pPr>
            <w:r w:rsidRPr="001A4122">
              <w:rPr>
                <w:rFonts w:cs="Arial"/>
                <w:bCs/>
                <w:sz w:val="18"/>
                <w:szCs w:val="18"/>
              </w:rPr>
              <w:t xml:space="preserve">Clave y nombre de la sección de acuerdo </w:t>
            </w:r>
            <w:r>
              <w:rPr>
                <w:rFonts w:cs="Arial"/>
                <w:bCs/>
                <w:sz w:val="18"/>
                <w:szCs w:val="18"/>
              </w:rPr>
              <w:t>con</w:t>
            </w:r>
            <w:r w:rsidRPr="001A4122">
              <w:rPr>
                <w:rFonts w:cs="Arial"/>
                <w:bCs/>
                <w:sz w:val="18"/>
                <w:szCs w:val="18"/>
              </w:rPr>
              <w:t xml:space="preserve"> las atribuciones correspondientes. </w:t>
            </w:r>
            <w:r w:rsidRPr="00DA2CD3">
              <w:rPr>
                <w:rFonts w:cs="Arial"/>
                <w:bCs/>
                <w:i/>
                <w:sz w:val="18"/>
                <w:szCs w:val="18"/>
              </w:rPr>
              <w:t>Ejemplo: Recursos Humanos</w:t>
            </w:r>
            <w:r w:rsidR="00973639">
              <w:rPr>
                <w:rFonts w:cs="Arial"/>
                <w:bCs/>
                <w:i/>
                <w:sz w:val="18"/>
                <w:szCs w:val="18"/>
              </w:rPr>
              <w:t>.</w:t>
            </w:r>
          </w:p>
        </w:tc>
      </w:tr>
      <w:tr w:rsidR="0052545A" w:rsidRPr="001A4122" w:rsidTr="00D65FD1">
        <w:trPr>
          <w:trHeight w:val="283"/>
        </w:trPr>
        <w:tc>
          <w:tcPr>
            <w:tcW w:w="0" w:type="auto"/>
            <w:vAlign w:val="center"/>
          </w:tcPr>
          <w:p w:rsidR="0052545A" w:rsidRPr="001A4122" w:rsidRDefault="0052545A" w:rsidP="002014EA">
            <w:pPr>
              <w:jc w:val="center"/>
              <w:rPr>
                <w:rFonts w:cs="Arial"/>
                <w:bCs/>
                <w:sz w:val="18"/>
                <w:szCs w:val="18"/>
              </w:rPr>
            </w:pPr>
            <w:r w:rsidRPr="001A4122">
              <w:rPr>
                <w:rFonts w:cs="Arial"/>
                <w:bCs/>
                <w:sz w:val="18"/>
                <w:szCs w:val="18"/>
              </w:rPr>
              <w:t>3</w:t>
            </w:r>
          </w:p>
        </w:tc>
        <w:tc>
          <w:tcPr>
            <w:tcW w:w="0" w:type="auto"/>
            <w:vAlign w:val="center"/>
          </w:tcPr>
          <w:p w:rsidR="0052545A" w:rsidRPr="001A4122" w:rsidRDefault="0052545A" w:rsidP="008054D7">
            <w:pPr>
              <w:rPr>
                <w:rFonts w:cs="Arial"/>
                <w:bCs/>
                <w:sz w:val="18"/>
                <w:szCs w:val="18"/>
              </w:rPr>
            </w:pPr>
            <w:r w:rsidRPr="001A4122">
              <w:rPr>
                <w:rFonts w:cs="Arial"/>
                <w:bCs/>
                <w:sz w:val="18"/>
                <w:szCs w:val="18"/>
              </w:rPr>
              <w:t>CÓDIGO</w:t>
            </w:r>
          </w:p>
        </w:tc>
        <w:tc>
          <w:tcPr>
            <w:tcW w:w="0" w:type="auto"/>
            <w:vAlign w:val="center"/>
          </w:tcPr>
          <w:p w:rsidR="0052545A" w:rsidRPr="001A4122" w:rsidRDefault="0052545A" w:rsidP="008054D7">
            <w:pPr>
              <w:jc w:val="both"/>
              <w:rPr>
                <w:rFonts w:cs="Arial"/>
                <w:bCs/>
                <w:sz w:val="18"/>
                <w:szCs w:val="18"/>
              </w:rPr>
            </w:pPr>
            <w:r w:rsidRPr="001A4122">
              <w:rPr>
                <w:rFonts w:cs="Arial"/>
                <w:bCs/>
                <w:sz w:val="18"/>
                <w:szCs w:val="18"/>
              </w:rPr>
              <w:t xml:space="preserve">Las claves de las series y en su caso las subseries, de acuerdo </w:t>
            </w:r>
            <w:r>
              <w:rPr>
                <w:rFonts w:cs="Arial"/>
                <w:bCs/>
                <w:sz w:val="18"/>
                <w:szCs w:val="18"/>
              </w:rPr>
              <w:t>con el</w:t>
            </w:r>
            <w:r w:rsidRPr="001A4122">
              <w:rPr>
                <w:rFonts w:cs="Arial"/>
                <w:bCs/>
                <w:sz w:val="18"/>
                <w:szCs w:val="18"/>
              </w:rPr>
              <w:t xml:space="preserve"> Cuadro General de Clasificación Archivística.</w:t>
            </w:r>
          </w:p>
        </w:tc>
      </w:tr>
      <w:tr w:rsidR="0052545A" w:rsidRPr="001A4122" w:rsidTr="00D65FD1">
        <w:trPr>
          <w:trHeight w:val="283"/>
        </w:trPr>
        <w:tc>
          <w:tcPr>
            <w:tcW w:w="0" w:type="auto"/>
            <w:vAlign w:val="center"/>
          </w:tcPr>
          <w:p w:rsidR="0052545A" w:rsidRPr="001A4122" w:rsidRDefault="0052545A" w:rsidP="002014EA">
            <w:pPr>
              <w:jc w:val="center"/>
              <w:rPr>
                <w:rFonts w:cs="Arial"/>
                <w:bCs/>
                <w:sz w:val="18"/>
                <w:szCs w:val="18"/>
              </w:rPr>
            </w:pPr>
            <w:r w:rsidRPr="001A4122">
              <w:rPr>
                <w:rFonts w:cs="Arial"/>
                <w:bCs/>
                <w:sz w:val="18"/>
                <w:szCs w:val="18"/>
              </w:rPr>
              <w:t>4</w:t>
            </w:r>
          </w:p>
        </w:tc>
        <w:tc>
          <w:tcPr>
            <w:tcW w:w="0" w:type="auto"/>
            <w:vAlign w:val="center"/>
          </w:tcPr>
          <w:p w:rsidR="0052545A" w:rsidRPr="001A4122" w:rsidRDefault="0052545A" w:rsidP="008054D7">
            <w:pPr>
              <w:rPr>
                <w:rFonts w:cs="Arial"/>
                <w:bCs/>
                <w:sz w:val="18"/>
                <w:szCs w:val="18"/>
              </w:rPr>
            </w:pPr>
            <w:r w:rsidRPr="001A4122">
              <w:rPr>
                <w:rFonts w:cs="Arial"/>
                <w:bCs/>
                <w:sz w:val="18"/>
                <w:szCs w:val="18"/>
              </w:rPr>
              <w:t>NOMBRE</w:t>
            </w:r>
          </w:p>
        </w:tc>
        <w:tc>
          <w:tcPr>
            <w:tcW w:w="0" w:type="auto"/>
            <w:vAlign w:val="center"/>
          </w:tcPr>
          <w:p w:rsidR="0052545A" w:rsidRPr="001A4122" w:rsidRDefault="0052545A" w:rsidP="008054D7">
            <w:pPr>
              <w:jc w:val="both"/>
              <w:rPr>
                <w:rFonts w:cs="Arial"/>
                <w:bCs/>
                <w:sz w:val="18"/>
                <w:szCs w:val="18"/>
              </w:rPr>
            </w:pPr>
            <w:r w:rsidRPr="001A4122">
              <w:rPr>
                <w:rFonts w:cs="Arial"/>
                <w:bCs/>
                <w:sz w:val="18"/>
                <w:szCs w:val="18"/>
              </w:rPr>
              <w:t>Definición genérica de la series, y en su caso, las subseries.</w:t>
            </w:r>
          </w:p>
        </w:tc>
      </w:tr>
      <w:tr w:rsidR="0052545A" w:rsidRPr="001A4122" w:rsidTr="00D65FD1">
        <w:trPr>
          <w:trHeight w:val="283"/>
        </w:trPr>
        <w:tc>
          <w:tcPr>
            <w:tcW w:w="0" w:type="auto"/>
            <w:vAlign w:val="center"/>
          </w:tcPr>
          <w:p w:rsidR="0052545A" w:rsidRPr="001A4122" w:rsidRDefault="0052545A" w:rsidP="002014EA">
            <w:pPr>
              <w:jc w:val="center"/>
              <w:rPr>
                <w:rFonts w:cs="Arial"/>
                <w:bCs/>
                <w:sz w:val="18"/>
                <w:szCs w:val="18"/>
              </w:rPr>
            </w:pPr>
            <w:r w:rsidRPr="001A4122">
              <w:rPr>
                <w:rFonts w:cs="Arial"/>
                <w:bCs/>
                <w:sz w:val="18"/>
                <w:szCs w:val="18"/>
              </w:rPr>
              <w:t>5</w:t>
            </w:r>
          </w:p>
        </w:tc>
        <w:tc>
          <w:tcPr>
            <w:tcW w:w="0" w:type="auto"/>
            <w:vAlign w:val="center"/>
          </w:tcPr>
          <w:p w:rsidR="0052545A" w:rsidRPr="001A4122" w:rsidRDefault="0052545A" w:rsidP="008054D7">
            <w:pPr>
              <w:rPr>
                <w:rFonts w:cs="Arial"/>
                <w:bCs/>
                <w:sz w:val="18"/>
                <w:szCs w:val="18"/>
              </w:rPr>
            </w:pPr>
            <w:r>
              <w:rPr>
                <w:rFonts w:cs="Arial"/>
                <w:bCs/>
                <w:sz w:val="18"/>
                <w:szCs w:val="18"/>
              </w:rPr>
              <w:t xml:space="preserve">VALORES PRIMARIOS </w:t>
            </w:r>
          </w:p>
        </w:tc>
        <w:tc>
          <w:tcPr>
            <w:tcW w:w="0" w:type="auto"/>
            <w:vAlign w:val="center"/>
          </w:tcPr>
          <w:p w:rsidR="0052545A" w:rsidRPr="001A4122" w:rsidRDefault="0052545A" w:rsidP="008054D7">
            <w:pPr>
              <w:jc w:val="both"/>
              <w:rPr>
                <w:rFonts w:cs="Arial"/>
                <w:bCs/>
                <w:sz w:val="18"/>
                <w:szCs w:val="18"/>
              </w:rPr>
            </w:pPr>
            <w:r w:rsidRPr="001A4122">
              <w:rPr>
                <w:rFonts w:cs="Arial"/>
                <w:bCs/>
                <w:sz w:val="18"/>
                <w:szCs w:val="18"/>
              </w:rPr>
              <w:t xml:space="preserve">Marcar con una “X” </w:t>
            </w:r>
            <w:r>
              <w:rPr>
                <w:rFonts w:cs="Arial"/>
                <w:bCs/>
                <w:sz w:val="18"/>
                <w:szCs w:val="18"/>
              </w:rPr>
              <w:t>el valor correspondiente (Administrativo, Legal y/o Fiscal)</w:t>
            </w:r>
            <w:r w:rsidRPr="001A4122">
              <w:rPr>
                <w:rFonts w:cs="Arial"/>
                <w:bCs/>
                <w:sz w:val="18"/>
                <w:szCs w:val="18"/>
              </w:rPr>
              <w:t>.</w:t>
            </w:r>
          </w:p>
        </w:tc>
      </w:tr>
      <w:tr w:rsidR="0052545A" w:rsidRPr="001A4122" w:rsidTr="00D65FD1">
        <w:trPr>
          <w:trHeight w:val="283"/>
        </w:trPr>
        <w:tc>
          <w:tcPr>
            <w:tcW w:w="0" w:type="auto"/>
            <w:vAlign w:val="center"/>
          </w:tcPr>
          <w:p w:rsidR="0052545A" w:rsidRPr="001A4122" w:rsidRDefault="0052545A" w:rsidP="002014EA">
            <w:pPr>
              <w:jc w:val="center"/>
              <w:rPr>
                <w:rFonts w:cs="Arial"/>
                <w:bCs/>
                <w:sz w:val="18"/>
                <w:szCs w:val="18"/>
              </w:rPr>
            </w:pPr>
            <w:r w:rsidRPr="001A4122">
              <w:rPr>
                <w:rFonts w:cs="Arial"/>
                <w:bCs/>
                <w:sz w:val="18"/>
                <w:szCs w:val="18"/>
              </w:rPr>
              <w:t>6</w:t>
            </w:r>
          </w:p>
        </w:tc>
        <w:tc>
          <w:tcPr>
            <w:tcW w:w="0" w:type="auto"/>
            <w:vAlign w:val="center"/>
          </w:tcPr>
          <w:p w:rsidR="0052545A" w:rsidRPr="001A4122" w:rsidRDefault="0052545A" w:rsidP="008054D7">
            <w:pPr>
              <w:rPr>
                <w:rFonts w:cs="Arial"/>
                <w:bCs/>
                <w:sz w:val="18"/>
                <w:szCs w:val="18"/>
              </w:rPr>
            </w:pPr>
            <w:r>
              <w:rPr>
                <w:rFonts w:cs="Arial"/>
                <w:bCs/>
                <w:sz w:val="18"/>
                <w:szCs w:val="18"/>
              </w:rPr>
              <w:t xml:space="preserve">VIGENCIAS </w:t>
            </w:r>
          </w:p>
        </w:tc>
        <w:tc>
          <w:tcPr>
            <w:tcW w:w="0" w:type="auto"/>
            <w:vAlign w:val="center"/>
          </w:tcPr>
          <w:p w:rsidR="0052545A" w:rsidRDefault="0052545A" w:rsidP="008054D7">
            <w:pPr>
              <w:jc w:val="both"/>
              <w:rPr>
                <w:rFonts w:cs="Arial"/>
                <w:bCs/>
                <w:sz w:val="18"/>
                <w:szCs w:val="18"/>
              </w:rPr>
            </w:pPr>
            <w:r w:rsidRPr="001A4122">
              <w:rPr>
                <w:rFonts w:cs="Arial"/>
                <w:bCs/>
                <w:sz w:val="18"/>
                <w:szCs w:val="18"/>
              </w:rPr>
              <w:t>ARCHIVO DE TRÁMITE</w:t>
            </w:r>
            <w:r>
              <w:rPr>
                <w:rFonts w:cs="Arial"/>
                <w:bCs/>
                <w:sz w:val="18"/>
                <w:szCs w:val="18"/>
              </w:rPr>
              <w:t>:</w:t>
            </w:r>
            <w:r w:rsidRPr="001A4122">
              <w:rPr>
                <w:rFonts w:cs="Arial"/>
                <w:bCs/>
                <w:sz w:val="18"/>
                <w:szCs w:val="18"/>
              </w:rPr>
              <w:t xml:space="preserve"> El tiempo (en años) de conservación en el Archivo de Trámite de</w:t>
            </w:r>
            <w:r w:rsidR="002A08F9">
              <w:rPr>
                <w:rFonts w:cs="Arial"/>
                <w:bCs/>
                <w:sz w:val="18"/>
                <w:szCs w:val="18"/>
              </w:rPr>
              <w:t xml:space="preserve">l Sujeto </w:t>
            </w:r>
            <w:r w:rsidR="005D0278" w:rsidRPr="00DF77D0">
              <w:rPr>
                <w:sz w:val="18"/>
                <w:szCs w:val="18"/>
              </w:rPr>
              <w:t>Productor</w:t>
            </w:r>
            <w:r w:rsidRPr="001A4122">
              <w:rPr>
                <w:rFonts w:cs="Arial"/>
                <w:bCs/>
                <w:sz w:val="18"/>
                <w:szCs w:val="18"/>
              </w:rPr>
              <w:t>.</w:t>
            </w:r>
          </w:p>
          <w:p w:rsidR="0052545A" w:rsidRDefault="0052545A" w:rsidP="008054D7">
            <w:pPr>
              <w:jc w:val="both"/>
              <w:rPr>
                <w:rFonts w:cs="Arial"/>
                <w:bCs/>
                <w:sz w:val="18"/>
                <w:szCs w:val="18"/>
              </w:rPr>
            </w:pPr>
            <w:r w:rsidRPr="001A4122">
              <w:rPr>
                <w:rFonts w:cs="Arial"/>
                <w:bCs/>
                <w:sz w:val="18"/>
                <w:szCs w:val="18"/>
              </w:rPr>
              <w:t>ARCHIVO DE CONCENTRACIÓN</w:t>
            </w:r>
            <w:r>
              <w:rPr>
                <w:rFonts w:cs="Arial"/>
                <w:bCs/>
                <w:sz w:val="18"/>
                <w:szCs w:val="18"/>
              </w:rPr>
              <w:t>:</w:t>
            </w:r>
            <w:r w:rsidRPr="001A4122">
              <w:rPr>
                <w:rFonts w:cs="Arial"/>
                <w:bCs/>
                <w:sz w:val="18"/>
                <w:szCs w:val="18"/>
              </w:rPr>
              <w:t xml:space="preserve"> El tiempo (en años) de conservación en el Archivo de Concentración de</w:t>
            </w:r>
            <w:r w:rsidR="002A08F9">
              <w:rPr>
                <w:rFonts w:cs="Arial"/>
                <w:bCs/>
                <w:sz w:val="18"/>
                <w:szCs w:val="18"/>
              </w:rPr>
              <w:t xml:space="preserve">l Sujeto </w:t>
            </w:r>
            <w:r w:rsidR="005D0278" w:rsidRPr="00DF77D0">
              <w:rPr>
                <w:sz w:val="18"/>
                <w:szCs w:val="18"/>
              </w:rPr>
              <w:t>Productor</w:t>
            </w:r>
            <w:r w:rsidRPr="001A4122">
              <w:rPr>
                <w:rFonts w:cs="Arial"/>
                <w:bCs/>
                <w:sz w:val="18"/>
                <w:szCs w:val="18"/>
              </w:rPr>
              <w:t>.</w:t>
            </w:r>
          </w:p>
          <w:p w:rsidR="0052545A" w:rsidRPr="001A4122" w:rsidRDefault="0052545A" w:rsidP="008054D7">
            <w:pPr>
              <w:jc w:val="both"/>
              <w:rPr>
                <w:rFonts w:cs="Arial"/>
                <w:sz w:val="18"/>
                <w:szCs w:val="18"/>
              </w:rPr>
            </w:pPr>
            <w:r>
              <w:rPr>
                <w:rFonts w:cs="Arial"/>
                <w:bCs/>
                <w:sz w:val="18"/>
                <w:szCs w:val="18"/>
              </w:rPr>
              <w:t>TOTAL:</w:t>
            </w:r>
            <w:r w:rsidRPr="001A4122">
              <w:rPr>
                <w:rFonts w:cs="Arial"/>
                <w:bCs/>
                <w:sz w:val="18"/>
                <w:szCs w:val="18"/>
              </w:rPr>
              <w:t xml:space="preserve"> El total de años sumados de los tiempos indicados en </w:t>
            </w:r>
            <w:r>
              <w:rPr>
                <w:rFonts w:cs="Arial"/>
                <w:bCs/>
                <w:sz w:val="18"/>
                <w:szCs w:val="18"/>
              </w:rPr>
              <w:t xml:space="preserve">el </w:t>
            </w:r>
            <w:r w:rsidRPr="001A4122">
              <w:rPr>
                <w:rFonts w:cs="Arial"/>
                <w:bCs/>
                <w:sz w:val="18"/>
                <w:szCs w:val="18"/>
              </w:rPr>
              <w:t>Archivo de Trámite</w:t>
            </w:r>
            <w:r>
              <w:rPr>
                <w:rFonts w:cs="Arial"/>
                <w:bCs/>
                <w:sz w:val="18"/>
                <w:szCs w:val="18"/>
              </w:rPr>
              <w:t xml:space="preserve"> y </w:t>
            </w:r>
            <w:r w:rsidRPr="001A4122">
              <w:rPr>
                <w:rFonts w:cs="Arial"/>
                <w:bCs/>
                <w:sz w:val="18"/>
                <w:szCs w:val="18"/>
              </w:rPr>
              <w:t>Archivo de Concentración</w:t>
            </w:r>
            <w:r>
              <w:rPr>
                <w:rFonts w:cs="Arial"/>
                <w:bCs/>
                <w:sz w:val="18"/>
                <w:szCs w:val="18"/>
              </w:rPr>
              <w:t>.</w:t>
            </w:r>
          </w:p>
        </w:tc>
      </w:tr>
      <w:tr w:rsidR="0052545A" w:rsidRPr="001A4122" w:rsidTr="00D65FD1">
        <w:trPr>
          <w:trHeight w:val="283"/>
        </w:trPr>
        <w:tc>
          <w:tcPr>
            <w:tcW w:w="0" w:type="auto"/>
            <w:vAlign w:val="center"/>
          </w:tcPr>
          <w:p w:rsidR="0052545A" w:rsidRPr="001A4122" w:rsidRDefault="0052545A" w:rsidP="002014EA">
            <w:pPr>
              <w:jc w:val="center"/>
              <w:rPr>
                <w:rFonts w:cs="Arial"/>
                <w:bCs/>
                <w:sz w:val="18"/>
                <w:szCs w:val="18"/>
              </w:rPr>
            </w:pPr>
            <w:r w:rsidRPr="001A4122">
              <w:rPr>
                <w:rFonts w:cs="Arial"/>
                <w:bCs/>
                <w:sz w:val="18"/>
                <w:szCs w:val="18"/>
              </w:rPr>
              <w:t>7</w:t>
            </w:r>
          </w:p>
        </w:tc>
        <w:tc>
          <w:tcPr>
            <w:tcW w:w="0" w:type="auto"/>
            <w:vAlign w:val="center"/>
          </w:tcPr>
          <w:p w:rsidR="0052545A" w:rsidRPr="001A4122" w:rsidRDefault="0052545A" w:rsidP="008054D7">
            <w:pPr>
              <w:rPr>
                <w:rFonts w:cs="Arial"/>
                <w:bCs/>
                <w:sz w:val="18"/>
                <w:szCs w:val="18"/>
              </w:rPr>
            </w:pPr>
            <w:r w:rsidRPr="001A4122">
              <w:rPr>
                <w:rFonts w:cs="Arial"/>
                <w:bCs/>
                <w:sz w:val="18"/>
                <w:szCs w:val="18"/>
              </w:rPr>
              <w:t>BAJA</w:t>
            </w:r>
          </w:p>
        </w:tc>
        <w:tc>
          <w:tcPr>
            <w:tcW w:w="0" w:type="auto"/>
            <w:vAlign w:val="center"/>
          </w:tcPr>
          <w:p w:rsidR="0052545A" w:rsidRPr="001A4122" w:rsidRDefault="0052545A" w:rsidP="008054D7">
            <w:pPr>
              <w:jc w:val="both"/>
              <w:rPr>
                <w:rFonts w:cs="Arial"/>
                <w:bCs/>
                <w:sz w:val="18"/>
                <w:szCs w:val="18"/>
              </w:rPr>
            </w:pPr>
            <w:r w:rsidRPr="001A4122">
              <w:rPr>
                <w:rFonts w:cs="Arial"/>
                <w:bCs/>
                <w:sz w:val="18"/>
                <w:szCs w:val="18"/>
              </w:rPr>
              <w:t>Marcar con “X” si la serie o subserie no contiene valores secundarios para tramitar su baja al término de la vigencia total.</w:t>
            </w:r>
          </w:p>
        </w:tc>
      </w:tr>
      <w:tr w:rsidR="0052545A" w:rsidRPr="001A4122" w:rsidTr="00D65FD1">
        <w:trPr>
          <w:trHeight w:val="283"/>
        </w:trPr>
        <w:tc>
          <w:tcPr>
            <w:tcW w:w="0" w:type="auto"/>
            <w:vAlign w:val="center"/>
          </w:tcPr>
          <w:p w:rsidR="0052545A" w:rsidRPr="001A4122" w:rsidRDefault="0052545A" w:rsidP="002014EA">
            <w:pPr>
              <w:jc w:val="center"/>
              <w:rPr>
                <w:rFonts w:cs="Arial"/>
                <w:bCs/>
                <w:sz w:val="18"/>
                <w:szCs w:val="18"/>
              </w:rPr>
            </w:pPr>
            <w:r w:rsidRPr="001A4122">
              <w:rPr>
                <w:rFonts w:cs="Arial"/>
                <w:bCs/>
                <w:sz w:val="18"/>
                <w:szCs w:val="18"/>
              </w:rPr>
              <w:t>8</w:t>
            </w:r>
          </w:p>
        </w:tc>
        <w:tc>
          <w:tcPr>
            <w:tcW w:w="0" w:type="auto"/>
            <w:vAlign w:val="center"/>
          </w:tcPr>
          <w:p w:rsidR="0052545A" w:rsidRPr="001A4122" w:rsidRDefault="0052545A" w:rsidP="008054D7">
            <w:pPr>
              <w:rPr>
                <w:rFonts w:cs="Arial"/>
                <w:bCs/>
                <w:sz w:val="18"/>
                <w:szCs w:val="18"/>
              </w:rPr>
            </w:pPr>
            <w:r w:rsidRPr="001A4122">
              <w:rPr>
                <w:rFonts w:cs="Arial"/>
                <w:bCs/>
                <w:sz w:val="18"/>
                <w:szCs w:val="18"/>
              </w:rPr>
              <w:t>CONSERVACIÓN TOTAL</w:t>
            </w:r>
          </w:p>
        </w:tc>
        <w:tc>
          <w:tcPr>
            <w:tcW w:w="0" w:type="auto"/>
            <w:vAlign w:val="center"/>
          </w:tcPr>
          <w:p w:rsidR="0052545A" w:rsidRPr="001A4122" w:rsidRDefault="0052545A" w:rsidP="008054D7">
            <w:pPr>
              <w:jc w:val="both"/>
              <w:rPr>
                <w:rFonts w:cs="Arial"/>
                <w:bCs/>
                <w:sz w:val="18"/>
                <w:szCs w:val="18"/>
              </w:rPr>
            </w:pPr>
            <w:r w:rsidRPr="001A4122">
              <w:rPr>
                <w:rFonts w:cs="Arial"/>
                <w:bCs/>
                <w:sz w:val="18"/>
                <w:szCs w:val="18"/>
              </w:rPr>
              <w:t>Marcar con “X” si la serie o subserie contiene valores secundarios para su transferencia al Archivo Histórico al término de la vigencia total.</w:t>
            </w:r>
          </w:p>
        </w:tc>
      </w:tr>
      <w:tr w:rsidR="0052545A" w:rsidRPr="001A4122" w:rsidTr="00D65FD1">
        <w:trPr>
          <w:trHeight w:val="283"/>
        </w:trPr>
        <w:tc>
          <w:tcPr>
            <w:tcW w:w="0" w:type="auto"/>
            <w:vAlign w:val="center"/>
          </w:tcPr>
          <w:p w:rsidR="0052545A" w:rsidRPr="001A4122" w:rsidRDefault="0052545A" w:rsidP="002014EA">
            <w:pPr>
              <w:jc w:val="center"/>
              <w:rPr>
                <w:rFonts w:cs="Arial"/>
                <w:bCs/>
                <w:sz w:val="18"/>
                <w:szCs w:val="18"/>
              </w:rPr>
            </w:pPr>
            <w:r w:rsidRPr="001A4122">
              <w:rPr>
                <w:rFonts w:cs="Arial"/>
                <w:bCs/>
                <w:sz w:val="18"/>
                <w:szCs w:val="18"/>
              </w:rPr>
              <w:t>9</w:t>
            </w:r>
          </w:p>
        </w:tc>
        <w:tc>
          <w:tcPr>
            <w:tcW w:w="0" w:type="auto"/>
            <w:vAlign w:val="center"/>
          </w:tcPr>
          <w:p w:rsidR="0052545A" w:rsidRPr="001A4122" w:rsidRDefault="0052545A" w:rsidP="008054D7">
            <w:pPr>
              <w:rPr>
                <w:rFonts w:cs="Arial"/>
                <w:bCs/>
                <w:sz w:val="18"/>
                <w:szCs w:val="18"/>
              </w:rPr>
            </w:pPr>
            <w:r w:rsidRPr="001A4122">
              <w:rPr>
                <w:rFonts w:cs="Arial"/>
                <w:bCs/>
                <w:sz w:val="18"/>
                <w:szCs w:val="18"/>
              </w:rPr>
              <w:t>MUESTRA</w:t>
            </w:r>
          </w:p>
        </w:tc>
        <w:tc>
          <w:tcPr>
            <w:tcW w:w="0" w:type="auto"/>
            <w:vAlign w:val="center"/>
          </w:tcPr>
          <w:p w:rsidR="0052545A" w:rsidRPr="001A4122" w:rsidRDefault="0052545A" w:rsidP="008054D7">
            <w:pPr>
              <w:jc w:val="both"/>
              <w:rPr>
                <w:rFonts w:cs="Arial"/>
                <w:bCs/>
                <w:sz w:val="18"/>
                <w:szCs w:val="18"/>
              </w:rPr>
            </w:pPr>
            <w:r w:rsidRPr="001A4122">
              <w:rPr>
                <w:rFonts w:cs="Arial"/>
                <w:bCs/>
                <w:sz w:val="18"/>
                <w:szCs w:val="18"/>
              </w:rPr>
              <w:t>Marcar con “X” si algunos expedientes de la serie o subserie contienen valores secundarios para guardar muestra, al término de la vigencia total.</w:t>
            </w:r>
          </w:p>
        </w:tc>
      </w:tr>
      <w:tr w:rsidR="0052545A" w:rsidRPr="001A4122" w:rsidTr="00D65FD1">
        <w:trPr>
          <w:trHeight w:val="283"/>
        </w:trPr>
        <w:tc>
          <w:tcPr>
            <w:tcW w:w="0" w:type="auto"/>
            <w:vAlign w:val="center"/>
          </w:tcPr>
          <w:p w:rsidR="0052545A" w:rsidRPr="001A4122" w:rsidRDefault="0052545A" w:rsidP="002014EA">
            <w:pPr>
              <w:jc w:val="center"/>
              <w:rPr>
                <w:rFonts w:cs="Arial"/>
                <w:bCs/>
                <w:sz w:val="18"/>
                <w:szCs w:val="18"/>
              </w:rPr>
            </w:pPr>
            <w:r w:rsidRPr="001A4122">
              <w:rPr>
                <w:rFonts w:cs="Arial"/>
                <w:bCs/>
                <w:sz w:val="18"/>
                <w:szCs w:val="18"/>
              </w:rPr>
              <w:t>10</w:t>
            </w:r>
          </w:p>
        </w:tc>
        <w:tc>
          <w:tcPr>
            <w:tcW w:w="0" w:type="auto"/>
            <w:vAlign w:val="center"/>
          </w:tcPr>
          <w:p w:rsidR="0052545A" w:rsidRPr="001A4122" w:rsidRDefault="0052545A" w:rsidP="008054D7">
            <w:pPr>
              <w:rPr>
                <w:sz w:val="18"/>
              </w:rPr>
            </w:pPr>
            <w:r w:rsidRPr="001A4122">
              <w:rPr>
                <w:sz w:val="18"/>
              </w:rPr>
              <w:t>OBSERVACIONES</w:t>
            </w:r>
          </w:p>
        </w:tc>
        <w:tc>
          <w:tcPr>
            <w:tcW w:w="0" w:type="auto"/>
            <w:vAlign w:val="center"/>
          </w:tcPr>
          <w:p w:rsidR="0052545A" w:rsidRPr="001A4122" w:rsidRDefault="0052545A" w:rsidP="008054D7">
            <w:pPr>
              <w:rPr>
                <w:sz w:val="18"/>
                <w:szCs w:val="18"/>
              </w:rPr>
            </w:pPr>
            <w:r w:rsidRPr="001A4122">
              <w:rPr>
                <w:sz w:val="18"/>
                <w:szCs w:val="18"/>
              </w:rPr>
              <w:t>Comentarios pertinentes.</w:t>
            </w:r>
          </w:p>
        </w:tc>
      </w:tr>
      <w:tr w:rsidR="0052545A" w:rsidRPr="001A4122" w:rsidTr="00D65FD1">
        <w:trPr>
          <w:trHeight w:val="283"/>
        </w:trPr>
        <w:tc>
          <w:tcPr>
            <w:tcW w:w="0" w:type="auto"/>
            <w:vAlign w:val="center"/>
          </w:tcPr>
          <w:p w:rsidR="0052545A" w:rsidRPr="001A4122" w:rsidRDefault="0052545A" w:rsidP="002014EA">
            <w:pPr>
              <w:jc w:val="center"/>
              <w:rPr>
                <w:rFonts w:cs="Arial"/>
                <w:bCs/>
                <w:sz w:val="18"/>
                <w:szCs w:val="18"/>
              </w:rPr>
            </w:pPr>
            <w:r w:rsidRPr="001A4122">
              <w:rPr>
                <w:rFonts w:cs="Arial"/>
                <w:bCs/>
                <w:sz w:val="18"/>
                <w:szCs w:val="18"/>
              </w:rPr>
              <w:t>11</w:t>
            </w:r>
          </w:p>
        </w:tc>
        <w:tc>
          <w:tcPr>
            <w:tcW w:w="0" w:type="auto"/>
            <w:vAlign w:val="center"/>
          </w:tcPr>
          <w:p w:rsidR="0052545A" w:rsidRPr="001A4122" w:rsidRDefault="0052545A" w:rsidP="008054D7">
            <w:pPr>
              <w:rPr>
                <w:rFonts w:cs="Arial"/>
                <w:bCs/>
                <w:sz w:val="18"/>
                <w:szCs w:val="18"/>
              </w:rPr>
            </w:pPr>
            <w:r w:rsidRPr="001A4122">
              <w:rPr>
                <w:rFonts w:cs="Arial"/>
                <w:bCs/>
                <w:sz w:val="18"/>
                <w:szCs w:val="18"/>
              </w:rPr>
              <w:t>PERIODO DE RESERVA</w:t>
            </w:r>
          </w:p>
        </w:tc>
        <w:tc>
          <w:tcPr>
            <w:tcW w:w="0" w:type="auto"/>
            <w:vAlign w:val="center"/>
          </w:tcPr>
          <w:p w:rsidR="0052545A" w:rsidRPr="001A4122" w:rsidRDefault="0052545A" w:rsidP="008054D7">
            <w:pPr>
              <w:jc w:val="both"/>
              <w:rPr>
                <w:rFonts w:cs="Arial"/>
                <w:b/>
                <w:bCs/>
                <w:sz w:val="18"/>
                <w:szCs w:val="18"/>
              </w:rPr>
            </w:pPr>
            <w:r w:rsidRPr="001A4122">
              <w:rPr>
                <w:rFonts w:cs="Arial"/>
                <w:bCs/>
                <w:sz w:val="18"/>
                <w:szCs w:val="18"/>
              </w:rPr>
              <w:t>El tiempo (en años) en que los expedientes que forman la serie o subserie estarán reservados por la información que contienen.</w:t>
            </w:r>
          </w:p>
        </w:tc>
      </w:tr>
      <w:tr w:rsidR="0052545A" w:rsidRPr="001A4122" w:rsidTr="00D65FD1">
        <w:trPr>
          <w:trHeight w:val="283"/>
        </w:trPr>
        <w:tc>
          <w:tcPr>
            <w:tcW w:w="0" w:type="auto"/>
            <w:vAlign w:val="center"/>
          </w:tcPr>
          <w:p w:rsidR="0052545A" w:rsidRPr="001A4122" w:rsidRDefault="0052545A" w:rsidP="002014EA">
            <w:pPr>
              <w:jc w:val="center"/>
              <w:rPr>
                <w:rFonts w:cs="Arial"/>
                <w:bCs/>
                <w:sz w:val="18"/>
                <w:szCs w:val="18"/>
              </w:rPr>
            </w:pPr>
            <w:r w:rsidRPr="001A4122">
              <w:rPr>
                <w:rFonts w:cs="Arial"/>
                <w:bCs/>
                <w:sz w:val="18"/>
                <w:szCs w:val="18"/>
              </w:rPr>
              <w:t>12</w:t>
            </w:r>
          </w:p>
        </w:tc>
        <w:tc>
          <w:tcPr>
            <w:tcW w:w="0" w:type="auto"/>
            <w:vAlign w:val="center"/>
          </w:tcPr>
          <w:p w:rsidR="0052545A" w:rsidRPr="001A4122" w:rsidRDefault="0052545A" w:rsidP="008054D7">
            <w:pPr>
              <w:rPr>
                <w:rFonts w:cs="Arial"/>
                <w:bCs/>
                <w:sz w:val="18"/>
                <w:szCs w:val="18"/>
              </w:rPr>
            </w:pPr>
            <w:r w:rsidRPr="001A4122">
              <w:rPr>
                <w:rFonts w:cs="Arial"/>
                <w:bCs/>
                <w:sz w:val="18"/>
                <w:szCs w:val="18"/>
              </w:rPr>
              <w:t>CONFIDENCIAL</w:t>
            </w:r>
          </w:p>
        </w:tc>
        <w:tc>
          <w:tcPr>
            <w:tcW w:w="0" w:type="auto"/>
            <w:vAlign w:val="center"/>
          </w:tcPr>
          <w:p w:rsidR="0052545A" w:rsidRPr="001A4122" w:rsidRDefault="0052545A" w:rsidP="008054D7">
            <w:pPr>
              <w:jc w:val="both"/>
              <w:rPr>
                <w:rFonts w:cs="Arial"/>
                <w:b/>
                <w:bCs/>
                <w:sz w:val="18"/>
                <w:szCs w:val="18"/>
              </w:rPr>
            </w:pPr>
            <w:r w:rsidRPr="001A4122">
              <w:rPr>
                <w:rFonts w:cs="Arial"/>
                <w:bCs/>
                <w:sz w:val="18"/>
                <w:szCs w:val="18"/>
              </w:rPr>
              <w:t>Marcar con “X” si los expedientes de la serie o subserie contienen información confidencial.</w:t>
            </w:r>
          </w:p>
        </w:tc>
      </w:tr>
    </w:tbl>
    <w:p w:rsidR="0052545A" w:rsidRDefault="0052545A" w:rsidP="00D65FD1">
      <w:pPr>
        <w:spacing w:after="0"/>
        <w:jc w:val="both"/>
        <w:rPr>
          <w:b/>
          <w:bCs/>
          <w:i/>
          <w:sz w:val="18"/>
          <w:szCs w:val="18"/>
          <w:lang w:val="es-ES_tradnl"/>
        </w:rPr>
      </w:pPr>
    </w:p>
    <w:p w:rsidR="0052545A" w:rsidRDefault="0052545A" w:rsidP="00D65FD1">
      <w:pPr>
        <w:spacing w:after="0"/>
        <w:jc w:val="both"/>
        <w:rPr>
          <w:b/>
          <w:bCs/>
          <w:i/>
          <w:sz w:val="18"/>
          <w:szCs w:val="18"/>
          <w:lang w:val="es-ES_tradnl"/>
        </w:rPr>
      </w:pPr>
    </w:p>
    <w:p w:rsidR="0052545A" w:rsidRDefault="0052545A" w:rsidP="00D65FD1">
      <w:pPr>
        <w:spacing w:after="0"/>
        <w:jc w:val="both"/>
        <w:rPr>
          <w:b/>
          <w:bCs/>
          <w:i/>
          <w:sz w:val="18"/>
          <w:szCs w:val="18"/>
          <w:lang w:val="es-ES_tradnl"/>
        </w:rPr>
      </w:pPr>
    </w:p>
    <w:p w:rsidR="00D65FD1" w:rsidRPr="001A4122" w:rsidRDefault="00D65FD1" w:rsidP="00D65FD1">
      <w:pPr>
        <w:spacing w:after="0"/>
        <w:jc w:val="both"/>
        <w:rPr>
          <w:bCs/>
          <w:i/>
          <w:sz w:val="18"/>
          <w:szCs w:val="18"/>
          <w:lang w:val="es-ES_tradnl"/>
        </w:rPr>
      </w:pPr>
      <w:r w:rsidRPr="001A4122">
        <w:rPr>
          <w:b/>
          <w:bCs/>
          <w:i/>
          <w:sz w:val="18"/>
          <w:szCs w:val="18"/>
          <w:lang w:val="es-ES_tradnl"/>
        </w:rPr>
        <w:t>Nota:</w:t>
      </w:r>
      <w:r w:rsidRPr="001A4122">
        <w:rPr>
          <w:bCs/>
          <w:i/>
          <w:sz w:val="18"/>
          <w:szCs w:val="18"/>
          <w:lang w:val="es-ES_tradnl"/>
        </w:rPr>
        <w:tab/>
      </w:r>
      <w:r w:rsidR="00633000" w:rsidRPr="001A4122">
        <w:rPr>
          <w:bCs/>
          <w:i/>
          <w:sz w:val="18"/>
          <w:szCs w:val="18"/>
          <w:lang w:val="es-ES_tradnl"/>
        </w:rPr>
        <w:tab/>
      </w:r>
      <w:r w:rsidRPr="001A4122">
        <w:rPr>
          <w:bCs/>
          <w:i/>
          <w:sz w:val="18"/>
          <w:szCs w:val="18"/>
          <w:lang w:val="es-ES_tradnl"/>
        </w:rPr>
        <w:t>En caso de que los documentos contengan otros valores, estos se indicarán.</w:t>
      </w:r>
    </w:p>
    <w:p w:rsidR="00626257" w:rsidRPr="001A4122" w:rsidRDefault="00626257" w:rsidP="00626257">
      <w:pPr>
        <w:rPr>
          <w:lang w:val="es-ES_tradnl"/>
        </w:rPr>
      </w:pPr>
    </w:p>
    <w:p w:rsidR="00D65FD1" w:rsidRPr="001A4122" w:rsidRDefault="00D65FD1" w:rsidP="00626257">
      <w:pPr>
        <w:rPr>
          <w:lang w:val="es-ES_tradnl"/>
        </w:rPr>
        <w:sectPr w:rsidR="00D65FD1" w:rsidRPr="001A4122" w:rsidSect="00F20916">
          <w:headerReference w:type="default" r:id="rId21"/>
          <w:pgSz w:w="12240" w:h="15840"/>
          <w:pgMar w:top="1417" w:right="1701" w:bottom="1417" w:left="1701" w:header="708" w:footer="0" w:gutter="0"/>
          <w:cols w:space="708"/>
          <w:docGrid w:linePitch="360"/>
        </w:sectPr>
      </w:pPr>
    </w:p>
    <w:p w:rsidR="00D65FD1" w:rsidRPr="001A4122" w:rsidRDefault="00D65FD1" w:rsidP="00D65FD1">
      <w:pPr>
        <w:spacing w:line="240" w:lineRule="auto"/>
        <w:contextualSpacing/>
        <w:jc w:val="right"/>
        <w:rPr>
          <w:rFonts w:ascii="Helvetica" w:hAnsi="Helvetica"/>
          <w:i/>
          <w:sz w:val="20"/>
          <w:szCs w:val="20"/>
        </w:rPr>
      </w:pPr>
      <w:r w:rsidRPr="001A4122">
        <w:rPr>
          <w:rFonts w:ascii="Helvetica" w:hAnsi="Helvetica"/>
          <w:i/>
          <w:sz w:val="20"/>
          <w:szCs w:val="20"/>
        </w:rPr>
        <w:lastRenderedPageBreak/>
        <w:t>Anexo 3</w:t>
      </w:r>
    </w:p>
    <w:p w:rsidR="00D65FD1" w:rsidRDefault="00D65FD1" w:rsidP="00CF079E">
      <w:pPr>
        <w:spacing w:after="0"/>
        <w:jc w:val="center"/>
        <w:rPr>
          <w:b/>
          <w:sz w:val="24"/>
        </w:rPr>
      </w:pPr>
      <w:r w:rsidRPr="001A4122">
        <w:rPr>
          <w:b/>
          <w:sz w:val="24"/>
        </w:rPr>
        <w:t>INVENTARIO GENERAL POR EXPEDIENTE</w:t>
      </w:r>
    </w:p>
    <w:p w:rsidR="00D65FD1" w:rsidRPr="001A4122" w:rsidRDefault="00D65FD1" w:rsidP="00D65FD1">
      <w:pPr>
        <w:jc w:val="right"/>
        <w:rPr>
          <w:sz w:val="18"/>
          <w:u w:val="single"/>
        </w:rPr>
      </w:pPr>
      <w:r w:rsidRPr="001A4122">
        <w:rPr>
          <w:sz w:val="18"/>
        </w:rPr>
        <w:t>FECHA: _________ (</w:t>
      </w:r>
      <w:r w:rsidR="0052545A">
        <w:rPr>
          <w:sz w:val="18"/>
        </w:rPr>
        <w:t>1</w:t>
      </w:r>
      <w:r w:rsidRPr="001A4122">
        <w:rPr>
          <w:sz w:val="18"/>
        </w:rPr>
        <w:t>) ____________</w:t>
      </w:r>
    </w:p>
    <w:tbl>
      <w:tblPr>
        <w:tblStyle w:val="Tablaconcuadrcula"/>
        <w:tblW w:w="13041" w:type="dxa"/>
        <w:tblInd w:w="108" w:type="dxa"/>
        <w:tblLook w:val="04A0" w:firstRow="1" w:lastRow="0" w:firstColumn="1" w:lastColumn="0" w:noHBand="0" w:noVBand="1"/>
      </w:tblPr>
      <w:tblGrid>
        <w:gridCol w:w="3261"/>
        <w:gridCol w:w="3402"/>
        <w:gridCol w:w="6378"/>
      </w:tblGrid>
      <w:tr w:rsidR="00D65FD1" w:rsidRPr="001A4122" w:rsidTr="00BF5A07">
        <w:tc>
          <w:tcPr>
            <w:tcW w:w="3261" w:type="dxa"/>
            <w:tcBorders>
              <w:top w:val="nil"/>
              <w:left w:val="nil"/>
            </w:tcBorders>
          </w:tcPr>
          <w:p w:rsidR="00D65FD1" w:rsidRPr="001A4122" w:rsidRDefault="00D65FD1" w:rsidP="00D65FD1">
            <w:pPr>
              <w:tabs>
                <w:tab w:val="left" w:pos="1014"/>
              </w:tabs>
              <w:jc w:val="center"/>
              <w:rPr>
                <w:b/>
                <w:sz w:val="18"/>
              </w:rPr>
            </w:pPr>
          </w:p>
        </w:tc>
        <w:tc>
          <w:tcPr>
            <w:tcW w:w="3402" w:type="dxa"/>
          </w:tcPr>
          <w:p w:rsidR="00D65FD1" w:rsidRPr="001A4122" w:rsidRDefault="00D65FD1" w:rsidP="00D65FD1">
            <w:pPr>
              <w:tabs>
                <w:tab w:val="left" w:pos="1014"/>
              </w:tabs>
              <w:jc w:val="center"/>
              <w:rPr>
                <w:b/>
                <w:sz w:val="18"/>
              </w:rPr>
            </w:pPr>
            <w:r w:rsidRPr="001A4122">
              <w:rPr>
                <w:b/>
                <w:sz w:val="18"/>
              </w:rPr>
              <w:t>CLAVE</w:t>
            </w:r>
          </w:p>
        </w:tc>
        <w:tc>
          <w:tcPr>
            <w:tcW w:w="6378" w:type="dxa"/>
          </w:tcPr>
          <w:p w:rsidR="00D65FD1" w:rsidRPr="001A4122" w:rsidRDefault="00D65FD1" w:rsidP="00D65FD1">
            <w:pPr>
              <w:tabs>
                <w:tab w:val="left" w:pos="1014"/>
              </w:tabs>
              <w:jc w:val="center"/>
              <w:rPr>
                <w:b/>
                <w:sz w:val="18"/>
              </w:rPr>
            </w:pPr>
            <w:r w:rsidRPr="001A4122">
              <w:rPr>
                <w:b/>
                <w:sz w:val="18"/>
              </w:rPr>
              <w:t>NOMBRE</w:t>
            </w:r>
          </w:p>
        </w:tc>
      </w:tr>
      <w:tr w:rsidR="00D65FD1" w:rsidRPr="001A4122" w:rsidTr="00BF5A07">
        <w:tc>
          <w:tcPr>
            <w:tcW w:w="3261" w:type="dxa"/>
          </w:tcPr>
          <w:p w:rsidR="00D65FD1" w:rsidRPr="001A4122" w:rsidRDefault="00D65FD1" w:rsidP="0052545A">
            <w:pPr>
              <w:tabs>
                <w:tab w:val="left" w:pos="1014"/>
              </w:tabs>
              <w:rPr>
                <w:sz w:val="18"/>
              </w:rPr>
            </w:pPr>
            <w:r w:rsidRPr="001A4122">
              <w:rPr>
                <w:sz w:val="18"/>
              </w:rPr>
              <w:t>FONDO:</w:t>
            </w:r>
            <w:r w:rsidR="006672F8">
              <w:rPr>
                <w:sz w:val="18"/>
              </w:rPr>
              <w:t xml:space="preserve"> </w:t>
            </w:r>
            <w:r w:rsidR="00DA2CD3">
              <w:rPr>
                <w:sz w:val="18"/>
              </w:rPr>
              <w:t>(</w:t>
            </w:r>
            <w:r w:rsidR="0052545A">
              <w:rPr>
                <w:sz w:val="18"/>
              </w:rPr>
              <w:t>2</w:t>
            </w:r>
            <w:r w:rsidR="00DA2CD3">
              <w:rPr>
                <w:sz w:val="18"/>
              </w:rPr>
              <w:t>)</w:t>
            </w:r>
          </w:p>
        </w:tc>
        <w:tc>
          <w:tcPr>
            <w:tcW w:w="3402" w:type="dxa"/>
          </w:tcPr>
          <w:p w:rsidR="00D65FD1" w:rsidRPr="001A4122" w:rsidRDefault="00D65FD1" w:rsidP="00D65FD1">
            <w:pPr>
              <w:tabs>
                <w:tab w:val="left" w:pos="1014"/>
              </w:tabs>
              <w:rPr>
                <w:sz w:val="18"/>
              </w:rPr>
            </w:pPr>
          </w:p>
        </w:tc>
        <w:tc>
          <w:tcPr>
            <w:tcW w:w="6378" w:type="dxa"/>
          </w:tcPr>
          <w:p w:rsidR="00D65FD1" w:rsidRPr="001A4122" w:rsidRDefault="00D65FD1" w:rsidP="00D65FD1">
            <w:pPr>
              <w:tabs>
                <w:tab w:val="left" w:pos="1014"/>
              </w:tabs>
              <w:rPr>
                <w:sz w:val="18"/>
              </w:rPr>
            </w:pPr>
          </w:p>
        </w:tc>
      </w:tr>
      <w:tr w:rsidR="00D65FD1" w:rsidRPr="001A4122" w:rsidTr="00BF5A07">
        <w:tc>
          <w:tcPr>
            <w:tcW w:w="3261" w:type="dxa"/>
          </w:tcPr>
          <w:p w:rsidR="00D65FD1" w:rsidRPr="001A4122" w:rsidRDefault="00D65FD1" w:rsidP="0052545A">
            <w:pPr>
              <w:tabs>
                <w:tab w:val="left" w:pos="1014"/>
              </w:tabs>
              <w:rPr>
                <w:sz w:val="18"/>
              </w:rPr>
            </w:pPr>
            <w:r w:rsidRPr="001A4122">
              <w:rPr>
                <w:sz w:val="18"/>
              </w:rPr>
              <w:t>SECCIÓN:</w:t>
            </w:r>
            <w:r w:rsidR="004D0BCE">
              <w:rPr>
                <w:sz w:val="18"/>
              </w:rPr>
              <w:t xml:space="preserve"> </w:t>
            </w:r>
            <w:r w:rsidRPr="001A4122">
              <w:rPr>
                <w:sz w:val="18"/>
              </w:rPr>
              <w:t>(</w:t>
            </w:r>
            <w:r w:rsidR="0052545A">
              <w:rPr>
                <w:sz w:val="18"/>
              </w:rPr>
              <w:t>3</w:t>
            </w:r>
            <w:r w:rsidRPr="001A4122">
              <w:rPr>
                <w:sz w:val="18"/>
              </w:rPr>
              <w:t>)</w:t>
            </w:r>
          </w:p>
        </w:tc>
        <w:tc>
          <w:tcPr>
            <w:tcW w:w="3402" w:type="dxa"/>
          </w:tcPr>
          <w:p w:rsidR="00D65FD1" w:rsidRPr="001A4122" w:rsidRDefault="00D65FD1" w:rsidP="00D65FD1">
            <w:pPr>
              <w:tabs>
                <w:tab w:val="left" w:pos="1014"/>
              </w:tabs>
              <w:rPr>
                <w:sz w:val="18"/>
              </w:rPr>
            </w:pPr>
          </w:p>
        </w:tc>
        <w:tc>
          <w:tcPr>
            <w:tcW w:w="6378" w:type="dxa"/>
          </w:tcPr>
          <w:p w:rsidR="00D65FD1" w:rsidRPr="001A4122" w:rsidRDefault="00D65FD1" w:rsidP="00D65FD1">
            <w:pPr>
              <w:tabs>
                <w:tab w:val="left" w:pos="1014"/>
              </w:tabs>
              <w:rPr>
                <w:sz w:val="18"/>
              </w:rPr>
            </w:pPr>
          </w:p>
        </w:tc>
      </w:tr>
      <w:tr w:rsidR="00D65FD1" w:rsidRPr="001A4122" w:rsidTr="00BF5A07">
        <w:tc>
          <w:tcPr>
            <w:tcW w:w="3261" w:type="dxa"/>
          </w:tcPr>
          <w:p w:rsidR="00D65FD1" w:rsidRPr="001A4122" w:rsidRDefault="00D65FD1" w:rsidP="0052545A">
            <w:pPr>
              <w:tabs>
                <w:tab w:val="left" w:pos="1014"/>
              </w:tabs>
              <w:rPr>
                <w:sz w:val="18"/>
              </w:rPr>
            </w:pPr>
            <w:r w:rsidRPr="001A4122">
              <w:rPr>
                <w:sz w:val="18"/>
              </w:rPr>
              <w:t>SERIE:</w:t>
            </w:r>
            <w:r w:rsidR="004D0BCE">
              <w:rPr>
                <w:sz w:val="18"/>
              </w:rPr>
              <w:t xml:space="preserve"> </w:t>
            </w:r>
            <w:r w:rsidRPr="001A4122">
              <w:rPr>
                <w:sz w:val="18"/>
              </w:rPr>
              <w:t>(</w:t>
            </w:r>
            <w:r w:rsidR="0052545A">
              <w:rPr>
                <w:sz w:val="18"/>
              </w:rPr>
              <w:t>4</w:t>
            </w:r>
            <w:r w:rsidRPr="001A4122">
              <w:rPr>
                <w:sz w:val="18"/>
              </w:rPr>
              <w:t>)</w:t>
            </w:r>
          </w:p>
        </w:tc>
        <w:tc>
          <w:tcPr>
            <w:tcW w:w="3402" w:type="dxa"/>
          </w:tcPr>
          <w:p w:rsidR="00D65FD1" w:rsidRPr="001A4122" w:rsidRDefault="00D65FD1" w:rsidP="00D65FD1">
            <w:pPr>
              <w:tabs>
                <w:tab w:val="left" w:pos="1014"/>
              </w:tabs>
              <w:rPr>
                <w:sz w:val="18"/>
              </w:rPr>
            </w:pPr>
          </w:p>
        </w:tc>
        <w:tc>
          <w:tcPr>
            <w:tcW w:w="6378" w:type="dxa"/>
          </w:tcPr>
          <w:p w:rsidR="00D65FD1" w:rsidRPr="001A4122" w:rsidRDefault="00D65FD1" w:rsidP="00D65FD1">
            <w:pPr>
              <w:tabs>
                <w:tab w:val="left" w:pos="1014"/>
              </w:tabs>
              <w:rPr>
                <w:sz w:val="18"/>
              </w:rPr>
            </w:pPr>
          </w:p>
        </w:tc>
      </w:tr>
      <w:tr w:rsidR="00D65FD1" w:rsidRPr="001A4122" w:rsidTr="00BF5A07">
        <w:tc>
          <w:tcPr>
            <w:tcW w:w="3261" w:type="dxa"/>
          </w:tcPr>
          <w:p w:rsidR="00D65FD1" w:rsidRPr="001A4122" w:rsidRDefault="00D65FD1" w:rsidP="0052545A">
            <w:pPr>
              <w:tabs>
                <w:tab w:val="left" w:pos="1014"/>
              </w:tabs>
              <w:rPr>
                <w:sz w:val="18"/>
              </w:rPr>
            </w:pPr>
            <w:r w:rsidRPr="001A4122">
              <w:rPr>
                <w:sz w:val="18"/>
              </w:rPr>
              <w:t>SUBSERIE:</w:t>
            </w:r>
            <w:r w:rsidR="004D0BCE">
              <w:rPr>
                <w:sz w:val="18"/>
              </w:rPr>
              <w:t xml:space="preserve"> </w:t>
            </w:r>
            <w:r w:rsidRPr="001A4122">
              <w:rPr>
                <w:sz w:val="18"/>
              </w:rPr>
              <w:t>(</w:t>
            </w:r>
            <w:r w:rsidR="0052545A">
              <w:rPr>
                <w:sz w:val="18"/>
              </w:rPr>
              <w:t>5</w:t>
            </w:r>
            <w:r w:rsidRPr="001A4122">
              <w:rPr>
                <w:sz w:val="18"/>
              </w:rPr>
              <w:t>)</w:t>
            </w:r>
          </w:p>
        </w:tc>
        <w:tc>
          <w:tcPr>
            <w:tcW w:w="3402" w:type="dxa"/>
          </w:tcPr>
          <w:p w:rsidR="00D65FD1" w:rsidRPr="001A4122" w:rsidRDefault="00D65FD1" w:rsidP="00D65FD1">
            <w:pPr>
              <w:tabs>
                <w:tab w:val="left" w:pos="1014"/>
              </w:tabs>
              <w:rPr>
                <w:sz w:val="18"/>
              </w:rPr>
            </w:pPr>
          </w:p>
        </w:tc>
        <w:tc>
          <w:tcPr>
            <w:tcW w:w="6378" w:type="dxa"/>
          </w:tcPr>
          <w:p w:rsidR="00D65FD1" w:rsidRPr="001A4122" w:rsidRDefault="00D65FD1" w:rsidP="00D65FD1">
            <w:pPr>
              <w:tabs>
                <w:tab w:val="left" w:pos="1014"/>
              </w:tabs>
              <w:rPr>
                <w:sz w:val="18"/>
              </w:rPr>
            </w:pPr>
          </w:p>
        </w:tc>
      </w:tr>
      <w:tr w:rsidR="00D65FD1" w:rsidRPr="001A4122" w:rsidTr="00BF5A07">
        <w:tc>
          <w:tcPr>
            <w:tcW w:w="3261" w:type="dxa"/>
          </w:tcPr>
          <w:p w:rsidR="00D65FD1" w:rsidRPr="001A4122" w:rsidRDefault="00D65FD1" w:rsidP="0052545A">
            <w:pPr>
              <w:tabs>
                <w:tab w:val="left" w:pos="1014"/>
              </w:tabs>
              <w:rPr>
                <w:sz w:val="18"/>
              </w:rPr>
            </w:pPr>
            <w:r w:rsidRPr="001A4122">
              <w:rPr>
                <w:sz w:val="18"/>
              </w:rPr>
              <w:t>AREA ADMINISTRATIVA:</w:t>
            </w:r>
            <w:r w:rsidR="004D0BCE">
              <w:rPr>
                <w:sz w:val="18"/>
              </w:rPr>
              <w:t xml:space="preserve"> </w:t>
            </w:r>
            <w:r w:rsidRPr="001A4122">
              <w:rPr>
                <w:sz w:val="18"/>
              </w:rPr>
              <w:t>(</w:t>
            </w:r>
            <w:r w:rsidR="0052545A">
              <w:rPr>
                <w:sz w:val="18"/>
              </w:rPr>
              <w:t>6</w:t>
            </w:r>
            <w:r w:rsidRPr="001A4122">
              <w:rPr>
                <w:sz w:val="18"/>
              </w:rPr>
              <w:t>)</w:t>
            </w:r>
          </w:p>
        </w:tc>
        <w:tc>
          <w:tcPr>
            <w:tcW w:w="3402" w:type="dxa"/>
          </w:tcPr>
          <w:p w:rsidR="00D65FD1" w:rsidRPr="001A4122" w:rsidRDefault="00D65FD1" w:rsidP="00D65FD1">
            <w:pPr>
              <w:tabs>
                <w:tab w:val="left" w:pos="1014"/>
              </w:tabs>
              <w:rPr>
                <w:sz w:val="18"/>
              </w:rPr>
            </w:pPr>
          </w:p>
        </w:tc>
        <w:tc>
          <w:tcPr>
            <w:tcW w:w="6378" w:type="dxa"/>
          </w:tcPr>
          <w:p w:rsidR="00D65FD1" w:rsidRPr="001A4122" w:rsidRDefault="00D65FD1" w:rsidP="00D65FD1">
            <w:pPr>
              <w:tabs>
                <w:tab w:val="left" w:pos="1014"/>
              </w:tabs>
              <w:rPr>
                <w:sz w:val="18"/>
              </w:rPr>
            </w:pPr>
          </w:p>
        </w:tc>
      </w:tr>
    </w:tbl>
    <w:p w:rsidR="00D65FD1" w:rsidRPr="001A4122" w:rsidRDefault="00D65FD1" w:rsidP="00D65FD1">
      <w:pPr>
        <w:pStyle w:val="Sinespaciado"/>
        <w:jc w:val="right"/>
        <w:rPr>
          <w:sz w:val="10"/>
          <w:szCs w:val="18"/>
        </w:rPr>
      </w:pPr>
    </w:p>
    <w:p w:rsidR="00D65FD1" w:rsidRPr="001A4122" w:rsidRDefault="00CF079E" w:rsidP="00D65FD1">
      <w:pPr>
        <w:pStyle w:val="Sinespaciado"/>
        <w:jc w:val="right"/>
        <w:rPr>
          <w:sz w:val="18"/>
          <w:szCs w:val="18"/>
        </w:rPr>
      </w:pPr>
      <w:r>
        <w:rPr>
          <w:sz w:val="18"/>
          <w:szCs w:val="18"/>
        </w:rPr>
        <w:t>NÚMERO</w:t>
      </w:r>
      <w:r w:rsidR="00DA2CD3">
        <w:rPr>
          <w:sz w:val="18"/>
          <w:szCs w:val="18"/>
        </w:rPr>
        <w:t xml:space="preserve"> DE CAJA O PAQUETE: </w:t>
      </w:r>
      <w:r w:rsidR="00D65FD1" w:rsidRPr="001A4122">
        <w:rPr>
          <w:sz w:val="18"/>
          <w:szCs w:val="18"/>
        </w:rPr>
        <w:t>___</w:t>
      </w:r>
      <w:r w:rsidR="001D0C14" w:rsidRPr="001A4122">
        <w:rPr>
          <w:sz w:val="18"/>
          <w:szCs w:val="18"/>
        </w:rPr>
        <w:t>_ (</w:t>
      </w:r>
      <w:r w:rsidR="0052545A">
        <w:rPr>
          <w:sz w:val="18"/>
          <w:szCs w:val="18"/>
        </w:rPr>
        <w:t>7</w:t>
      </w:r>
      <w:r w:rsidR="001D0C14" w:rsidRPr="001A4122">
        <w:rPr>
          <w:sz w:val="18"/>
          <w:szCs w:val="18"/>
        </w:rPr>
        <w:t>) _</w:t>
      </w:r>
      <w:r w:rsidR="00D65FD1" w:rsidRPr="001A4122">
        <w:rPr>
          <w:sz w:val="18"/>
          <w:szCs w:val="18"/>
        </w:rPr>
        <w:t>_</w:t>
      </w:r>
      <w:r w:rsidR="00DA2CD3">
        <w:rPr>
          <w:sz w:val="18"/>
          <w:szCs w:val="18"/>
        </w:rPr>
        <w:t>___</w:t>
      </w:r>
      <w:r w:rsidR="00D65FD1" w:rsidRPr="001A4122">
        <w:rPr>
          <w:sz w:val="18"/>
          <w:szCs w:val="18"/>
        </w:rPr>
        <w:t>UBIC</w:t>
      </w:r>
      <w:r w:rsidR="00DA2CD3">
        <w:rPr>
          <w:sz w:val="18"/>
          <w:szCs w:val="18"/>
        </w:rPr>
        <w:t xml:space="preserve">ACIÓN TOPOGRÁFICA: </w:t>
      </w:r>
      <w:r w:rsidR="00D65FD1" w:rsidRPr="001A4122">
        <w:rPr>
          <w:sz w:val="18"/>
          <w:szCs w:val="18"/>
        </w:rPr>
        <w:t>______________________</w:t>
      </w:r>
      <w:r w:rsidR="001D0C14" w:rsidRPr="001A4122">
        <w:rPr>
          <w:sz w:val="18"/>
          <w:szCs w:val="18"/>
        </w:rPr>
        <w:t>_ (</w:t>
      </w:r>
      <w:r w:rsidR="0052545A">
        <w:rPr>
          <w:sz w:val="18"/>
          <w:szCs w:val="18"/>
        </w:rPr>
        <w:t>8</w:t>
      </w:r>
      <w:r w:rsidR="001D0C14" w:rsidRPr="001A4122">
        <w:rPr>
          <w:sz w:val="18"/>
          <w:szCs w:val="18"/>
        </w:rPr>
        <w:t>) _</w:t>
      </w:r>
      <w:r w:rsidR="00D65FD1" w:rsidRPr="001A4122">
        <w:rPr>
          <w:sz w:val="18"/>
          <w:szCs w:val="18"/>
        </w:rPr>
        <w:t>___________________________________</w:t>
      </w:r>
    </w:p>
    <w:p w:rsidR="00D65FD1" w:rsidRPr="001A4122" w:rsidRDefault="00D65FD1" w:rsidP="00D65FD1">
      <w:pPr>
        <w:pStyle w:val="Sinespaciado"/>
        <w:jc w:val="right"/>
        <w:rPr>
          <w:sz w:val="18"/>
          <w:szCs w:val="18"/>
        </w:rPr>
      </w:pPr>
    </w:p>
    <w:tbl>
      <w:tblPr>
        <w:tblW w:w="130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1"/>
        <w:gridCol w:w="472"/>
        <w:gridCol w:w="472"/>
        <w:gridCol w:w="473"/>
        <w:gridCol w:w="1134"/>
        <w:gridCol w:w="1276"/>
        <w:gridCol w:w="992"/>
        <w:gridCol w:w="851"/>
        <w:gridCol w:w="992"/>
        <w:gridCol w:w="1417"/>
      </w:tblGrid>
      <w:tr w:rsidR="00D65FD1" w:rsidRPr="001A4122" w:rsidTr="00BF5A07">
        <w:trPr>
          <w:trHeight w:val="337"/>
        </w:trPr>
        <w:tc>
          <w:tcPr>
            <w:tcW w:w="851" w:type="dxa"/>
            <w:vMerge w:val="restart"/>
            <w:shd w:val="clear" w:color="auto" w:fill="C4BC96" w:themeFill="background2" w:themeFillShade="BF"/>
            <w:vAlign w:val="center"/>
          </w:tcPr>
          <w:p w:rsidR="00D65FD1" w:rsidRPr="001A4122" w:rsidRDefault="00D65FD1" w:rsidP="00D65FD1">
            <w:pPr>
              <w:pStyle w:val="Sinespaciado"/>
              <w:jc w:val="center"/>
              <w:rPr>
                <w:b/>
                <w:sz w:val="16"/>
                <w:szCs w:val="18"/>
              </w:rPr>
            </w:pPr>
            <w:r w:rsidRPr="001A4122">
              <w:rPr>
                <w:b/>
                <w:sz w:val="16"/>
                <w:szCs w:val="18"/>
              </w:rPr>
              <w:t>CLAVE DEL EXP</w:t>
            </w:r>
            <w:r w:rsidR="00CF079E">
              <w:rPr>
                <w:b/>
                <w:sz w:val="16"/>
                <w:szCs w:val="18"/>
              </w:rPr>
              <w:t>.</w:t>
            </w:r>
          </w:p>
          <w:p w:rsidR="00D65FD1" w:rsidRPr="001A4122" w:rsidRDefault="00D65FD1" w:rsidP="0052545A">
            <w:pPr>
              <w:pStyle w:val="Sinespaciado"/>
              <w:jc w:val="center"/>
              <w:rPr>
                <w:b/>
                <w:sz w:val="16"/>
                <w:szCs w:val="18"/>
              </w:rPr>
            </w:pPr>
            <w:r w:rsidRPr="001A4122">
              <w:rPr>
                <w:b/>
                <w:sz w:val="16"/>
                <w:szCs w:val="18"/>
              </w:rPr>
              <w:t>(</w:t>
            </w:r>
            <w:r w:rsidR="0052545A">
              <w:rPr>
                <w:b/>
                <w:sz w:val="16"/>
                <w:szCs w:val="18"/>
              </w:rPr>
              <w:t>9</w:t>
            </w:r>
            <w:r w:rsidRPr="001A4122">
              <w:rPr>
                <w:b/>
                <w:sz w:val="16"/>
                <w:szCs w:val="18"/>
              </w:rPr>
              <w:t>)</w:t>
            </w:r>
          </w:p>
        </w:tc>
        <w:tc>
          <w:tcPr>
            <w:tcW w:w="4111" w:type="dxa"/>
            <w:vMerge w:val="restart"/>
            <w:shd w:val="clear" w:color="auto" w:fill="C4BC96" w:themeFill="background2" w:themeFillShade="BF"/>
            <w:vAlign w:val="center"/>
          </w:tcPr>
          <w:p w:rsidR="00D65FD1" w:rsidRPr="001A4122" w:rsidRDefault="00D65FD1" w:rsidP="00D65FD1">
            <w:pPr>
              <w:pStyle w:val="Sinespaciado"/>
              <w:jc w:val="center"/>
              <w:rPr>
                <w:b/>
                <w:sz w:val="16"/>
                <w:szCs w:val="18"/>
              </w:rPr>
            </w:pPr>
            <w:r w:rsidRPr="001A4122">
              <w:rPr>
                <w:b/>
                <w:sz w:val="16"/>
                <w:szCs w:val="18"/>
              </w:rPr>
              <w:t xml:space="preserve"> DESCRIPCIÓN DEL EXPEDIENTE</w:t>
            </w:r>
          </w:p>
          <w:p w:rsidR="00D65FD1" w:rsidRPr="001A4122" w:rsidRDefault="00D65FD1" w:rsidP="00CF079E">
            <w:pPr>
              <w:pStyle w:val="Sinespaciado"/>
              <w:jc w:val="center"/>
              <w:rPr>
                <w:b/>
                <w:sz w:val="16"/>
                <w:szCs w:val="18"/>
              </w:rPr>
            </w:pPr>
            <w:r w:rsidRPr="001A4122">
              <w:rPr>
                <w:b/>
                <w:sz w:val="16"/>
                <w:szCs w:val="18"/>
              </w:rPr>
              <w:t>(</w:t>
            </w:r>
            <w:r w:rsidR="00DA2CD3">
              <w:rPr>
                <w:b/>
                <w:sz w:val="16"/>
                <w:szCs w:val="18"/>
              </w:rPr>
              <w:t>1</w:t>
            </w:r>
            <w:r w:rsidR="0052545A">
              <w:rPr>
                <w:b/>
                <w:sz w:val="16"/>
                <w:szCs w:val="18"/>
              </w:rPr>
              <w:t>0</w:t>
            </w:r>
            <w:r w:rsidRPr="001A4122">
              <w:rPr>
                <w:b/>
                <w:sz w:val="16"/>
                <w:szCs w:val="18"/>
              </w:rPr>
              <w:t>)</w:t>
            </w:r>
          </w:p>
        </w:tc>
        <w:tc>
          <w:tcPr>
            <w:tcW w:w="1417" w:type="dxa"/>
            <w:gridSpan w:val="3"/>
            <w:shd w:val="clear" w:color="auto" w:fill="C4BC96" w:themeFill="background2" w:themeFillShade="BF"/>
            <w:vAlign w:val="center"/>
          </w:tcPr>
          <w:p w:rsidR="00D65FD1" w:rsidRPr="001A4122" w:rsidRDefault="00D65FD1" w:rsidP="00D65FD1">
            <w:pPr>
              <w:pStyle w:val="Sinespaciado"/>
              <w:jc w:val="center"/>
              <w:rPr>
                <w:b/>
                <w:sz w:val="16"/>
                <w:szCs w:val="18"/>
              </w:rPr>
            </w:pPr>
            <w:r w:rsidRPr="001A4122">
              <w:rPr>
                <w:b/>
                <w:sz w:val="16"/>
                <w:szCs w:val="18"/>
              </w:rPr>
              <w:t>VALOR DOCUMENTAL</w:t>
            </w:r>
          </w:p>
          <w:p w:rsidR="00D65FD1" w:rsidRPr="001A4122" w:rsidRDefault="00D65FD1" w:rsidP="0052545A">
            <w:pPr>
              <w:pStyle w:val="Sinespaciado"/>
              <w:jc w:val="center"/>
              <w:rPr>
                <w:b/>
                <w:sz w:val="16"/>
                <w:szCs w:val="18"/>
              </w:rPr>
            </w:pPr>
            <w:r w:rsidRPr="001A4122">
              <w:rPr>
                <w:b/>
                <w:sz w:val="16"/>
                <w:szCs w:val="18"/>
              </w:rPr>
              <w:t>(</w:t>
            </w:r>
            <w:r w:rsidR="0052545A">
              <w:rPr>
                <w:b/>
                <w:sz w:val="16"/>
                <w:szCs w:val="18"/>
              </w:rPr>
              <w:t>11</w:t>
            </w:r>
            <w:r w:rsidRPr="001A4122">
              <w:rPr>
                <w:b/>
                <w:sz w:val="16"/>
                <w:szCs w:val="18"/>
              </w:rPr>
              <w:t>)</w:t>
            </w:r>
          </w:p>
        </w:tc>
        <w:tc>
          <w:tcPr>
            <w:tcW w:w="2410" w:type="dxa"/>
            <w:gridSpan w:val="2"/>
            <w:shd w:val="clear" w:color="auto" w:fill="C4BC96" w:themeFill="background2" w:themeFillShade="BF"/>
            <w:vAlign w:val="center"/>
          </w:tcPr>
          <w:p w:rsidR="00D65FD1" w:rsidRPr="001A4122" w:rsidRDefault="00BB7287" w:rsidP="0052545A">
            <w:pPr>
              <w:pStyle w:val="Sinespaciado"/>
              <w:jc w:val="center"/>
              <w:rPr>
                <w:b/>
                <w:sz w:val="16"/>
                <w:szCs w:val="18"/>
              </w:rPr>
            </w:pPr>
            <w:r>
              <w:rPr>
                <w:b/>
                <w:sz w:val="16"/>
                <w:szCs w:val="18"/>
              </w:rPr>
              <w:t xml:space="preserve">VALOR DE LA </w:t>
            </w:r>
            <w:r w:rsidR="00D65FD1" w:rsidRPr="001A4122">
              <w:rPr>
                <w:b/>
                <w:sz w:val="16"/>
                <w:szCs w:val="18"/>
              </w:rPr>
              <w:t>INFORMACIÓN (1</w:t>
            </w:r>
            <w:r w:rsidR="0052545A">
              <w:rPr>
                <w:b/>
                <w:sz w:val="16"/>
                <w:szCs w:val="18"/>
              </w:rPr>
              <w:t>2</w:t>
            </w:r>
            <w:r w:rsidR="00D65FD1" w:rsidRPr="001A4122">
              <w:rPr>
                <w:b/>
                <w:sz w:val="16"/>
                <w:szCs w:val="18"/>
              </w:rPr>
              <w:t>)</w:t>
            </w:r>
          </w:p>
        </w:tc>
        <w:tc>
          <w:tcPr>
            <w:tcW w:w="1843" w:type="dxa"/>
            <w:gridSpan w:val="2"/>
            <w:shd w:val="clear" w:color="auto" w:fill="C4BC96" w:themeFill="background2" w:themeFillShade="BF"/>
            <w:vAlign w:val="center"/>
          </w:tcPr>
          <w:p w:rsidR="00D65FD1" w:rsidRPr="001A4122" w:rsidRDefault="00D65FD1" w:rsidP="00D65FD1">
            <w:pPr>
              <w:pStyle w:val="Sinespaciado"/>
              <w:jc w:val="center"/>
              <w:rPr>
                <w:b/>
                <w:sz w:val="16"/>
                <w:szCs w:val="18"/>
              </w:rPr>
            </w:pPr>
            <w:r w:rsidRPr="001A4122">
              <w:rPr>
                <w:b/>
                <w:sz w:val="16"/>
                <w:szCs w:val="18"/>
              </w:rPr>
              <w:t>FECHAS</w:t>
            </w:r>
            <w:r w:rsidR="00BB7287">
              <w:rPr>
                <w:b/>
                <w:sz w:val="16"/>
                <w:szCs w:val="18"/>
              </w:rPr>
              <w:t xml:space="preserve"> DE</w:t>
            </w:r>
            <w:r w:rsidR="002A08F9">
              <w:rPr>
                <w:b/>
                <w:sz w:val="16"/>
                <w:szCs w:val="18"/>
              </w:rPr>
              <w:t>L</w:t>
            </w:r>
            <w:r w:rsidR="00BB7287">
              <w:rPr>
                <w:b/>
                <w:sz w:val="16"/>
                <w:szCs w:val="18"/>
              </w:rPr>
              <w:t xml:space="preserve"> EXPEDIENTE</w:t>
            </w:r>
          </w:p>
          <w:p w:rsidR="00D65FD1" w:rsidRPr="001A4122" w:rsidRDefault="00DA2CD3" w:rsidP="0052545A">
            <w:pPr>
              <w:pStyle w:val="Sinespaciado"/>
              <w:jc w:val="center"/>
              <w:rPr>
                <w:b/>
                <w:sz w:val="16"/>
                <w:szCs w:val="18"/>
              </w:rPr>
            </w:pPr>
            <w:r>
              <w:rPr>
                <w:b/>
                <w:sz w:val="16"/>
                <w:szCs w:val="18"/>
              </w:rPr>
              <w:t>(1</w:t>
            </w:r>
            <w:r w:rsidR="0052545A">
              <w:rPr>
                <w:b/>
                <w:sz w:val="16"/>
                <w:szCs w:val="18"/>
              </w:rPr>
              <w:t>3</w:t>
            </w:r>
            <w:r w:rsidR="00D65FD1" w:rsidRPr="001A4122">
              <w:rPr>
                <w:b/>
                <w:sz w:val="16"/>
                <w:szCs w:val="18"/>
              </w:rPr>
              <w:t>)</w:t>
            </w:r>
          </w:p>
        </w:tc>
        <w:tc>
          <w:tcPr>
            <w:tcW w:w="2409" w:type="dxa"/>
            <w:gridSpan w:val="2"/>
            <w:shd w:val="clear" w:color="auto" w:fill="C4BC96" w:themeFill="background2" w:themeFillShade="BF"/>
            <w:vAlign w:val="center"/>
          </w:tcPr>
          <w:p w:rsidR="00D65FD1" w:rsidRPr="001A4122" w:rsidRDefault="00D65FD1" w:rsidP="00D65FD1">
            <w:pPr>
              <w:pStyle w:val="Sinespaciado"/>
              <w:jc w:val="center"/>
              <w:rPr>
                <w:b/>
                <w:sz w:val="16"/>
                <w:szCs w:val="18"/>
              </w:rPr>
            </w:pPr>
            <w:r w:rsidRPr="001A4122">
              <w:rPr>
                <w:b/>
                <w:sz w:val="16"/>
                <w:szCs w:val="18"/>
              </w:rPr>
              <w:t>VIGENCIA DOCUMENTAL</w:t>
            </w:r>
          </w:p>
          <w:p w:rsidR="00D65FD1" w:rsidRPr="001A4122" w:rsidRDefault="00D65FD1" w:rsidP="0052545A">
            <w:pPr>
              <w:pStyle w:val="Sinespaciado"/>
              <w:jc w:val="center"/>
              <w:rPr>
                <w:b/>
                <w:sz w:val="16"/>
                <w:szCs w:val="18"/>
              </w:rPr>
            </w:pPr>
            <w:r w:rsidRPr="001A4122">
              <w:rPr>
                <w:b/>
                <w:sz w:val="16"/>
                <w:szCs w:val="18"/>
              </w:rPr>
              <w:t>(1</w:t>
            </w:r>
            <w:r w:rsidR="0052545A">
              <w:rPr>
                <w:b/>
                <w:sz w:val="16"/>
                <w:szCs w:val="18"/>
              </w:rPr>
              <w:t>4</w:t>
            </w:r>
            <w:r w:rsidRPr="001A4122">
              <w:rPr>
                <w:b/>
                <w:sz w:val="16"/>
                <w:szCs w:val="18"/>
              </w:rPr>
              <w:t>)</w:t>
            </w:r>
          </w:p>
        </w:tc>
      </w:tr>
      <w:tr w:rsidR="000F67A2" w:rsidRPr="001A4122" w:rsidTr="000F67A2">
        <w:trPr>
          <w:cantSplit/>
          <w:trHeight w:val="1224"/>
        </w:trPr>
        <w:tc>
          <w:tcPr>
            <w:tcW w:w="851" w:type="dxa"/>
            <w:vMerge/>
            <w:shd w:val="clear" w:color="auto" w:fill="C4BC96" w:themeFill="background2" w:themeFillShade="BF"/>
            <w:vAlign w:val="center"/>
          </w:tcPr>
          <w:p w:rsidR="00CF079E" w:rsidRPr="001A4122" w:rsidRDefault="00CF079E" w:rsidP="00D65FD1">
            <w:pPr>
              <w:pStyle w:val="Sinespaciado"/>
              <w:jc w:val="center"/>
              <w:rPr>
                <w:b/>
                <w:sz w:val="16"/>
                <w:szCs w:val="18"/>
              </w:rPr>
            </w:pPr>
          </w:p>
        </w:tc>
        <w:tc>
          <w:tcPr>
            <w:tcW w:w="4111" w:type="dxa"/>
            <w:vMerge/>
            <w:shd w:val="clear" w:color="auto" w:fill="C4BC96" w:themeFill="background2" w:themeFillShade="BF"/>
            <w:vAlign w:val="center"/>
          </w:tcPr>
          <w:p w:rsidR="00CF079E" w:rsidRPr="001A4122" w:rsidRDefault="00CF079E" w:rsidP="00D65FD1">
            <w:pPr>
              <w:pStyle w:val="Sinespaciado"/>
              <w:jc w:val="center"/>
              <w:rPr>
                <w:b/>
                <w:sz w:val="16"/>
                <w:szCs w:val="18"/>
              </w:rPr>
            </w:pPr>
          </w:p>
        </w:tc>
        <w:tc>
          <w:tcPr>
            <w:tcW w:w="472" w:type="dxa"/>
            <w:shd w:val="clear" w:color="auto" w:fill="C4BC96" w:themeFill="background2" w:themeFillShade="BF"/>
            <w:textDirection w:val="btLr"/>
            <w:vAlign w:val="center"/>
          </w:tcPr>
          <w:p w:rsidR="00CF079E" w:rsidRPr="001E4E63" w:rsidRDefault="00CF079E" w:rsidP="00B0784B">
            <w:pPr>
              <w:spacing w:after="0" w:line="240" w:lineRule="auto"/>
              <w:ind w:left="113" w:right="113"/>
              <w:jc w:val="center"/>
              <w:rPr>
                <w:rFonts w:eastAsia="Times New Roman" w:cs="Arial"/>
                <w:b/>
                <w:sz w:val="12"/>
                <w:szCs w:val="12"/>
                <w:lang w:eastAsia="es-MX"/>
              </w:rPr>
            </w:pPr>
            <w:r w:rsidRPr="001E4E63">
              <w:rPr>
                <w:b/>
                <w:sz w:val="12"/>
                <w:szCs w:val="12"/>
              </w:rPr>
              <w:t xml:space="preserve">ADMINISTRATIVO </w:t>
            </w:r>
          </w:p>
        </w:tc>
        <w:tc>
          <w:tcPr>
            <w:tcW w:w="472" w:type="dxa"/>
            <w:shd w:val="clear" w:color="auto" w:fill="C4BC96" w:themeFill="background2" w:themeFillShade="BF"/>
            <w:textDirection w:val="btLr"/>
            <w:vAlign w:val="center"/>
          </w:tcPr>
          <w:p w:rsidR="00CF079E" w:rsidRPr="001E4E63" w:rsidRDefault="00CF079E" w:rsidP="001E4E63">
            <w:pPr>
              <w:spacing w:after="0" w:line="240" w:lineRule="auto"/>
              <w:ind w:left="113" w:right="113"/>
              <w:jc w:val="center"/>
              <w:rPr>
                <w:rFonts w:eastAsia="Times New Roman" w:cs="Arial"/>
                <w:b/>
                <w:color w:val="000000"/>
                <w:kern w:val="24"/>
                <w:sz w:val="12"/>
                <w:szCs w:val="12"/>
                <w:lang w:eastAsia="es-MX"/>
              </w:rPr>
            </w:pPr>
            <w:r w:rsidRPr="001E4E63">
              <w:rPr>
                <w:rFonts w:eastAsia="Times New Roman" w:cs="Arial"/>
                <w:b/>
                <w:color w:val="000000"/>
                <w:kern w:val="24"/>
                <w:sz w:val="12"/>
                <w:szCs w:val="12"/>
                <w:lang w:eastAsia="es-MX"/>
              </w:rPr>
              <w:t xml:space="preserve">LEGAL </w:t>
            </w:r>
          </w:p>
        </w:tc>
        <w:tc>
          <w:tcPr>
            <w:tcW w:w="473" w:type="dxa"/>
            <w:shd w:val="clear" w:color="auto" w:fill="C4BC96" w:themeFill="background2" w:themeFillShade="BF"/>
            <w:textDirection w:val="btLr"/>
            <w:vAlign w:val="center"/>
          </w:tcPr>
          <w:p w:rsidR="00CF079E" w:rsidRPr="001E4E63" w:rsidRDefault="00CF079E" w:rsidP="001E4E63">
            <w:pPr>
              <w:spacing w:after="0" w:line="240" w:lineRule="auto"/>
              <w:ind w:left="113" w:right="113"/>
              <w:jc w:val="center"/>
              <w:rPr>
                <w:rFonts w:eastAsia="Times New Roman" w:cs="Arial"/>
                <w:b/>
                <w:color w:val="000000"/>
                <w:kern w:val="24"/>
                <w:sz w:val="12"/>
                <w:szCs w:val="12"/>
                <w:lang w:eastAsia="es-MX"/>
              </w:rPr>
            </w:pPr>
            <w:r w:rsidRPr="001E4E63">
              <w:rPr>
                <w:rFonts w:eastAsia="Times New Roman" w:cs="Arial"/>
                <w:b/>
                <w:color w:val="000000"/>
                <w:kern w:val="24"/>
                <w:sz w:val="12"/>
                <w:szCs w:val="12"/>
                <w:lang w:eastAsia="es-MX"/>
              </w:rPr>
              <w:t>FISCAL</w:t>
            </w:r>
          </w:p>
        </w:tc>
        <w:tc>
          <w:tcPr>
            <w:tcW w:w="1134" w:type="dxa"/>
            <w:shd w:val="clear" w:color="auto" w:fill="C4BC96" w:themeFill="background2" w:themeFillShade="BF"/>
            <w:vAlign w:val="center"/>
          </w:tcPr>
          <w:p w:rsidR="00CF079E" w:rsidRPr="001A4122" w:rsidRDefault="00CF079E" w:rsidP="00D65FD1">
            <w:pPr>
              <w:pStyle w:val="Sinespaciado"/>
              <w:jc w:val="center"/>
              <w:rPr>
                <w:b/>
                <w:sz w:val="16"/>
                <w:szCs w:val="18"/>
              </w:rPr>
            </w:pPr>
            <w:r w:rsidRPr="001A4122">
              <w:rPr>
                <w:b/>
                <w:sz w:val="16"/>
                <w:szCs w:val="18"/>
              </w:rPr>
              <w:t>RESERVADA</w:t>
            </w:r>
          </w:p>
        </w:tc>
        <w:tc>
          <w:tcPr>
            <w:tcW w:w="1276" w:type="dxa"/>
            <w:shd w:val="clear" w:color="auto" w:fill="C4BC96" w:themeFill="background2" w:themeFillShade="BF"/>
            <w:vAlign w:val="center"/>
          </w:tcPr>
          <w:p w:rsidR="00CF079E" w:rsidRPr="001A4122" w:rsidRDefault="00CF079E" w:rsidP="00D65FD1">
            <w:pPr>
              <w:pStyle w:val="Sinespaciado"/>
              <w:jc w:val="center"/>
              <w:rPr>
                <w:b/>
                <w:sz w:val="16"/>
                <w:szCs w:val="16"/>
              </w:rPr>
            </w:pPr>
            <w:r w:rsidRPr="001A4122">
              <w:rPr>
                <w:b/>
                <w:sz w:val="16"/>
                <w:szCs w:val="16"/>
              </w:rPr>
              <w:t>CONFIDENCIAL</w:t>
            </w:r>
          </w:p>
        </w:tc>
        <w:tc>
          <w:tcPr>
            <w:tcW w:w="992" w:type="dxa"/>
            <w:shd w:val="clear" w:color="auto" w:fill="C4BC96" w:themeFill="background2" w:themeFillShade="BF"/>
            <w:vAlign w:val="center"/>
          </w:tcPr>
          <w:p w:rsidR="00CF079E" w:rsidRPr="001A4122" w:rsidRDefault="00CF079E" w:rsidP="00D65FD1">
            <w:pPr>
              <w:pStyle w:val="Sinespaciado"/>
              <w:jc w:val="center"/>
              <w:rPr>
                <w:b/>
                <w:sz w:val="16"/>
                <w:szCs w:val="16"/>
              </w:rPr>
            </w:pPr>
            <w:r w:rsidRPr="001A4122">
              <w:rPr>
                <w:b/>
                <w:sz w:val="16"/>
                <w:szCs w:val="16"/>
              </w:rPr>
              <w:t>APERTURA</w:t>
            </w:r>
          </w:p>
        </w:tc>
        <w:tc>
          <w:tcPr>
            <w:tcW w:w="851" w:type="dxa"/>
            <w:shd w:val="clear" w:color="auto" w:fill="C4BC96" w:themeFill="background2" w:themeFillShade="BF"/>
            <w:vAlign w:val="center"/>
          </w:tcPr>
          <w:p w:rsidR="00CF079E" w:rsidRPr="001A4122" w:rsidRDefault="00CF079E" w:rsidP="00D65FD1">
            <w:pPr>
              <w:pStyle w:val="Sinespaciado"/>
              <w:jc w:val="center"/>
              <w:rPr>
                <w:b/>
                <w:sz w:val="16"/>
                <w:szCs w:val="18"/>
              </w:rPr>
            </w:pPr>
            <w:r w:rsidRPr="001A4122">
              <w:rPr>
                <w:b/>
                <w:sz w:val="16"/>
                <w:szCs w:val="18"/>
              </w:rPr>
              <w:t>CIERRE</w:t>
            </w:r>
          </w:p>
        </w:tc>
        <w:tc>
          <w:tcPr>
            <w:tcW w:w="992" w:type="dxa"/>
            <w:shd w:val="clear" w:color="auto" w:fill="C4BC96" w:themeFill="background2" w:themeFillShade="BF"/>
            <w:vAlign w:val="center"/>
          </w:tcPr>
          <w:p w:rsidR="00CF079E" w:rsidRPr="001A4122" w:rsidRDefault="001E4E63" w:rsidP="00D65FD1">
            <w:pPr>
              <w:pStyle w:val="Sinespaciado"/>
              <w:jc w:val="center"/>
              <w:rPr>
                <w:b/>
                <w:sz w:val="16"/>
                <w:szCs w:val="18"/>
              </w:rPr>
            </w:pPr>
            <w:r>
              <w:rPr>
                <w:b/>
                <w:sz w:val="16"/>
                <w:szCs w:val="18"/>
              </w:rPr>
              <w:t xml:space="preserve">ARCHIVO DE </w:t>
            </w:r>
            <w:r w:rsidR="00CF079E" w:rsidRPr="001A4122">
              <w:rPr>
                <w:b/>
                <w:sz w:val="16"/>
                <w:szCs w:val="18"/>
              </w:rPr>
              <w:t>TRÁMITE</w:t>
            </w:r>
          </w:p>
        </w:tc>
        <w:tc>
          <w:tcPr>
            <w:tcW w:w="1417" w:type="dxa"/>
            <w:shd w:val="clear" w:color="auto" w:fill="C4BC96" w:themeFill="background2" w:themeFillShade="BF"/>
            <w:vAlign w:val="center"/>
          </w:tcPr>
          <w:p w:rsidR="00CF079E" w:rsidRPr="001A4122" w:rsidRDefault="001E4E63" w:rsidP="00D65FD1">
            <w:pPr>
              <w:pStyle w:val="Sinespaciado"/>
              <w:jc w:val="center"/>
              <w:rPr>
                <w:b/>
                <w:sz w:val="16"/>
                <w:szCs w:val="18"/>
              </w:rPr>
            </w:pPr>
            <w:r>
              <w:rPr>
                <w:b/>
                <w:sz w:val="16"/>
                <w:szCs w:val="18"/>
              </w:rPr>
              <w:t xml:space="preserve">ARCHIVO DE </w:t>
            </w:r>
            <w:r w:rsidR="00CF079E" w:rsidRPr="001A4122">
              <w:rPr>
                <w:b/>
                <w:sz w:val="16"/>
                <w:szCs w:val="18"/>
              </w:rPr>
              <w:t>CONCENTRACIÓN</w:t>
            </w:r>
          </w:p>
        </w:tc>
      </w:tr>
      <w:tr w:rsidR="00D65FD1" w:rsidRPr="001A4122" w:rsidTr="00CF079E">
        <w:trPr>
          <w:trHeight w:val="1605"/>
        </w:trPr>
        <w:tc>
          <w:tcPr>
            <w:tcW w:w="851" w:type="dxa"/>
            <w:vAlign w:val="center"/>
          </w:tcPr>
          <w:p w:rsidR="00D65FD1" w:rsidRPr="001A4122" w:rsidRDefault="00D65FD1" w:rsidP="00D65FD1">
            <w:pPr>
              <w:pStyle w:val="Sinespaciado"/>
              <w:jc w:val="center"/>
              <w:rPr>
                <w:sz w:val="18"/>
                <w:szCs w:val="18"/>
              </w:rPr>
            </w:pPr>
          </w:p>
          <w:p w:rsidR="00D65FD1" w:rsidRPr="001A4122" w:rsidRDefault="00D65FD1" w:rsidP="00D65FD1">
            <w:pPr>
              <w:pStyle w:val="Sinespaciado"/>
              <w:jc w:val="center"/>
              <w:rPr>
                <w:sz w:val="18"/>
                <w:szCs w:val="18"/>
              </w:rPr>
            </w:pPr>
          </w:p>
        </w:tc>
        <w:tc>
          <w:tcPr>
            <w:tcW w:w="4111" w:type="dxa"/>
            <w:vAlign w:val="center"/>
          </w:tcPr>
          <w:p w:rsidR="00D65FD1" w:rsidRPr="001A4122" w:rsidRDefault="00D65FD1" w:rsidP="00D65FD1">
            <w:pPr>
              <w:pStyle w:val="Sinespaciado"/>
              <w:jc w:val="center"/>
              <w:rPr>
                <w:sz w:val="18"/>
                <w:szCs w:val="18"/>
              </w:rPr>
            </w:pPr>
          </w:p>
        </w:tc>
        <w:tc>
          <w:tcPr>
            <w:tcW w:w="472" w:type="dxa"/>
            <w:vAlign w:val="center"/>
          </w:tcPr>
          <w:p w:rsidR="00D65FD1" w:rsidRPr="001A4122" w:rsidRDefault="00D65FD1" w:rsidP="00D65FD1">
            <w:pPr>
              <w:pStyle w:val="Sinespaciado"/>
              <w:jc w:val="center"/>
              <w:rPr>
                <w:sz w:val="18"/>
                <w:szCs w:val="18"/>
              </w:rPr>
            </w:pPr>
          </w:p>
        </w:tc>
        <w:tc>
          <w:tcPr>
            <w:tcW w:w="472" w:type="dxa"/>
            <w:vAlign w:val="center"/>
          </w:tcPr>
          <w:p w:rsidR="00D65FD1" w:rsidRPr="001A4122" w:rsidRDefault="00D65FD1" w:rsidP="00D65FD1">
            <w:pPr>
              <w:pStyle w:val="Sinespaciado"/>
              <w:jc w:val="center"/>
              <w:rPr>
                <w:sz w:val="18"/>
                <w:szCs w:val="18"/>
              </w:rPr>
            </w:pPr>
          </w:p>
        </w:tc>
        <w:tc>
          <w:tcPr>
            <w:tcW w:w="473" w:type="dxa"/>
            <w:vAlign w:val="center"/>
          </w:tcPr>
          <w:p w:rsidR="00D65FD1" w:rsidRPr="001A4122" w:rsidRDefault="00D65FD1" w:rsidP="00D65FD1">
            <w:pPr>
              <w:pStyle w:val="Sinespaciado"/>
              <w:jc w:val="center"/>
              <w:rPr>
                <w:sz w:val="18"/>
                <w:szCs w:val="18"/>
              </w:rPr>
            </w:pPr>
          </w:p>
        </w:tc>
        <w:tc>
          <w:tcPr>
            <w:tcW w:w="1134" w:type="dxa"/>
            <w:vAlign w:val="center"/>
          </w:tcPr>
          <w:p w:rsidR="00D65FD1" w:rsidRPr="001A4122" w:rsidRDefault="00D65FD1" w:rsidP="00D65FD1">
            <w:pPr>
              <w:pStyle w:val="Sinespaciado"/>
              <w:jc w:val="center"/>
              <w:rPr>
                <w:sz w:val="18"/>
                <w:szCs w:val="18"/>
              </w:rPr>
            </w:pPr>
          </w:p>
        </w:tc>
        <w:tc>
          <w:tcPr>
            <w:tcW w:w="1276" w:type="dxa"/>
            <w:vAlign w:val="center"/>
          </w:tcPr>
          <w:p w:rsidR="00D65FD1" w:rsidRPr="001A4122" w:rsidRDefault="00D65FD1" w:rsidP="00D65FD1">
            <w:pPr>
              <w:pStyle w:val="Sinespaciado"/>
              <w:jc w:val="center"/>
              <w:rPr>
                <w:sz w:val="18"/>
                <w:szCs w:val="18"/>
              </w:rPr>
            </w:pPr>
          </w:p>
        </w:tc>
        <w:tc>
          <w:tcPr>
            <w:tcW w:w="992" w:type="dxa"/>
            <w:vAlign w:val="center"/>
          </w:tcPr>
          <w:p w:rsidR="00D65FD1" w:rsidRPr="001A4122" w:rsidRDefault="00D65FD1" w:rsidP="00D65FD1">
            <w:pPr>
              <w:pStyle w:val="Sinespaciado"/>
              <w:jc w:val="center"/>
              <w:rPr>
                <w:sz w:val="18"/>
                <w:szCs w:val="18"/>
              </w:rPr>
            </w:pPr>
          </w:p>
        </w:tc>
        <w:tc>
          <w:tcPr>
            <w:tcW w:w="851" w:type="dxa"/>
            <w:vAlign w:val="center"/>
          </w:tcPr>
          <w:p w:rsidR="00D65FD1" w:rsidRPr="001A4122" w:rsidRDefault="00D65FD1" w:rsidP="00D65FD1">
            <w:pPr>
              <w:pStyle w:val="Sinespaciado"/>
              <w:jc w:val="center"/>
              <w:rPr>
                <w:sz w:val="18"/>
                <w:szCs w:val="18"/>
              </w:rPr>
            </w:pPr>
          </w:p>
        </w:tc>
        <w:tc>
          <w:tcPr>
            <w:tcW w:w="992" w:type="dxa"/>
            <w:vAlign w:val="center"/>
          </w:tcPr>
          <w:p w:rsidR="00D65FD1" w:rsidRPr="001A4122" w:rsidRDefault="00D65FD1" w:rsidP="00D65FD1">
            <w:pPr>
              <w:pStyle w:val="Sinespaciado"/>
              <w:jc w:val="center"/>
              <w:rPr>
                <w:sz w:val="18"/>
                <w:szCs w:val="18"/>
              </w:rPr>
            </w:pPr>
          </w:p>
        </w:tc>
        <w:tc>
          <w:tcPr>
            <w:tcW w:w="1417" w:type="dxa"/>
            <w:vAlign w:val="center"/>
          </w:tcPr>
          <w:p w:rsidR="00D65FD1" w:rsidRPr="001A4122" w:rsidRDefault="00D65FD1" w:rsidP="00D65FD1">
            <w:pPr>
              <w:pStyle w:val="Sinespaciado"/>
              <w:jc w:val="center"/>
              <w:rPr>
                <w:sz w:val="18"/>
                <w:szCs w:val="18"/>
              </w:rPr>
            </w:pPr>
          </w:p>
        </w:tc>
      </w:tr>
    </w:tbl>
    <w:p w:rsidR="00D65FD1" w:rsidRPr="001A4122" w:rsidRDefault="00D65FD1" w:rsidP="00D65FD1">
      <w:pPr>
        <w:pStyle w:val="Sinespaciado"/>
        <w:rPr>
          <w:sz w:val="16"/>
        </w:rPr>
      </w:pPr>
    </w:p>
    <w:tbl>
      <w:tblPr>
        <w:tblStyle w:val="Tablaconcuadrcula"/>
        <w:tblW w:w="13183" w:type="dxa"/>
        <w:tblInd w:w="108" w:type="dxa"/>
        <w:tblLook w:val="04A0" w:firstRow="1" w:lastRow="0" w:firstColumn="1" w:lastColumn="0" w:noHBand="0" w:noVBand="1"/>
      </w:tblPr>
      <w:tblGrid>
        <w:gridCol w:w="4273"/>
        <w:gridCol w:w="4516"/>
        <w:gridCol w:w="4394"/>
      </w:tblGrid>
      <w:tr w:rsidR="00D65FD1" w:rsidRPr="001A4122" w:rsidTr="00D65FD1">
        <w:tc>
          <w:tcPr>
            <w:tcW w:w="4273" w:type="dxa"/>
            <w:tcBorders>
              <w:top w:val="nil"/>
              <w:left w:val="nil"/>
              <w:bottom w:val="nil"/>
              <w:right w:val="nil"/>
            </w:tcBorders>
          </w:tcPr>
          <w:p w:rsidR="00D65FD1" w:rsidRPr="001A4122" w:rsidRDefault="00D65FD1" w:rsidP="00D65FD1">
            <w:pPr>
              <w:pStyle w:val="Sinespaciado"/>
              <w:jc w:val="center"/>
              <w:rPr>
                <w:sz w:val="18"/>
              </w:rPr>
            </w:pPr>
            <w:r w:rsidRPr="001A4122">
              <w:rPr>
                <w:sz w:val="18"/>
              </w:rPr>
              <w:t>ELABORÓ</w:t>
            </w:r>
          </w:p>
        </w:tc>
        <w:tc>
          <w:tcPr>
            <w:tcW w:w="4516" w:type="dxa"/>
            <w:tcBorders>
              <w:top w:val="nil"/>
              <w:left w:val="nil"/>
              <w:bottom w:val="nil"/>
              <w:right w:val="nil"/>
            </w:tcBorders>
          </w:tcPr>
          <w:p w:rsidR="00D65FD1" w:rsidRPr="001A4122" w:rsidRDefault="00D65FD1" w:rsidP="00D65FD1">
            <w:pPr>
              <w:pStyle w:val="Sinespaciado"/>
              <w:jc w:val="center"/>
              <w:rPr>
                <w:sz w:val="18"/>
              </w:rPr>
            </w:pPr>
            <w:r w:rsidRPr="001A4122">
              <w:rPr>
                <w:sz w:val="18"/>
              </w:rPr>
              <w:t>AUTORIZÓ</w:t>
            </w:r>
          </w:p>
        </w:tc>
        <w:tc>
          <w:tcPr>
            <w:tcW w:w="4394" w:type="dxa"/>
            <w:tcBorders>
              <w:top w:val="nil"/>
              <w:left w:val="nil"/>
              <w:bottom w:val="nil"/>
              <w:right w:val="nil"/>
            </w:tcBorders>
          </w:tcPr>
          <w:p w:rsidR="00D65FD1" w:rsidRPr="001A4122" w:rsidRDefault="00D65FD1" w:rsidP="00D65FD1">
            <w:pPr>
              <w:pStyle w:val="Sinespaciado"/>
              <w:jc w:val="center"/>
              <w:rPr>
                <w:sz w:val="18"/>
              </w:rPr>
            </w:pPr>
            <w:r w:rsidRPr="001A4122">
              <w:rPr>
                <w:sz w:val="18"/>
              </w:rPr>
              <w:t>VALIDÓ</w:t>
            </w:r>
          </w:p>
        </w:tc>
      </w:tr>
      <w:tr w:rsidR="00D65FD1" w:rsidRPr="001A4122" w:rsidTr="00D65FD1">
        <w:tc>
          <w:tcPr>
            <w:tcW w:w="4273" w:type="dxa"/>
            <w:tcBorders>
              <w:top w:val="nil"/>
              <w:left w:val="nil"/>
              <w:bottom w:val="nil"/>
              <w:right w:val="nil"/>
            </w:tcBorders>
          </w:tcPr>
          <w:p w:rsidR="00D65FD1" w:rsidRDefault="00D65FD1" w:rsidP="00D65FD1">
            <w:pPr>
              <w:pStyle w:val="Sinespaciado"/>
              <w:jc w:val="center"/>
              <w:rPr>
                <w:sz w:val="18"/>
              </w:rPr>
            </w:pPr>
            <w:r w:rsidRPr="001A4122">
              <w:rPr>
                <w:sz w:val="18"/>
              </w:rPr>
              <w:t>(1</w:t>
            </w:r>
            <w:r w:rsidR="0052545A">
              <w:rPr>
                <w:sz w:val="18"/>
              </w:rPr>
              <w:t>5</w:t>
            </w:r>
            <w:r w:rsidRPr="001A4122">
              <w:rPr>
                <w:sz w:val="18"/>
              </w:rPr>
              <w:t>)</w:t>
            </w:r>
          </w:p>
          <w:p w:rsidR="00DA2CD3" w:rsidRPr="001A4122" w:rsidRDefault="00DA2CD3" w:rsidP="00D65FD1">
            <w:pPr>
              <w:pStyle w:val="Sinespaciado"/>
              <w:jc w:val="center"/>
              <w:rPr>
                <w:sz w:val="18"/>
              </w:rPr>
            </w:pPr>
          </w:p>
          <w:p w:rsidR="00D65FD1" w:rsidRPr="001A4122" w:rsidRDefault="00D65FD1" w:rsidP="00D65FD1">
            <w:pPr>
              <w:pStyle w:val="Sinespaciado"/>
              <w:jc w:val="center"/>
              <w:rPr>
                <w:sz w:val="18"/>
              </w:rPr>
            </w:pPr>
            <w:r w:rsidRPr="001A4122">
              <w:rPr>
                <w:sz w:val="18"/>
              </w:rPr>
              <w:t>_________________</w:t>
            </w:r>
            <w:r w:rsidR="001E4E63">
              <w:rPr>
                <w:sz w:val="18"/>
              </w:rPr>
              <w:t>___</w:t>
            </w:r>
            <w:r w:rsidRPr="001A4122">
              <w:rPr>
                <w:sz w:val="18"/>
              </w:rPr>
              <w:t>_______</w:t>
            </w:r>
          </w:p>
          <w:p w:rsidR="00D65FD1" w:rsidRPr="001A4122" w:rsidRDefault="00D65FD1" w:rsidP="00D65FD1">
            <w:pPr>
              <w:pStyle w:val="Sinespaciado"/>
              <w:jc w:val="center"/>
              <w:rPr>
                <w:sz w:val="18"/>
              </w:rPr>
            </w:pPr>
            <w:r w:rsidRPr="001A4122">
              <w:rPr>
                <w:sz w:val="18"/>
              </w:rPr>
              <w:t>NOMBRE Y FIRMA</w:t>
            </w:r>
          </w:p>
          <w:p w:rsidR="00D65FD1" w:rsidRPr="001A4122" w:rsidRDefault="00D65FD1" w:rsidP="00D65FD1">
            <w:pPr>
              <w:pStyle w:val="Sinespaciado"/>
              <w:jc w:val="center"/>
              <w:rPr>
                <w:sz w:val="18"/>
              </w:rPr>
            </w:pPr>
          </w:p>
        </w:tc>
        <w:tc>
          <w:tcPr>
            <w:tcW w:w="4516" w:type="dxa"/>
            <w:tcBorders>
              <w:top w:val="nil"/>
              <w:left w:val="nil"/>
              <w:bottom w:val="nil"/>
              <w:right w:val="nil"/>
            </w:tcBorders>
          </w:tcPr>
          <w:p w:rsidR="00D65FD1" w:rsidRDefault="00D65FD1" w:rsidP="00D65FD1">
            <w:pPr>
              <w:pStyle w:val="Sinespaciado"/>
              <w:jc w:val="center"/>
              <w:rPr>
                <w:sz w:val="18"/>
              </w:rPr>
            </w:pPr>
            <w:r w:rsidRPr="001A4122">
              <w:rPr>
                <w:sz w:val="18"/>
              </w:rPr>
              <w:t>(1</w:t>
            </w:r>
            <w:r w:rsidR="0052545A">
              <w:rPr>
                <w:sz w:val="18"/>
              </w:rPr>
              <w:t>6</w:t>
            </w:r>
            <w:r w:rsidRPr="001A4122">
              <w:rPr>
                <w:sz w:val="18"/>
              </w:rPr>
              <w:t>)</w:t>
            </w:r>
          </w:p>
          <w:p w:rsidR="00DA2CD3" w:rsidRPr="001A4122" w:rsidRDefault="00DA2CD3" w:rsidP="00D65FD1">
            <w:pPr>
              <w:pStyle w:val="Sinespaciado"/>
              <w:jc w:val="center"/>
              <w:rPr>
                <w:sz w:val="18"/>
              </w:rPr>
            </w:pPr>
          </w:p>
          <w:p w:rsidR="00D65FD1" w:rsidRPr="001A4122" w:rsidRDefault="00D65FD1" w:rsidP="00D65FD1">
            <w:pPr>
              <w:pStyle w:val="Sinespaciado"/>
              <w:jc w:val="center"/>
              <w:rPr>
                <w:sz w:val="18"/>
              </w:rPr>
            </w:pPr>
            <w:r w:rsidRPr="001A4122">
              <w:rPr>
                <w:sz w:val="18"/>
              </w:rPr>
              <w:t>___________</w:t>
            </w:r>
            <w:r w:rsidR="001E4E63">
              <w:rPr>
                <w:sz w:val="18"/>
              </w:rPr>
              <w:t>___</w:t>
            </w:r>
            <w:r w:rsidRPr="001A4122">
              <w:rPr>
                <w:sz w:val="18"/>
              </w:rPr>
              <w:t>_____________</w:t>
            </w:r>
          </w:p>
          <w:p w:rsidR="00D65FD1" w:rsidRPr="001A4122" w:rsidRDefault="00D65FD1" w:rsidP="00D65FD1">
            <w:pPr>
              <w:pStyle w:val="Sinespaciado"/>
              <w:jc w:val="center"/>
              <w:rPr>
                <w:sz w:val="18"/>
              </w:rPr>
            </w:pPr>
            <w:r w:rsidRPr="001A4122">
              <w:rPr>
                <w:sz w:val="18"/>
              </w:rPr>
              <w:t>NOMBRE Y FIRMA</w:t>
            </w:r>
          </w:p>
          <w:p w:rsidR="00D65FD1" w:rsidRPr="001A4122" w:rsidRDefault="00D65FD1" w:rsidP="00D65FD1">
            <w:pPr>
              <w:pStyle w:val="Sinespaciado"/>
              <w:rPr>
                <w:sz w:val="18"/>
              </w:rPr>
            </w:pPr>
          </w:p>
        </w:tc>
        <w:tc>
          <w:tcPr>
            <w:tcW w:w="4394" w:type="dxa"/>
            <w:tcBorders>
              <w:top w:val="nil"/>
              <w:left w:val="nil"/>
              <w:bottom w:val="nil"/>
              <w:right w:val="nil"/>
            </w:tcBorders>
          </w:tcPr>
          <w:p w:rsidR="00D65FD1" w:rsidRDefault="00D65FD1" w:rsidP="00D65FD1">
            <w:pPr>
              <w:pStyle w:val="Sinespaciado"/>
              <w:jc w:val="center"/>
              <w:rPr>
                <w:sz w:val="18"/>
              </w:rPr>
            </w:pPr>
            <w:r w:rsidRPr="001A4122">
              <w:rPr>
                <w:sz w:val="18"/>
              </w:rPr>
              <w:t>(1</w:t>
            </w:r>
            <w:r w:rsidR="0052545A">
              <w:rPr>
                <w:sz w:val="18"/>
              </w:rPr>
              <w:t>7</w:t>
            </w:r>
            <w:r w:rsidRPr="001A4122">
              <w:rPr>
                <w:sz w:val="18"/>
              </w:rPr>
              <w:t>)</w:t>
            </w:r>
          </w:p>
          <w:p w:rsidR="00DA2CD3" w:rsidRPr="001A4122" w:rsidRDefault="00DA2CD3" w:rsidP="00D65FD1">
            <w:pPr>
              <w:pStyle w:val="Sinespaciado"/>
              <w:jc w:val="center"/>
              <w:rPr>
                <w:sz w:val="18"/>
              </w:rPr>
            </w:pPr>
          </w:p>
          <w:p w:rsidR="00D65FD1" w:rsidRPr="001A4122" w:rsidRDefault="00D65FD1" w:rsidP="00D65FD1">
            <w:pPr>
              <w:pStyle w:val="Sinespaciado"/>
              <w:jc w:val="center"/>
              <w:rPr>
                <w:sz w:val="18"/>
              </w:rPr>
            </w:pPr>
            <w:r w:rsidRPr="001A4122">
              <w:rPr>
                <w:sz w:val="18"/>
              </w:rPr>
              <w:t>_________</w:t>
            </w:r>
            <w:r w:rsidR="001E4E63">
              <w:rPr>
                <w:sz w:val="18"/>
              </w:rPr>
              <w:t>___</w:t>
            </w:r>
            <w:r w:rsidRPr="001A4122">
              <w:rPr>
                <w:sz w:val="18"/>
              </w:rPr>
              <w:t>_______________</w:t>
            </w:r>
          </w:p>
          <w:p w:rsidR="00D65FD1" w:rsidRPr="001A4122" w:rsidRDefault="00D65FD1" w:rsidP="00D65FD1">
            <w:pPr>
              <w:pStyle w:val="Sinespaciado"/>
              <w:jc w:val="center"/>
              <w:rPr>
                <w:sz w:val="18"/>
              </w:rPr>
            </w:pPr>
            <w:r w:rsidRPr="001A4122">
              <w:rPr>
                <w:sz w:val="18"/>
              </w:rPr>
              <w:t>NOMBRE Y FIRMA</w:t>
            </w:r>
          </w:p>
          <w:p w:rsidR="00D65FD1" w:rsidRPr="001A4122" w:rsidRDefault="00D65FD1" w:rsidP="00D65FD1">
            <w:pPr>
              <w:pStyle w:val="Sinespaciado"/>
              <w:rPr>
                <w:sz w:val="18"/>
              </w:rPr>
            </w:pPr>
          </w:p>
        </w:tc>
      </w:tr>
    </w:tbl>
    <w:p w:rsidR="00D65FD1" w:rsidRPr="00CF079E" w:rsidRDefault="00D65FD1" w:rsidP="00626257">
      <w:pPr>
        <w:rPr>
          <w:sz w:val="2"/>
          <w:lang w:val="es-ES_tradnl"/>
        </w:rPr>
        <w:sectPr w:rsidR="00D65FD1" w:rsidRPr="00CF079E" w:rsidSect="0026110B">
          <w:headerReference w:type="default" r:id="rId22"/>
          <w:footerReference w:type="default" r:id="rId23"/>
          <w:pgSz w:w="15840" w:h="12240" w:orient="landscape"/>
          <w:pgMar w:top="1701" w:right="1417" w:bottom="1701" w:left="1417" w:header="708" w:footer="0" w:gutter="0"/>
          <w:cols w:space="708"/>
          <w:docGrid w:linePitch="360"/>
        </w:sectPr>
      </w:pPr>
    </w:p>
    <w:p w:rsidR="00BF5A07" w:rsidRPr="001A4122" w:rsidRDefault="00BF5A07" w:rsidP="00D65FD1">
      <w:pPr>
        <w:spacing w:after="0"/>
        <w:jc w:val="center"/>
        <w:rPr>
          <w:b/>
          <w:sz w:val="24"/>
        </w:rPr>
      </w:pPr>
    </w:p>
    <w:p w:rsidR="00D65FD1" w:rsidRPr="001A4122" w:rsidRDefault="00D65FD1" w:rsidP="00D65FD1">
      <w:pPr>
        <w:spacing w:after="0"/>
        <w:jc w:val="center"/>
        <w:rPr>
          <w:b/>
          <w:sz w:val="24"/>
        </w:rPr>
      </w:pPr>
      <w:r w:rsidRPr="001A4122">
        <w:rPr>
          <w:b/>
          <w:sz w:val="24"/>
        </w:rPr>
        <w:t>INVENTARIO GENERAL POR EXPEDIENTE</w:t>
      </w:r>
    </w:p>
    <w:p w:rsidR="00D65FD1" w:rsidRPr="00973639" w:rsidRDefault="00D65FD1" w:rsidP="00D65FD1">
      <w:pPr>
        <w:contextualSpacing/>
        <w:jc w:val="center"/>
        <w:rPr>
          <w:sz w:val="24"/>
          <w:szCs w:val="24"/>
        </w:rPr>
      </w:pPr>
      <w:r w:rsidRPr="00973639">
        <w:rPr>
          <w:sz w:val="24"/>
          <w:szCs w:val="24"/>
        </w:rPr>
        <w:t>INSTRUCTIVO DE LLENADO</w:t>
      </w:r>
    </w:p>
    <w:p w:rsidR="00D65FD1" w:rsidRPr="001A4122" w:rsidRDefault="00D65FD1" w:rsidP="00D65FD1">
      <w:pPr>
        <w:spacing w:before="240"/>
        <w:contextualSpacing/>
        <w:jc w:val="center"/>
        <w:rPr>
          <w:b/>
          <w:sz w:val="10"/>
          <w:szCs w:val="24"/>
        </w:rPr>
      </w:pPr>
    </w:p>
    <w:p w:rsidR="00D65FD1" w:rsidRPr="001A4122" w:rsidRDefault="00D65FD1" w:rsidP="00D65FD1">
      <w:pPr>
        <w:contextualSpacing/>
        <w:jc w:val="both"/>
        <w:rPr>
          <w:sz w:val="18"/>
        </w:rPr>
      </w:pPr>
      <w:r w:rsidRPr="001A4122">
        <w:rPr>
          <w:sz w:val="18"/>
        </w:rPr>
        <w:t>Para el llenado de los formatos, se tomará estrictamente la información contenida en el</w:t>
      </w:r>
      <w:r w:rsidR="00EC2CA1">
        <w:rPr>
          <w:sz w:val="18"/>
        </w:rPr>
        <w:t xml:space="preserve"> </w:t>
      </w:r>
      <w:r w:rsidRPr="001A4122">
        <w:rPr>
          <w:sz w:val="18"/>
        </w:rPr>
        <w:t>Cuadro General de Clasificación Archivística y el Catálogo de Disposición Documental.</w:t>
      </w:r>
    </w:p>
    <w:p w:rsidR="00D65FD1" w:rsidRPr="001A4122" w:rsidRDefault="00D65FD1" w:rsidP="00D65FD1">
      <w:pPr>
        <w:contextualSpacing/>
        <w:jc w:val="center"/>
        <w:rPr>
          <w:b/>
          <w:sz w:val="12"/>
        </w:rPr>
      </w:pPr>
    </w:p>
    <w:tbl>
      <w:tblPr>
        <w:tblStyle w:val="Tablaconcuadrcula"/>
        <w:tblW w:w="5000" w:type="pct"/>
        <w:jc w:val="center"/>
        <w:tblLook w:val="04A0" w:firstRow="1" w:lastRow="0" w:firstColumn="1" w:lastColumn="0" w:noHBand="0" w:noVBand="1"/>
      </w:tblPr>
      <w:tblGrid>
        <w:gridCol w:w="597"/>
        <w:gridCol w:w="1791"/>
        <w:gridCol w:w="6666"/>
      </w:tblGrid>
      <w:tr w:rsidR="00D65FD1" w:rsidRPr="001A4122" w:rsidTr="00D65FD1">
        <w:trPr>
          <w:trHeight w:val="417"/>
          <w:jc w:val="center"/>
        </w:trPr>
        <w:tc>
          <w:tcPr>
            <w:tcW w:w="330" w:type="pct"/>
            <w:shd w:val="clear" w:color="auto" w:fill="C4BC96" w:themeFill="background2" w:themeFillShade="BF"/>
            <w:vAlign w:val="center"/>
          </w:tcPr>
          <w:p w:rsidR="00D65FD1" w:rsidRPr="001A4122" w:rsidRDefault="00D65FD1" w:rsidP="00D65FD1">
            <w:pPr>
              <w:jc w:val="center"/>
              <w:rPr>
                <w:b/>
                <w:sz w:val="18"/>
                <w:szCs w:val="18"/>
              </w:rPr>
            </w:pPr>
            <w:r w:rsidRPr="001A4122">
              <w:rPr>
                <w:b/>
                <w:sz w:val="18"/>
                <w:szCs w:val="18"/>
              </w:rPr>
              <w:t>N°</w:t>
            </w:r>
          </w:p>
        </w:tc>
        <w:tc>
          <w:tcPr>
            <w:tcW w:w="989" w:type="pct"/>
            <w:shd w:val="clear" w:color="auto" w:fill="C4BC96" w:themeFill="background2" w:themeFillShade="BF"/>
            <w:vAlign w:val="center"/>
          </w:tcPr>
          <w:p w:rsidR="00D65FD1" w:rsidRPr="001A4122" w:rsidRDefault="00D65FD1" w:rsidP="00D65FD1">
            <w:pPr>
              <w:jc w:val="center"/>
              <w:rPr>
                <w:b/>
                <w:sz w:val="18"/>
                <w:szCs w:val="18"/>
              </w:rPr>
            </w:pPr>
            <w:r w:rsidRPr="001A4122">
              <w:rPr>
                <w:b/>
                <w:sz w:val="18"/>
                <w:szCs w:val="18"/>
              </w:rPr>
              <w:t>NOMBRE</w:t>
            </w:r>
          </w:p>
        </w:tc>
        <w:tc>
          <w:tcPr>
            <w:tcW w:w="3681" w:type="pct"/>
            <w:shd w:val="clear" w:color="auto" w:fill="C4BC96" w:themeFill="background2" w:themeFillShade="BF"/>
            <w:vAlign w:val="center"/>
          </w:tcPr>
          <w:p w:rsidR="00D65FD1" w:rsidRPr="001A4122" w:rsidRDefault="00D65FD1" w:rsidP="00D65FD1">
            <w:pPr>
              <w:jc w:val="center"/>
              <w:rPr>
                <w:b/>
                <w:sz w:val="18"/>
                <w:szCs w:val="18"/>
              </w:rPr>
            </w:pPr>
            <w:r w:rsidRPr="001A4122">
              <w:rPr>
                <w:b/>
                <w:sz w:val="18"/>
                <w:szCs w:val="18"/>
              </w:rPr>
              <w:t>DEBE ANOTARSE</w:t>
            </w:r>
          </w:p>
        </w:tc>
      </w:tr>
      <w:tr w:rsidR="0052545A" w:rsidRPr="001A4122" w:rsidTr="00AC7D74">
        <w:trPr>
          <w:trHeight w:val="314"/>
          <w:jc w:val="center"/>
        </w:trPr>
        <w:tc>
          <w:tcPr>
            <w:tcW w:w="330" w:type="pct"/>
            <w:vAlign w:val="center"/>
          </w:tcPr>
          <w:p w:rsidR="0052545A" w:rsidRPr="001A4122" w:rsidRDefault="0052545A" w:rsidP="002014EA">
            <w:pPr>
              <w:jc w:val="center"/>
              <w:rPr>
                <w:sz w:val="18"/>
                <w:szCs w:val="18"/>
              </w:rPr>
            </w:pPr>
            <w:r w:rsidRPr="001A4122">
              <w:rPr>
                <w:sz w:val="18"/>
                <w:szCs w:val="18"/>
              </w:rPr>
              <w:t>1</w:t>
            </w:r>
          </w:p>
        </w:tc>
        <w:tc>
          <w:tcPr>
            <w:tcW w:w="989" w:type="pct"/>
            <w:vAlign w:val="center"/>
          </w:tcPr>
          <w:p w:rsidR="0052545A" w:rsidRPr="001A4122" w:rsidRDefault="0052545A" w:rsidP="008054D7">
            <w:pPr>
              <w:rPr>
                <w:sz w:val="18"/>
                <w:szCs w:val="18"/>
              </w:rPr>
            </w:pPr>
            <w:r w:rsidRPr="001A4122">
              <w:rPr>
                <w:sz w:val="18"/>
                <w:szCs w:val="18"/>
              </w:rPr>
              <w:t>FECHA</w:t>
            </w:r>
          </w:p>
        </w:tc>
        <w:tc>
          <w:tcPr>
            <w:tcW w:w="3681" w:type="pct"/>
            <w:vAlign w:val="center"/>
          </w:tcPr>
          <w:p w:rsidR="0052545A" w:rsidRPr="001A4122" w:rsidRDefault="0052545A" w:rsidP="008054D7">
            <w:pPr>
              <w:jc w:val="both"/>
              <w:rPr>
                <w:sz w:val="18"/>
                <w:szCs w:val="18"/>
              </w:rPr>
            </w:pPr>
            <w:r w:rsidRPr="001A4122">
              <w:rPr>
                <w:sz w:val="18"/>
                <w:szCs w:val="18"/>
              </w:rPr>
              <w:t>Día, mes y año en que se registra el inventario.</w:t>
            </w:r>
          </w:p>
        </w:tc>
      </w:tr>
      <w:tr w:rsidR="0052545A" w:rsidRPr="001A4122" w:rsidTr="00AC7D74">
        <w:trPr>
          <w:trHeight w:val="314"/>
          <w:jc w:val="center"/>
        </w:trPr>
        <w:tc>
          <w:tcPr>
            <w:tcW w:w="330" w:type="pct"/>
            <w:vAlign w:val="center"/>
          </w:tcPr>
          <w:p w:rsidR="0052545A" w:rsidRPr="001A4122" w:rsidRDefault="0052545A" w:rsidP="002014EA">
            <w:pPr>
              <w:jc w:val="center"/>
              <w:rPr>
                <w:sz w:val="18"/>
                <w:szCs w:val="18"/>
              </w:rPr>
            </w:pPr>
            <w:r w:rsidRPr="001A4122">
              <w:rPr>
                <w:sz w:val="18"/>
                <w:szCs w:val="18"/>
              </w:rPr>
              <w:t>2</w:t>
            </w:r>
          </w:p>
        </w:tc>
        <w:tc>
          <w:tcPr>
            <w:tcW w:w="989" w:type="pct"/>
            <w:vAlign w:val="center"/>
          </w:tcPr>
          <w:p w:rsidR="0052545A" w:rsidRPr="001A4122" w:rsidRDefault="0052545A" w:rsidP="008054D7">
            <w:pPr>
              <w:rPr>
                <w:sz w:val="18"/>
                <w:szCs w:val="18"/>
              </w:rPr>
            </w:pPr>
            <w:r>
              <w:rPr>
                <w:sz w:val="18"/>
                <w:szCs w:val="18"/>
              </w:rPr>
              <w:t>FONDO</w:t>
            </w:r>
          </w:p>
        </w:tc>
        <w:tc>
          <w:tcPr>
            <w:tcW w:w="3681" w:type="pct"/>
            <w:vAlign w:val="center"/>
          </w:tcPr>
          <w:p w:rsidR="0052545A" w:rsidRPr="001A4122" w:rsidRDefault="0052545A" w:rsidP="002A08F9">
            <w:pPr>
              <w:jc w:val="both"/>
              <w:rPr>
                <w:sz w:val="18"/>
                <w:szCs w:val="18"/>
              </w:rPr>
            </w:pPr>
            <w:r w:rsidRPr="001A4122">
              <w:rPr>
                <w:sz w:val="18"/>
                <w:szCs w:val="18"/>
              </w:rPr>
              <w:t xml:space="preserve">Nombre del Sujeto </w:t>
            </w:r>
            <w:r w:rsidR="005D0278" w:rsidRPr="00DF77D0">
              <w:rPr>
                <w:sz w:val="18"/>
                <w:szCs w:val="18"/>
              </w:rPr>
              <w:t>Productor</w:t>
            </w:r>
            <w:r w:rsidR="002A08F9">
              <w:rPr>
                <w:sz w:val="18"/>
                <w:szCs w:val="18"/>
              </w:rPr>
              <w:t>.</w:t>
            </w:r>
          </w:p>
        </w:tc>
      </w:tr>
      <w:tr w:rsidR="0052545A" w:rsidRPr="001A4122" w:rsidTr="00AC7D74">
        <w:trPr>
          <w:trHeight w:val="314"/>
          <w:jc w:val="center"/>
        </w:trPr>
        <w:tc>
          <w:tcPr>
            <w:tcW w:w="330" w:type="pct"/>
            <w:vAlign w:val="center"/>
          </w:tcPr>
          <w:p w:rsidR="0052545A" w:rsidRPr="001A4122" w:rsidRDefault="0052545A" w:rsidP="002014EA">
            <w:pPr>
              <w:jc w:val="center"/>
              <w:rPr>
                <w:sz w:val="18"/>
                <w:szCs w:val="18"/>
              </w:rPr>
            </w:pPr>
            <w:r w:rsidRPr="001A4122">
              <w:rPr>
                <w:sz w:val="18"/>
                <w:szCs w:val="18"/>
              </w:rPr>
              <w:t>3</w:t>
            </w:r>
          </w:p>
        </w:tc>
        <w:tc>
          <w:tcPr>
            <w:tcW w:w="989" w:type="pct"/>
            <w:vAlign w:val="center"/>
          </w:tcPr>
          <w:p w:rsidR="0052545A" w:rsidRPr="001A4122" w:rsidRDefault="0052545A" w:rsidP="008054D7">
            <w:pPr>
              <w:rPr>
                <w:sz w:val="18"/>
                <w:szCs w:val="18"/>
              </w:rPr>
            </w:pPr>
            <w:r w:rsidRPr="001A4122">
              <w:rPr>
                <w:sz w:val="18"/>
                <w:szCs w:val="18"/>
              </w:rPr>
              <w:t>SECCIÓN</w:t>
            </w:r>
          </w:p>
        </w:tc>
        <w:tc>
          <w:tcPr>
            <w:tcW w:w="3681" w:type="pct"/>
            <w:vAlign w:val="center"/>
          </w:tcPr>
          <w:p w:rsidR="0052545A" w:rsidRPr="001A4122" w:rsidRDefault="0052545A" w:rsidP="008054D7">
            <w:pPr>
              <w:jc w:val="both"/>
              <w:rPr>
                <w:rFonts w:cs="Arial"/>
                <w:bCs/>
                <w:sz w:val="18"/>
                <w:szCs w:val="18"/>
              </w:rPr>
            </w:pPr>
            <w:r w:rsidRPr="001A4122">
              <w:rPr>
                <w:rFonts w:cs="Arial"/>
                <w:bCs/>
                <w:sz w:val="18"/>
                <w:szCs w:val="18"/>
              </w:rPr>
              <w:t xml:space="preserve">Clave y nombre de la sección de acuerdo </w:t>
            </w:r>
            <w:r>
              <w:rPr>
                <w:rFonts w:cs="Arial"/>
                <w:bCs/>
                <w:sz w:val="18"/>
                <w:szCs w:val="18"/>
              </w:rPr>
              <w:t>con</w:t>
            </w:r>
            <w:r w:rsidRPr="001A4122">
              <w:rPr>
                <w:rFonts w:cs="Arial"/>
                <w:bCs/>
                <w:sz w:val="18"/>
                <w:szCs w:val="18"/>
              </w:rPr>
              <w:t xml:space="preserve"> las atribuciones correspondientes. Ejemplo: Recursos Humanos</w:t>
            </w:r>
          </w:p>
        </w:tc>
      </w:tr>
      <w:tr w:rsidR="0052545A" w:rsidRPr="001A4122" w:rsidTr="00D65FD1">
        <w:trPr>
          <w:jc w:val="center"/>
        </w:trPr>
        <w:tc>
          <w:tcPr>
            <w:tcW w:w="330" w:type="pct"/>
            <w:vAlign w:val="center"/>
          </w:tcPr>
          <w:p w:rsidR="0052545A" w:rsidRPr="001A4122" w:rsidRDefault="0052545A" w:rsidP="002014EA">
            <w:pPr>
              <w:jc w:val="center"/>
              <w:rPr>
                <w:sz w:val="18"/>
                <w:szCs w:val="18"/>
              </w:rPr>
            </w:pPr>
            <w:r w:rsidRPr="001A4122">
              <w:rPr>
                <w:sz w:val="18"/>
                <w:szCs w:val="18"/>
              </w:rPr>
              <w:t>4</w:t>
            </w:r>
          </w:p>
        </w:tc>
        <w:tc>
          <w:tcPr>
            <w:tcW w:w="989" w:type="pct"/>
            <w:vAlign w:val="center"/>
          </w:tcPr>
          <w:p w:rsidR="0052545A" w:rsidRPr="001A4122" w:rsidRDefault="0052545A" w:rsidP="008054D7">
            <w:pPr>
              <w:rPr>
                <w:sz w:val="18"/>
                <w:szCs w:val="18"/>
              </w:rPr>
            </w:pPr>
            <w:r w:rsidRPr="001A4122">
              <w:rPr>
                <w:sz w:val="18"/>
                <w:szCs w:val="18"/>
              </w:rPr>
              <w:t>SERIE</w:t>
            </w:r>
          </w:p>
        </w:tc>
        <w:tc>
          <w:tcPr>
            <w:tcW w:w="3681" w:type="pct"/>
            <w:vAlign w:val="center"/>
          </w:tcPr>
          <w:p w:rsidR="0052545A" w:rsidRPr="001A4122" w:rsidRDefault="0052545A" w:rsidP="008054D7">
            <w:pPr>
              <w:jc w:val="both"/>
              <w:rPr>
                <w:sz w:val="18"/>
                <w:szCs w:val="18"/>
              </w:rPr>
            </w:pPr>
            <w:r w:rsidRPr="001A4122">
              <w:rPr>
                <w:sz w:val="18"/>
                <w:szCs w:val="18"/>
              </w:rPr>
              <w:t xml:space="preserve">Clave y nombre de la serie documental que se va a inventariar, tomada de la sección anterior de acuerdo </w:t>
            </w:r>
            <w:r>
              <w:rPr>
                <w:sz w:val="18"/>
                <w:szCs w:val="18"/>
              </w:rPr>
              <w:t>con el</w:t>
            </w:r>
            <w:r w:rsidRPr="001A4122">
              <w:rPr>
                <w:sz w:val="18"/>
                <w:szCs w:val="18"/>
              </w:rPr>
              <w:t xml:space="preserve"> Cuadro General de Clasificación Archivística.</w:t>
            </w:r>
          </w:p>
        </w:tc>
      </w:tr>
      <w:tr w:rsidR="0052545A" w:rsidRPr="001A4122" w:rsidTr="00D65FD1">
        <w:trPr>
          <w:jc w:val="center"/>
        </w:trPr>
        <w:tc>
          <w:tcPr>
            <w:tcW w:w="330" w:type="pct"/>
            <w:vAlign w:val="center"/>
          </w:tcPr>
          <w:p w:rsidR="0052545A" w:rsidRPr="001A4122" w:rsidRDefault="0052545A" w:rsidP="002014EA">
            <w:pPr>
              <w:jc w:val="center"/>
              <w:rPr>
                <w:sz w:val="18"/>
                <w:szCs w:val="18"/>
              </w:rPr>
            </w:pPr>
            <w:r w:rsidRPr="001A4122">
              <w:rPr>
                <w:sz w:val="18"/>
                <w:szCs w:val="18"/>
              </w:rPr>
              <w:t>5</w:t>
            </w:r>
          </w:p>
        </w:tc>
        <w:tc>
          <w:tcPr>
            <w:tcW w:w="989" w:type="pct"/>
            <w:vAlign w:val="center"/>
          </w:tcPr>
          <w:p w:rsidR="0052545A" w:rsidRPr="001A4122" w:rsidRDefault="0052545A" w:rsidP="008054D7">
            <w:pPr>
              <w:rPr>
                <w:sz w:val="18"/>
                <w:szCs w:val="18"/>
              </w:rPr>
            </w:pPr>
            <w:r w:rsidRPr="001A4122">
              <w:rPr>
                <w:sz w:val="18"/>
                <w:szCs w:val="18"/>
              </w:rPr>
              <w:t>SUBSERIE</w:t>
            </w:r>
          </w:p>
        </w:tc>
        <w:tc>
          <w:tcPr>
            <w:tcW w:w="3681" w:type="pct"/>
            <w:vAlign w:val="center"/>
          </w:tcPr>
          <w:p w:rsidR="0052545A" w:rsidRPr="001A4122" w:rsidRDefault="0052545A" w:rsidP="008054D7">
            <w:pPr>
              <w:jc w:val="both"/>
              <w:rPr>
                <w:sz w:val="18"/>
                <w:szCs w:val="18"/>
              </w:rPr>
            </w:pPr>
            <w:r w:rsidRPr="001A4122">
              <w:rPr>
                <w:sz w:val="18"/>
                <w:szCs w:val="18"/>
              </w:rPr>
              <w:t xml:space="preserve">Clave y nombre de la subserie (cuando aplica) que se va a inventariar tomada de la serie anterior de acuerdo </w:t>
            </w:r>
            <w:r>
              <w:rPr>
                <w:sz w:val="18"/>
                <w:szCs w:val="18"/>
              </w:rPr>
              <w:t>con el</w:t>
            </w:r>
            <w:r w:rsidRPr="001A4122">
              <w:rPr>
                <w:sz w:val="18"/>
                <w:szCs w:val="18"/>
              </w:rPr>
              <w:t xml:space="preserve"> Cuadro General de Clasificación Archivística.</w:t>
            </w:r>
          </w:p>
        </w:tc>
      </w:tr>
      <w:tr w:rsidR="0052545A" w:rsidRPr="001A4122" w:rsidTr="00D65FD1">
        <w:trPr>
          <w:jc w:val="center"/>
        </w:trPr>
        <w:tc>
          <w:tcPr>
            <w:tcW w:w="330" w:type="pct"/>
            <w:vAlign w:val="center"/>
          </w:tcPr>
          <w:p w:rsidR="0052545A" w:rsidRPr="001A4122" w:rsidRDefault="0052545A" w:rsidP="002014EA">
            <w:pPr>
              <w:jc w:val="center"/>
              <w:rPr>
                <w:sz w:val="18"/>
                <w:szCs w:val="18"/>
              </w:rPr>
            </w:pPr>
            <w:r w:rsidRPr="001A4122">
              <w:rPr>
                <w:sz w:val="18"/>
                <w:szCs w:val="18"/>
              </w:rPr>
              <w:t>6</w:t>
            </w:r>
          </w:p>
        </w:tc>
        <w:tc>
          <w:tcPr>
            <w:tcW w:w="989" w:type="pct"/>
            <w:vAlign w:val="center"/>
          </w:tcPr>
          <w:p w:rsidR="0052545A" w:rsidRPr="001A4122" w:rsidRDefault="0052545A" w:rsidP="008054D7">
            <w:pPr>
              <w:rPr>
                <w:sz w:val="18"/>
                <w:szCs w:val="18"/>
              </w:rPr>
            </w:pPr>
            <w:r w:rsidRPr="001A4122">
              <w:rPr>
                <w:sz w:val="18"/>
                <w:szCs w:val="18"/>
              </w:rPr>
              <w:t>ÁREA ADMINISTRATIVA</w:t>
            </w:r>
          </w:p>
        </w:tc>
        <w:tc>
          <w:tcPr>
            <w:tcW w:w="3681" w:type="pct"/>
            <w:vAlign w:val="center"/>
          </w:tcPr>
          <w:p w:rsidR="0052545A" w:rsidRPr="001A4122" w:rsidRDefault="0052545A" w:rsidP="008054D7">
            <w:pPr>
              <w:jc w:val="both"/>
              <w:rPr>
                <w:sz w:val="18"/>
                <w:szCs w:val="18"/>
              </w:rPr>
            </w:pPr>
            <w:r w:rsidRPr="001A4122">
              <w:rPr>
                <w:sz w:val="18"/>
                <w:szCs w:val="18"/>
              </w:rPr>
              <w:t>Nombre del Área Administrativa responsable que recibe o genera los documentos de archivo que integran el expediente.</w:t>
            </w:r>
          </w:p>
        </w:tc>
      </w:tr>
      <w:tr w:rsidR="0052545A" w:rsidRPr="001A4122" w:rsidTr="00D65FD1">
        <w:trPr>
          <w:jc w:val="center"/>
        </w:trPr>
        <w:tc>
          <w:tcPr>
            <w:tcW w:w="330" w:type="pct"/>
            <w:vAlign w:val="center"/>
          </w:tcPr>
          <w:p w:rsidR="0052545A" w:rsidRPr="001A4122" w:rsidRDefault="0052545A" w:rsidP="002014EA">
            <w:pPr>
              <w:jc w:val="center"/>
              <w:rPr>
                <w:sz w:val="18"/>
                <w:szCs w:val="18"/>
              </w:rPr>
            </w:pPr>
            <w:r w:rsidRPr="001A4122">
              <w:rPr>
                <w:sz w:val="18"/>
                <w:szCs w:val="18"/>
              </w:rPr>
              <w:t>7</w:t>
            </w:r>
          </w:p>
        </w:tc>
        <w:tc>
          <w:tcPr>
            <w:tcW w:w="989" w:type="pct"/>
            <w:vAlign w:val="center"/>
          </w:tcPr>
          <w:p w:rsidR="0052545A" w:rsidRPr="001A4122" w:rsidRDefault="0052545A" w:rsidP="00A27D0E">
            <w:pPr>
              <w:rPr>
                <w:sz w:val="18"/>
                <w:szCs w:val="18"/>
              </w:rPr>
            </w:pPr>
            <w:r w:rsidRPr="001A4122">
              <w:rPr>
                <w:sz w:val="18"/>
                <w:szCs w:val="18"/>
              </w:rPr>
              <w:t>NÚMERO DE CAJA O P</w:t>
            </w:r>
            <w:r w:rsidR="00A27D0E">
              <w:rPr>
                <w:sz w:val="18"/>
                <w:szCs w:val="18"/>
              </w:rPr>
              <w:t>A</w:t>
            </w:r>
            <w:r w:rsidRPr="001A4122">
              <w:rPr>
                <w:sz w:val="18"/>
                <w:szCs w:val="18"/>
              </w:rPr>
              <w:t>QUETE</w:t>
            </w:r>
          </w:p>
        </w:tc>
        <w:tc>
          <w:tcPr>
            <w:tcW w:w="3681" w:type="pct"/>
            <w:vAlign w:val="center"/>
          </w:tcPr>
          <w:p w:rsidR="0052545A" w:rsidRPr="001A4122" w:rsidRDefault="0052545A" w:rsidP="008054D7">
            <w:pPr>
              <w:jc w:val="both"/>
              <w:rPr>
                <w:sz w:val="18"/>
                <w:szCs w:val="18"/>
              </w:rPr>
            </w:pPr>
            <w:r w:rsidRPr="001A4122">
              <w:rPr>
                <w:sz w:val="18"/>
                <w:szCs w:val="18"/>
              </w:rPr>
              <w:t>Indicar el número de caja o paquete en el cuál est</w:t>
            </w:r>
            <w:r>
              <w:rPr>
                <w:sz w:val="18"/>
                <w:szCs w:val="18"/>
              </w:rPr>
              <w:t>á</w:t>
            </w:r>
            <w:r w:rsidRPr="001A4122">
              <w:rPr>
                <w:sz w:val="18"/>
                <w:szCs w:val="18"/>
              </w:rPr>
              <w:t xml:space="preserve"> contenido el expediente.</w:t>
            </w:r>
          </w:p>
        </w:tc>
      </w:tr>
      <w:tr w:rsidR="0052545A" w:rsidRPr="001A4122" w:rsidTr="00D65FD1">
        <w:trPr>
          <w:jc w:val="center"/>
        </w:trPr>
        <w:tc>
          <w:tcPr>
            <w:tcW w:w="330" w:type="pct"/>
            <w:vAlign w:val="center"/>
          </w:tcPr>
          <w:p w:rsidR="0052545A" w:rsidRPr="001A4122" w:rsidRDefault="0052545A" w:rsidP="002014EA">
            <w:pPr>
              <w:jc w:val="center"/>
              <w:rPr>
                <w:sz w:val="18"/>
                <w:szCs w:val="18"/>
              </w:rPr>
            </w:pPr>
            <w:r w:rsidRPr="001A4122">
              <w:rPr>
                <w:sz w:val="18"/>
                <w:szCs w:val="18"/>
              </w:rPr>
              <w:t>8</w:t>
            </w:r>
          </w:p>
        </w:tc>
        <w:tc>
          <w:tcPr>
            <w:tcW w:w="989" w:type="pct"/>
            <w:vAlign w:val="center"/>
          </w:tcPr>
          <w:p w:rsidR="0052545A" w:rsidRPr="001A4122" w:rsidRDefault="0052545A" w:rsidP="008054D7">
            <w:pPr>
              <w:rPr>
                <w:sz w:val="18"/>
                <w:szCs w:val="18"/>
              </w:rPr>
            </w:pPr>
            <w:r w:rsidRPr="001A4122">
              <w:rPr>
                <w:sz w:val="18"/>
                <w:szCs w:val="18"/>
              </w:rPr>
              <w:t>UBICACIÓN TOPOGRÁFICA</w:t>
            </w:r>
          </w:p>
        </w:tc>
        <w:tc>
          <w:tcPr>
            <w:tcW w:w="3681" w:type="pct"/>
            <w:vAlign w:val="center"/>
          </w:tcPr>
          <w:p w:rsidR="0052545A" w:rsidRPr="001A4122" w:rsidRDefault="0052545A" w:rsidP="008054D7">
            <w:pPr>
              <w:jc w:val="both"/>
              <w:rPr>
                <w:sz w:val="18"/>
                <w:szCs w:val="18"/>
              </w:rPr>
            </w:pPr>
            <w:r w:rsidRPr="001A4122">
              <w:rPr>
                <w:sz w:val="18"/>
                <w:szCs w:val="18"/>
              </w:rPr>
              <w:t>La ubicación física de la caja que contiene el expediente, indicando los datos que permitan su localización (anaquel, estante, charola, etc.).</w:t>
            </w:r>
          </w:p>
        </w:tc>
      </w:tr>
      <w:tr w:rsidR="0052545A" w:rsidRPr="001A4122" w:rsidTr="00D65FD1">
        <w:trPr>
          <w:jc w:val="center"/>
        </w:trPr>
        <w:tc>
          <w:tcPr>
            <w:tcW w:w="330" w:type="pct"/>
            <w:vAlign w:val="center"/>
          </w:tcPr>
          <w:p w:rsidR="0052545A" w:rsidRPr="001A4122" w:rsidRDefault="0052545A" w:rsidP="002014EA">
            <w:pPr>
              <w:jc w:val="center"/>
              <w:rPr>
                <w:sz w:val="18"/>
                <w:szCs w:val="18"/>
              </w:rPr>
            </w:pPr>
            <w:r w:rsidRPr="001A4122">
              <w:rPr>
                <w:sz w:val="18"/>
                <w:szCs w:val="18"/>
              </w:rPr>
              <w:t>9</w:t>
            </w:r>
          </w:p>
        </w:tc>
        <w:tc>
          <w:tcPr>
            <w:tcW w:w="989" w:type="pct"/>
            <w:vAlign w:val="center"/>
          </w:tcPr>
          <w:p w:rsidR="0052545A" w:rsidRPr="001A4122" w:rsidRDefault="0052545A" w:rsidP="008054D7">
            <w:pPr>
              <w:rPr>
                <w:sz w:val="18"/>
                <w:szCs w:val="18"/>
              </w:rPr>
            </w:pPr>
            <w:r w:rsidRPr="001A4122">
              <w:rPr>
                <w:sz w:val="18"/>
                <w:szCs w:val="18"/>
              </w:rPr>
              <w:t>CLAVE DEL EXPEDIENTE</w:t>
            </w:r>
          </w:p>
        </w:tc>
        <w:tc>
          <w:tcPr>
            <w:tcW w:w="3681" w:type="pct"/>
            <w:vAlign w:val="center"/>
          </w:tcPr>
          <w:p w:rsidR="0052545A" w:rsidRPr="001A4122" w:rsidRDefault="0052545A" w:rsidP="008054D7">
            <w:pPr>
              <w:jc w:val="both"/>
              <w:rPr>
                <w:sz w:val="18"/>
                <w:szCs w:val="18"/>
              </w:rPr>
            </w:pPr>
            <w:r w:rsidRPr="001A4122">
              <w:rPr>
                <w:sz w:val="18"/>
                <w:szCs w:val="18"/>
              </w:rPr>
              <w:t>Fórmula codificadora que contiene los elementos: sección, serie y/o subserie al cual se le agrega el número consecutivo de expediente más el año en el que se abrió el primer documento.</w:t>
            </w:r>
          </w:p>
        </w:tc>
      </w:tr>
      <w:tr w:rsidR="0052545A" w:rsidRPr="001A4122" w:rsidTr="00D65FD1">
        <w:trPr>
          <w:jc w:val="center"/>
        </w:trPr>
        <w:tc>
          <w:tcPr>
            <w:tcW w:w="330" w:type="pct"/>
            <w:vAlign w:val="center"/>
          </w:tcPr>
          <w:p w:rsidR="0052545A" w:rsidRPr="001A4122" w:rsidRDefault="0052545A" w:rsidP="002014EA">
            <w:pPr>
              <w:jc w:val="center"/>
              <w:rPr>
                <w:sz w:val="18"/>
                <w:szCs w:val="18"/>
              </w:rPr>
            </w:pPr>
            <w:r w:rsidRPr="001A4122">
              <w:rPr>
                <w:sz w:val="18"/>
                <w:szCs w:val="18"/>
              </w:rPr>
              <w:t>10</w:t>
            </w:r>
          </w:p>
        </w:tc>
        <w:tc>
          <w:tcPr>
            <w:tcW w:w="989" w:type="pct"/>
            <w:vAlign w:val="center"/>
          </w:tcPr>
          <w:p w:rsidR="0052545A" w:rsidRPr="001A4122" w:rsidRDefault="0052545A" w:rsidP="008054D7">
            <w:pPr>
              <w:rPr>
                <w:sz w:val="18"/>
                <w:szCs w:val="18"/>
              </w:rPr>
            </w:pPr>
            <w:r w:rsidRPr="001A4122">
              <w:rPr>
                <w:sz w:val="18"/>
                <w:szCs w:val="18"/>
              </w:rPr>
              <w:t>DESCRIPCIÓN DEL EXPEDIENTE</w:t>
            </w:r>
          </w:p>
        </w:tc>
        <w:tc>
          <w:tcPr>
            <w:tcW w:w="3681" w:type="pct"/>
            <w:vAlign w:val="center"/>
          </w:tcPr>
          <w:p w:rsidR="0052545A" w:rsidRPr="001A4122" w:rsidRDefault="0052545A" w:rsidP="008054D7">
            <w:pPr>
              <w:jc w:val="both"/>
              <w:rPr>
                <w:sz w:val="18"/>
                <w:szCs w:val="18"/>
              </w:rPr>
            </w:pPr>
            <w:r w:rsidRPr="001A4122">
              <w:rPr>
                <w:sz w:val="18"/>
                <w:szCs w:val="18"/>
              </w:rPr>
              <w:t>Asunto de que trata el expediente, brevete o asiento descriptivo.</w:t>
            </w:r>
          </w:p>
        </w:tc>
      </w:tr>
      <w:tr w:rsidR="0052545A" w:rsidRPr="001A4122" w:rsidTr="00D65FD1">
        <w:trPr>
          <w:jc w:val="center"/>
        </w:trPr>
        <w:tc>
          <w:tcPr>
            <w:tcW w:w="330" w:type="pct"/>
            <w:vAlign w:val="center"/>
          </w:tcPr>
          <w:p w:rsidR="0052545A" w:rsidRPr="001A4122" w:rsidRDefault="0052545A" w:rsidP="002014EA">
            <w:pPr>
              <w:jc w:val="center"/>
              <w:rPr>
                <w:sz w:val="18"/>
                <w:szCs w:val="18"/>
              </w:rPr>
            </w:pPr>
            <w:r w:rsidRPr="001A4122">
              <w:rPr>
                <w:sz w:val="18"/>
                <w:szCs w:val="18"/>
              </w:rPr>
              <w:t>11</w:t>
            </w:r>
          </w:p>
        </w:tc>
        <w:tc>
          <w:tcPr>
            <w:tcW w:w="989" w:type="pct"/>
            <w:vAlign w:val="center"/>
          </w:tcPr>
          <w:p w:rsidR="0052545A" w:rsidRPr="001A4122" w:rsidRDefault="0052545A" w:rsidP="008054D7">
            <w:pPr>
              <w:rPr>
                <w:sz w:val="18"/>
                <w:szCs w:val="18"/>
              </w:rPr>
            </w:pPr>
            <w:r w:rsidRPr="001A4122">
              <w:rPr>
                <w:sz w:val="18"/>
                <w:szCs w:val="18"/>
              </w:rPr>
              <w:t>VALOR DOCUMENTAL</w:t>
            </w:r>
          </w:p>
        </w:tc>
        <w:tc>
          <w:tcPr>
            <w:tcW w:w="3681" w:type="pct"/>
            <w:vAlign w:val="center"/>
          </w:tcPr>
          <w:p w:rsidR="0052545A" w:rsidRPr="001A4122" w:rsidRDefault="0052545A" w:rsidP="008054D7">
            <w:pPr>
              <w:jc w:val="both"/>
              <w:rPr>
                <w:sz w:val="18"/>
                <w:szCs w:val="18"/>
              </w:rPr>
            </w:pPr>
            <w:r w:rsidRPr="001A4122">
              <w:rPr>
                <w:rFonts w:cs="Arial"/>
                <w:bCs/>
                <w:sz w:val="18"/>
                <w:szCs w:val="18"/>
              </w:rPr>
              <w:t xml:space="preserve">Marcar con una “X” </w:t>
            </w:r>
            <w:r>
              <w:rPr>
                <w:rFonts w:cs="Arial"/>
                <w:bCs/>
                <w:sz w:val="18"/>
                <w:szCs w:val="18"/>
              </w:rPr>
              <w:t>el valor correspondiente (Administrativo, Legal y/o Fiscal)</w:t>
            </w:r>
            <w:r w:rsidRPr="001A4122">
              <w:rPr>
                <w:rFonts w:cs="Arial"/>
                <w:bCs/>
                <w:sz w:val="18"/>
                <w:szCs w:val="18"/>
              </w:rPr>
              <w:t>.</w:t>
            </w:r>
          </w:p>
        </w:tc>
      </w:tr>
      <w:tr w:rsidR="0052545A" w:rsidRPr="001A4122" w:rsidTr="00D65FD1">
        <w:trPr>
          <w:jc w:val="center"/>
        </w:trPr>
        <w:tc>
          <w:tcPr>
            <w:tcW w:w="330" w:type="pct"/>
            <w:vAlign w:val="center"/>
          </w:tcPr>
          <w:p w:rsidR="0052545A" w:rsidRPr="001A4122" w:rsidRDefault="0052545A" w:rsidP="002014EA">
            <w:pPr>
              <w:jc w:val="center"/>
              <w:rPr>
                <w:sz w:val="18"/>
                <w:szCs w:val="18"/>
              </w:rPr>
            </w:pPr>
            <w:r w:rsidRPr="001A4122">
              <w:rPr>
                <w:sz w:val="18"/>
                <w:szCs w:val="18"/>
              </w:rPr>
              <w:t>12</w:t>
            </w:r>
          </w:p>
        </w:tc>
        <w:tc>
          <w:tcPr>
            <w:tcW w:w="989" w:type="pct"/>
            <w:vAlign w:val="center"/>
          </w:tcPr>
          <w:p w:rsidR="0052545A" w:rsidRPr="001A4122" w:rsidRDefault="0052545A" w:rsidP="008054D7">
            <w:pPr>
              <w:rPr>
                <w:sz w:val="18"/>
                <w:szCs w:val="18"/>
              </w:rPr>
            </w:pPr>
            <w:r w:rsidRPr="001A4122">
              <w:rPr>
                <w:sz w:val="18"/>
                <w:szCs w:val="18"/>
              </w:rPr>
              <w:t>VALOR DE LA INFORMACIÓN</w:t>
            </w:r>
          </w:p>
        </w:tc>
        <w:tc>
          <w:tcPr>
            <w:tcW w:w="3681" w:type="pct"/>
            <w:vAlign w:val="center"/>
          </w:tcPr>
          <w:p w:rsidR="0052545A" w:rsidRPr="001A4122" w:rsidRDefault="0052545A" w:rsidP="008054D7">
            <w:pPr>
              <w:jc w:val="both"/>
              <w:rPr>
                <w:sz w:val="18"/>
                <w:szCs w:val="18"/>
              </w:rPr>
            </w:pPr>
            <w:r w:rsidRPr="001A4122">
              <w:rPr>
                <w:sz w:val="18"/>
                <w:szCs w:val="18"/>
              </w:rPr>
              <w:t>Marcar con una “X” cuando el expediente contenga información reservada o confidencial, de forma total o parcial por determinación de la Ley de Transparencia Acceso a la Información Pública y Protección de Datos Personales.</w:t>
            </w:r>
          </w:p>
        </w:tc>
      </w:tr>
      <w:tr w:rsidR="0052545A" w:rsidRPr="001A4122" w:rsidTr="00D65FD1">
        <w:trPr>
          <w:jc w:val="center"/>
        </w:trPr>
        <w:tc>
          <w:tcPr>
            <w:tcW w:w="330" w:type="pct"/>
            <w:vAlign w:val="center"/>
          </w:tcPr>
          <w:p w:rsidR="0052545A" w:rsidRPr="001A4122" w:rsidRDefault="0052545A" w:rsidP="002014EA">
            <w:pPr>
              <w:jc w:val="center"/>
              <w:rPr>
                <w:sz w:val="18"/>
                <w:szCs w:val="18"/>
              </w:rPr>
            </w:pPr>
            <w:r w:rsidRPr="001A4122">
              <w:rPr>
                <w:sz w:val="18"/>
                <w:szCs w:val="18"/>
              </w:rPr>
              <w:t>13</w:t>
            </w:r>
          </w:p>
        </w:tc>
        <w:tc>
          <w:tcPr>
            <w:tcW w:w="989" w:type="pct"/>
            <w:vAlign w:val="center"/>
          </w:tcPr>
          <w:p w:rsidR="0052545A" w:rsidRPr="001A4122" w:rsidRDefault="0052545A" w:rsidP="008054D7">
            <w:pPr>
              <w:rPr>
                <w:sz w:val="18"/>
                <w:szCs w:val="18"/>
              </w:rPr>
            </w:pPr>
            <w:r w:rsidRPr="001A4122">
              <w:rPr>
                <w:sz w:val="18"/>
                <w:szCs w:val="18"/>
              </w:rPr>
              <w:t>FECHAS DE</w:t>
            </w:r>
            <w:r w:rsidR="002A08F9">
              <w:rPr>
                <w:sz w:val="18"/>
                <w:szCs w:val="18"/>
              </w:rPr>
              <w:t>L</w:t>
            </w:r>
            <w:r w:rsidRPr="001A4122">
              <w:rPr>
                <w:sz w:val="18"/>
                <w:szCs w:val="18"/>
              </w:rPr>
              <w:t xml:space="preserve"> EXPEDIENTE</w:t>
            </w:r>
          </w:p>
        </w:tc>
        <w:tc>
          <w:tcPr>
            <w:tcW w:w="3681" w:type="pct"/>
            <w:vAlign w:val="center"/>
          </w:tcPr>
          <w:p w:rsidR="0052545A" w:rsidRDefault="0052545A" w:rsidP="008054D7">
            <w:pPr>
              <w:jc w:val="both"/>
              <w:rPr>
                <w:sz w:val="18"/>
                <w:szCs w:val="18"/>
              </w:rPr>
            </w:pPr>
            <w:r>
              <w:rPr>
                <w:sz w:val="18"/>
                <w:szCs w:val="18"/>
              </w:rPr>
              <w:t>APERTURA:</w:t>
            </w:r>
            <w:r w:rsidRPr="001A4122">
              <w:rPr>
                <w:sz w:val="18"/>
                <w:szCs w:val="18"/>
              </w:rPr>
              <w:t xml:space="preserve"> El día, mes y año en números arábigos, de la fecha del primer documento de archivo (expediente recibido o generado). </w:t>
            </w:r>
          </w:p>
          <w:p w:rsidR="0052545A" w:rsidRPr="001A4122" w:rsidRDefault="0052545A" w:rsidP="008054D7">
            <w:pPr>
              <w:jc w:val="both"/>
              <w:rPr>
                <w:sz w:val="18"/>
                <w:szCs w:val="18"/>
              </w:rPr>
            </w:pPr>
            <w:r w:rsidRPr="001A4122">
              <w:rPr>
                <w:sz w:val="18"/>
                <w:szCs w:val="18"/>
              </w:rPr>
              <w:t>CIERRE</w:t>
            </w:r>
            <w:r>
              <w:rPr>
                <w:sz w:val="18"/>
                <w:szCs w:val="18"/>
              </w:rPr>
              <w:t>:</w:t>
            </w:r>
            <w:r w:rsidRPr="001A4122">
              <w:rPr>
                <w:sz w:val="18"/>
                <w:szCs w:val="18"/>
              </w:rPr>
              <w:t xml:space="preserve"> El día, mes y año en números arábigos, de la fecha del último documento de archivo (expediente recibido o generado).</w:t>
            </w:r>
          </w:p>
        </w:tc>
      </w:tr>
      <w:tr w:rsidR="0052545A" w:rsidRPr="001A4122" w:rsidTr="00D65FD1">
        <w:trPr>
          <w:jc w:val="center"/>
        </w:trPr>
        <w:tc>
          <w:tcPr>
            <w:tcW w:w="330" w:type="pct"/>
            <w:vAlign w:val="center"/>
          </w:tcPr>
          <w:p w:rsidR="0052545A" w:rsidRPr="001A4122" w:rsidRDefault="0052545A" w:rsidP="002014EA">
            <w:pPr>
              <w:jc w:val="center"/>
              <w:rPr>
                <w:sz w:val="18"/>
                <w:szCs w:val="18"/>
              </w:rPr>
            </w:pPr>
            <w:r w:rsidRPr="001A4122">
              <w:rPr>
                <w:sz w:val="18"/>
                <w:szCs w:val="18"/>
              </w:rPr>
              <w:t>14</w:t>
            </w:r>
          </w:p>
        </w:tc>
        <w:tc>
          <w:tcPr>
            <w:tcW w:w="989" w:type="pct"/>
            <w:vAlign w:val="center"/>
          </w:tcPr>
          <w:p w:rsidR="0052545A" w:rsidRPr="001A4122" w:rsidRDefault="0052545A" w:rsidP="008054D7">
            <w:pPr>
              <w:rPr>
                <w:sz w:val="18"/>
                <w:szCs w:val="18"/>
              </w:rPr>
            </w:pPr>
            <w:r w:rsidRPr="001A4122">
              <w:rPr>
                <w:sz w:val="18"/>
                <w:szCs w:val="18"/>
              </w:rPr>
              <w:t>VIGENCIA DOCUMENTAL</w:t>
            </w:r>
          </w:p>
        </w:tc>
        <w:tc>
          <w:tcPr>
            <w:tcW w:w="3681" w:type="pct"/>
            <w:vAlign w:val="center"/>
          </w:tcPr>
          <w:p w:rsidR="0052545A" w:rsidRPr="001A4122" w:rsidRDefault="00CD6931" w:rsidP="008054D7">
            <w:pPr>
              <w:jc w:val="both"/>
              <w:rPr>
                <w:sz w:val="18"/>
                <w:szCs w:val="18"/>
              </w:rPr>
            </w:pPr>
            <w:r w:rsidRPr="001A4122">
              <w:rPr>
                <w:sz w:val="18"/>
                <w:szCs w:val="18"/>
              </w:rPr>
              <w:t xml:space="preserve">Archivo </w:t>
            </w:r>
            <w:r w:rsidR="0052545A" w:rsidRPr="001A4122">
              <w:rPr>
                <w:sz w:val="18"/>
                <w:szCs w:val="18"/>
              </w:rPr>
              <w:t>DE TRÁMITE</w:t>
            </w:r>
            <w:r w:rsidR="0052545A">
              <w:rPr>
                <w:sz w:val="18"/>
                <w:szCs w:val="18"/>
              </w:rPr>
              <w:t xml:space="preserve">: </w:t>
            </w:r>
            <w:r w:rsidR="0052545A" w:rsidRPr="001A4122">
              <w:rPr>
                <w:sz w:val="18"/>
                <w:szCs w:val="18"/>
              </w:rPr>
              <w:t xml:space="preserve">El tiempo que el expediente se conservará físicamente en la </w:t>
            </w:r>
            <w:r w:rsidRPr="001A4122">
              <w:rPr>
                <w:sz w:val="18"/>
                <w:szCs w:val="18"/>
              </w:rPr>
              <w:t xml:space="preserve">Unidad </w:t>
            </w:r>
            <w:r w:rsidR="0052545A" w:rsidRPr="001A4122">
              <w:rPr>
                <w:sz w:val="18"/>
                <w:szCs w:val="18"/>
              </w:rPr>
              <w:t>de Archivo de Trámite.</w:t>
            </w:r>
          </w:p>
          <w:p w:rsidR="0052545A" w:rsidRPr="001A4122" w:rsidRDefault="0052545A" w:rsidP="008054D7">
            <w:pPr>
              <w:jc w:val="both"/>
              <w:rPr>
                <w:sz w:val="18"/>
                <w:szCs w:val="18"/>
              </w:rPr>
            </w:pPr>
            <w:r>
              <w:rPr>
                <w:sz w:val="18"/>
                <w:szCs w:val="18"/>
              </w:rPr>
              <w:t>ARCHIVO DE CONCENTRACIÓN:</w:t>
            </w:r>
            <w:r w:rsidRPr="001A4122">
              <w:rPr>
                <w:sz w:val="18"/>
                <w:szCs w:val="18"/>
              </w:rPr>
              <w:t xml:space="preserve"> El tiempo que el expediente se conservará físicamente en la </w:t>
            </w:r>
            <w:r w:rsidR="00CD6931" w:rsidRPr="001A4122">
              <w:rPr>
                <w:sz w:val="18"/>
                <w:szCs w:val="18"/>
              </w:rPr>
              <w:t xml:space="preserve">Unidad </w:t>
            </w:r>
            <w:r w:rsidRPr="001A4122">
              <w:rPr>
                <w:sz w:val="18"/>
                <w:szCs w:val="18"/>
              </w:rPr>
              <w:t>de Archivo de Concentración.</w:t>
            </w:r>
          </w:p>
        </w:tc>
      </w:tr>
      <w:tr w:rsidR="0052545A" w:rsidRPr="001A4122" w:rsidTr="00D65FD1">
        <w:trPr>
          <w:jc w:val="center"/>
        </w:trPr>
        <w:tc>
          <w:tcPr>
            <w:tcW w:w="330" w:type="pct"/>
            <w:vAlign w:val="center"/>
          </w:tcPr>
          <w:p w:rsidR="0052545A" w:rsidRPr="001A4122" w:rsidRDefault="0052545A" w:rsidP="002014EA">
            <w:pPr>
              <w:jc w:val="center"/>
              <w:rPr>
                <w:sz w:val="18"/>
                <w:szCs w:val="18"/>
              </w:rPr>
            </w:pPr>
            <w:r w:rsidRPr="001A4122">
              <w:rPr>
                <w:sz w:val="18"/>
                <w:szCs w:val="18"/>
              </w:rPr>
              <w:t>15</w:t>
            </w:r>
          </w:p>
        </w:tc>
        <w:tc>
          <w:tcPr>
            <w:tcW w:w="989" w:type="pct"/>
            <w:vAlign w:val="center"/>
          </w:tcPr>
          <w:p w:rsidR="0052545A" w:rsidRPr="001A4122" w:rsidRDefault="0052545A" w:rsidP="008054D7">
            <w:pPr>
              <w:rPr>
                <w:sz w:val="18"/>
                <w:szCs w:val="18"/>
              </w:rPr>
            </w:pPr>
            <w:r w:rsidRPr="001A4122">
              <w:rPr>
                <w:sz w:val="18"/>
                <w:szCs w:val="18"/>
              </w:rPr>
              <w:t>ELABORÓ</w:t>
            </w:r>
          </w:p>
        </w:tc>
        <w:tc>
          <w:tcPr>
            <w:tcW w:w="3681" w:type="pct"/>
            <w:vAlign w:val="center"/>
          </w:tcPr>
          <w:p w:rsidR="0052545A" w:rsidRPr="001A4122" w:rsidRDefault="0052545A" w:rsidP="008054D7">
            <w:pPr>
              <w:jc w:val="both"/>
              <w:rPr>
                <w:sz w:val="18"/>
                <w:szCs w:val="18"/>
              </w:rPr>
            </w:pPr>
            <w:r w:rsidRPr="001A4122">
              <w:rPr>
                <w:sz w:val="18"/>
                <w:szCs w:val="18"/>
              </w:rPr>
              <w:t xml:space="preserve">Nombre y firma dela persona (Responsable), que requisita el inventario </w:t>
            </w:r>
            <w:r w:rsidR="00BB7287" w:rsidRPr="001A4122">
              <w:rPr>
                <w:sz w:val="18"/>
                <w:szCs w:val="18"/>
              </w:rPr>
              <w:t xml:space="preserve">General </w:t>
            </w:r>
            <w:r w:rsidRPr="001A4122">
              <w:rPr>
                <w:sz w:val="18"/>
                <w:szCs w:val="18"/>
              </w:rPr>
              <w:t>por expediente.</w:t>
            </w:r>
          </w:p>
        </w:tc>
      </w:tr>
      <w:tr w:rsidR="0052545A" w:rsidRPr="001A4122" w:rsidTr="00973639">
        <w:trPr>
          <w:trHeight w:val="283"/>
          <w:jc w:val="center"/>
        </w:trPr>
        <w:tc>
          <w:tcPr>
            <w:tcW w:w="330" w:type="pct"/>
            <w:vAlign w:val="center"/>
          </w:tcPr>
          <w:p w:rsidR="0052545A" w:rsidRPr="001A4122" w:rsidRDefault="0052545A" w:rsidP="002014EA">
            <w:pPr>
              <w:jc w:val="center"/>
              <w:rPr>
                <w:sz w:val="18"/>
                <w:szCs w:val="18"/>
              </w:rPr>
            </w:pPr>
            <w:r w:rsidRPr="001A4122">
              <w:rPr>
                <w:sz w:val="18"/>
                <w:szCs w:val="18"/>
              </w:rPr>
              <w:t>16</w:t>
            </w:r>
          </w:p>
        </w:tc>
        <w:tc>
          <w:tcPr>
            <w:tcW w:w="989" w:type="pct"/>
            <w:vAlign w:val="center"/>
          </w:tcPr>
          <w:p w:rsidR="0052545A" w:rsidRPr="001A4122" w:rsidRDefault="0052545A" w:rsidP="008054D7">
            <w:pPr>
              <w:rPr>
                <w:sz w:val="18"/>
                <w:szCs w:val="18"/>
              </w:rPr>
            </w:pPr>
            <w:r w:rsidRPr="001A4122">
              <w:rPr>
                <w:sz w:val="18"/>
                <w:szCs w:val="18"/>
              </w:rPr>
              <w:t>AUTORIZÓ</w:t>
            </w:r>
          </w:p>
        </w:tc>
        <w:tc>
          <w:tcPr>
            <w:tcW w:w="3681" w:type="pct"/>
            <w:vAlign w:val="center"/>
          </w:tcPr>
          <w:p w:rsidR="0052545A" w:rsidRPr="001A4122" w:rsidRDefault="0052545A" w:rsidP="008054D7">
            <w:pPr>
              <w:jc w:val="both"/>
              <w:rPr>
                <w:sz w:val="18"/>
                <w:szCs w:val="18"/>
              </w:rPr>
            </w:pPr>
            <w:r w:rsidRPr="001A4122">
              <w:rPr>
                <w:sz w:val="18"/>
                <w:szCs w:val="18"/>
              </w:rPr>
              <w:t>Nombre y firma del Responsable que autoriza</w:t>
            </w:r>
            <w:r>
              <w:rPr>
                <w:sz w:val="18"/>
                <w:szCs w:val="18"/>
              </w:rPr>
              <w:t>.</w:t>
            </w:r>
          </w:p>
        </w:tc>
      </w:tr>
      <w:tr w:rsidR="0052545A" w:rsidRPr="001A4122" w:rsidTr="00AC7D74">
        <w:trPr>
          <w:trHeight w:val="282"/>
          <w:jc w:val="center"/>
        </w:trPr>
        <w:tc>
          <w:tcPr>
            <w:tcW w:w="330" w:type="pct"/>
            <w:vAlign w:val="center"/>
          </w:tcPr>
          <w:p w:rsidR="0052545A" w:rsidRPr="001A4122" w:rsidRDefault="0052545A" w:rsidP="002014EA">
            <w:pPr>
              <w:jc w:val="center"/>
              <w:rPr>
                <w:sz w:val="18"/>
                <w:szCs w:val="18"/>
              </w:rPr>
            </w:pPr>
            <w:r>
              <w:rPr>
                <w:sz w:val="18"/>
                <w:szCs w:val="18"/>
              </w:rPr>
              <w:t>17</w:t>
            </w:r>
          </w:p>
        </w:tc>
        <w:tc>
          <w:tcPr>
            <w:tcW w:w="989" w:type="pct"/>
            <w:vAlign w:val="center"/>
          </w:tcPr>
          <w:p w:rsidR="0052545A" w:rsidRPr="001A4122" w:rsidRDefault="0052545A" w:rsidP="008054D7">
            <w:pPr>
              <w:rPr>
                <w:sz w:val="18"/>
                <w:szCs w:val="18"/>
              </w:rPr>
            </w:pPr>
            <w:r w:rsidRPr="001A4122">
              <w:rPr>
                <w:sz w:val="18"/>
                <w:szCs w:val="18"/>
              </w:rPr>
              <w:t>VALIDÓ</w:t>
            </w:r>
          </w:p>
        </w:tc>
        <w:tc>
          <w:tcPr>
            <w:tcW w:w="3681" w:type="pct"/>
            <w:vAlign w:val="center"/>
          </w:tcPr>
          <w:p w:rsidR="0052545A" w:rsidRPr="001A4122" w:rsidRDefault="0052545A" w:rsidP="008054D7">
            <w:pPr>
              <w:jc w:val="both"/>
              <w:rPr>
                <w:sz w:val="18"/>
                <w:szCs w:val="18"/>
              </w:rPr>
            </w:pPr>
            <w:r w:rsidRPr="001A4122">
              <w:rPr>
                <w:sz w:val="18"/>
                <w:szCs w:val="18"/>
              </w:rPr>
              <w:t>Nombre y firma del Responsable que valida.</w:t>
            </w:r>
          </w:p>
        </w:tc>
      </w:tr>
    </w:tbl>
    <w:p w:rsidR="00D65FD1" w:rsidRPr="001A4122" w:rsidRDefault="00D65FD1" w:rsidP="00626257">
      <w:pPr>
        <w:sectPr w:rsidR="00D65FD1" w:rsidRPr="001A4122" w:rsidSect="0026110B">
          <w:headerReference w:type="default" r:id="rId24"/>
          <w:footerReference w:type="default" r:id="rId25"/>
          <w:pgSz w:w="12240" w:h="15840"/>
          <w:pgMar w:top="1417" w:right="1701" w:bottom="1417" w:left="1701" w:header="708" w:footer="0" w:gutter="0"/>
          <w:cols w:space="708"/>
          <w:docGrid w:linePitch="360"/>
        </w:sectPr>
      </w:pPr>
    </w:p>
    <w:p w:rsidR="00D65FD1" w:rsidRPr="001A4122" w:rsidRDefault="00D65FD1" w:rsidP="00D65FD1">
      <w:pPr>
        <w:pStyle w:val="Prrafodelista"/>
        <w:spacing w:line="360" w:lineRule="auto"/>
        <w:jc w:val="right"/>
        <w:rPr>
          <w:rFonts w:ascii="Helvetica" w:hAnsi="Helvetica"/>
          <w:i/>
          <w:sz w:val="20"/>
        </w:rPr>
      </w:pPr>
      <w:r w:rsidRPr="001A4122">
        <w:rPr>
          <w:rFonts w:ascii="Helvetica" w:hAnsi="Helvetica"/>
          <w:i/>
          <w:sz w:val="20"/>
        </w:rPr>
        <w:lastRenderedPageBreak/>
        <w:t>Anexo 4</w:t>
      </w:r>
    </w:p>
    <w:p w:rsidR="00D65FD1" w:rsidRDefault="00D65FD1" w:rsidP="001E4E63">
      <w:pPr>
        <w:spacing w:after="0"/>
        <w:jc w:val="center"/>
        <w:rPr>
          <w:b/>
          <w:sz w:val="24"/>
          <w:szCs w:val="24"/>
        </w:rPr>
      </w:pPr>
      <w:r w:rsidRPr="001A4122">
        <w:rPr>
          <w:b/>
          <w:sz w:val="24"/>
          <w:szCs w:val="24"/>
        </w:rPr>
        <w:t>INVENTARIO DE TRANSFERENCIA PRIMARIA</w:t>
      </w:r>
    </w:p>
    <w:p w:rsidR="0052545A" w:rsidRDefault="0052545A" w:rsidP="001E4E63">
      <w:pPr>
        <w:spacing w:after="0"/>
        <w:jc w:val="center"/>
        <w:rPr>
          <w:b/>
          <w:sz w:val="24"/>
          <w:szCs w:val="24"/>
        </w:rPr>
      </w:pPr>
    </w:p>
    <w:p w:rsidR="0052545A" w:rsidRDefault="0052545A" w:rsidP="001E4E63">
      <w:pPr>
        <w:spacing w:after="0"/>
        <w:jc w:val="center"/>
        <w:rPr>
          <w:b/>
          <w:sz w:val="24"/>
          <w:szCs w:val="24"/>
        </w:rPr>
      </w:pPr>
    </w:p>
    <w:p w:rsidR="00D65FD1" w:rsidRPr="001A4122" w:rsidRDefault="001E4E63" w:rsidP="00D204EC">
      <w:pPr>
        <w:pStyle w:val="Prrafodelista"/>
        <w:ind w:left="0"/>
        <w:jc w:val="right"/>
        <w:rPr>
          <w:sz w:val="18"/>
        </w:rPr>
      </w:pPr>
      <w:r>
        <w:rPr>
          <w:sz w:val="18"/>
        </w:rPr>
        <w:t>NÚMERO</w:t>
      </w:r>
      <w:r w:rsidR="00D65FD1" w:rsidRPr="001A4122">
        <w:rPr>
          <w:sz w:val="18"/>
        </w:rPr>
        <w:t xml:space="preserve"> DE TRANSFERENCIA:___(</w:t>
      </w:r>
      <w:r w:rsidR="0052545A">
        <w:rPr>
          <w:sz w:val="18"/>
        </w:rPr>
        <w:t>1</w:t>
      </w:r>
      <w:r w:rsidR="001D0C14" w:rsidRPr="001A4122">
        <w:rPr>
          <w:sz w:val="18"/>
        </w:rPr>
        <w:t>) _</w:t>
      </w:r>
      <w:r w:rsidR="00D65FD1" w:rsidRPr="001A4122">
        <w:rPr>
          <w:sz w:val="18"/>
        </w:rPr>
        <w:t>__FECHA: _______ (</w:t>
      </w:r>
      <w:r w:rsidR="0052545A">
        <w:rPr>
          <w:sz w:val="18"/>
        </w:rPr>
        <w:t>2</w:t>
      </w:r>
      <w:r w:rsidR="00D65FD1" w:rsidRPr="001A4122">
        <w:rPr>
          <w:sz w:val="18"/>
        </w:rPr>
        <w:t>) __________</w:t>
      </w:r>
    </w:p>
    <w:tbl>
      <w:tblPr>
        <w:tblStyle w:val="Tablaconcuadrcula"/>
        <w:tblW w:w="13041" w:type="dxa"/>
        <w:tblInd w:w="108" w:type="dxa"/>
        <w:tblLook w:val="04A0" w:firstRow="1" w:lastRow="0" w:firstColumn="1" w:lastColumn="0" w:noHBand="0" w:noVBand="1"/>
      </w:tblPr>
      <w:tblGrid>
        <w:gridCol w:w="3261"/>
        <w:gridCol w:w="3402"/>
        <w:gridCol w:w="6378"/>
      </w:tblGrid>
      <w:tr w:rsidR="00D65FD1" w:rsidRPr="001A4122" w:rsidTr="00D204EC">
        <w:tc>
          <w:tcPr>
            <w:tcW w:w="3261" w:type="dxa"/>
            <w:tcBorders>
              <w:top w:val="nil"/>
              <w:left w:val="nil"/>
            </w:tcBorders>
          </w:tcPr>
          <w:p w:rsidR="00D65FD1" w:rsidRPr="001A4122" w:rsidRDefault="00D65FD1" w:rsidP="00D65FD1">
            <w:pPr>
              <w:tabs>
                <w:tab w:val="left" w:pos="1014"/>
              </w:tabs>
              <w:jc w:val="center"/>
              <w:rPr>
                <w:b/>
                <w:sz w:val="18"/>
              </w:rPr>
            </w:pPr>
          </w:p>
        </w:tc>
        <w:tc>
          <w:tcPr>
            <w:tcW w:w="3402" w:type="dxa"/>
          </w:tcPr>
          <w:p w:rsidR="00D65FD1" w:rsidRPr="001A4122" w:rsidRDefault="00D65FD1" w:rsidP="00D65FD1">
            <w:pPr>
              <w:tabs>
                <w:tab w:val="left" w:pos="1014"/>
              </w:tabs>
              <w:jc w:val="center"/>
              <w:rPr>
                <w:b/>
                <w:sz w:val="18"/>
              </w:rPr>
            </w:pPr>
            <w:r w:rsidRPr="001A4122">
              <w:rPr>
                <w:b/>
                <w:sz w:val="18"/>
              </w:rPr>
              <w:t>CLAVE</w:t>
            </w:r>
          </w:p>
        </w:tc>
        <w:tc>
          <w:tcPr>
            <w:tcW w:w="6378" w:type="dxa"/>
          </w:tcPr>
          <w:p w:rsidR="00D65FD1" w:rsidRPr="001A4122" w:rsidRDefault="00D65FD1" w:rsidP="00D65FD1">
            <w:pPr>
              <w:tabs>
                <w:tab w:val="left" w:pos="1014"/>
              </w:tabs>
              <w:jc w:val="center"/>
              <w:rPr>
                <w:b/>
                <w:sz w:val="18"/>
              </w:rPr>
            </w:pPr>
            <w:r w:rsidRPr="001A4122">
              <w:rPr>
                <w:b/>
                <w:sz w:val="18"/>
              </w:rPr>
              <w:t>NOMBRE</w:t>
            </w:r>
          </w:p>
        </w:tc>
      </w:tr>
      <w:tr w:rsidR="00D65FD1" w:rsidRPr="001A4122" w:rsidTr="00D204EC">
        <w:tc>
          <w:tcPr>
            <w:tcW w:w="3261" w:type="dxa"/>
          </w:tcPr>
          <w:p w:rsidR="00D65FD1" w:rsidRPr="001A4122" w:rsidRDefault="00D65FD1" w:rsidP="0052545A">
            <w:pPr>
              <w:tabs>
                <w:tab w:val="left" w:pos="1014"/>
              </w:tabs>
              <w:rPr>
                <w:sz w:val="18"/>
              </w:rPr>
            </w:pPr>
            <w:r w:rsidRPr="001A4122">
              <w:rPr>
                <w:sz w:val="18"/>
              </w:rPr>
              <w:t>FONDO:</w:t>
            </w:r>
            <w:r w:rsidR="00D204EC">
              <w:rPr>
                <w:sz w:val="18"/>
              </w:rPr>
              <w:t xml:space="preserve"> (</w:t>
            </w:r>
            <w:r w:rsidR="0052545A">
              <w:rPr>
                <w:sz w:val="18"/>
              </w:rPr>
              <w:t>3</w:t>
            </w:r>
            <w:r w:rsidR="00D204EC">
              <w:rPr>
                <w:sz w:val="18"/>
              </w:rPr>
              <w:t>)</w:t>
            </w:r>
          </w:p>
        </w:tc>
        <w:tc>
          <w:tcPr>
            <w:tcW w:w="3402" w:type="dxa"/>
          </w:tcPr>
          <w:p w:rsidR="00D65FD1" w:rsidRPr="001A4122" w:rsidRDefault="00D65FD1" w:rsidP="00D65FD1">
            <w:pPr>
              <w:tabs>
                <w:tab w:val="left" w:pos="1014"/>
              </w:tabs>
              <w:rPr>
                <w:sz w:val="18"/>
              </w:rPr>
            </w:pPr>
          </w:p>
        </w:tc>
        <w:tc>
          <w:tcPr>
            <w:tcW w:w="6378" w:type="dxa"/>
          </w:tcPr>
          <w:p w:rsidR="00D65FD1" w:rsidRPr="001A4122" w:rsidRDefault="00D65FD1" w:rsidP="00D65FD1">
            <w:pPr>
              <w:tabs>
                <w:tab w:val="left" w:pos="1014"/>
              </w:tabs>
              <w:rPr>
                <w:sz w:val="18"/>
              </w:rPr>
            </w:pPr>
          </w:p>
        </w:tc>
      </w:tr>
      <w:tr w:rsidR="00D65FD1" w:rsidRPr="001A4122" w:rsidTr="00D204EC">
        <w:tc>
          <w:tcPr>
            <w:tcW w:w="3261" w:type="dxa"/>
          </w:tcPr>
          <w:p w:rsidR="00D65FD1" w:rsidRPr="001A4122" w:rsidRDefault="00D65FD1" w:rsidP="0052545A">
            <w:pPr>
              <w:tabs>
                <w:tab w:val="left" w:pos="1014"/>
              </w:tabs>
              <w:rPr>
                <w:sz w:val="18"/>
              </w:rPr>
            </w:pPr>
            <w:r w:rsidRPr="001A4122">
              <w:rPr>
                <w:sz w:val="18"/>
              </w:rPr>
              <w:t>SECCIÓN: (</w:t>
            </w:r>
            <w:r w:rsidR="0052545A">
              <w:rPr>
                <w:sz w:val="18"/>
              </w:rPr>
              <w:t>4</w:t>
            </w:r>
            <w:r w:rsidRPr="001A4122">
              <w:rPr>
                <w:sz w:val="18"/>
              </w:rPr>
              <w:t>)</w:t>
            </w:r>
          </w:p>
        </w:tc>
        <w:tc>
          <w:tcPr>
            <w:tcW w:w="3402" w:type="dxa"/>
          </w:tcPr>
          <w:p w:rsidR="00D65FD1" w:rsidRPr="001A4122" w:rsidRDefault="00D65FD1" w:rsidP="00D65FD1">
            <w:pPr>
              <w:tabs>
                <w:tab w:val="left" w:pos="1014"/>
              </w:tabs>
              <w:rPr>
                <w:sz w:val="18"/>
              </w:rPr>
            </w:pPr>
          </w:p>
        </w:tc>
        <w:tc>
          <w:tcPr>
            <w:tcW w:w="6378" w:type="dxa"/>
          </w:tcPr>
          <w:p w:rsidR="00D65FD1" w:rsidRPr="001A4122" w:rsidRDefault="00D65FD1" w:rsidP="00D65FD1">
            <w:pPr>
              <w:tabs>
                <w:tab w:val="left" w:pos="1014"/>
              </w:tabs>
              <w:rPr>
                <w:sz w:val="18"/>
              </w:rPr>
            </w:pPr>
          </w:p>
        </w:tc>
      </w:tr>
      <w:tr w:rsidR="00D65FD1" w:rsidRPr="001A4122" w:rsidTr="00D204EC">
        <w:tc>
          <w:tcPr>
            <w:tcW w:w="3261" w:type="dxa"/>
          </w:tcPr>
          <w:p w:rsidR="00D65FD1" w:rsidRPr="001A4122" w:rsidRDefault="00D65FD1" w:rsidP="0052545A">
            <w:pPr>
              <w:tabs>
                <w:tab w:val="left" w:pos="1014"/>
              </w:tabs>
              <w:rPr>
                <w:sz w:val="18"/>
              </w:rPr>
            </w:pPr>
            <w:r w:rsidRPr="001A4122">
              <w:rPr>
                <w:sz w:val="18"/>
              </w:rPr>
              <w:t>SERIE: (</w:t>
            </w:r>
            <w:r w:rsidR="0052545A">
              <w:rPr>
                <w:sz w:val="18"/>
              </w:rPr>
              <w:t>5</w:t>
            </w:r>
            <w:r w:rsidRPr="001A4122">
              <w:rPr>
                <w:sz w:val="18"/>
              </w:rPr>
              <w:t>)</w:t>
            </w:r>
          </w:p>
        </w:tc>
        <w:tc>
          <w:tcPr>
            <w:tcW w:w="3402" w:type="dxa"/>
          </w:tcPr>
          <w:p w:rsidR="00D65FD1" w:rsidRPr="001A4122" w:rsidRDefault="00D65FD1" w:rsidP="00D65FD1">
            <w:pPr>
              <w:tabs>
                <w:tab w:val="left" w:pos="1014"/>
              </w:tabs>
              <w:rPr>
                <w:sz w:val="18"/>
              </w:rPr>
            </w:pPr>
          </w:p>
        </w:tc>
        <w:tc>
          <w:tcPr>
            <w:tcW w:w="6378" w:type="dxa"/>
          </w:tcPr>
          <w:p w:rsidR="00D65FD1" w:rsidRPr="001A4122" w:rsidRDefault="00D65FD1" w:rsidP="00D65FD1">
            <w:pPr>
              <w:tabs>
                <w:tab w:val="left" w:pos="1014"/>
              </w:tabs>
              <w:rPr>
                <w:sz w:val="18"/>
              </w:rPr>
            </w:pPr>
          </w:p>
        </w:tc>
      </w:tr>
      <w:tr w:rsidR="00D65FD1" w:rsidRPr="001A4122" w:rsidTr="00D204EC">
        <w:tc>
          <w:tcPr>
            <w:tcW w:w="3261" w:type="dxa"/>
          </w:tcPr>
          <w:p w:rsidR="00D65FD1" w:rsidRPr="001A4122" w:rsidRDefault="00D65FD1" w:rsidP="0052545A">
            <w:pPr>
              <w:tabs>
                <w:tab w:val="left" w:pos="1014"/>
              </w:tabs>
              <w:rPr>
                <w:sz w:val="18"/>
              </w:rPr>
            </w:pPr>
            <w:r w:rsidRPr="001A4122">
              <w:rPr>
                <w:sz w:val="18"/>
              </w:rPr>
              <w:t>SUBSERIE</w:t>
            </w:r>
            <w:r w:rsidR="00830F25">
              <w:rPr>
                <w:sz w:val="18"/>
              </w:rPr>
              <w:t>:</w:t>
            </w:r>
            <w:r w:rsidRPr="001A4122">
              <w:rPr>
                <w:sz w:val="18"/>
              </w:rPr>
              <w:t xml:space="preserve"> (</w:t>
            </w:r>
            <w:r w:rsidR="0052545A">
              <w:rPr>
                <w:sz w:val="18"/>
              </w:rPr>
              <w:t>6</w:t>
            </w:r>
            <w:r w:rsidRPr="001A4122">
              <w:rPr>
                <w:sz w:val="18"/>
              </w:rPr>
              <w:t>)</w:t>
            </w:r>
          </w:p>
        </w:tc>
        <w:tc>
          <w:tcPr>
            <w:tcW w:w="3402" w:type="dxa"/>
          </w:tcPr>
          <w:p w:rsidR="00D65FD1" w:rsidRPr="001A4122" w:rsidRDefault="00D65FD1" w:rsidP="00D65FD1">
            <w:pPr>
              <w:tabs>
                <w:tab w:val="left" w:pos="1014"/>
              </w:tabs>
              <w:rPr>
                <w:sz w:val="18"/>
              </w:rPr>
            </w:pPr>
          </w:p>
        </w:tc>
        <w:tc>
          <w:tcPr>
            <w:tcW w:w="6378" w:type="dxa"/>
          </w:tcPr>
          <w:p w:rsidR="00D65FD1" w:rsidRPr="001A4122" w:rsidRDefault="00D65FD1" w:rsidP="00D65FD1">
            <w:pPr>
              <w:tabs>
                <w:tab w:val="left" w:pos="1014"/>
              </w:tabs>
              <w:rPr>
                <w:sz w:val="18"/>
              </w:rPr>
            </w:pPr>
          </w:p>
        </w:tc>
      </w:tr>
    </w:tbl>
    <w:p w:rsidR="00D65FD1" w:rsidRPr="001A4122" w:rsidRDefault="00D65FD1" w:rsidP="00D65FD1">
      <w:pPr>
        <w:tabs>
          <w:tab w:val="left" w:pos="1014"/>
        </w:tabs>
        <w:spacing w:after="0"/>
        <w:rPr>
          <w:sz w:val="8"/>
        </w:rPr>
      </w:pPr>
    </w:p>
    <w:p w:rsidR="00D65FD1" w:rsidRPr="001A4122" w:rsidRDefault="00D65FD1" w:rsidP="00D65FD1">
      <w:pPr>
        <w:tabs>
          <w:tab w:val="left" w:pos="1014"/>
        </w:tabs>
        <w:spacing w:after="0"/>
        <w:rPr>
          <w:sz w:val="6"/>
          <w:szCs w:val="6"/>
        </w:rPr>
      </w:pPr>
    </w:p>
    <w:p w:rsidR="00D65FD1" w:rsidRPr="001A4122" w:rsidRDefault="00D65FD1" w:rsidP="00D65FD1">
      <w:pPr>
        <w:tabs>
          <w:tab w:val="left" w:pos="1014"/>
        </w:tabs>
        <w:spacing w:after="0"/>
        <w:rPr>
          <w:sz w:val="18"/>
        </w:rPr>
      </w:pPr>
      <w:r w:rsidRPr="001A4122">
        <w:rPr>
          <w:sz w:val="18"/>
        </w:rPr>
        <w:t>ÁREA ADMINISTRATIVA: _________________________</w:t>
      </w:r>
      <w:r w:rsidR="001E4E63">
        <w:rPr>
          <w:sz w:val="18"/>
        </w:rPr>
        <w:t>__</w:t>
      </w:r>
      <w:r w:rsidRPr="001A4122">
        <w:rPr>
          <w:sz w:val="18"/>
        </w:rPr>
        <w:t>_ (</w:t>
      </w:r>
      <w:r w:rsidR="0052545A">
        <w:rPr>
          <w:sz w:val="18"/>
        </w:rPr>
        <w:t>7</w:t>
      </w:r>
      <w:r w:rsidRPr="001A4122">
        <w:rPr>
          <w:sz w:val="18"/>
        </w:rPr>
        <w:t>) ________________</w:t>
      </w:r>
      <w:r w:rsidR="001E4E63">
        <w:rPr>
          <w:sz w:val="18"/>
        </w:rPr>
        <w:t>___</w:t>
      </w:r>
      <w:r w:rsidRPr="001A4122">
        <w:rPr>
          <w:sz w:val="18"/>
        </w:rPr>
        <w:t>___________</w:t>
      </w:r>
    </w:p>
    <w:p w:rsidR="00D65FD1" w:rsidRPr="001A4122" w:rsidRDefault="00D65FD1" w:rsidP="00D65FD1">
      <w:pPr>
        <w:pStyle w:val="Prrafodelista"/>
        <w:spacing w:after="0"/>
        <w:jc w:val="center"/>
        <w:rPr>
          <w:sz w:val="18"/>
        </w:rPr>
      </w:pPr>
    </w:p>
    <w:tbl>
      <w:tblPr>
        <w:tblStyle w:val="Tablaconcuadrcula"/>
        <w:tblW w:w="13041" w:type="dxa"/>
        <w:tblInd w:w="108" w:type="dxa"/>
        <w:tblLayout w:type="fixed"/>
        <w:tblLook w:val="04A0" w:firstRow="1" w:lastRow="0" w:firstColumn="1" w:lastColumn="0" w:noHBand="0" w:noVBand="1"/>
      </w:tblPr>
      <w:tblGrid>
        <w:gridCol w:w="1560"/>
        <w:gridCol w:w="1134"/>
        <w:gridCol w:w="1134"/>
        <w:gridCol w:w="992"/>
        <w:gridCol w:w="850"/>
        <w:gridCol w:w="851"/>
        <w:gridCol w:w="1417"/>
        <w:gridCol w:w="1418"/>
        <w:gridCol w:w="1134"/>
        <w:gridCol w:w="1134"/>
        <w:gridCol w:w="519"/>
        <w:gridCol w:w="473"/>
        <w:gridCol w:w="425"/>
      </w:tblGrid>
      <w:tr w:rsidR="00D65FD1" w:rsidRPr="001A4122" w:rsidTr="00D204EC">
        <w:tc>
          <w:tcPr>
            <w:tcW w:w="1560" w:type="dxa"/>
            <w:vMerge w:val="restart"/>
            <w:shd w:val="clear" w:color="auto" w:fill="C4BC96" w:themeFill="background2" w:themeFillShade="BF"/>
            <w:vAlign w:val="center"/>
          </w:tcPr>
          <w:p w:rsidR="001E4E63" w:rsidRDefault="00D65FD1" w:rsidP="00D65FD1">
            <w:pPr>
              <w:contextualSpacing/>
              <w:jc w:val="center"/>
              <w:rPr>
                <w:b/>
                <w:sz w:val="16"/>
              </w:rPr>
            </w:pPr>
            <w:r w:rsidRPr="001A4122">
              <w:rPr>
                <w:b/>
                <w:sz w:val="16"/>
              </w:rPr>
              <w:t>CLAVE DEL EXPEDIENTE</w:t>
            </w:r>
          </w:p>
          <w:p w:rsidR="00D65FD1" w:rsidRPr="001A4122" w:rsidRDefault="001E4E63" w:rsidP="0052545A">
            <w:pPr>
              <w:contextualSpacing/>
              <w:jc w:val="center"/>
              <w:rPr>
                <w:b/>
                <w:sz w:val="16"/>
              </w:rPr>
            </w:pPr>
            <w:r>
              <w:rPr>
                <w:b/>
                <w:sz w:val="16"/>
              </w:rPr>
              <w:t>(</w:t>
            </w:r>
            <w:r w:rsidR="0052545A">
              <w:rPr>
                <w:b/>
                <w:sz w:val="16"/>
              </w:rPr>
              <w:t>8</w:t>
            </w:r>
            <w:r>
              <w:rPr>
                <w:b/>
                <w:sz w:val="16"/>
              </w:rPr>
              <w:t>)</w:t>
            </w:r>
          </w:p>
        </w:tc>
        <w:tc>
          <w:tcPr>
            <w:tcW w:w="2268" w:type="dxa"/>
            <w:gridSpan w:val="2"/>
            <w:shd w:val="clear" w:color="auto" w:fill="C4BC96" w:themeFill="background2" w:themeFillShade="BF"/>
            <w:vAlign w:val="center"/>
          </w:tcPr>
          <w:p w:rsidR="00D776A3" w:rsidRPr="001A4122" w:rsidRDefault="00D65FD1" w:rsidP="00D65FD1">
            <w:pPr>
              <w:contextualSpacing/>
              <w:jc w:val="center"/>
              <w:rPr>
                <w:b/>
                <w:sz w:val="16"/>
              </w:rPr>
            </w:pPr>
            <w:r w:rsidRPr="001A4122">
              <w:rPr>
                <w:b/>
                <w:sz w:val="16"/>
              </w:rPr>
              <w:t xml:space="preserve">FECHAS DEL EXPEDIENTE </w:t>
            </w:r>
          </w:p>
          <w:p w:rsidR="00D65FD1" w:rsidRPr="001A4122" w:rsidRDefault="00D65FD1" w:rsidP="0052545A">
            <w:pPr>
              <w:contextualSpacing/>
              <w:jc w:val="center"/>
              <w:rPr>
                <w:b/>
                <w:sz w:val="16"/>
              </w:rPr>
            </w:pPr>
            <w:r w:rsidRPr="001A4122">
              <w:rPr>
                <w:b/>
                <w:sz w:val="16"/>
              </w:rPr>
              <w:t>(</w:t>
            </w:r>
            <w:r w:rsidR="0052545A">
              <w:rPr>
                <w:b/>
                <w:sz w:val="16"/>
              </w:rPr>
              <w:t>9</w:t>
            </w:r>
            <w:r w:rsidRPr="001A4122">
              <w:rPr>
                <w:b/>
                <w:sz w:val="16"/>
              </w:rPr>
              <w:t>)</w:t>
            </w:r>
          </w:p>
        </w:tc>
        <w:tc>
          <w:tcPr>
            <w:tcW w:w="2693" w:type="dxa"/>
            <w:gridSpan w:val="3"/>
            <w:shd w:val="clear" w:color="auto" w:fill="C4BC96" w:themeFill="background2" w:themeFillShade="BF"/>
            <w:vAlign w:val="center"/>
          </w:tcPr>
          <w:p w:rsidR="00D65FD1" w:rsidRPr="001A4122" w:rsidRDefault="00D65FD1" w:rsidP="00D65FD1">
            <w:pPr>
              <w:contextualSpacing/>
              <w:jc w:val="center"/>
              <w:rPr>
                <w:b/>
                <w:sz w:val="16"/>
              </w:rPr>
            </w:pPr>
            <w:r w:rsidRPr="001A4122">
              <w:rPr>
                <w:b/>
                <w:sz w:val="16"/>
              </w:rPr>
              <w:t>VALOR DOCUMENTAL</w:t>
            </w:r>
          </w:p>
          <w:p w:rsidR="00D65FD1" w:rsidRPr="001A4122" w:rsidRDefault="00D65FD1" w:rsidP="0052545A">
            <w:pPr>
              <w:contextualSpacing/>
              <w:jc w:val="center"/>
              <w:rPr>
                <w:b/>
                <w:sz w:val="16"/>
              </w:rPr>
            </w:pPr>
            <w:r w:rsidRPr="001A4122">
              <w:rPr>
                <w:b/>
                <w:sz w:val="16"/>
              </w:rPr>
              <w:t>(</w:t>
            </w:r>
            <w:r w:rsidR="001E4E63">
              <w:rPr>
                <w:b/>
                <w:sz w:val="16"/>
              </w:rPr>
              <w:t>1</w:t>
            </w:r>
            <w:r w:rsidR="0052545A">
              <w:rPr>
                <w:b/>
                <w:sz w:val="16"/>
              </w:rPr>
              <w:t>0)</w:t>
            </w:r>
          </w:p>
        </w:tc>
        <w:tc>
          <w:tcPr>
            <w:tcW w:w="2835" w:type="dxa"/>
            <w:gridSpan w:val="2"/>
            <w:shd w:val="clear" w:color="auto" w:fill="C4BC96" w:themeFill="background2" w:themeFillShade="BF"/>
            <w:vAlign w:val="center"/>
          </w:tcPr>
          <w:p w:rsidR="00D65FD1" w:rsidRPr="001A4122" w:rsidRDefault="00D65FD1" w:rsidP="00D65FD1">
            <w:pPr>
              <w:contextualSpacing/>
              <w:jc w:val="center"/>
              <w:rPr>
                <w:b/>
                <w:sz w:val="16"/>
              </w:rPr>
            </w:pPr>
            <w:r w:rsidRPr="001A4122">
              <w:rPr>
                <w:b/>
                <w:sz w:val="16"/>
              </w:rPr>
              <w:t>CLASIFICACIÓN DE LA INFORMACIÓN</w:t>
            </w:r>
          </w:p>
          <w:p w:rsidR="00D65FD1" w:rsidRPr="001A4122" w:rsidRDefault="00D65FD1" w:rsidP="001E4E63">
            <w:pPr>
              <w:contextualSpacing/>
              <w:jc w:val="center"/>
              <w:rPr>
                <w:b/>
                <w:sz w:val="16"/>
              </w:rPr>
            </w:pPr>
            <w:r w:rsidRPr="001A4122">
              <w:rPr>
                <w:b/>
                <w:sz w:val="16"/>
              </w:rPr>
              <w:t>(1</w:t>
            </w:r>
            <w:r w:rsidR="0052545A">
              <w:rPr>
                <w:b/>
                <w:sz w:val="16"/>
              </w:rPr>
              <w:t>1</w:t>
            </w:r>
            <w:r w:rsidRPr="001A4122">
              <w:rPr>
                <w:b/>
                <w:sz w:val="16"/>
              </w:rPr>
              <w:t>)</w:t>
            </w:r>
          </w:p>
        </w:tc>
        <w:tc>
          <w:tcPr>
            <w:tcW w:w="2268" w:type="dxa"/>
            <w:gridSpan w:val="2"/>
            <w:shd w:val="clear" w:color="auto" w:fill="C4BC96" w:themeFill="background2" w:themeFillShade="BF"/>
            <w:vAlign w:val="center"/>
          </w:tcPr>
          <w:p w:rsidR="00D776A3" w:rsidRPr="001A4122" w:rsidRDefault="00D65FD1" w:rsidP="00D65FD1">
            <w:pPr>
              <w:contextualSpacing/>
              <w:jc w:val="center"/>
              <w:rPr>
                <w:b/>
                <w:sz w:val="16"/>
              </w:rPr>
            </w:pPr>
            <w:r w:rsidRPr="001A4122">
              <w:rPr>
                <w:b/>
                <w:sz w:val="16"/>
              </w:rPr>
              <w:t>VIGENCIA DOCUMENTAL</w:t>
            </w:r>
          </w:p>
          <w:p w:rsidR="00D65FD1" w:rsidRPr="001A4122" w:rsidRDefault="00D65FD1" w:rsidP="0052545A">
            <w:pPr>
              <w:contextualSpacing/>
              <w:jc w:val="center"/>
              <w:rPr>
                <w:b/>
                <w:sz w:val="16"/>
              </w:rPr>
            </w:pPr>
            <w:r w:rsidRPr="001A4122">
              <w:rPr>
                <w:b/>
                <w:sz w:val="16"/>
              </w:rPr>
              <w:t xml:space="preserve"> (</w:t>
            </w:r>
            <w:r w:rsidR="001E4E63">
              <w:rPr>
                <w:b/>
                <w:sz w:val="16"/>
              </w:rPr>
              <w:t>1</w:t>
            </w:r>
            <w:r w:rsidR="0052545A">
              <w:rPr>
                <w:b/>
                <w:sz w:val="16"/>
              </w:rPr>
              <w:t>2</w:t>
            </w:r>
            <w:r w:rsidRPr="001A4122">
              <w:rPr>
                <w:b/>
                <w:sz w:val="16"/>
              </w:rPr>
              <w:t>)</w:t>
            </w:r>
          </w:p>
        </w:tc>
        <w:tc>
          <w:tcPr>
            <w:tcW w:w="1417" w:type="dxa"/>
            <w:gridSpan w:val="3"/>
            <w:shd w:val="clear" w:color="auto" w:fill="C4BC96" w:themeFill="background2" w:themeFillShade="BF"/>
            <w:vAlign w:val="center"/>
          </w:tcPr>
          <w:p w:rsidR="00D65FD1" w:rsidRPr="001A4122" w:rsidRDefault="00D65FD1" w:rsidP="00D65FD1">
            <w:pPr>
              <w:contextualSpacing/>
              <w:jc w:val="center"/>
              <w:rPr>
                <w:b/>
                <w:sz w:val="16"/>
              </w:rPr>
            </w:pPr>
            <w:r w:rsidRPr="001A4122">
              <w:rPr>
                <w:b/>
                <w:sz w:val="16"/>
              </w:rPr>
              <w:t>DESTINO FINAL</w:t>
            </w:r>
          </w:p>
          <w:p w:rsidR="00D65FD1" w:rsidRPr="001A4122" w:rsidRDefault="00D65FD1" w:rsidP="0052545A">
            <w:pPr>
              <w:contextualSpacing/>
              <w:jc w:val="center"/>
              <w:rPr>
                <w:b/>
                <w:sz w:val="16"/>
              </w:rPr>
            </w:pPr>
            <w:r w:rsidRPr="001A4122">
              <w:rPr>
                <w:b/>
                <w:sz w:val="16"/>
              </w:rPr>
              <w:t>(1</w:t>
            </w:r>
            <w:r w:rsidR="0052545A">
              <w:rPr>
                <w:b/>
                <w:sz w:val="16"/>
              </w:rPr>
              <w:t>3</w:t>
            </w:r>
            <w:r w:rsidRPr="001A4122">
              <w:rPr>
                <w:b/>
                <w:sz w:val="16"/>
              </w:rPr>
              <w:t>)</w:t>
            </w:r>
          </w:p>
        </w:tc>
      </w:tr>
      <w:tr w:rsidR="00D65FD1" w:rsidRPr="001A4122" w:rsidTr="00D204EC">
        <w:tc>
          <w:tcPr>
            <w:tcW w:w="1560" w:type="dxa"/>
            <w:vMerge/>
            <w:shd w:val="clear" w:color="auto" w:fill="C4BC96" w:themeFill="background2" w:themeFillShade="BF"/>
            <w:vAlign w:val="center"/>
          </w:tcPr>
          <w:p w:rsidR="00D65FD1" w:rsidRPr="001A4122" w:rsidRDefault="00D65FD1" w:rsidP="00D65FD1">
            <w:pPr>
              <w:contextualSpacing/>
              <w:jc w:val="center"/>
              <w:rPr>
                <w:b/>
                <w:sz w:val="16"/>
              </w:rPr>
            </w:pPr>
          </w:p>
        </w:tc>
        <w:tc>
          <w:tcPr>
            <w:tcW w:w="1134" w:type="dxa"/>
            <w:shd w:val="clear" w:color="auto" w:fill="C4BC96" w:themeFill="background2" w:themeFillShade="BF"/>
            <w:vAlign w:val="center"/>
          </w:tcPr>
          <w:p w:rsidR="00D65FD1" w:rsidRPr="001A4122" w:rsidRDefault="00D65FD1" w:rsidP="00D65FD1">
            <w:pPr>
              <w:contextualSpacing/>
              <w:jc w:val="center"/>
              <w:rPr>
                <w:b/>
                <w:sz w:val="16"/>
              </w:rPr>
            </w:pPr>
            <w:r w:rsidRPr="001A4122">
              <w:rPr>
                <w:b/>
                <w:sz w:val="16"/>
              </w:rPr>
              <w:t>APERTURA</w:t>
            </w:r>
          </w:p>
        </w:tc>
        <w:tc>
          <w:tcPr>
            <w:tcW w:w="1134" w:type="dxa"/>
            <w:shd w:val="clear" w:color="auto" w:fill="C4BC96" w:themeFill="background2" w:themeFillShade="BF"/>
            <w:vAlign w:val="center"/>
          </w:tcPr>
          <w:p w:rsidR="00D65FD1" w:rsidRPr="001A4122" w:rsidRDefault="00D65FD1" w:rsidP="00D65FD1">
            <w:pPr>
              <w:contextualSpacing/>
              <w:jc w:val="center"/>
              <w:rPr>
                <w:b/>
                <w:sz w:val="16"/>
              </w:rPr>
            </w:pPr>
            <w:r w:rsidRPr="001A4122">
              <w:rPr>
                <w:b/>
                <w:sz w:val="16"/>
              </w:rPr>
              <w:t>CIERRE</w:t>
            </w:r>
          </w:p>
        </w:tc>
        <w:tc>
          <w:tcPr>
            <w:tcW w:w="992" w:type="dxa"/>
            <w:shd w:val="clear" w:color="auto" w:fill="C4BC96" w:themeFill="background2" w:themeFillShade="BF"/>
            <w:vAlign w:val="center"/>
          </w:tcPr>
          <w:p w:rsidR="00D65FD1" w:rsidRPr="001A4122" w:rsidRDefault="00D65FD1" w:rsidP="00D65FD1">
            <w:pPr>
              <w:contextualSpacing/>
              <w:jc w:val="center"/>
              <w:rPr>
                <w:b/>
                <w:sz w:val="16"/>
              </w:rPr>
            </w:pPr>
            <w:r w:rsidRPr="001A4122">
              <w:rPr>
                <w:b/>
                <w:sz w:val="16"/>
              </w:rPr>
              <w:t>ADMTVO.</w:t>
            </w:r>
          </w:p>
        </w:tc>
        <w:tc>
          <w:tcPr>
            <w:tcW w:w="850" w:type="dxa"/>
            <w:shd w:val="clear" w:color="auto" w:fill="C4BC96" w:themeFill="background2" w:themeFillShade="BF"/>
            <w:vAlign w:val="center"/>
          </w:tcPr>
          <w:p w:rsidR="00D65FD1" w:rsidRPr="001A4122" w:rsidRDefault="00D65FD1" w:rsidP="00D65FD1">
            <w:pPr>
              <w:contextualSpacing/>
              <w:jc w:val="center"/>
              <w:rPr>
                <w:b/>
                <w:sz w:val="16"/>
              </w:rPr>
            </w:pPr>
            <w:r w:rsidRPr="001A4122">
              <w:rPr>
                <w:b/>
                <w:sz w:val="16"/>
              </w:rPr>
              <w:t>LEGAL</w:t>
            </w:r>
          </w:p>
        </w:tc>
        <w:tc>
          <w:tcPr>
            <w:tcW w:w="851" w:type="dxa"/>
            <w:shd w:val="clear" w:color="auto" w:fill="C4BC96" w:themeFill="background2" w:themeFillShade="BF"/>
            <w:vAlign w:val="center"/>
          </w:tcPr>
          <w:p w:rsidR="00D65FD1" w:rsidRPr="001A4122" w:rsidRDefault="00D65FD1" w:rsidP="00D65FD1">
            <w:pPr>
              <w:contextualSpacing/>
              <w:jc w:val="center"/>
              <w:rPr>
                <w:b/>
                <w:sz w:val="16"/>
              </w:rPr>
            </w:pPr>
            <w:r w:rsidRPr="001A4122">
              <w:rPr>
                <w:b/>
                <w:sz w:val="16"/>
              </w:rPr>
              <w:t>FISCAL</w:t>
            </w:r>
          </w:p>
        </w:tc>
        <w:tc>
          <w:tcPr>
            <w:tcW w:w="1417" w:type="dxa"/>
            <w:shd w:val="clear" w:color="auto" w:fill="C4BC96" w:themeFill="background2" w:themeFillShade="BF"/>
            <w:vAlign w:val="center"/>
          </w:tcPr>
          <w:p w:rsidR="00D65FD1" w:rsidRPr="001A4122" w:rsidRDefault="00D65FD1" w:rsidP="00D65FD1">
            <w:pPr>
              <w:contextualSpacing/>
              <w:jc w:val="center"/>
              <w:rPr>
                <w:b/>
                <w:sz w:val="16"/>
              </w:rPr>
            </w:pPr>
            <w:r w:rsidRPr="001A4122">
              <w:rPr>
                <w:b/>
                <w:sz w:val="16"/>
              </w:rPr>
              <w:t>RESERVADA</w:t>
            </w:r>
          </w:p>
        </w:tc>
        <w:tc>
          <w:tcPr>
            <w:tcW w:w="1418" w:type="dxa"/>
            <w:shd w:val="clear" w:color="auto" w:fill="C4BC96" w:themeFill="background2" w:themeFillShade="BF"/>
            <w:vAlign w:val="center"/>
          </w:tcPr>
          <w:p w:rsidR="00D65FD1" w:rsidRPr="001A4122" w:rsidRDefault="00D65FD1" w:rsidP="00D65FD1">
            <w:pPr>
              <w:contextualSpacing/>
              <w:jc w:val="center"/>
              <w:rPr>
                <w:b/>
                <w:sz w:val="16"/>
              </w:rPr>
            </w:pPr>
            <w:r w:rsidRPr="001A4122">
              <w:rPr>
                <w:b/>
                <w:sz w:val="16"/>
              </w:rPr>
              <w:t>CONFIDENCIAL</w:t>
            </w:r>
          </w:p>
        </w:tc>
        <w:tc>
          <w:tcPr>
            <w:tcW w:w="1134" w:type="dxa"/>
            <w:shd w:val="clear" w:color="auto" w:fill="C4BC96" w:themeFill="background2" w:themeFillShade="BF"/>
            <w:vAlign w:val="center"/>
          </w:tcPr>
          <w:p w:rsidR="00D65FD1" w:rsidRPr="001A4122" w:rsidRDefault="00D65FD1" w:rsidP="00D65FD1">
            <w:pPr>
              <w:contextualSpacing/>
              <w:jc w:val="center"/>
              <w:rPr>
                <w:b/>
                <w:sz w:val="16"/>
              </w:rPr>
            </w:pPr>
            <w:r w:rsidRPr="001A4122">
              <w:rPr>
                <w:b/>
                <w:sz w:val="16"/>
              </w:rPr>
              <w:t>TRÁMITE</w:t>
            </w:r>
          </w:p>
        </w:tc>
        <w:tc>
          <w:tcPr>
            <w:tcW w:w="1134" w:type="dxa"/>
            <w:shd w:val="clear" w:color="auto" w:fill="C4BC96" w:themeFill="background2" w:themeFillShade="BF"/>
            <w:vAlign w:val="center"/>
          </w:tcPr>
          <w:p w:rsidR="00D65FD1" w:rsidRPr="001A4122" w:rsidRDefault="00D65FD1" w:rsidP="00D65FD1">
            <w:pPr>
              <w:contextualSpacing/>
              <w:jc w:val="center"/>
              <w:rPr>
                <w:b/>
                <w:sz w:val="16"/>
              </w:rPr>
            </w:pPr>
            <w:r w:rsidRPr="001A4122">
              <w:rPr>
                <w:b/>
                <w:sz w:val="16"/>
              </w:rPr>
              <w:t>CONCENTR.</w:t>
            </w:r>
          </w:p>
        </w:tc>
        <w:tc>
          <w:tcPr>
            <w:tcW w:w="519" w:type="dxa"/>
            <w:shd w:val="clear" w:color="auto" w:fill="C4BC96" w:themeFill="background2" w:themeFillShade="BF"/>
            <w:vAlign w:val="center"/>
          </w:tcPr>
          <w:p w:rsidR="00D65FD1" w:rsidRPr="001A4122" w:rsidRDefault="00D65FD1" w:rsidP="00D65FD1">
            <w:pPr>
              <w:contextualSpacing/>
              <w:jc w:val="center"/>
              <w:rPr>
                <w:b/>
                <w:sz w:val="16"/>
              </w:rPr>
            </w:pPr>
            <w:r w:rsidRPr="001A4122">
              <w:rPr>
                <w:b/>
                <w:sz w:val="16"/>
              </w:rPr>
              <w:t>B</w:t>
            </w:r>
          </w:p>
        </w:tc>
        <w:tc>
          <w:tcPr>
            <w:tcW w:w="473" w:type="dxa"/>
            <w:shd w:val="clear" w:color="auto" w:fill="C4BC96" w:themeFill="background2" w:themeFillShade="BF"/>
            <w:vAlign w:val="center"/>
          </w:tcPr>
          <w:p w:rsidR="00D65FD1" w:rsidRPr="001A4122" w:rsidRDefault="00D65FD1" w:rsidP="00D65FD1">
            <w:pPr>
              <w:contextualSpacing/>
              <w:jc w:val="center"/>
              <w:rPr>
                <w:b/>
                <w:sz w:val="16"/>
              </w:rPr>
            </w:pPr>
            <w:r w:rsidRPr="001A4122">
              <w:rPr>
                <w:b/>
                <w:sz w:val="16"/>
              </w:rPr>
              <w:t>C</w:t>
            </w:r>
          </w:p>
        </w:tc>
        <w:tc>
          <w:tcPr>
            <w:tcW w:w="425" w:type="dxa"/>
            <w:shd w:val="clear" w:color="auto" w:fill="C4BC96" w:themeFill="background2" w:themeFillShade="BF"/>
            <w:vAlign w:val="center"/>
          </w:tcPr>
          <w:p w:rsidR="00D65FD1" w:rsidRPr="001A4122" w:rsidRDefault="00D65FD1" w:rsidP="00D65FD1">
            <w:pPr>
              <w:contextualSpacing/>
              <w:jc w:val="center"/>
              <w:rPr>
                <w:b/>
                <w:sz w:val="16"/>
              </w:rPr>
            </w:pPr>
            <w:r w:rsidRPr="001A4122">
              <w:rPr>
                <w:b/>
                <w:sz w:val="16"/>
              </w:rPr>
              <w:t>M</w:t>
            </w:r>
          </w:p>
        </w:tc>
      </w:tr>
      <w:tr w:rsidR="00D65FD1" w:rsidRPr="001A4122" w:rsidTr="00D204EC">
        <w:trPr>
          <w:trHeight w:val="1192"/>
        </w:trPr>
        <w:tc>
          <w:tcPr>
            <w:tcW w:w="1560" w:type="dxa"/>
            <w:vAlign w:val="center"/>
          </w:tcPr>
          <w:p w:rsidR="00D65FD1" w:rsidRPr="001A4122" w:rsidRDefault="00D65FD1" w:rsidP="00D204EC">
            <w:pPr>
              <w:contextualSpacing/>
              <w:jc w:val="center"/>
              <w:rPr>
                <w:sz w:val="18"/>
              </w:rPr>
            </w:pPr>
          </w:p>
        </w:tc>
        <w:tc>
          <w:tcPr>
            <w:tcW w:w="1134" w:type="dxa"/>
            <w:vAlign w:val="center"/>
          </w:tcPr>
          <w:p w:rsidR="00D65FD1" w:rsidRPr="001A4122" w:rsidRDefault="00D65FD1" w:rsidP="00D65FD1">
            <w:pPr>
              <w:contextualSpacing/>
              <w:jc w:val="center"/>
              <w:rPr>
                <w:sz w:val="18"/>
              </w:rPr>
            </w:pPr>
          </w:p>
        </w:tc>
        <w:tc>
          <w:tcPr>
            <w:tcW w:w="1134" w:type="dxa"/>
            <w:vAlign w:val="center"/>
          </w:tcPr>
          <w:p w:rsidR="00D65FD1" w:rsidRPr="001A4122" w:rsidRDefault="00D65FD1" w:rsidP="00D65FD1">
            <w:pPr>
              <w:contextualSpacing/>
              <w:jc w:val="center"/>
              <w:rPr>
                <w:sz w:val="18"/>
              </w:rPr>
            </w:pPr>
          </w:p>
        </w:tc>
        <w:tc>
          <w:tcPr>
            <w:tcW w:w="992" w:type="dxa"/>
            <w:vAlign w:val="center"/>
          </w:tcPr>
          <w:p w:rsidR="00D65FD1" w:rsidRPr="001A4122" w:rsidRDefault="00D65FD1" w:rsidP="00D65FD1">
            <w:pPr>
              <w:contextualSpacing/>
              <w:jc w:val="center"/>
              <w:rPr>
                <w:sz w:val="18"/>
              </w:rPr>
            </w:pPr>
          </w:p>
        </w:tc>
        <w:tc>
          <w:tcPr>
            <w:tcW w:w="850" w:type="dxa"/>
            <w:vAlign w:val="center"/>
          </w:tcPr>
          <w:p w:rsidR="00D65FD1" w:rsidRPr="001A4122" w:rsidRDefault="00D65FD1" w:rsidP="00D65FD1">
            <w:pPr>
              <w:contextualSpacing/>
              <w:jc w:val="center"/>
              <w:rPr>
                <w:sz w:val="18"/>
              </w:rPr>
            </w:pPr>
          </w:p>
        </w:tc>
        <w:tc>
          <w:tcPr>
            <w:tcW w:w="851" w:type="dxa"/>
            <w:vAlign w:val="center"/>
          </w:tcPr>
          <w:p w:rsidR="00D65FD1" w:rsidRPr="001A4122" w:rsidRDefault="00D65FD1" w:rsidP="00D65FD1">
            <w:pPr>
              <w:contextualSpacing/>
              <w:jc w:val="center"/>
              <w:rPr>
                <w:sz w:val="18"/>
              </w:rPr>
            </w:pPr>
          </w:p>
        </w:tc>
        <w:tc>
          <w:tcPr>
            <w:tcW w:w="1417" w:type="dxa"/>
            <w:vAlign w:val="center"/>
          </w:tcPr>
          <w:p w:rsidR="00D65FD1" w:rsidRPr="001A4122" w:rsidRDefault="00D65FD1" w:rsidP="00D65FD1">
            <w:pPr>
              <w:contextualSpacing/>
              <w:jc w:val="center"/>
              <w:rPr>
                <w:sz w:val="18"/>
              </w:rPr>
            </w:pPr>
          </w:p>
        </w:tc>
        <w:tc>
          <w:tcPr>
            <w:tcW w:w="1418" w:type="dxa"/>
            <w:vAlign w:val="center"/>
          </w:tcPr>
          <w:p w:rsidR="00D65FD1" w:rsidRPr="001A4122" w:rsidRDefault="00D65FD1" w:rsidP="00D65FD1">
            <w:pPr>
              <w:contextualSpacing/>
              <w:jc w:val="center"/>
              <w:rPr>
                <w:sz w:val="18"/>
              </w:rPr>
            </w:pPr>
          </w:p>
        </w:tc>
        <w:tc>
          <w:tcPr>
            <w:tcW w:w="1134" w:type="dxa"/>
            <w:vAlign w:val="center"/>
          </w:tcPr>
          <w:p w:rsidR="00D65FD1" w:rsidRPr="001A4122" w:rsidRDefault="00D65FD1" w:rsidP="00D65FD1">
            <w:pPr>
              <w:contextualSpacing/>
              <w:jc w:val="center"/>
              <w:rPr>
                <w:sz w:val="18"/>
              </w:rPr>
            </w:pPr>
          </w:p>
        </w:tc>
        <w:tc>
          <w:tcPr>
            <w:tcW w:w="1134" w:type="dxa"/>
            <w:vAlign w:val="center"/>
          </w:tcPr>
          <w:p w:rsidR="00D65FD1" w:rsidRPr="001A4122" w:rsidRDefault="00D65FD1" w:rsidP="00D65FD1">
            <w:pPr>
              <w:contextualSpacing/>
              <w:jc w:val="center"/>
              <w:rPr>
                <w:sz w:val="18"/>
              </w:rPr>
            </w:pPr>
          </w:p>
        </w:tc>
        <w:tc>
          <w:tcPr>
            <w:tcW w:w="519" w:type="dxa"/>
            <w:vAlign w:val="center"/>
          </w:tcPr>
          <w:p w:rsidR="00D65FD1" w:rsidRPr="001A4122" w:rsidRDefault="00D65FD1" w:rsidP="00D65FD1">
            <w:pPr>
              <w:contextualSpacing/>
              <w:jc w:val="center"/>
              <w:rPr>
                <w:sz w:val="18"/>
              </w:rPr>
            </w:pPr>
          </w:p>
        </w:tc>
        <w:tc>
          <w:tcPr>
            <w:tcW w:w="473" w:type="dxa"/>
            <w:vAlign w:val="center"/>
          </w:tcPr>
          <w:p w:rsidR="00D65FD1" w:rsidRPr="001A4122" w:rsidRDefault="00D65FD1" w:rsidP="00D65FD1">
            <w:pPr>
              <w:contextualSpacing/>
              <w:jc w:val="center"/>
              <w:rPr>
                <w:sz w:val="18"/>
              </w:rPr>
            </w:pPr>
          </w:p>
        </w:tc>
        <w:tc>
          <w:tcPr>
            <w:tcW w:w="425" w:type="dxa"/>
            <w:vAlign w:val="center"/>
          </w:tcPr>
          <w:p w:rsidR="00D65FD1" w:rsidRPr="001A4122" w:rsidRDefault="00D65FD1" w:rsidP="00D65FD1">
            <w:pPr>
              <w:contextualSpacing/>
              <w:jc w:val="center"/>
              <w:rPr>
                <w:sz w:val="18"/>
              </w:rPr>
            </w:pPr>
          </w:p>
        </w:tc>
      </w:tr>
    </w:tbl>
    <w:p w:rsidR="00D65FD1" w:rsidRDefault="00D65FD1" w:rsidP="00D65FD1">
      <w:pPr>
        <w:pStyle w:val="Prrafodelista"/>
        <w:jc w:val="center"/>
        <w:rPr>
          <w:sz w:val="18"/>
        </w:rPr>
      </w:pPr>
    </w:p>
    <w:p w:rsidR="00AC7D74" w:rsidRPr="001A4122" w:rsidRDefault="00AC7D74" w:rsidP="00D65FD1">
      <w:pPr>
        <w:pStyle w:val="Prrafodelista"/>
        <w:jc w:val="center"/>
        <w:rPr>
          <w:sz w:val="18"/>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572"/>
        <w:gridCol w:w="6572"/>
      </w:tblGrid>
      <w:tr w:rsidR="00D65FD1" w:rsidRPr="001A4122" w:rsidTr="00D65FD1">
        <w:trPr>
          <w:jc w:val="center"/>
        </w:trPr>
        <w:tc>
          <w:tcPr>
            <w:tcW w:w="6572" w:type="dxa"/>
          </w:tcPr>
          <w:p w:rsidR="00D65FD1" w:rsidRPr="001A4122" w:rsidRDefault="00D65FD1" w:rsidP="00D65FD1">
            <w:pPr>
              <w:contextualSpacing/>
              <w:jc w:val="center"/>
              <w:rPr>
                <w:sz w:val="18"/>
              </w:rPr>
            </w:pPr>
            <w:r w:rsidRPr="001A4122">
              <w:rPr>
                <w:sz w:val="18"/>
              </w:rPr>
              <w:t>RESPONSABLE DEL ARCHIVO DE TRÁMITE</w:t>
            </w:r>
          </w:p>
          <w:p w:rsidR="00D65FD1" w:rsidRDefault="00D65FD1" w:rsidP="00D65FD1">
            <w:pPr>
              <w:contextualSpacing/>
              <w:jc w:val="center"/>
              <w:rPr>
                <w:sz w:val="18"/>
              </w:rPr>
            </w:pPr>
            <w:r w:rsidRPr="001A4122">
              <w:rPr>
                <w:sz w:val="18"/>
              </w:rPr>
              <w:t>(1</w:t>
            </w:r>
            <w:r w:rsidR="0052545A">
              <w:rPr>
                <w:sz w:val="18"/>
              </w:rPr>
              <w:t>4</w:t>
            </w:r>
            <w:r w:rsidRPr="001A4122">
              <w:rPr>
                <w:sz w:val="18"/>
              </w:rPr>
              <w:t>)</w:t>
            </w:r>
          </w:p>
          <w:p w:rsidR="00AC7D74" w:rsidRPr="001A4122" w:rsidRDefault="00AC7D74" w:rsidP="00D65FD1">
            <w:pPr>
              <w:contextualSpacing/>
              <w:jc w:val="center"/>
              <w:rPr>
                <w:sz w:val="18"/>
              </w:rPr>
            </w:pPr>
          </w:p>
          <w:p w:rsidR="00D65FD1" w:rsidRPr="001A4122" w:rsidRDefault="00D65FD1" w:rsidP="00D65FD1">
            <w:pPr>
              <w:contextualSpacing/>
              <w:jc w:val="center"/>
              <w:rPr>
                <w:sz w:val="18"/>
              </w:rPr>
            </w:pPr>
            <w:r w:rsidRPr="001A4122">
              <w:rPr>
                <w:sz w:val="18"/>
              </w:rPr>
              <w:t>___________________________________</w:t>
            </w:r>
          </w:p>
          <w:p w:rsidR="00D65FD1" w:rsidRPr="001A4122" w:rsidRDefault="00D65FD1" w:rsidP="00D65FD1">
            <w:pPr>
              <w:contextualSpacing/>
              <w:jc w:val="center"/>
              <w:rPr>
                <w:sz w:val="18"/>
              </w:rPr>
            </w:pPr>
            <w:r w:rsidRPr="001A4122">
              <w:rPr>
                <w:sz w:val="18"/>
              </w:rPr>
              <w:t>NOMBRE, CARGO Y FIRMA</w:t>
            </w:r>
          </w:p>
        </w:tc>
        <w:tc>
          <w:tcPr>
            <w:tcW w:w="6572" w:type="dxa"/>
          </w:tcPr>
          <w:p w:rsidR="00D65FD1" w:rsidRPr="001A4122" w:rsidRDefault="00D65FD1" w:rsidP="00D65FD1">
            <w:pPr>
              <w:contextualSpacing/>
              <w:jc w:val="center"/>
              <w:rPr>
                <w:sz w:val="18"/>
              </w:rPr>
            </w:pPr>
            <w:r w:rsidRPr="001A4122">
              <w:rPr>
                <w:sz w:val="18"/>
              </w:rPr>
              <w:t>RESPONSABLE DEL ARCHIVO DE CONCENTRACIÓN</w:t>
            </w:r>
          </w:p>
          <w:p w:rsidR="00D65FD1" w:rsidRDefault="00D65FD1" w:rsidP="00D65FD1">
            <w:pPr>
              <w:contextualSpacing/>
              <w:jc w:val="center"/>
              <w:rPr>
                <w:sz w:val="18"/>
              </w:rPr>
            </w:pPr>
            <w:r w:rsidRPr="001A4122">
              <w:rPr>
                <w:sz w:val="18"/>
              </w:rPr>
              <w:t>(1</w:t>
            </w:r>
            <w:r w:rsidR="0052545A">
              <w:rPr>
                <w:sz w:val="18"/>
              </w:rPr>
              <w:t>5</w:t>
            </w:r>
            <w:r w:rsidRPr="001A4122">
              <w:rPr>
                <w:sz w:val="18"/>
              </w:rPr>
              <w:t>)</w:t>
            </w:r>
          </w:p>
          <w:p w:rsidR="00AC7D74" w:rsidRPr="001A4122" w:rsidRDefault="00AC7D74" w:rsidP="00D65FD1">
            <w:pPr>
              <w:contextualSpacing/>
              <w:jc w:val="center"/>
              <w:rPr>
                <w:sz w:val="18"/>
              </w:rPr>
            </w:pPr>
          </w:p>
          <w:p w:rsidR="00D65FD1" w:rsidRPr="001A4122" w:rsidRDefault="00D65FD1" w:rsidP="00D65FD1">
            <w:pPr>
              <w:contextualSpacing/>
              <w:jc w:val="center"/>
              <w:rPr>
                <w:sz w:val="18"/>
              </w:rPr>
            </w:pPr>
            <w:r w:rsidRPr="001A4122">
              <w:rPr>
                <w:sz w:val="18"/>
              </w:rPr>
              <w:t>___________________________________</w:t>
            </w:r>
          </w:p>
          <w:p w:rsidR="00D65FD1" w:rsidRPr="001A4122" w:rsidRDefault="00D65FD1" w:rsidP="00D65FD1">
            <w:pPr>
              <w:contextualSpacing/>
              <w:jc w:val="center"/>
              <w:rPr>
                <w:sz w:val="18"/>
              </w:rPr>
            </w:pPr>
            <w:r w:rsidRPr="001A4122">
              <w:rPr>
                <w:sz w:val="18"/>
              </w:rPr>
              <w:t>NOMBRE, CARGO Y FIRMA</w:t>
            </w:r>
          </w:p>
        </w:tc>
      </w:tr>
    </w:tbl>
    <w:p w:rsidR="00D65FD1" w:rsidRPr="001A4122" w:rsidRDefault="00D65FD1" w:rsidP="00626257"/>
    <w:p w:rsidR="00D65FD1" w:rsidRPr="001A4122" w:rsidRDefault="00D65FD1" w:rsidP="00626257">
      <w:pPr>
        <w:sectPr w:rsidR="00D65FD1" w:rsidRPr="001A4122" w:rsidSect="0026110B">
          <w:headerReference w:type="default" r:id="rId26"/>
          <w:footerReference w:type="default" r:id="rId27"/>
          <w:pgSz w:w="15840" w:h="12240" w:orient="landscape"/>
          <w:pgMar w:top="1701" w:right="1417" w:bottom="1701" w:left="1417" w:header="708" w:footer="30" w:gutter="0"/>
          <w:cols w:space="708"/>
          <w:docGrid w:linePitch="360"/>
        </w:sectPr>
      </w:pPr>
    </w:p>
    <w:p w:rsidR="00973639" w:rsidRDefault="00973639" w:rsidP="00D65FD1">
      <w:pPr>
        <w:spacing w:after="0"/>
        <w:jc w:val="center"/>
        <w:rPr>
          <w:b/>
          <w:sz w:val="24"/>
        </w:rPr>
      </w:pPr>
    </w:p>
    <w:p w:rsidR="00D65FD1" w:rsidRPr="001A4122" w:rsidRDefault="00D65FD1" w:rsidP="00D65FD1">
      <w:pPr>
        <w:spacing w:after="0"/>
        <w:jc w:val="center"/>
        <w:rPr>
          <w:b/>
          <w:sz w:val="24"/>
        </w:rPr>
      </w:pPr>
      <w:r w:rsidRPr="001A4122">
        <w:rPr>
          <w:b/>
          <w:sz w:val="24"/>
        </w:rPr>
        <w:t>INVENTARIO DE TRANSFERENCIA PRIMARIA</w:t>
      </w:r>
    </w:p>
    <w:p w:rsidR="00D65FD1" w:rsidRPr="00973639" w:rsidRDefault="00D65FD1" w:rsidP="00D65FD1">
      <w:pPr>
        <w:spacing w:after="0"/>
        <w:jc w:val="center"/>
        <w:rPr>
          <w:sz w:val="24"/>
          <w:szCs w:val="24"/>
        </w:rPr>
      </w:pPr>
      <w:r w:rsidRPr="00973639">
        <w:rPr>
          <w:sz w:val="24"/>
          <w:szCs w:val="24"/>
        </w:rPr>
        <w:t>INSTRUCTIVO DE LLENADO</w:t>
      </w:r>
    </w:p>
    <w:p w:rsidR="00D65FD1" w:rsidRPr="001A4122" w:rsidRDefault="00D65FD1" w:rsidP="00D65FD1">
      <w:pPr>
        <w:spacing w:after="0"/>
        <w:jc w:val="center"/>
        <w:rPr>
          <w:b/>
          <w:sz w:val="24"/>
          <w:szCs w:val="24"/>
        </w:rPr>
      </w:pPr>
    </w:p>
    <w:p w:rsidR="00D65FD1" w:rsidRPr="001A4122" w:rsidRDefault="00D65FD1" w:rsidP="00D65FD1">
      <w:pPr>
        <w:contextualSpacing/>
        <w:jc w:val="both"/>
        <w:rPr>
          <w:sz w:val="18"/>
        </w:rPr>
      </w:pPr>
      <w:r w:rsidRPr="001A4122">
        <w:rPr>
          <w:sz w:val="18"/>
        </w:rPr>
        <w:t>Para el llenado de los formatos, se tomará estrictamente la información contenida en el Cuadro General de Clasificación Archivística y el Catálogo de Disposición Documental.</w:t>
      </w:r>
    </w:p>
    <w:p w:rsidR="00E2784B" w:rsidRPr="001A4122" w:rsidRDefault="00E2784B" w:rsidP="00D65FD1">
      <w:pPr>
        <w:contextualSpacing/>
        <w:jc w:val="both"/>
        <w:rPr>
          <w:sz w:val="18"/>
        </w:rPr>
      </w:pPr>
    </w:p>
    <w:tbl>
      <w:tblPr>
        <w:tblStyle w:val="Tablaconcuadrcula"/>
        <w:tblW w:w="5000" w:type="pct"/>
        <w:jc w:val="center"/>
        <w:tblLook w:val="04A0" w:firstRow="1" w:lastRow="0" w:firstColumn="1" w:lastColumn="0" w:noHBand="0" w:noVBand="1"/>
      </w:tblPr>
      <w:tblGrid>
        <w:gridCol w:w="530"/>
        <w:gridCol w:w="1784"/>
        <w:gridCol w:w="6740"/>
      </w:tblGrid>
      <w:tr w:rsidR="00D65FD1" w:rsidRPr="001A4122" w:rsidTr="00D65FD1">
        <w:trPr>
          <w:trHeight w:val="417"/>
          <w:jc w:val="center"/>
        </w:trPr>
        <w:tc>
          <w:tcPr>
            <w:tcW w:w="293" w:type="pct"/>
            <w:shd w:val="clear" w:color="auto" w:fill="C4BC96" w:themeFill="background2" w:themeFillShade="BF"/>
            <w:vAlign w:val="center"/>
          </w:tcPr>
          <w:p w:rsidR="00D65FD1" w:rsidRPr="001A4122" w:rsidRDefault="00D65FD1" w:rsidP="00D65FD1">
            <w:pPr>
              <w:jc w:val="center"/>
              <w:rPr>
                <w:b/>
                <w:sz w:val="18"/>
                <w:szCs w:val="18"/>
              </w:rPr>
            </w:pPr>
            <w:r w:rsidRPr="001A4122">
              <w:rPr>
                <w:b/>
                <w:sz w:val="18"/>
                <w:szCs w:val="18"/>
              </w:rPr>
              <w:t>N°</w:t>
            </w:r>
          </w:p>
        </w:tc>
        <w:tc>
          <w:tcPr>
            <w:tcW w:w="985" w:type="pct"/>
            <w:shd w:val="clear" w:color="auto" w:fill="C4BC96" w:themeFill="background2" w:themeFillShade="BF"/>
            <w:vAlign w:val="center"/>
          </w:tcPr>
          <w:p w:rsidR="00D65FD1" w:rsidRPr="001A4122" w:rsidRDefault="00D65FD1" w:rsidP="00D65FD1">
            <w:pPr>
              <w:jc w:val="center"/>
              <w:rPr>
                <w:b/>
                <w:sz w:val="18"/>
                <w:szCs w:val="18"/>
              </w:rPr>
            </w:pPr>
            <w:r w:rsidRPr="001A4122">
              <w:rPr>
                <w:b/>
                <w:sz w:val="18"/>
                <w:szCs w:val="18"/>
              </w:rPr>
              <w:t>NOMBRE</w:t>
            </w:r>
          </w:p>
        </w:tc>
        <w:tc>
          <w:tcPr>
            <w:tcW w:w="3722" w:type="pct"/>
            <w:shd w:val="clear" w:color="auto" w:fill="C4BC96" w:themeFill="background2" w:themeFillShade="BF"/>
            <w:vAlign w:val="center"/>
          </w:tcPr>
          <w:p w:rsidR="00D65FD1" w:rsidRPr="001A4122" w:rsidRDefault="00D65FD1" w:rsidP="00D65FD1">
            <w:pPr>
              <w:jc w:val="center"/>
              <w:rPr>
                <w:b/>
                <w:sz w:val="18"/>
                <w:szCs w:val="18"/>
              </w:rPr>
            </w:pPr>
            <w:r w:rsidRPr="001A4122">
              <w:rPr>
                <w:b/>
                <w:sz w:val="18"/>
                <w:szCs w:val="18"/>
              </w:rPr>
              <w:t>DEBE ANOTARSE</w:t>
            </w:r>
          </w:p>
        </w:tc>
      </w:tr>
      <w:tr w:rsidR="0052545A" w:rsidRPr="001A4122" w:rsidTr="00D65FD1">
        <w:trPr>
          <w:jc w:val="center"/>
        </w:trPr>
        <w:tc>
          <w:tcPr>
            <w:tcW w:w="293" w:type="pct"/>
            <w:vAlign w:val="center"/>
          </w:tcPr>
          <w:p w:rsidR="0052545A" w:rsidRPr="001A4122" w:rsidRDefault="0052545A" w:rsidP="002014EA">
            <w:pPr>
              <w:jc w:val="center"/>
              <w:rPr>
                <w:sz w:val="18"/>
                <w:szCs w:val="18"/>
              </w:rPr>
            </w:pPr>
            <w:r w:rsidRPr="001A4122">
              <w:rPr>
                <w:sz w:val="18"/>
                <w:szCs w:val="18"/>
              </w:rPr>
              <w:t>1</w:t>
            </w:r>
          </w:p>
        </w:tc>
        <w:tc>
          <w:tcPr>
            <w:tcW w:w="985" w:type="pct"/>
            <w:vAlign w:val="center"/>
          </w:tcPr>
          <w:p w:rsidR="0052545A" w:rsidRPr="001A4122" w:rsidRDefault="0052545A" w:rsidP="008054D7">
            <w:pPr>
              <w:rPr>
                <w:sz w:val="18"/>
                <w:szCs w:val="18"/>
              </w:rPr>
            </w:pPr>
            <w:r w:rsidRPr="001A4122">
              <w:rPr>
                <w:sz w:val="18"/>
                <w:szCs w:val="18"/>
              </w:rPr>
              <w:t>NÚMERO DE TRANSFERENCIA</w:t>
            </w:r>
          </w:p>
        </w:tc>
        <w:tc>
          <w:tcPr>
            <w:tcW w:w="3722" w:type="pct"/>
            <w:vAlign w:val="center"/>
          </w:tcPr>
          <w:p w:rsidR="0052545A" w:rsidRPr="001A4122" w:rsidRDefault="0052545A" w:rsidP="008054D7">
            <w:pPr>
              <w:jc w:val="both"/>
              <w:rPr>
                <w:sz w:val="18"/>
                <w:szCs w:val="18"/>
              </w:rPr>
            </w:pPr>
            <w:r w:rsidRPr="001A4122">
              <w:rPr>
                <w:sz w:val="18"/>
                <w:szCs w:val="18"/>
              </w:rPr>
              <w:t>El número consecutivo de la remesa a realizar.</w:t>
            </w:r>
          </w:p>
        </w:tc>
      </w:tr>
      <w:tr w:rsidR="0052545A" w:rsidRPr="001A4122" w:rsidTr="00973639">
        <w:trPr>
          <w:trHeight w:val="264"/>
          <w:jc w:val="center"/>
        </w:trPr>
        <w:tc>
          <w:tcPr>
            <w:tcW w:w="293" w:type="pct"/>
            <w:vAlign w:val="center"/>
          </w:tcPr>
          <w:p w:rsidR="0052545A" w:rsidRPr="001A4122" w:rsidRDefault="0052545A" w:rsidP="002014EA">
            <w:pPr>
              <w:jc w:val="center"/>
              <w:rPr>
                <w:sz w:val="18"/>
                <w:szCs w:val="18"/>
              </w:rPr>
            </w:pPr>
            <w:r w:rsidRPr="001A4122">
              <w:rPr>
                <w:sz w:val="18"/>
                <w:szCs w:val="18"/>
              </w:rPr>
              <w:t>2</w:t>
            </w:r>
          </w:p>
        </w:tc>
        <w:tc>
          <w:tcPr>
            <w:tcW w:w="985" w:type="pct"/>
            <w:vAlign w:val="center"/>
          </w:tcPr>
          <w:p w:rsidR="0052545A" w:rsidRPr="001A4122" w:rsidRDefault="0052545A" w:rsidP="008054D7">
            <w:pPr>
              <w:rPr>
                <w:sz w:val="18"/>
                <w:szCs w:val="18"/>
              </w:rPr>
            </w:pPr>
            <w:r w:rsidRPr="001A4122">
              <w:rPr>
                <w:sz w:val="18"/>
                <w:szCs w:val="18"/>
              </w:rPr>
              <w:t>FECHA</w:t>
            </w:r>
          </w:p>
        </w:tc>
        <w:tc>
          <w:tcPr>
            <w:tcW w:w="3722" w:type="pct"/>
            <w:vAlign w:val="center"/>
          </w:tcPr>
          <w:p w:rsidR="0052545A" w:rsidRPr="001A4122" w:rsidRDefault="0052545A" w:rsidP="008054D7">
            <w:pPr>
              <w:jc w:val="both"/>
              <w:rPr>
                <w:sz w:val="18"/>
                <w:szCs w:val="18"/>
              </w:rPr>
            </w:pPr>
            <w:r w:rsidRPr="001A4122">
              <w:rPr>
                <w:sz w:val="18"/>
                <w:szCs w:val="18"/>
              </w:rPr>
              <w:t>Día, mes y año en que se efectuó el inventario de transferencia primaria.</w:t>
            </w:r>
          </w:p>
        </w:tc>
      </w:tr>
      <w:tr w:rsidR="0052545A" w:rsidRPr="001A4122" w:rsidTr="00973639">
        <w:trPr>
          <w:trHeight w:val="238"/>
          <w:jc w:val="center"/>
        </w:trPr>
        <w:tc>
          <w:tcPr>
            <w:tcW w:w="293" w:type="pct"/>
            <w:vAlign w:val="center"/>
          </w:tcPr>
          <w:p w:rsidR="0052545A" w:rsidRPr="001A4122" w:rsidRDefault="0052545A" w:rsidP="002014EA">
            <w:pPr>
              <w:jc w:val="center"/>
              <w:rPr>
                <w:sz w:val="18"/>
                <w:szCs w:val="18"/>
              </w:rPr>
            </w:pPr>
            <w:r w:rsidRPr="001A4122">
              <w:rPr>
                <w:sz w:val="18"/>
                <w:szCs w:val="18"/>
              </w:rPr>
              <w:t>3</w:t>
            </w:r>
          </w:p>
        </w:tc>
        <w:tc>
          <w:tcPr>
            <w:tcW w:w="985" w:type="pct"/>
            <w:vAlign w:val="center"/>
          </w:tcPr>
          <w:p w:rsidR="0052545A" w:rsidRPr="001A4122" w:rsidRDefault="0052545A" w:rsidP="008054D7">
            <w:pPr>
              <w:rPr>
                <w:sz w:val="18"/>
                <w:szCs w:val="18"/>
              </w:rPr>
            </w:pPr>
            <w:r>
              <w:rPr>
                <w:sz w:val="18"/>
                <w:szCs w:val="18"/>
              </w:rPr>
              <w:t>FONDO</w:t>
            </w:r>
          </w:p>
        </w:tc>
        <w:tc>
          <w:tcPr>
            <w:tcW w:w="3722" w:type="pct"/>
            <w:vAlign w:val="center"/>
          </w:tcPr>
          <w:p w:rsidR="0052545A" w:rsidRPr="001A4122" w:rsidRDefault="0052545A" w:rsidP="002A08F9">
            <w:pPr>
              <w:jc w:val="both"/>
              <w:rPr>
                <w:sz w:val="18"/>
                <w:szCs w:val="18"/>
              </w:rPr>
            </w:pPr>
            <w:r w:rsidRPr="001A4122">
              <w:rPr>
                <w:sz w:val="18"/>
                <w:szCs w:val="18"/>
              </w:rPr>
              <w:t xml:space="preserve">Nombre del Sujeto </w:t>
            </w:r>
            <w:r w:rsidR="005D0278" w:rsidRPr="00DF77D0">
              <w:rPr>
                <w:sz w:val="18"/>
                <w:szCs w:val="18"/>
              </w:rPr>
              <w:t>Productor</w:t>
            </w:r>
            <w:r w:rsidRPr="001A4122">
              <w:rPr>
                <w:sz w:val="18"/>
                <w:szCs w:val="18"/>
              </w:rPr>
              <w:t>.</w:t>
            </w:r>
          </w:p>
        </w:tc>
      </w:tr>
      <w:tr w:rsidR="0052545A" w:rsidRPr="001A4122" w:rsidTr="00973639">
        <w:trPr>
          <w:trHeight w:val="264"/>
          <w:jc w:val="center"/>
        </w:trPr>
        <w:tc>
          <w:tcPr>
            <w:tcW w:w="293" w:type="pct"/>
            <w:vAlign w:val="center"/>
          </w:tcPr>
          <w:p w:rsidR="0052545A" w:rsidRPr="001A4122" w:rsidRDefault="0052545A" w:rsidP="002014EA">
            <w:pPr>
              <w:jc w:val="center"/>
              <w:rPr>
                <w:sz w:val="18"/>
                <w:szCs w:val="18"/>
              </w:rPr>
            </w:pPr>
            <w:r w:rsidRPr="001A4122">
              <w:rPr>
                <w:sz w:val="18"/>
                <w:szCs w:val="18"/>
              </w:rPr>
              <w:t>4</w:t>
            </w:r>
          </w:p>
        </w:tc>
        <w:tc>
          <w:tcPr>
            <w:tcW w:w="985" w:type="pct"/>
            <w:vAlign w:val="center"/>
          </w:tcPr>
          <w:p w:rsidR="0052545A" w:rsidRPr="001A4122" w:rsidRDefault="0052545A" w:rsidP="008054D7">
            <w:pPr>
              <w:rPr>
                <w:sz w:val="18"/>
                <w:szCs w:val="18"/>
              </w:rPr>
            </w:pPr>
            <w:r w:rsidRPr="001A4122">
              <w:rPr>
                <w:sz w:val="18"/>
                <w:szCs w:val="18"/>
              </w:rPr>
              <w:t>SECCIÓN</w:t>
            </w:r>
          </w:p>
        </w:tc>
        <w:tc>
          <w:tcPr>
            <w:tcW w:w="3722" w:type="pct"/>
            <w:vAlign w:val="center"/>
          </w:tcPr>
          <w:p w:rsidR="0052545A" w:rsidRPr="001A4122" w:rsidRDefault="0052545A" w:rsidP="008054D7">
            <w:pPr>
              <w:jc w:val="both"/>
              <w:rPr>
                <w:sz w:val="18"/>
                <w:szCs w:val="18"/>
              </w:rPr>
            </w:pPr>
            <w:r w:rsidRPr="001A4122">
              <w:rPr>
                <w:sz w:val="18"/>
                <w:szCs w:val="18"/>
              </w:rPr>
              <w:t xml:space="preserve">Clave y nombre en que se divide de acuerdo </w:t>
            </w:r>
            <w:r>
              <w:rPr>
                <w:sz w:val="18"/>
                <w:szCs w:val="18"/>
              </w:rPr>
              <w:t>con</w:t>
            </w:r>
            <w:r w:rsidRPr="001A4122">
              <w:rPr>
                <w:sz w:val="18"/>
                <w:szCs w:val="18"/>
              </w:rPr>
              <w:t xml:space="preserve"> las atribuciones correspondientes.</w:t>
            </w:r>
          </w:p>
        </w:tc>
      </w:tr>
      <w:tr w:rsidR="0052545A" w:rsidRPr="001A4122" w:rsidTr="00D65FD1">
        <w:trPr>
          <w:jc w:val="center"/>
        </w:trPr>
        <w:tc>
          <w:tcPr>
            <w:tcW w:w="293" w:type="pct"/>
            <w:vAlign w:val="center"/>
          </w:tcPr>
          <w:p w:rsidR="0052545A" w:rsidRPr="001A4122" w:rsidRDefault="0052545A" w:rsidP="002014EA">
            <w:pPr>
              <w:jc w:val="center"/>
              <w:rPr>
                <w:sz w:val="18"/>
                <w:szCs w:val="18"/>
              </w:rPr>
            </w:pPr>
            <w:r w:rsidRPr="001A4122">
              <w:rPr>
                <w:sz w:val="18"/>
                <w:szCs w:val="18"/>
              </w:rPr>
              <w:t>5</w:t>
            </w:r>
          </w:p>
        </w:tc>
        <w:tc>
          <w:tcPr>
            <w:tcW w:w="985" w:type="pct"/>
            <w:vAlign w:val="center"/>
          </w:tcPr>
          <w:p w:rsidR="0052545A" w:rsidRPr="001A4122" w:rsidRDefault="0052545A" w:rsidP="008054D7">
            <w:pPr>
              <w:rPr>
                <w:sz w:val="18"/>
                <w:szCs w:val="18"/>
              </w:rPr>
            </w:pPr>
            <w:r w:rsidRPr="001A4122">
              <w:rPr>
                <w:sz w:val="18"/>
                <w:szCs w:val="18"/>
              </w:rPr>
              <w:t>SERIE</w:t>
            </w:r>
          </w:p>
        </w:tc>
        <w:tc>
          <w:tcPr>
            <w:tcW w:w="3722" w:type="pct"/>
            <w:vAlign w:val="center"/>
          </w:tcPr>
          <w:p w:rsidR="0052545A" w:rsidRPr="001A4122" w:rsidRDefault="0052545A" w:rsidP="008054D7">
            <w:pPr>
              <w:jc w:val="both"/>
              <w:rPr>
                <w:sz w:val="18"/>
                <w:szCs w:val="18"/>
              </w:rPr>
            </w:pPr>
            <w:r w:rsidRPr="001A4122">
              <w:rPr>
                <w:sz w:val="18"/>
                <w:szCs w:val="18"/>
              </w:rPr>
              <w:t xml:space="preserve">Clave y nombre de la serie (“subserie” cuando aplica) documental, que se va a inventariar tomada de la sección anterior de acuerdo </w:t>
            </w:r>
            <w:r>
              <w:rPr>
                <w:sz w:val="18"/>
                <w:szCs w:val="18"/>
              </w:rPr>
              <w:t>con el</w:t>
            </w:r>
            <w:r w:rsidRPr="001A4122">
              <w:rPr>
                <w:sz w:val="18"/>
                <w:szCs w:val="18"/>
              </w:rPr>
              <w:t xml:space="preserve"> Cuadro General de Clasificación Archivística.</w:t>
            </w:r>
          </w:p>
        </w:tc>
      </w:tr>
      <w:tr w:rsidR="0052545A" w:rsidRPr="001A4122" w:rsidTr="00973639">
        <w:trPr>
          <w:trHeight w:val="278"/>
          <w:jc w:val="center"/>
        </w:trPr>
        <w:tc>
          <w:tcPr>
            <w:tcW w:w="293" w:type="pct"/>
            <w:vAlign w:val="center"/>
          </w:tcPr>
          <w:p w:rsidR="0052545A" w:rsidRPr="001A4122" w:rsidRDefault="0052545A" w:rsidP="002014EA">
            <w:pPr>
              <w:jc w:val="center"/>
              <w:rPr>
                <w:sz w:val="18"/>
                <w:szCs w:val="18"/>
              </w:rPr>
            </w:pPr>
            <w:r w:rsidRPr="001A4122">
              <w:rPr>
                <w:sz w:val="18"/>
                <w:szCs w:val="18"/>
              </w:rPr>
              <w:t>6</w:t>
            </w:r>
          </w:p>
        </w:tc>
        <w:tc>
          <w:tcPr>
            <w:tcW w:w="985" w:type="pct"/>
            <w:vAlign w:val="center"/>
          </w:tcPr>
          <w:p w:rsidR="0052545A" w:rsidRPr="001A4122" w:rsidRDefault="0052545A" w:rsidP="008054D7">
            <w:pPr>
              <w:rPr>
                <w:sz w:val="18"/>
                <w:szCs w:val="18"/>
              </w:rPr>
            </w:pPr>
            <w:r w:rsidRPr="001A4122">
              <w:rPr>
                <w:sz w:val="18"/>
                <w:szCs w:val="18"/>
              </w:rPr>
              <w:t>SUBSERIE</w:t>
            </w:r>
          </w:p>
        </w:tc>
        <w:tc>
          <w:tcPr>
            <w:tcW w:w="3722" w:type="pct"/>
            <w:vAlign w:val="center"/>
          </w:tcPr>
          <w:p w:rsidR="0052545A" w:rsidRPr="001A4122" w:rsidRDefault="0052545A" w:rsidP="008054D7">
            <w:pPr>
              <w:jc w:val="both"/>
              <w:rPr>
                <w:sz w:val="18"/>
                <w:szCs w:val="18"/>
              </w:rPr>
            </w:pPr>
            <w:r w:rsidRPr="001A4122">
              <w:rPr>
                <w:sz w:val="18"/>
                <w:szCs w:val="18"/>
              </w:rPr>
              <w:t>Clave de la división de la serie así como el nombre.</w:t>
            </w:r>
          </w:p>
        </w:tc>
      </w:tr>
      <w:tr w:rsidR="0052545A" w:rsidRPr="001A4122" w:rsidTr="00D65FD1">
        <w:trPr>
          <w:jc w:val="center"/>
        </w:trPr>
        <w:tc>
          <w:tcPr>
            <w:tcW w:w="293" w:type="pct"/>
            <w:vAlign w:val="center"/>
          </w:tcPr>
          <w:p w:rsidR="0052545A" w:rsidRPr="001A4122" w:rsidRDefault="0052545A" w:rsidP="002014EA">
            <w:pPr>
              <w:jc w:val="center"/>
              <w:rPr>
                <w:sz w:val="18"/>
                <w:szCs w:val="18"/>
              </w:rPr>
            </w:pPr>
            <w:r w:rsidRPr="001A4122">
              <w:rPr>
                <w:sz w:val="18"/>
                <w:szCs w:val="18"/>
              </w:rPr>
              <w:t>7</w:t>
            </w:r>
          </w:p>
        </w:tc>
        <w:tc>
          <w:tcPr>
            <w:tcW w:w="985" w:type="pct"/>
            <w:vAlign w:val="center"/>
          </w:tcPr>
          <w:p w:rsidR="0052545A" w:rsidRPr="001A4122" w:rsidRDefault="0052545A" w:rsidP="008054D7">
            <w:pPr>
              <w:rPr>
                <w:sz w:val="18"/>
                <w:szCs w:val="18"/>
              </w:rPr>
            </w:pPr>
            <w:r w:rsidRPr="001A4122">
              <w:rPr>
                <w:sz w:val="18"/>
                <w:szCs w:val="18"/>
              </w:rPr>
              <w:t>ÁREA ADMINISTRATIVA</w:t>
            </w:r>
          </w:p>
        </w:tc>
        <w:tc>
          <w:tcPr>
            <w:tcW w:w="3722" w:type="pct"/>
            <w:vAlign w:val="center"/>
          </w:tcPr>
          <w:p w:rsidR="0052545A" w:rsidRPr="001A4122" w:rsidRDefault="0052545A" w:rsidP="008054D7">
            <w:pPr>
              <w:jc w:val="both"/>
              <w:rPr>
                <w:sz w:val="18"/>
                <w:szCs w:val="18"/>
              </w:rPr>
            </w:pPr>
            <w:r w:rsidRPr="001A4122">
              <w:rPr>
                <w:sz w:val="18"/>
                <w:szCs w:val="18"/>
              </w:rPr>
              <w:t>El nombre del Área Administrativa responsable que recibe o genera los documentos de archivo que integran el expediente.</w:t>
            </w:r>
          </w:p>
        </w:tc>
      </w:tr>
      <w:tr w:rsidR="0052545A" w:rsidRPr="001A4122" w:rsidTr="00D65FD1">
        <w:trPr>
          <w:jc w:val="center"/>
        </w:trPr>
        <w:tc>
          <w:tcPr>
            <w:tcW w:w="293" w:type="pct"/>
            <w:vAlign w:val="center"/>
          </w:tcPr>
          <w:p w:rsidR="0052545A" w:rsidRPr="001A4122" w:rsidRDefault="0052545A" w:rsidP="002014EA">
            <w:pPr>
              <w:jc w:val="center"/>
              <w:rPr>
                <w:sz w:val="18"/>
                <w:szCs w:val="18"/>
              </w:rPr>
            </w:pPr>
            <w:r w:rsidRPr="001A4122">
              <w:rPr>
                <w:sz w:val="18"/>
                <w:szCs w:val="18"/>
              </w:rPr>
              <w:t>8</w:t>
            </w:r>
          </w:p>
        </w:tc>
        <w:tc>
          <w:tcPr>
            <w:tcW w:w="985" w:type="pct"/>
            <w:vAlign w:val="center"/>
          </w:tcPr>
          <w:p w:rsidR="0052545A" w:rsidRPr="001A4122" w:rsidRDefault="0052545A" w:rsidP="008054D7">
            <w:pPr>
              <w:rPr>
                <w:sz w:val="18"/>
                <w:szCs w:val="18"/>
              </w:rPr>
            </w:pPr>
            <w:r w:rsidRPr="001A4122">
              <w:rPr>
                <w:sz w:val="18"/>
                <w:szCs w:val="18"/>
              </w:rPr>
              <w:t>CLAVE DEL EXPEDIENTE</w:t>
            </w:r>
          </w:p>
        </w:tc>
        <w:tc>
          <w:tcPr>
            <w:tcW w:w="3722" w:type="pct"/>
            <w:vAlign w:val="center"/>
          </w:tcPr>
          <w:p w:rsidR="0052545A" w:rsidRPr="001A4122" w:rsidRDefault="0052545A" w:rsidP="008054D7">
            <w:pPr>
              <w:jc w:val="both"/>
              <w:rPr>
                <w:sz w:val="18"/>
                <w:szCs w:val="18"/>
              </w:rPr>
            </w:pPr>
            <w:r w:rsidRPr="001A4122">
              <w:rPr>
                <w:sz w:val="18"/>
                <w:szCs w:val="18"/>
              </w:rPr>
              <w:t>Fórmula codificadora que contiene los elementos: Sección, serie y/o subserie al cual se le agrega el número consecutivo de expediente más el año en que se abrió el primer documento.</w:t>
            </w:r>
          </w:p>
        </w:tc>
      </w:tr>
      <w:tr w:rsidR="0052545A" w:rsidRPr="001A4122" w:rsidTr="00D65FD1">
        <w:trPr>
          <w:jc w:val="center"/>
        </w:trPr>
        <w:tc>
          <w:tcPr>
            <w:tcW w:w="293" w:type="pct"/>
            <w:vAlign w:val="center"/>
          </w:tcPr>
          <w:p w:rsidR="0052545A" w:rsidRPr="001A4122" w:rsidRDefault="0052545A" w:rsidP="002014EA">
            <w:pPr>
              <w:jc w:val="center"/>
              <w:rPr>
                <w:sz w:val="18"/>
                <w:szCs w:val="18"/>
              </w:rPr>
            </w:pPr>
            <w:r w:rsidRPr="001A4122">
              <w:rPr>
                <w:sz w:val="18"/>
                <w:szCs w:val="18"/>
              </w:rPr>
              <w:t>9</w:t>
            </w:r>
          </w:p>
        </w:tc>
        <w:tc>
          <w:tcPr>
            <w:tcW w:w="985" w:type="pct"/>
            <w:vAlign w:val="center"/>
          </w:tcPr>
          <w:p w:rsidR="0052545A" w:rsidRPr="001A4122" w:rsidRDefault="0052545A" w:rsidP="008054D7">
            <w:pPr>
              <w:rPr>
                <w:sz w:val="18"/>
                <w:szCs w:val="18"/>
              </w:rPr>
            </w:pPr>
            <w:r w:rsidRPr="001A4122">
              <w:rPr>
                <w:sz w:val="18"/>
                <w:szCs w:val="18"/>
              </w:rPr>
              <w:t>FECHA</w:t>
            </w:r>
            <w:r w:rsidR="002A08F9">
              <w:rPr>
                <w:sz w:val="18"/>
                <w:szCs w:val="18"/>
              </w:rPr>
              <w:t>S</w:t>
            </w:r>
            <w:r w:rsidRPr="001A4122">
              <w:rPr>
                <w:sz w:val="18"/>
                <w:szCs w:val="18"/>
              </w:rPr>
              <w:t xml:space="preserve"> DEL EXPEDIENTE</w:t>
            </w:r>
          </w:p>
        </w:tc>
        <w:tc>
          <w:tcPr>
            <w:tcW w:w="3722" w:type="pct"/>
            <w:vAlign w:val="center"/>
          </w:tcPr>
          <w:p w:rsidR="0052545A" w:rsidRPr="001A4122" w:rsidRDefault="0052545A" w:rsidP="008054D7">
            <w:pPr>
              <w:jc w:val="both"/>
              <w:rPr>
                <w:sz w:val="18"/>
                <w:szCs w:val="18"/>
              </w:rPr>
            </w:pPr>
            <w:r>
              <w:rPr>
                <w:sz w:val="18"/>
                <w:szCs w:val="18"/>
              </w:rPr>
              <w:t>APERTURA:</w:t>
            </w:r>
            <w:r w:rsidRPr="001A4122">
              <w:rPr>
                <w:sz w:val="18"/>
                <w:szCs w:val="18"/>
              </w:rPr>
              <w:t xml:space="preserve"> El día, mes y año en números arábigos, de la fecha del primer documento de archivo del expediente recibido o generado.</w:t>
            </w:r>
          </w:p>
          <w:p w:rsidR="0052545A" w:rsidRPr="001A4122" w:rsidRDefault="0052545A" w:rsidP="008054D7">
            <w:pPr>
              <w:jc w:val="both"/>
              <w:rPr>
                <w:sz w:val="18"/>
                <w:szCs w:val="18"/>
              </w:rPr>
            </w:pPr>
            <w:r>
              <w:rPr>
                <w:sz w:val="18"/>
                <w:szCs w:val="18"/>
              </w:rPr>
              <w:t>CIERRE:</w:t>
            </w:r>
            <w:r w:rsidRPr="001A4122">
              <w:rPr>
                <w:sz w:val="18"/>
                <w:szCs w:val="18"/>
              </w:rPr>
              <w:t xml:space="preserve"> El día, mes y año en números arábigos, de la fecha del último documento de archivo del expediente recibido o generado.</w:t>
            </w:r>
          </w:p>
        </w:tc>
      </w:tr>
      <w:tr w:rsidR="0052545A" w:rsidRPr="001A4122" w:rsidTr="00D65FD1">
        <w:trPr>
          <w:jc w:val="center"/>
        </w:trPr>
        <w:tc>
          <w:tcPr>
            <w:tcW w:w="293" w:type="pct"/>
            <w:vAlign w:val="center"/>
          </w:tcPr>
          <w:p w:rsidR="0052545A" w:rsidRPr="001A4122" w:rsidRDefault="0052545A" w:rsidP="002014EA">
            <w:pPr>
              <w:jc w:val="center"/>
              <w:rPr>
                <w:sz w:val="18"/>
                <w:szCs w:val="18"/>
              </w:rPr>
            </w:pPr>
            <w:r w:rsidRPr="001A4122">
              <w:rPr>
                <w:sz w:val="18"/>
                <w:szCs w:val="18"/>
              </w:rPr>
              <w:t>10</w:t>
            </w:r>
          </w:p>
        </w:tc>
        <w:tc>
          <w:tcPr>
            <w:tcW w:w="985" w:type="pct"/>
            <w:vAlign w:val="center"/>
          </w:tcPr>
          <w:p w:rsidR="0052545A" w:rsidRPr="001A4122" w:rsidRDefault="0052545A" w:rsidP="008054D7">
            <w:pPr>
              <w:rPr>
                <w:sz w:val="18"/>
                <w:szCs w:val="18"/>
              </w:rPr>
            </w:pPr>
            <w:r w:rsidRPr="001A4122">
              <w:rPr>
                <w:sz w:val="18"/>
                <w:szCs w:val="18"/>
              </w:rPr>
              <w:t>VALOR DOCUMENTAL</w:t>
            </w:r>
          </w:p>
        </w:tc>
        <w:tc>
          <w:tcPr>
            <w:tcW w:w="3722" w:type="pct"/>
            <w:vAlign w:val="center"/>
          </w:tcPr>
          <w:p w:rsidR="0052545A" w:rsidRPr="001A4122" w:rsidRDefault="0052545A" w:rsidP="008054D7">
            <w:pPr>
              <w:jc w:val="both"/>
              <w:rPr>
                <w:sz w:val="18"/>
                <w:szCs w:val="18"/>
              </w:rPr>
            </w:pPr>
            <w:r w:rsidRPr="001A4122">
              <w:rPr>
                <w:sz w:val="18"/>
                <w:szCs w:val="18"/>
              </w:rPr>
              <w:t xml:space="preserve">Marcar con una “X” el valor correspondiente (Administrativo, Legal </w:t>
            </w:r>
            <w:r>
              <w:rPr>
                <w:sz w:val="18"/>
                <w:szCs w:val="18"/>
              </w:rPr>
              <w:t>y/o</w:t>
            </w:r>
            <w:r w:rsidRPr="001A4122">
              <w:rPr>
                <w:sz w:val="18"/>
                <w:szCs w:val="18"/>
              </w:rPr>
              <w:t xml:space="preserve"> Fiscal).</w:t>
            </w:r>
          </w:p>
        </w:tc>
      </w:tr>
      <w:tr w:rsidR="0052545A" w:rsidRPr="001A4122" w:rsidTr="00D65FD1">
        <w:trPr>
          <w:jc w:val="center"/>
        </w:trPr>
        <w:tc>
          <w:tcPr>
            <w:tcW w:w="293" w:type="pct"/>
            <w:vAlign w:val="center"/>
          </w:tcPr>
          <w:p w:rsidR="0052545A" w:rsidRPr="001A4122" w:rsidRDefault="0052545A" w:rsidP="002014EA">
            <w:pPr>
              <w:jc w:val="center"/>
              <w:rPr>
                <w:sz w:val="18"/>
                <w:szCs w:val="18"/>
              </w:rPr>
            </w:pPr>
            <w:r w:rsidRPr="001A4122">
              <w:rPr>
                <w:sz w:val="18"/>
                <w:szCs w:val="18"/>
              </w:rPr>
              <w:t>11</w:t>
            </w:r>
          </w:p>
        </w:tc>
        <w:tc>
          <w:tcPr>
            <w:tcW w:w="985" w:type="pct"/>
            <w:vAlign w:val="center"/>
          </w:tcPr>
          <w:p w:rsidR="0052545A" w:rsidRPr="001A4122" w:rsidRDefault="0052545A" w:rsidP="008054D7">
            <w:pPr>
              <w:rPr>
                <w:sz w:val="18"/>
                <w:szCs w:val="18"/>
              </w:rPr>
            </w:pPr>
            <w:r w:rsidRPr="001A4122">
              <w:rPr>
                <w:sz w:val="18"/>
                <w:szCs w:val="18"/>
              </w:rPr>
              <w:t>CLASIFICACIÓN DE LA INFORMACIÓN</w:t>
            </w:r>
          </w:p>
        </w:tc>
        <w:tc>
          <w:tcPr>
            <w:tcW w:w="3722" w:type="pct"/>
            <w:vAlign w:val="center"/>
          </w:tcPr>
          <w:p w:rsidR="0052545A" w:rsidRPr="001A4122" w:rsidRDefault="0052545A" w:rsidP="00EF62D6">
            <w:pPr>
              <w:jc w:val="both"/>
              <w:rPr>
                <w:sz w:val="18"/>
                <w:szCs w:val="18"/>
              </w:rPr>
            </w:pPr>
            <w:r w:rsidRPr="001A4122">
              <w:rPr>
                <w:sz w:val="18"/>
                <w:szCs w:val="18"/>
              </w:rPr>
              <w:t>Marcar con una “X” si la información contiene documentos reservados o confidenciales de forma parcial o total (</w:t>
            </w:r>
            <w:r w:rsidR="00EF62D6" w:rsidRPr="001A4122">
              <w:rPr>
                <w:sz w:val="18"/>
                <w:szCs w:val="18"/>
              </w:rPr>
              <w:t xml:space="preserve">Reservada </w:t>
            </w:r>
            <w:r w:rsidR="00EF62D6">
              <w:rPr>
                <w:sz w:val="18"/>
                <w:szCs w:val="18"/>
              </w:rPr>
              <w:t>y</w:t>
            </w:r>
            <w:r w:rsidR="00EF62D6" w:rsidRPr="001A4122">
              <w:rPr>
                <w:sz w:val="18"/>
                <w:szCs w:val="18"/>
              </w:rPr>
              <w:t xml:space="preserve"> Confidencial</w:t>
            </w:r>
            <w:r w:rsidRPr="001A4122">
              <w:rPr>
                <w:sz w:val="18"/>
                <w:szCs w:val="18"/>
              </w:rPr>
              <w:t>)</w:t>
            </w:r>
          </w:p>
        </w:tc>
      </w:tr>
      <w:tr w:rsidR="0052545A" w:rsidRPr="001A4122" w:rsidTr="00D65FD1">
        <w:trPr>
          <w:jc w:val="center"/>
        </w:trPr>
        <w:tc>
          <w:tcPr>
            <w:tcW w:w="293" w:type="pct"/>
            <w:vAlign w:val="center"/>
          </w:tcPr>
          <w:p w:rsidR="0052545A" w:rsidRPr="001A4122" w:rsidRDefault="0052545A" w:rsidP="002014EA">
            <w:pPr>
              <w:jc w:val="center"/>
              <w:rPr>
                <w:sz w:val="18"/>
                <w:szCs w:val="18"/>
              </w:rPr>
            </w:pPr>
            <w:r w:rsidRPr="001A4122">
              <w:rPr>
                <w:sz w:val="18"/>
                <w:szCs w:val="18"/>
              </w:rPr>
              <w:t>12</w:t>
            </w:r>
          </w:p>
        </w:tc>
        <w:tc>
          <w:tcPr>
            <w:tcW w:w="985" w:type="pct"/>
            <w:vAlign w:val="center"/>
          </w:tcPr>
          <w:p w:rsidR="0052545A" w:rsidRPr="001A4122" w:rsidRDefault="0052545A" w:rsidP="008054D7">
            <w:pPr>
              <w:rPr>
                <w:sz w:val="18"/>
                <w:szCs w:val="18"/>
              </w:rPr>
            </w:pPr>
            <w:r w:rsidRPr="001A4122">
              <w:rPr>
                <w:sz w:val="18"/>
                <w:szCs w:val="18"/>
              </w:rPr>
              <w:t>VIGENCIA DOCUMENTAL</w:t>
            </w:r>
          </w:p>
        </w:tc>
        <w:tc>
          <w:tcPr>
            <w:tcW w:w="3722" w:type="pct"/>
            <w:vAlign w:val="center"/>
          </w:tcPr>
          <w:p w:rsidR="0052545A" w:rsidRPr="001A4122" w:rsidRDefault="0052545A" w:rsidP="008054D7">
            <w:pPr>
              <w:jc w:val="both"/>
              <w:rPr>
                <w:sz w:val="18"/>
                <w:szCs w:val="18"/>
              </w:rPr>
            </w:pPr>
            <w:r>
              <w:rPr>
                <w:sz w:val="18"/>
                <w:szCs w:val="18"/>
              </w:rPr>
              <w:t xml:space="preserve">ARCHIVO DE TRÁMITE: </w:t>
            </w:r>
            <w:r w:rsidRPr="001A4122">
              <w:rPr>
                <w:sz w:val="18"/>
                <w:szCs w:val="18"/>
              </w:rPr>
              <w:t xml:space="preserve">El tiempo que el expediente se conservará físicamente en la </w:t>
            </w:r>
            <w:r w:rsidR="00CD6931" w:rsidRPr="001A4122">
              <w:rPr>
                <w:sz w:val="18"/>
                <w:szCs w:val="18"/>
              </w:rPr>
              <w:t xml:space="preserve">Unidad </w:t>
            </w:r>
            <w:r w:rsidRPr="001A4122">
              <w:rPr>
                <w:sz w:val="18"/>
                <w:szCs w:val="18"/>
              </w:rPr>
              <w:t>de Archivo de Trámite.</w:t>
            </w:r>
          </w:p>
          <w:p w:rsidR="0052545A" w:rsidRPr="001A4122" w:rsidRDefault="0052545A" w:rsidP="008054D7">
            <w:pPr>
              <w:jc w:val="both"/>
              <w:rPr>
                <w:sz w:val="18"/>
                <w:szCs w:val="18"/>
              </w:rPr>
            </w:pPr>
            <w:r w:rsidRPr="001A4122">
              <w:rPr>
                <w:sz w:val="18"/>
                <w:szCs w:val="18"/>
              </w:rPr>
              <w:t>ARCHIVO DE CONCENTRACIÓN</w:t>
            </w:r>
            <w:r>
              <w:rPr>
                <w:sz w:val="18"/>
                <w:szCs w:val="18"/>
              </w:rPr>
              <w:t>:</w:t>
            </w:r>
            <w:r w:rsidRPr="001A4122">
              <w:rPr>
                <w:sz w:val="18"/>
                <w:szCs w:val="18"/>
              </w:rPr>
              <w:t xml:space="preserve"> El tiempo que el expediente se conservará físicamente en la </w:t>
            </w:r>
            <w:r w:rsidR="00CD6931" w:rsidRPr="001A4122">
              <w:rPr>
                <w:sz w:val="18"/>
                <w:szCs w:val="18"/>
              </w:rPr>
              <w:t xml:space="preserve">Unidad </w:t>
            </w:r>
            <w:r w:rsidRPr="001A4122">
              <w:rPr>
                <w:sz w:val="18"/>
                <w:szCs w:val="18"/>
              </w:rPr>
              <w:t>de Archivo de Concentración.</w:t>
            </w:r>
          </w:p>
        </w:tc>
      </w:tr>
      <w:tr w:rsidR="0052545A" w:rsidRPr="001A4122" w:rsidTr="00D65FD1">
        <w:trPr>
          <w:jc w:val="center"/>
        </w:trPr>
        <w:tc>
          <w:tcPr>
            <w:tcW w:w="293" w:type="pct"/>
            <w:vAlign w:val="center"/>
          </w:tcPr>
          <w:p w:rsidR="0052545A" w:rsidRPr="001A4122" w:rsidRDefault="0052545A" w:rsidP="002014EA">
            <w:pPr>
              <w:jc w:val="center"/>
              <w:rPr>
                <w:sz w:val="18"/>
                <w:szCs w:val="18"/>
              </w:rPr>
            </w:pPr>
            <w:r w:rsidRPr="001A4122">
              <w:rPr>
                <w:sz w:val="18"/>
                <w:szCs w:val="18"/>
              </w:rPr>
              <w:t>13</w:t>
            </w:r>
          </w:p>
        </w:tc>
        <w:tc>
          <w:tcPr>
            <w:tcW w:w="985" w:type="pct"/>
            <w:vAlign w:val="center"/>
          </w:tcPr>
          <w:p w:rsidR="0052545A" w:rsidRPr="001A4122" w:rsidRDefault="0052545A" w:rsidP="008054D7">
            <w:pPr>
              <w:rPr>
                <w:sz w:val="18"/>
                <w:szCs w:val="18"/>
              </w:rPr>
            </w:pPr>
            <w:r w:rsidRPr="001A4122">
              <w:rPr>
                <w:sz w:val="18"/>
                <w:szCs w:val="18"/>
              </w:rPr>
              <w:t>DESTINO FINAL</w:t>
            </w:r>
          </w:p>
        </w:tc>
        <w:tc>
          <w:tcPr>
            <w:tcW w:w="3722" w:type="pct"/>
            <w:vAlign w:val="center"/>
          </w:tcPr>
          <w:p w:rsidR="0052545A" w:rsidRPr="001A4122" w:rsidRDefault="0052545A" w:rsidP="00EF62D6">
            <w:pPr>
              <w:jc w:val="both"/>
              <w:rPr>
                <w:sz w:val="18"/>
                <w:szCs w:val="18"/>
              </w:rPr>
            </w:pPr>
            <w:r w:rsidRPr="001A4122">
              <w:rPr>
                <w:sz w:val="18"/>
                <w:szCs w:val="18"/>
              </w:rPr>
              <w:t xml:space="preserve">La letra “B” si el expediente se dará de baja, “C” si se conservará totalmente y “M” si se guarda una muestra. Después del término de su vigencia total y de acuerdo </w:t>
            </w:r>
            <w:r>
              <w:rPr>
                <w:sz w:val="18"/>
                <w:szCs w:val="18"/>
              </w:rPr>
              <w:t>con el</w:t>
            </w:r>
            <w:r w:rsidRPr="001A4122">
              <w:rPr>
                <w:sz w:val="18"/>
                <w:szCs w:val="18"/>
              </w:rPr>
              <w:t xml:space="preserve"> Catálogo de Disposición Documental</w:t>
            </w:r>
            <w:r w:rsidR="00EF62D6">
              <w:rPr>
                <w:sz w:val="18"/>
                <w:szCs w:val="18"/>
              </w:rPr>
              <w:t xml:space="preserve">. </w:t>
            </w:r>
            <w:r w:rsidR="00EF62D6" w:rsidRPr="001A4122">
              <w:rPr>
                <w:sz w:val="18"/>
                <w:szCs w:val="18"/>
              </w:rPr>
              <w:t>Marcar con una “X”</w:t>
            </w:r>
            <w:r w:rsidR="00EF62D6">
              <w:rPr>
                <w:sz w:val="18"/>
                <w:szCs w:val="18"/>
              </w:rPr>
              <w:t xml:space="preserve"> una sola opción.</w:t>
            </w:r>
          </w:p>
        </w:tc>
      </w:tr>
      <w:tr w:rsidR="0052545A" w:rsidRPr="001A4122" w:rsidTr="00D65FD1">
        <w:trPr>
          <w:jc w:val="center"/>
        </w:trPr>
        <w:tc>
          <w:tcPr>
            <w:tcW w:w="293" w:type="pct"/>
            <w:vAlign w:val="center"/>
          </w:tcPr>
          <w:p w:rsidR="0052545A" w:rsidRPr="001A4122" w:rsidRDefault="0052545A" w:rsidP="002014EA">
            <w:pPr>
              <w:jc w:val="center"/>
              <w:rPr>
                <w:sz w:val="18"/>
                <w:szCs w:val="18"/>
              </w:rPr>
            </w:pPr>
            <w:r w:rsidRPr="001A4122">
              <w:rPr>
                <w:sz w:val="18"/>
                <w:szCs w:val="18"/>
              </w:rPr>
              <w:t>14</w:t>
            </w:r>
          </w:p>
        </w:tc>
        <w:tc>
          <w:tcPr>
            <w:tcW w:w="985" w:type="pct"/>
            <w:vAlign w:val="center"/>
          </w:tcPr>
          <w:p w:rsidR="0052545A" w:rsidRPr="001A4122" w:rsidRDefault="0052545A" w:rsidP="008054D7">
            <w:pPr>
              <w:rPr>
                <w:sz w:val="18"/>
                <w:szCs w:val="18"/>
              </w:rPr>
            </w:pPr>
            <w:r w:rsidRPr="001A4122">
              <w:rPr>
                <w:sz w:val="18"/>
                <w:szCs w:val="18"/>
              </w:rPr>
              <w:t>RESPONSABLE DEL ARCHIVO DE TRÁMITE</w:t>
            </w:r>
          </w:p>
        </w:tc>
        <w:tc>
          <w:tcPr>
            <w:tcW w:w="3722" w:type="pct"/>
            <w:vAlign w:val="center"/>
          </w:tcPr>
          <w:p w:rsidR="0052545A" w:rsidRPr="001A4122" w:rsidRDefault="0052545A" w:rsidP="008054D7">
            <w:pPr>
              <w:jc w:val="both"/>
              <w:rPr>
                <w:sz w:val="18"/>
                <w:szCs w:val="18"/>
              </w:rPr>
            </w:pPr>
            <w:r w:rsidRPr="001A4122">
              <w:rPr>
                <w:sz w:val="18"/>
                <w:szCs w:val="18"/>
              </w:rPr>
              <w:t>Nombre, cargo y firma del Responsable del Archivo de Trámite.</w:t>
            </w:r>
          </w:p>
        </w:tc>
      </w:tr>
      <w:tr w:rsidR="0052545A" w:rsidRPr="001A4122" w:rsidTr="00D65FD1">
        <w:trPr>
          <w:jc w:val="center"/>
        </w:trPr>
        <w:tc>
          <w:tcPr>
            <w:tcW w:w="293" w:type="pct"/>
            <w:vAlign w:val="center"/>
          </w:tcPr>
          <w:p w:rsidR="0052545A" w:rsidRPr="001A4122" w:rsidRDefault="0052545A" w:rsidP="002014EA">
            <w:pPr>
              <w:jc w:val="center"/>
              <w:rPr>
                <w:sz w:val="18"/>
                <w:szCs w:val="18"/>
              </w:rPr>
            </w:pPr>
            <w:r>
              <w:rPr>
                <w:sz w:val="18"/>
                <w:szCs w:val="18"/>
              </w:rPr>
              <w:t>15</w:t>
            </w:r>
          </w:p>
        </w:tc>
        <w:tc>
          <w:tcPr>
            <w:tcW w:w="985" w:type="pct"/>
            <w:vAlign w:val="center"/>
          </w:tcPr>
          <w:p w:rsidR="0052545A" w:rsidRPr="001A4122" w:rsidRDefault="0052545A" w:rsidP="008054D7">
            <w:pPr>
              <w:rPr>
                <w:sz w:val="18"/>
                <w:szCs w:val="18"/>
              </w:rPr>
            </w:pPr>
            <w:r w:rsidRPr="001A4122">
              <w:rPr>
                <w:sz w:val="18"/>
                <w:szCs w:val="18"/>
              </w:rPr>
              <w:t>RESPONSABLE DEL ARCHIVO DE CONCENTRACIÓN</w:t>
            </w:r>
          </w:p>
        </w:tc>
        <w:tc>
          <w:tcPr>
            <w:tcW w:w="3722" w:type="pct"/>
            <w:vAlign w:val="center"/>
          </w:tcPr>
          <w:p w:rsidR="0052545A" w:rsidRPr="001A4122" w:rsidRDefault="0052545A" w:rsidP="008054D7">
            <w:pPr>
              <w:jc w:val="both"/>
              <w:rPr>
                <w:sz w:val="18"/>
                <w:szCs w:val="18"/>
              </w:rPr>
            </w:pPr>
            <w:r w:rsidRPr="001A4122">
              <w:rPr>
                <w:sz w:val="18"/>
                <w:szCs w:val="18"/>
              </w:rPr>
              <w:t>Nombre, cargo y firma del Responsable del Archivo de Concentración.</w:t>
            </w:r>
          </w:p>
        </w:tc>
      </w:tr>
    </w:tbl>
    <w:p w:rsidR="00D65FD1" w:rsidRPr="001A4122" w:rsidRDefault="00D65FD1" w:rsidP="00626257">
      <w:pPr>
        <w:sectPr w:rsidR="00D65FD1" w:rsidRPr="001A4122" w:rsidSect="0026110B">
          <w:headerReference w:type="default" r:id="rId28"/>
          <w:footerReference w:type="default" r:id="rId29"/>
          <w:pgSz w:w="12240" w:h="15840"/>
          <w:pgMar w:top="1417" w:right="1701" w:bottom="1417" w:left="1701" w:header="708" w:footer="0" w:gutter="0"/>
          <w:cols w:space="708"/>
          <w:docGrid w:linePitch="360"/>
        </w:sectPr>
      </w:pPr>
    </w:p>
    <w:p w:rsidR="00D65FD1" w:rsidRPr="001A4122" w:rsidRDefault="00D65FD1" w:rsidP="00D65FD1">
      <w:pPr>
        <w:pStyle w:val="Prrafodelista"/>
        <w:spacing w:line="360" w:lineRule="auto"/>
        <w:jc w:val="right"/>
        <w:rPr>
          <w:rFonts w:ascii="Helvetica" w:hAnsi="Helvetica"/>
          <w:i/>
          <w:sz w:val="20"/>
          <w:szCs w:val="20"/>
        </w:rPr>
      </w:pPr>
      <w:r w:rsidRPr="001A4122">
        <w:rPr>
          <w:rFonts w:ascii="Helvetica" w:hAnsi="Helvetica"/>
          <w:i/>
          <w:sz w:val="20"/>
          <w:szCs w:val="20"/>
        </w:rPr>
        <w:lastRenderedPageBreak/>
        <w:t>Anexo 5</w:t>
      </w:r>
    </w:p>
    <w:p w:rsidR="00D65FD1" w:rsidRDefault="00D65FD1" w:rsidP="00CA6D1E">
      <w:pPr>
        <w:spacing w:after="0"/>
        <w:jc w:val="center"/>
        <w:rPr>
          <w:b/>
          <w:sz w:val="24"/>
          <w:szCs w:val="24"/>
        </w:rPr>
      </w:pPr>
      <w:r w:rsidRPr="001A4122">
        <w:rPr>
          <w:b/>
          <w:sz w:val="24"/>
          <w:szCs w:val="24"/>
        </w:rPr>
        <w:t>INVENTARIO DE TRANSFERENCIA</w:t>
      </w:r>
      <w:r w:rsidR="00973639">
        <w:rPr>
          <w:b/>
          <w:sz w:val="24"/>
          <w:szCs w:val="24"/>
        </w:rPr>
        <w:t xml:space="preserve"> </w:t>
      </w:r>
      <w:r w:rsidRPr="001A4122">
        <w:rPr>
          <w:b/>
          <w:sz w:val="24"/>
          <w:szCs w:val="24"/>
        </w:rPr>
        <w:t>SECUNDARIA</w:t>
      </w:r>
    </w:p>
    <w:p w:rsidR="007B6A92" w:rsidRDefault="007B6A92" w:rsidP="00D65FD1">
      <w:pPr>
        <w:spacing w:after="0"/>
        <w:ind w:left="360"/>
        <w:jc w:val="right"/>
        <w:rPr>
          <w:sz w:val="18"/>
        </w:rPr>
      </w:pPr>
    </w:p>
    <w:p w:rsidR="00D65FD1" w:rsidRPr="001A4122" w:rsidRDefault="007B6A92" w:rsidP="00D65FD1">
      <w:pPr>
        <w:spacing w:after="0"/>
        <w:ind w:left="360"/>
        <w:jc w:val="right"/>
        <w:rPr>
          <w:sz w:val="18"/>
        </w:rPr>
      </w:pPr>
      <w:r>
        <w:rPr>
          <w:sz w:val="18"/>
        </w:rPr>
        <w:t>NÚMERO</w:t>
      </w:r>
      <w:r w:rsidR="00D65FD1" w:rsidRPr="001A4122">
        <w:rPr>
          <w:sz w:val="18"/>
        </w:rPr>
        <w:t xml:space="preserve"> DE TRANSFERENCIA</w:t>
      </w:r>
      <w:r w:rsidR="00D776A3" w:rsidRPr="001A4122">
        <w:rPr>
          <w:sz w:val="18"/>
        </w:rPr>
        <w:t>: _</w:t>
      </w:r>
      <w:r w:rsidR="00D65FD1" w:rsidRPr="001A4122">
        <w:rPr>
          <w:sz w:val="18"/>
        </w:rPr>
        <w:t>____ (</w:t>
      </w:r>
      <w:r>
        <w:rPr>
          <w:sz w:val="18"/>
        </w:rPr>
        <w:t>1</w:t>
      </w:r>
      <w:r w:rsidR="00D65FD1" w:rsidRPr="001A4122">
        <w:rPr>
          <w:sz w:val="18"/>
        </w:rPr>
        <w:t>) ___</w:t>
      </w:r>
    </w:p>
    <w:p w:rsidR="00D65FD1" w:rsidRPr="001A4122" w:rsidRDefault="00D65FD1" w:rsidP="00D65FD1">
      <w:pPr>
        <w:ind w:left="360"/>
        <w:jc w:val="right"/>
        <w:rPr>
          <w:sz w:val="18"/>
          <w:u w:val="single"/>
        </w:rPr>
      </w:pPr>
      <w:r w:rsidRPr="001A4122">
        <w:rPr>
          <w:sz w:val="18"/>
        </w:rPr>
        <w:t>FECHA: _______ (</w:t>
      </w:r>
      <w:r w:rsidR="007B6A92">
        <w:rPr>
          <w:sz w:val="18"/>
        </w:rPr>
        <w:t>2</w:t>
      </w:r>
      <w:r w:rsidR="00D776A3" w:rsidRPr="001A4122">
        <w:rPr>
          <w:sz w:val="18"/>
        </w:rPr>
        <w:t>)</w:t>
      </w:r>
      <w:r w:rsidR="00D776A3" w:rsidRPr="001A4122">
        <w:rPr>
          <w:sz w:val="18"/>
          <w:u w:val="single"/>
        </w:rPr>
        <w:t xml:space="preserve"> _</w:t>
      </w:r>
      <w:r w:rsidRPr="001A4122">
        <w:rPr>
          <w:sz w:val="18"/>
          <w:u w:val="single"/>
        </w:rPr>
        <w:t>_______</w:t>
      </w:r>
      <w:r w:rsidRPr="001A4122">
        <w:rPr>
          <w:sz w:val="18"/>
        </w:rPr>
        <w:t>___</w:t>
      </w:r>
    </w:p>
    <w:tbl>
      <w:tblPr>
        <w:tblStyle w:val="Tablaconcuadrcula"/>
        <w:tblW w:w="13041" w:type="dxa"/>
        <w:tblInd w:w="108" w:type="dxa"/>
        <w:tblLook w:val="04A0" w:firstRow="1" w:lastRow="0" w:firstColumn="1" w:lastColumn="0" w:noHBand="0" w:noVBand="1"/>
      </w:tblPr>
      <w:tblGrid>
        <w:gridCol w:w="3261"/>
        <w:gridCol w:w="3402"/>
        <w:gridCol w:w="6378"/>
      </w:tblGrid>
      <w:tr w:rsidR="00D65FD1" w:rsidRPr="001A4122" w:rsidTr="00BF5A07">
        <w:tc>
          <w:tcPr>
            <w:tcW w:w="3261" w:type="dxa"/>
            <w:tcBorders>
              <w:top w:val="nil"/>
              <w:left w:val="nil"/>
            </w:tcBorders>
          </w:tcPr>
          <w:p w:rsidR="00D65FD1" w:rsidRPr="001A4122" w:rsidRDefault="00D65FD1" w:rsidP="00D65FD1">
            <w:pPr>
              <w:tabs>
                <w:tab w:val="left" w:pos="1014"/>
              </w:tabs>
              <w:jc w:val="center"/>
              <w:rPr>
                <w:b/>
                <w:sz w:val="18"/>
              </w:rPr>
            </w:pPr>
          </w:p>
        </w:tc>
        <w:tc>
          <w:tcPr>
            <w:tcW w:w="3402" w:type="dxa"/>
          </w:tcPr>
          <w:p w:rsidR="00D65FD1" w:rsidRPr="001A4122" w:rsidRDefault="00D65FD1" w:rsidP="00D65FD1">
            <w:pPr>
              <w:tabs>
                <w:tab w:val="left" w:pos="1014"/>
              </w:tabs>
              <w:jc w:val="center"/>
              <w:rPr>
                <w:b/>
                <w:sz w:val="18"/>
              </w:rPr>
            </w:pPr>
            <w:r w:rsidRPr="001A4122">
              <w:rPr>
                <w:b/>
                <w:sz w:val="18"/>
              </w:rPr>
              <w:t>CLAVE</w:t>
            </w:r>
          </w:p>
        </w:tc>
        <w:tc>
          <w:tcPr>
            <w:tcW w:w="6378" w:type="dxa"/>
          </w:tcPr>
          <w:p w:rsidR="00D65FD1" w:rsidRPr="001A4122" w:rsidRDefault="00D65FD1" w:rsidP="00D65FD1">
            <w:pPr>
              <w:tabs>
                <w:tab w:val="left" w:pos="1014"/>
              </w:tabs>
              <w:jc w:val="center"/>
              <w:rPr>
                <w:b/>
                <w:sz w:val="18"/>
              </w:rPr>
            </w:pPr>
            <w:r w:rsidRPr="001A4122">
              <w:rPr>
                <w:b/>
                <w:sz w:val="18"/>
              </w:rPr>
              <w:t>NOMBRE</w:t>
            </w:r>
          </w:p>
        </w:tc>
      </w:tr>
      <w:tr w:rsidR="00830F25" w:rsidRPr="001A4122" w:rsidTr="00BF5A07">
        <w:tc>
          <w:tcPr>
            <w:tcW w:w="3261" w:type="dxa"/>
          </w:tcPr>
          <w:p w:rsidR="00830F25" w:rsidRPr="001A4122" w:rsidRDefault="00830F25" w:rsidP="007B6A92">
            <w:pPr>
              <w:tabs>
                <w:tab w:val="left" w:pos="1014"/>
              </w:tabs>
              <w:rPr>
                <w:sz w:val="18"/>
              </w:rPr>
            </w:pPr>
            <w:r w:rsidRPr="001A4122">
              <w:rPr>
                <w:sz w:val="18"/>
              </w:rPr>
              <w:t>FONDO:</w:t>
            </w:r>
            <w:r>
              <w:rPr>
                <w:sz w:val="18"/>
              </w:rPr>
              <w:t xml:space="preserve"> (</w:t>
            </w:r>
            <w:r w:rsidR="007B6A92">
              <w:rPr>
                <w:sz w:val="18"/>
              </w:rPr>
              <w:t>3</w:t>
            </w:r>
            <w:r>
              <w:rPr>
                <w:sz w:val="18"/>
              </w:rPr>
              <w:t>)</w:t>
            </w:r>
          </w:p>
        </w:tc>
        <w:tc>
          <w:tcPr>
            <w:tcW w:w="3402" w:type="dxa"/>
          </w:tcPr>
          <w:p w:rsidR="00830F25" w:rsidRPr="001A4122" w:rsidRDefault="00830F25" w:rsidP="00D65FD1">
            <w:pPr>
              <w:tabs>
                <w:tab w:val="left" w:pos="1014"/>
              </w:tabs>
              <w:rPr>
                <w:sz w:val="18"/>
              </w:rPr>
            </w:pPr>
          </w:p>
        </w:tc>
        <w:tc>
          <w:tcPr>
            <w:tcW w:w="6378" w:type="dxa"/>
          </w:tcPr>
          <w:p w:rsidR="00830F25" w:rsidRPr="001A4122" w:rsidRDefault="00830F25" w:rsidP="00D65FD1">
            <w:pPr>
              <w:tabs>
                <w:tab w:val="left" w:pos="1014"/>
              </w:tabs>
              <w:rPr>
                <w:sz w:val="18"/>
              </w:rPr>
            </w:pPr>
          </w:p>
        </w:tc>
      </w:tr>
      <w:tr w:rsidR="00830F25" w:rsidRPr="001A4122" w:rsidTr="00BF5A07">
        <w:tc>
          <w:tcPr>
            <w:tcW w:w="3261" w:type="dxa"/>
          </w:tcPr>
          <w:p w:rsidR="00830F25" w:rsidRPr="001A4122" w:rsidRDefault="00830F25" w:rsidP="007B6A92">
            <w:pPr>
              <w:tabs>
                <w:tab w:val="left" w:pos="1014"/>
              </w:tabs>
              <w:rPr>
                <w:sz w:val="18"/>
              </w:rPr>
            </w:pPr>
            <w:r w:rsidRPr="001A4122">
              <w:rPr>
                <w:sz w:val="18"/>
              </w:rPr>
              <w:t>SECCIÓN: (</w:t>
            </w:r>
            <w:r w:rsidR="007B6A92">
              <w:rPr>
                <w:sz w:val="18"/>
              </w:rPr>
              <w:t>4</w:t>
            </w:r>
            <w:r w:rsidRPr="001A4122">
              <w:rPr>
                <w:sz w:val="18"/>
              </w:rPr>
              <w:t>)</w:t>
            </w:r>
          </w:p>
        </w:tc>
        <w:tc>
          <w:tcPr>
            <w:tcW w:w="3402" w:type="dxa"/>
          </w:tcPr>
          <w:p w:rsidR="00830F25" w:rsidRPr="001A4122" w:rsidRDefault="00830F25" w:rsidP="00D65FD1">
            <w:pPr>
              <w:tabs>
                <w:tab w:val="left" w:pos="1014"/>
              </w:tabs>
              <w:rPr>
                <w:sz w:val="18"/>
              </w:rPr>
            </w:pPr>
          </w:p>
        </w:tc>
        <w:tc>
          <w:tcPr>
            <w:tcW w:w="6378" w:type="dxa"/>
          </w:tcPr>
          <w:p w:rsidR="00830F25" w:rsidRPr="001A4122" w:rsidRDefault="00830F25" w:rsidP="00D65FD1">
            <w:pPr>
              <w:tabs>
                <w:tab w:val="left" w:pos="1014"/>
              </w:tabs>
              <w:rPr>
                <w:sz w:val="18"/>
              </w:rPr>
            </w:pPr>
          </w:p>
        </w:tc>
      </w:tr>
      <w:tr w:rsidR="00830F25" w:rsidRPr="001A4122" w:rsidTr="00BF5A07">
        <w:tc>
          <w:tcPr>
            <w:tcW w:w="3261" w:type="dxa"/>
          </w:tcPr>
          <w:p w:rsidR="00830F25" w:rsidRPr="001A4122" w:rsidRDefault="00830F25" w:rsidP="007B6A92">
            <w:pPr>
              <w:tabs>
                <w:tab w:val="left" w:pos="1014"/>
              </w:tabs>
              <w:rPr>
                <w:sz w:val="18"/>
              </w:rPr>
            </w:pPr>
            <w:r w:rsidRPr="001A4122">
              <w:rPr>
                <w:sz w:val="18"/>
              </w:rPr>
              <w:t>SERIE: (</w:t>
            </w:r>
            <w:r w:rsidR="007B6A92">
              <w:rPr>
                <w:sz w:val="18"/>
              </w:rPr>
              <w:t>5</w:t>
            </w:r>
            <w:r w:rsidRPr="001A4122">
              <w:rPr>
                <w:sz w:val="18"/>
              </w:rPr>
              <w:t>)</w:t>
            </w:r>
          </w:p>
        </w:tc>
        <w:tc>
          <w:tcPr>
            <w:tcW w:w="3402" w:type="dxa"/>
          </w:tcPr>
          <w:p w:rsidR="00830F25" w:rsidRPr="001A4122" w:rsidRDefault="00830F25" w:rsidP="00D65FD1">
            <w:pPr>
              <w:tabs>
                <w:tab w:val="left" w:pos="1014"/>
              </w:tabs>
              <w:rPr>
                <w:sz w:val="18"/>
              </w:rPr>
            </w:pPr>
          </w:p>
        </w:tc>
        <w:tc>
          <w:tcPr>
            <w:tcW w:w="6378" w:type="dxa"/>
          </w:tcPr>
          <w:p w:rsidR="00830F25" w:rsidRPr="001A4122" w:rsidRDefault="00830F25" w:rsidP="00D65FD1">
            <w:pPr>
              <w:tabs>
                <w:tab w:val="left" w:pos="1014"/>
              </w:tabs>
              <w:rPr>
                <w:sz w:val="18"/>
              </w:rPr>
            </w:pPr>
          </w:p>
        </w:tc>
      </w:tr>
      <w:tr w:rsidR="00830F25" w:rsidRPr="001A4122" w:rsidTr="00BF5A07">
        <w:tc>
          <w:tcPr>
            <w:tcW w:w="3261" w:type="dxa"/>
          </w:tcPr>
          <w:p w:rsidR="00830F25" w:rsidRPr="001A4122" w:rsidRDefault="00830F25" w:rsidP="007B6A92">
            <w:pPr>
              <w:tabs>
                <w:tab w:val="left" w:pos="1014"/>
              </w:tabs>
              <w:rPr>
                <w:sz w:val="18"/>
              </w:rPr>
            </w:pPr>
            <w:r>
              <w:rPr>
                <w:sz w:val="18"/>
              </w:rPr>
              <w:t xml:space="preserve">SUBSERIE: </w:t>
            </w:r>
            <w:r w:rsidRPr="001A4122">
              <w:rPr>
                <w:sz w:val="18"/>
              </w:rPr>
              <w:t>(</w:t>
            </w:r>
            <w:r w:rsidR="007B6A92">
              <w:rPr>
                <w:sz w:val="18"/>
              </w:rPr>
              <w:t>6</w:t>
            </w:r>
            <w:r w:rsidRPr="001A4122">
              <w:rPr>
                <w:sz w:val="18"/>
              </w:rPr>
              <w:t>)</w:t>
            </w:r>
          </w:p>
        </w:tc>
        <w:tc>
          <w:tcPr>
            <w:tcW w:w="3402" w:type="dxa"/>
          </w:tcPr>
          <w:p w:rsidR="00830F25" w:rsidRPr="001A4122" w:rsidRDefault="00830F25" w:rsidP="00D65FD1">
            <w:pPr>
              <w:tabs>
                <w:tab w:val="left" w:pos="1014"/>
              </w:tabs>
              <w:rPr>
                <w:sz w:val="18"/>
              </w:rPr>
            </w:pPr>
          </w:p>
        </w:tc>
        <w:tc>
          <w:tcPr>
            <w:tcW w:w="6378" w:type="dxa"/>
          </w:tcPr>
          <w:p w:rsidR="00830F25" w:rsidRPr="001A4122" w:rsidRDefault="00830F25" w:rsidP="00D65FD1">
            <w:pPr>
              <w:tabs>
                <w:tab w:val="left" w:pos="1014"/>
              </w:tabs>
              <w:rPr>
                <w:sz w:val="18"/>
              </w:rPr>
            </w:pPr>
          </w:p>
        </w:tc>
      </w:tr>
    </w:tbl>
    <w:p w:rsidR="00D65FD1" w:rsidRPr="001A4122" w:rsidRDefault="00D65FD1" w:rsidP="00D65FD1">
      <w:pPr>
        <w:tabs>
          <w:tab w:val="left" w:pos="1014"/>
        </w:tabs>
        <w:spacing w:after="0"/>
        <w:rPr>
          <w:sz w:val="8"/>
        </w:rPr>
      </w:pPr>
    </w:p>
    <w:p w:rsidR="00973639" w:rsidRDefault="00973639" w:rsidP="00D65FD1">
      <w:pPr>
        <w:tabs>
          <w:tab w:val="left" w:pos="1014"/>
        </w:tabs>
        <w:spacing w:after="0"/>
        <w:rPr>
          <w:sz w:val="18"/>
        </w:rPr>
      </w:pPr>
    </w:p>
    <w:p w:rsidR="00D65FD1" w:rsidRPr="001A4122" w:rsidRDefault="00CA6D1E" w:rsidP="00D65FD1">
      <w:pPr>
        <w:tabs>
          <w:tab w:val="left" w:pos="1014"/>
        </w:tabs>
        <w:spacing w:after="0"/>
        <w:rPr>
          <w:sz w:val="18"/>
        </w:rPr>
      </w:pPr>
      <w:r>
        <w:rPr>
          <w:sz w:val="18"/>
        </w:rPr>
        <w:t xml:space="preserve">ÁREA </w:t>
      </w:r>
      <w:r w:rsidR="00D65FD1" w:rsidRPr="001A4122">
        <w:rPr>
          <w:sz w:val="18"/>
        </w:rPr>
        <w:t>ADMINISTRATIVA: __________________</w:t>
      </w:r>
      <w:r w:rsidR="00973639">
        <w:rPr>
          <w:sz w:val="18"/>
        </w:rPr>
        <w:t>_________</w:t>
      </w:r>
      <w:r w:rsidR="00D65FD1" w:rsidRPr="001A4122">
        <w:rPr>
          <w:sz w:val="18"/>
        </w:rPr>
        <w:t>_____</w:t>
      </w:r>
      <w:r w:rsidR="001F6D77">
        <w:rPr>
          <w:sz w:val="18"/>
        </w:rPr>
        <w:t>__</w:t>
      </w:r>
      <w:r w:rsidR="00D65FD1" w:rsidRPr="001A4122">
        <w:rPr>
          <w:sz w:val="18"/>
        </w:rPr>
        <w:t>_____ (</w:t>
      </w:r>
      <w:r w:rsidR="007B6A92">
        <w:rPr>
          <w:sz w:val="18"/>
        </w:rPr>
        <w:t>7</w:t>
      </w:r>
      <w:r w:rsidR="00D65FD1" w:rsidRPr="001A4122">
        <w:rPr>
          <w:sz w:val="18"/>
        </w:rPr>
        <w:t>) ________</w:t>
      </w:r>
      <w:r w:rsidR="00973639">
        <w:rPr>
          <w:sz w:val="18"/>
        </w:rPr>
        <w:t>_____</w:t>
      </w:r>
      <w:r w:rsidR="001F6D77">
        <w:rPr>
          <w:sz w:val="18"/>
        </w:rPr>
        <w:t>__</w:t>
      </w:r>
      <w:r w:rsidR="00973639">
        <w:rPr>
          <w:sz w:val="18"/>
        </w:rPr>
        <w:t>__</w:t>
      </w:r>
      <w:r w:rsidR="00D65FD1" w:rsidRPr="001A4122">
        <w:rPr>
          <w:sz w:val="18"/>
        </w:rPr>
        <w:t>_____________</w:t>
      </w:r>
      <w:r w:rsidR="00AC7D74">
        <w:rPr>
          <w:sz w:val="18"/>
        </w:rPr>
        <w:t>__</w:t>
      </w:r>
      <w:r w:rsidR="00D65FD1" w:rsidRPr="001A4122">
        <w:rPr>
          <w:sz w:val="18"/>
        </w:rPr>
        <w:t>________</w:t>
      </w:r>
    </w:p>
    <w:p w:rsidR="00D65FD1" w:rsidRPr="001A4122" w:rsidRDefault="00D65FD1" w:rsidP="00D65FD1">
      <w:pPr>
        <w:tabs>
          <w:tab w:val="left" w:pos="1014"/>
        </w:tabs>
        <w:spacing w:after="0"/>
        <w:rPr>
          <w:sz w:val="18"/>
        </w:rPr>
      </w:pPr>
    </w:p>
    <w:p w:rsidR="00D65FD1" w:rsidRPr="001A4122" w:rsidRDefault="00D65FD1" w:rsidP="00D65FD1">
      <w:pPr>
        <w:tabs>
          <w:tab w:val="left" w:pos="1014"/>
        </w:tabs>
        <w:spacing w:after="0"/>
        <w:rPr>
          <w:sz w:val="6"/>
        </w:rPr>
      </w:pPr>
    </w:p>
    <w:tbl>
      <w:tblPr>
        <w:tblStyle w:val="Tablaconcuadrcula"/>
        <w:tblW w:w="13041" w:type="dxa"/>
        <w:tblInd w:w="108" w:type="dxa"/>
        <w:tblLayout w:type="fixed"/>
        <w:tblLook w:val="04A0" w:firstRow="1" w:lastRow="0" w:firstColumn="1" w:lastColumn="0" w:noHBand="0" w:noVBand="1"/>
      </w:tblPr>
      <w:tblGrid>
        <w:gridCol w:w="1134"/>
        <w:gridCol w:w="1134"/>
        <w:gridCol w:w="993"/>
        <w:gridCol w:w="992"/>
        <w:gridCol w:w="4678"/>
        <w:gridCol w:w="1417"/>
        <w:gridCol w:w="1418"/>
        <w:gridCol w:w="1275"/>
      </w:tblGrid>
      <w:tr w:rsidR="00D65FD1" w:rsidRPr="001A4122" w:rsidTr="00BF5A07">
        <w:tc>
          <w:tcPr>
            <w:tcW w:w="1134" w:type="dxa"/>
            <w:vMerge w:val="restart"/>
            <w:shd w:val="clear" w:color="auto" w:fill="C4BC96" w:themeFill="background2" w:themeFillShade="BF"/>
            <w:vAlign w:val="center"/>
          </w:tcPr>
          <w:p w:rsidR="00D65FD1" w:rsidRPr="00CA6D1E" w:rsidRDefault="00E11D66" w:rsidP="007B6A92">
            <w:pPr>
              <w:contextualSpacing/>
              <w:jc w:val="center"/>
              <w:rPr>
                <w:b/>
                <w:sz w:val="16"/>
              </w:rPr>
            </w:pPr>
            <w:r w:rsidRPr="00CA6D1E">
              <w:rPr>
                <w:b/>
                <w:sz w:val="16"/>
              </w:rPr>
              <w:t>NUMERO DE CAJA O PAQUETE</w:t>
            </w:r>
            <w:r>
              <w:rPr>
                <w:b/>
                <w:sz w:val="16"/>
              </w:rPr>
              <w:t xml:space="preserve"> </w:t>
            </w:r>
            <w:r w:rsidRPr="00CA6D1E">
              <w:rPr>
                <w:b/>
                <w:sz w:val="18"/>
              </w:rPr>
              <w:t>(</w:t>
            </w:r>
            <w:r>
              <w:rPr>
                <w:b/>
                <w:sz w:val="18"/>
              </w:rPr>
              <w:t>8</w:t>
            </w:r>
            <w:r w:rsidRPr="00CA6D1E">
              <w:rPr>
                <w:b/>
                <w:sz w:val="18"/>
              </w:rPr>
              <w:t>)</w:t>
            </w:r>
          </w:p>
        </w:tc>
        <w:tc>
          <w:tcPr>
            <w:tcW w:w="1134" w:type="dxa"/>
            <w:vMerge w:val="restart"/>
            <w:shd w:val="clear" w:color="auto" w:fill="C4BC96" w:themeFill="background2" w:themeFillShade="BF"/>
            <w:vAlign w:val="center"/>
          </w:tcPr>
          <w:p w:rsidR="00D65FD1" w:rsidRPr="00CA6D1E" w:rsidRDefault="00E11D66" w:rsidP="00DD34CD">
            <w:pPr>
              <w:contextualSpacing/>
              <w:jc w:val="center"/>
              <w:rPr>
                <w:b/>
                <w:sz w:val="16"/>
              </w:rPr>
            </w:pPr>
            <w:r w:rsidRPr="00CA6D1E">
              <w:rPr>
                <w:b/>
                <w:sz w:val="16"/>
              </w:rPr>
              <w:t>CLAVE DEL EXPEDIENTE</w:t>
            </w:r>
            <w:r>
              <w:rPr>
                <w:b/>
                <w:sz w:val="16"/>
              </w:rPr>
              <w:t xml:space="preserve"> </w:t>
            </w:r>
            <w:r>
              <w:rPr>
                <w:b/>
                <w:sz w:val="18"/>
              </w:rPr>
              <w:t>(9</w:t>
            </w:r>
            <w:r w:rsidRPr="00CA6D1E">
              <w:rPr>
                <w:b/>
                <w:sz w:val="18"/>
              </w:rPr>
              <w:t>)</w:t>
            </w:r>
          </w:p>
        </w:tc>
        <w:tc>
          <w:tcPr>
            <w:tcW w:w="1985" w:type="dxa"/>
            <w:gridSpan w:val="2"/>
            <w:shd w:val="clear" w:color="auto" w:fill="C4BC96" w:themeFill="background2" w:themeFillShade="BF"/>
            <w:vAlign w:val="center"/>
          </w:tcPr>
          <w:p w:rsidR="00D65FD1" w:rsidRPr="00CA6D1E" w:rsidRDefault="00E11D66" w:rsidP="00CA6D1E">
            <w:pPr>
              <w:contextualSpacing/>
              <w:jc w:val="center"/>
              <w:rPr>
                <w:b/>
                <w:sz w:val="16"/>
              </w:rPr>
            </w:pPr>
            <w:r w:rsidRPr="00CA6D1E">
              <w:rPr>
                <w:b/>
                <w:sz w:val="16"/>
              </w:rPr>
              <w:t>FECHAS DEL EXPEDIENTE (1</w:t>
            </w:r>
            <w:r>
              <w:rPr>
                <w:b/>
                <w:sz w:val="16"/>
              </w:rPr>
              <w:t>0</w:t>
            </w:r>
            <w:r w:rsidRPr="00CA6D1E">
              <w:rPr>
                <w:b/>
                <w:sz w:val="16"/>
              </w:rPr>
              <w:t>)</w:t>
            </w:r>
          </w:p>
        </w:tc>
        <w:tc>
          <w:tcPr>
            <w:tcW w:w="4678" w:type="dxa"/>
            <w:vMerge w:val="restart"/>
            <w:shd w:val="clear" w:color="auto" w:fill="C4BC96" w:themeFill="background2" w:themeFillShade="BF"/>
            <w:vAlign w:val="center"/>
          </w:tcPr>
          <w:p w:rsidR="00DD34CD" w:rsidRDefault="00E11D66" w:rsidP="007B6A92">
            <w:pPr>
              <w:contextualSpacing/>
              <w:jc w:val="center"/>
              <w:rPr>
                <w:b/>
                <w:sz w:val="16"/>
              </w:rPr>
            </w:pPr>
            <w:r w:rsidRPr="00CA6D1E">
              <w:rPr>
                <w:b/>
                <w:sz w:val="16"/>
              </w:rPr>
              <w:t>DESCRIPCIÓN DEL EXPEDIENTE</w:t>
            </w:r>
            <w:r>
              <w:rPr>
                <w:b/>
                <w:sz w:val="16"/>
              </w:rPr>
              <w:t xml:space="preserve"> </w:t>
            </w:r>
          </w:p>
          <w:p w:rsidR="00D65FD1" w:rsidRPr="00CA6D1E" w:rsidRDefault="00E11D66" w:rsidP="007B6A92">
            <w:pPr>
              <w:contextualSpacing/>
              <w:jc w:val="center"/>
              <w:rPr>
                <w:b/>
                <w:sz w:val="16"/>
              </w:rPr>
            </w:pPr>
            <w:r w:rsidRPr="00CA6D1E">
              <w:rPr>
                <w:b/>
                <w:sz w:val="18"/>
              </w:rPr>
              <w:t>(1</w:t>
            </w:r>
            <w:r>
              <w:rPr>
                <w:b/>
                <w:sz w:val="18"/>
              </w:rPr>
              <w:t>1</w:t>
            </w:r>
            <w:r w:rsidRPr="00CA6D1E">
              <w:rPr>
                <w:b/>
                <w:sz w:val="18"/>
              </w:rPr>
              <w:t>)</w:t>
            </w:r>
          </w:p>
        </w:tc>
        <w:tc>
          <w:tcPr>
            <w:tcW w:w="4110" w:type="dxa"/>
            <w:gridSpan w:val="3"/>
            <w:shd w:val="clear" w:color="auto" w:fill="C4BC96" w:themeFill="background2" w:themeFillShade="BF"/>
            <w:vAlign w:val="center"/>
          </w:tcPr>
          <w:p w:rsidR="00DD34CD" w:rsidRDefault="00E11D66" w:rsidP="007B6A92">
            <w:pPr>
              <w:contextualSpacing/>
              <w:jc w:val="center"/>
              <w:rPr>
                <w:b/>
                <w:sz w:val="16"/>
              </w:rPr>
            </w:pPr>
            <w:r w:rsidRPr="00CA6D1E">
              <w:rPr>
                <w:b/>
                <w:sz w:val="16"/>
              </w:rPr>
              <w:t xml:space="preserve">VALORES SECUNDARIOS </w:t>
            </w:r>
          </w:p>
          <w:p w:rsidR="00D65FD1" w:rsidRPr="00CA6D1E" w:rsidRDefault="00E11D66" w:rsidP="007B6A92">
            <w:pPr>
              <w:contextualSpacing/>
              <w:jc w:val="center"/>
              <w:rPr>
                <w:b/>
                <w:sz w:val="16"/>
              </w:rPr>
            </w:pPr>
            <w:r w:rsidRPr="00CA6D1E">
              <w:rPr>
                <w:b/>
                <w:sz w:val="16"/>
              </w:rPr>
              <w:t>(1</w:t>
            </w:r>
            <w:r>
              <w:rPr>
                <w:b/>
                <w:sz w:val="16"/>
              </w:rPr>
              <w:t>2</w:t>
            </w:r>
            <w:r w:rsidRPr="00CA6D1E">
              <w:rPr>
                <w:b/>
                <w:sz w:val="16"/>
              </w:rPr>
              <w:t>)</w:t>
            </w:r>
          </w:p>
        </w:tc>
      </w:tr>
      <w:tr w:rsidR="00D65FD1" w:rsidRPr="001A4122" w:rsidTr="00973639">
        <w:tc>
          <w:tcPr>
            <w:tcW w:w="1134" w:type="dxa"/>
            <w:vMerge/>
            <w:shd w:val="clear" w:color="auto" w:fill="C4BC96" w:themeFill="background2" w:themeFillShade="BF"/>
            <w:vAlign w:val="center"/>
          </w:tcPr>
          <w:p w:rsidR="00D65FD1" w:rsidRPr="00CA6D1E" w:rsidRDefault="00D65FD1" w:rsidP="00D65FD1">
            <w:pPr>
              <w:contextualSpacing/>
              <w:jc w:val="center"/>
              <w:rPr>
                <w:b/>
                <w:sz w:val="16"/>
              </w:rPr>
            </w:pPr>
          </w:p>
        </w:tc>
        <w:tc>
          <w:tcPr>
            <w:tcW w:w="1134" w:type="dxa"/>
            <w:vMerge/>
            <w:shd w:val="clear" w:color="auto" w:fill="C4BC96" w:themeFill="background2" w:themeFillShade="BF"/>
            <w:vAlign w:val="center"/>
          </w:tcPr>
          <w:p w:rsidR="00D65FD1" w:rsidRPr="00CA6D1E" w:rsidRDefault="00D65FD1" w:rsidP="00D65FD1">
            <w:pPr>
              <w:contextualSpacing/>
              <w:jc w:val="center"/>
              <w:rPr>
                <w:b/>
                <w:sz w:val="16"/>
              </w:rPr>
            </w:pPr>
          </w:p>
        </w:tc>
        <w:tc>
          <w:tcPr>
            <w:tcW w:w="993" w:type="dxa"/>
            <w:shd w:val="clear" w:color="auto" w:fill="C4BC96" w:themeFill="background2" w:themeFillShade="BF"/>
            <w:vAlign w:val="center"/>
          </w:tcPr>
          <w:p w:rsidR="00D65FD1" w:rsidRPr="00CA6D1E" w:rsidRDefault="00E11D66" w:rsidP="00D65FD1">
            <w:pPr>
              <w:contextualSpacing/>
              <w:jc w:val="center"/>
              <w:rPr>
                <w:b/>
                <w:sz w:val="16"/>
              </w:rPr>
            </w:pPr>
            <w:r w:rsidRPr="00CA6D1E">
              <w:rPr>
                <w:b/>
                <w:sz w:val="16"/>
              </w:rPr>
              <w:t>INICIAL</w:t>
            </w:r>
          </w:p>
        </w:tc>
        <w:tc>
          <w:tcPr>
            <w:tcW w:w="992" w:type="dxa"/>
            <w:shd w:val="clear" w:color="auto" w:fill="C4BC96" w:themeFill="background2" w:themeFillShade="BF"/>
            <w:vAlign w:val="center"/>
          </w:tcPr>
          <w:p w:rsidR="00D65FD1" w:rsidRPr="00CA6D1E" w:rsidRDefault="00E11D66" w:rsidP="00D65FD1">
            <w:pPr>
              <w:contextualSpacing/>
              <w:jc w:val="center"/>
              <w:rPr>
                <w:b/>
                <w:sz w:val="16"/>
              </w:rPr>
            </w:pPr>
            <w:r w:rsidRPr="00CA6D1E">
              <w:rPr>
                <w:b/>
                <w:sz w:val="16"/>
              </w:rPr>
              <w:t>FINAL</w:t>
            </w:r>
          </w:p>
        </w:tc>
        <w:tc>
          <w:tcPr>
            <w:tcW w:w="4678" w:type="dxa"/>
            <w:vMerge/>
            <w:shd w:val="clear" w:color="auto" w:fill="C4BC96" w:themeFill="background2" w:themeFillShade="BF"/>
            <w:vAlign w:val="center"/>
          </w:tcPr>
          <w:p w:rsidR="00D65FD1" w:rsidRPr="00CA6D1E" w:rsidRDefault="00D65FD1" w:rsidP="00D65FD1">
            <w:pPr>
              <w:contextualSpacing/>
              <w:jc w:val="center"/>
              <w:rPr>
                <w:b/>
                <w:sz w:val="16"/>
              </w:rPr>
            </w:pPr>
          </w:p>
        </w:tc>
        <w:tc>
          <w:tcPr>
            <w:tcW w:w="1417" w:type="dxa"/>
            <w:shd w:val="clear" w:color="auto" w:fill="C4BC96" w:themeFill="background2" w:themeFillShade="BF"/>
            <w:vAlign w:val="center"/>
          </w:tcPr>
          <w:p w:rsidR="00D65FD1" w:rsidRPr="00CA6D1E" w:rsidRDefault="00E11D66" w:rsidP="00973639">
            <w:pPr>
              <w:contextualSpacing/>
              <w:jc w:val="center"/>
              <w:rPr>
                <w:b/>
                <w:sz w:val="16"/>
              </w:rPr>
            </w:pPr>
            <w:r w:rsidRPr="00CA6D1E">
              <w:rPr>
                <w:b/>
                <w:sz w:val="16"/>
              </w:rPr>
              <w:t>INFORMATIVOS</w:t>
            </w:r>
          </w:p>
        </w:tc>
        <w:tc>
          <w:tcPr>
            <w:tcW w:w="1418" w:type="dxa"/>
            <w:shd w:val="clear" w:color="auto" w:fill="C4BC96" w:themeFill="background2" w:themeFillShade="BF"/>
            <w:vAlign w:val="center"/>
          </w:tcPr>
          <w:p w:rsidR="00D65FD1" w:rsidRPr="00CA6D1E" w:rsidRDefault="00E11D66" w:rsidP="00973639">
            <w:pPr>
              <w:contextualSpacing/>
              <w:jc w:val="center"/>
              <w:rPr>
                <w:b/>
                <w:sz w:val="16"/>
              </w:rPr>
            </w:pPr>
            <w:r w:rsidRPr="00CA6D1E">
              <w:rPr>
                <w:b/>
                <w:sz w:val="16"/>
              </w:rPr>
              <w:t>TESTIMONIALES</w:t>
            </w:r>
          </w:p>
        </w:tc>
        <w:tc>
          <w:tcPr>
            <w:tcW w:w="1275" w:type="dxa"/>
            <w:shd w:val="clear" w:color="auto" w:fill="C4BC96" w:themeFill="background2" w:themeFillShade="BF"/>
            <w:vAlign w:val="center"/>
          </w:tcPr>
          <w:p w:rsidR="00D65FD1" w:rsidRPr="00CA6D1E" w:rsidRDefault="00E11D66" w:rsidP="00973639">
            <w:pPr>
              <w:contextualSpacing/>
              <w:jc w:val="center"/>
              <w:rPr>
                <w:b/>
                <w:sz w:val="16"/>
              </w:rPr>
            </w:pPr>
            <w:r w:rsidRPr="00CA6D1E">
              <w:rPr>
                <w:b/>
                <w:sz w:val="16"/>
              </w:rPr>
              <w:t>EVIDÉNCIALES</w:t>
            </w:r>
          </w:p>
        </w:tc>
      </w:tr>
      <w:tr w:rsidR="00D65FD1" w:rsidRPr="001A4122" w:rsidTr="00BF5A07">
        <w:trPr>
          <w:trHeight w:val="1517"/>
        </w:trPr>
        <w:tc>
          <w:tcPr>
            <w:tcW w:w="1134" w:type="dxa"/>
            <w:vAlign w:val="center"/>
          </w:tcPr>
          <w:p w:rsidR="00D65FD1" w:rsidRPr="001A4122" w:rsidRDefault="00D65FD1" w:rsidP="00830F25">
            <w:pPr>
              <w:contextualSpacing/>
              <w:jc w:val="center"/>
              <w:rPr>
                <w:sz w:val="18"/>
              </w:rPr>
            </w:pPr>
          </w:p>
        </w:tc>
        <w:tc>
          <w:tcPr>
            <w:tcW w:w="1134" w:type="dxa"/>
            <w:vAlign w:val="center"/>
          </w:tcPr>
          <w:p w:rsidR="00D65FD1" w:rsidRPr="001A4122" w:rsidRDefault="00D65FD1" w:rsidP="00830F25">
            <w:pPr>
              <w:contextualSpacing/>
              <w:jc w:val="center"/>
              <w:rPr>
                <w:sz w:val="18"/>
              </w:rPr>
            </w:pPr>
          </w:p>
        </w:tc>
        <w:tc>
          <w:tcPr>
            <w:tcW w:w="993" w:type="dxa"/>
            <w:vAlign w:val="center"/>
          </w:tcPr>
          <w:p w:rsidR="00D65FD1" w:rsidRPr="001A4122" w:rsidRDefault="00D65FD1" w:rsidP="00D65FD1">
            <w:pPr>
              <w:contextualSpacing/>
              <w:jc w:val="center"/>
              <w:rPr>
                <w:sz w:val="18"/>
              </w:rPr>
            </w:pPr>
          </w:p>
        </w:tc>
        <w:tc>
          <w:tcPr>
            <w:tcW w:w="992" w:type="dxa"/>
            <w:vAlign w:val="center"/>
          </w:tcPr>
          <w:p w:rsidR="00D65FD1" w:rsidRPr="001A4122" w:rsidRDefault="00D65FD1" w:rsidP="00D65FD1">
            <w:pPr>
              <w:contextualSpacing/>
              <w:jc w:val="center"/>
              <w:rPr>
                <w:sz w:val="18"/>
              </w:rPr>
            </w:pPr>
          </w:p>
        </w:tc>
        <w:tc>
          <w:tcPr>
            <w:tcW w:w="4678" w:type="dxa"/>
            <w:vAlign w:val="center"/>
          </w:tcPr>
          <w:p w:rsidR="00D65FD1" w:rsidRPr="001A4122" w:rsidRDefault="00D65FD1" w:rsidP="00830F25">
            <w:pPr>
              <w:contextualSpacing/>
              <w:jc w:val="center"/>
              <w:rPr>
                <w:sz w:val="18"/>
              </w:rPr>
            </w:pPr>
          </w:p>
        </w:tc>
        <w:tc>
          <w:tcPr>
            <w:tcW w:w="1417" w:type="dxa"/>
            <w:vAlign w:val="center"/>
          </w:tcPr>
          <w:p w:rsidR="00D65FD1" w:rsidRPr="001A4122" w:rsidRDefault="00D65FD1" w:rsidP="00D65FD1">
            <w:pPr>
              <w:contextualSpacing/>
              <w:jc w:val="center"/>
              <w:rPr>
                <w:sz w:val="18"/>
              </w:rPr>
            </w:pPr>
          </w:p>
        </w:tc>
        <w:tc>
          <w:tcPr>
            <w:tcW w:w="1418" w:type="dxa"/>
          </w:tcPr>
          <w:p w:rsidR="00D65FD1" w:rsidRPr="001A4122" w:rsidRDefault="00D65FD1" w:rsidP="00D65FD1">
            <w:pPr>
              <w:contextualSpacing/>
              <w:jc w:val="center"/>
              <w:rPr>
                <w:sz w:val="18"/>
              </w:rPr>
            </w:pPr>
          </w:p>
        </w:tc>
        <w:tc>
          <w:tcPr>
            <w:tcW w:w="1275" w:type="dxa"/>
            <w:vAlign w:val="center"/>
          </w:tcPr>
          <w:p w:rsidR="00D65FD1" w:rsidRPr="001A4122" w:rsidRDefault="00D65FD1" w:rsidP="00D65FD1">
            <w:pPr>
              <w:contextualSpacing/>
              <w:jc w:val="center"/>
              <w:rPr>
                <w:sz w:val="18"/>
              </w:rPr>
            </w:pPr>
          </w:p>
        </w:tc>
      </w:tr>
    </w:tbl>
    <w:p w:rsidR="00D65FD1" w:rsidRPr="001A4122" w:rsidRDefault="00D65FD1" w:rsidP="00D65FD1">
      <w:pPr>
        <w:pStyle w:val="Prrafodelista"/>
        <w:jc w:val="center"/>
        <w:rPr>
          <w:sz w:val="18"/>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572"/>
        <w:gridCol w:w="6572"/>
      </w:tblGrid>
      <w:tr w:rsidR="00D65FD1" w:rsidRPr="001A4122" w:rsidTr="00D65FD1">
        <w:trPr>
          <w:jc w:val="center"/>
        </w:trPr>
        <w:tc>
          <w:tcPr>
            <w:tcW w:w="6572" w:type="dxa"/>
          </w:tcPr>
          <w:p w:rsidR="00D65FD1" w:rsidRPr="001A4122" w:rsidRDefault="00D65FD1" w:rsidP="00D65FD1">
            <w:pPr>
              <w:contextualSpacing/>
              <w:jc w:val="center"/>
              <w:rPr>
                <w:sz w:val="18"/>
              </w:rPr>
            </w:pPr>
            <w:r w:rsidRPr="001A4122">
              <w:rPr>
                <w:sz w:val="18"/>
              </w:rPr>
              <w:t>RESPONSABLE DEL ARCHIVO DE CONCENTRACIÓN</w:t>
            </w:r>
          </w:p>
          <w:p w:rsidR="00AC7D74" w:rsidRDefault="00D65FD1" w:rsidP="00D65FD1">
            <w:pPr>
              <w:contextualSpacing/>
              <w:jc w:val="center"/>
              <w:rPr>
                <w:sz w:val="18"/>
              </w:rPr>
            </w:pPr>
            <w:r w:rsidRPr="001A4122">
              <w:rPr>
                <w:sz w:val="18"/>
              </w:rPr>
              <w:t>(1</w:t>
            </w:r>
            <w:r w:rsidR="007B6A92">
              <w:rPr>
                <w:sz w:val="18"/>
              </w:rPr>
              <w:t>3</w:t>
            </w:r>
            <w:r w:rsidRPr="001A4122">
              <w:rPr>
                <w:sz w:val="18"/>
              </w:rPr>
              <w:t>)</w:t>
            </w:r>
          </w:p>
          <w:p w:rsidR="00AC7D74" w:rsidRPr="001A4122" w:rsidRDefault="00AC7D74" w:rsidP="00D65FD1">
            <w:pPr>
              <w:contextualSpacing/>
              <w:jc w:val="center"/>
              <w:rPr>
                <w:sz w:val="18"/>
              </w:rPr>
            </w:pPr>
          </w:p>
          <w:p w:rsidR="00D65FD1" w:rsidRPr="001A4122" w:rsidRDefault="00D65FD1" w:rsidP="00D65FD1">
            <w:pPr>
              <w:contextualSpacing/>
              <w:jc w:val="center"/>
              <w:rPr>
                <w:sz w:val="18"/>
              </w:rPr>
            </w:pPr>
            <w:r w:rsidRPr="001A4122">
              <w:rPr>
                <w:sz w:val="18"/>
              </w:rPr>
              <w:t>___________________________________</w:t>
            </w:r>
          </w:p>
          <w:p w:rsidR="00D65FD1" w:rsidRPr="001A4122" w:rsidRDefault="00D65FD1" w:rsidP="00D65FD1">
            <w:pPr>
              <w:contextualSpacing/>
              <w:jc w:val="center"/>
              <w:rPr>
                <w:sz w:val="18"/>
              </w:rPr>
            </w:pPr>
            <w:r w:rsidRPr="001A4122">
              <w:rPr>
                <w:sz w:val="18"/>
              </w:rPr>
              <w:t>NOMBRE, CARGO Y FIRMA</w:t>
            </w:r>
          </w:p>
        </w:tc>
        <w:tc>
          <w:tcPr>
            <w:tcW w:w="6572" w:type="dxa"/>
          </w:tcPr>
          <w:p w:rsidR="00D65FD1" w:rsidRPr="001A4122" w:rsidRDefault="00D65FD1" w:rsidP="00D65FD1">
            <w:pPr>
              <w:contextualSpacing/>
              <w:jc w:val="center"/>
              <w:rPr>
                <w:sz w:val="18"/>
              </w:rPr>
            </w:pPr>
            <w:r w:rsidRPr="001A4122">
              <w:rPr>
                <w:sz w:val="18"/>
              </w:rPr>
              <w:t xml:space="preserve">RESPONSABLE DEL </w:t>
            </w:r>
            <w:r w:rsidR="0091393F">
              <w:rPr>
                <w:sz w:val="18"/>
              </w:rPr>
              <w:t>ARCHIVO</w:t>
            </w:r>
            <w:r w:rsidR="0091393F" w:rsidRPr="001A4122">
              <w:rPr>
                <w:sz w:val="18"/>
              </w:rPr>
              <w:t xml:space="preserve"> </w:t>
            </w:r>
            <w:r w:rsidRPr="001A4122">
              <w:rPr>
                <w:sz w:val="18"/>
              </w:rPr>
              <w:t>HISTÓRICO</w:t>
            </w:r>
          </w:p>
          <w:p w:rsidR="00AC7D74" w:rsidRDefault="00D65FD1" w:rsidP="00D65FD1">
            <w:pPr>
              <w:contextualSpacing/>
              <w:jc w:val="center"/>
              <w:rPr>
                <w:sz w:val="18"/>
              </w:rPr>
            </w:pPr>
            <w:r w:rsidRPr="001A4122">
              <w:rPr>
                <w:sz w:val="18"/>
              </w:rPr>
              <w:t>(1</w:t>
            </w:r>
            <w:r w:rsidR="007B6A92">
              <w:rPr>
                <w:sz w:val="18"/>
              </w:rPr>
              <w:t>4</w:t>
            </w:r>
            <w:r w:rsidRPr="001A4122">
              <w:rPr>
                <w:sz w:val="18"/>
              </w:rPr>
              <w:t>)</w:t>
            </w:r>
          </w:p>
          <w:p w:rsidR="00AC7D74" w:rsidRPr="001A4122" w:rsidRDefault="00AC7D74" w:rsidP="00D65FD1">
            <w:pPr>
              <w:contextualSpacing/>
              <w:jc w:val="center"/>
              <w:rPr>
                <w:sz w:val="18"/>
              </w:rPr>
            </w:pPr>
          </w:p>
          <w:p w:rsidR="00D65FD1" w:rsidRPr="001A4122" w:rsidRDefault="00D65FD1" w:rsidP="00D65FD1">
            <w:pPr>
              <w:contextualSpacing/>
              <w:jc w:val="center"/>
              <w:rPr>
                <w:sz w:val="18"/>
              </w:rPr>
            </w:pPr>
            <w:r w:rsidRPr="001A4122">
              <w:rPr>
                <w:sz w:val="18"/>
              </w:rPr>
              <w:t>___________________________________</w:t>
            </w:r>
          </w:p>
          <w:p w:rsidR="00D65FD1" w:rsidRPr="001A4122" w:rsidRDefault="00D65FD1" w:rsidP="00D65FD1">
            <w:pPr>
              <w:contextualSpacing/>
              <w:jc w:val="center"/>
              <w:rPr>
                <w:sz w:val="18"/>
              </w:rPr>
            </w:pPr>
            <w:r w:rsidRPr="001A4122">
              <w:rPr>
                <w:sz w:val="18"/>
              </w:rPr>
              <w:t>NOMBRE, CARGO Y FIRMA</w:t>
            </w:r>
          </w:p>
        </w:tc>
      </w:tr>
    </w:tbl>
    <w:p w:rsidR="00D65FD1" w:rsidRPr="001A4122" w:rsidRDefault="00D65FD1" w:rsidP="00D65FD1"/>
    <w:p w:rsidR="00D65FD1" w:rsidRPr="001A4122" w:rsidRDefault="00D65FD1" w:rsidP="00D65FD1">
      <w:pPr>
        <w:sectPr w:rsidR="00D65FD1" w:rsidRPr="001A4122" w:rsidSect="0026110B">
          <w:headerReference w:type="default" r:id="rId30"/>
          <w:headerReference w:type="first" r:id="rId31"/>
          <w:pgSz w:w="15840" w:h="12240" w:orient="landscape"/>
          <w:pgMar w:top="1701" w:right="1417" w:bottom="1701" w:left="1417" w:header="708" w:footer="30" w:gutter="0"/>
          <w:cols w:space="708"/>
          <w:docGrid w:linePitch="360"/>
        </w:sectPr>
      </w:pPr>
    </w:p>
    <w:p w:rsidR="00DD34CD" w:rsidRDefault="00DD34CD" w:rsidP="00D91829">
      <w:pPr>
        <w:spacing w:after="0"/>
        <w:jc w:val="center"/>
        <w:rPr>
          <w:b/>
          <w:sz w:val="24"/>
        </w:rPr>
      </w:pPr>
    </w:p>
    <w:p w:rsidR="00D65FD1" w:rsidRPr="001A4122" w:rsidRDefault="00D65FD1" w:rsidP="00D91829">
      <w:pPr>
        <w:spacing w:after="0"/>
        <w:jc w:val="center"/>
        <w:rPr>
          <w:b/>
          <w:sz w:val="24"/>
        </w:rPr>
      </w:pPr>
      <w:r w:rsidRPr="001A4122">
        <w:rPr>
          <w:b/>
          <w:sz w:val="24"/>
        </w:rPr>
        <w:t>INVENTARIO DE TRANSFERENCIA SECUNDARIA</w:t>
      </w:r>
    </w:p>
    <w:p w:rsidR="00D65FD1" w:rsidRPr="00DD34CD" w:rsidRDefault="00D65FD1" w:rsidP="00D65FD1">
      <w:pPr>
        <w:spacing w:after="0"/>
        <w:jc w:val="center"/>
        <w:rPr>
          <w:sz w:val="24"/>
          <w:szCs w:val="24"/>
        </w:rPr>
      </w:pPr>
      <w:r w:rsidRPr="00DD34CD">
        <w:rPr>
          <w:sz w:val="24"/>
          <w:szCs w:val="24"/>
        </w:rPr>
        <w:t>INSTRUCTIVO DE LLENADO</w:t>
      </w:r>
    </w:p>
    <w:p w:rsidR="00D65FD1" w:rsidRPr="001A4122" w:rsidRDefault="00D65FD1" w:rsidP="00D65FD1">
      <w:pPr>
        <w:spacing w:after="0"/>
        <w:jc w:val="center"/>
        <w:rPr>
          <w:b/>
          <w:szCs w:val="24"/>
        </w:rPr>
      </w:pPr>
    </w:p>
    <w:p w:rsidR="00D65FD1" w:rsidRPr="001A4122" w:rsidRDefault="00D65FD1" w:rsidP="00D65FD1">
      <w:pPr>
        <w:jc w:val="both"/>
        <w:rPr>
          <w:sz w:val="20"/>
        </w:rPr>
      </w:pPr>
      <w:r w:rsidRPr="001A4122">
        <w:rPr>
          <w:sz w:val="18"/>
        </w:rPr>
        <w:t>Para el llenado de los formatos se tomará estrictamente la información contenida en los instrumentos de consulta institucionales, los cuales son: Cuadro General de Clasificación Archivística, Catalogo de Disposición Documental y Guía Simple de Archivos. Todos los campos contenidos en el formato de Inventario de Transferencia Secundaria deberán ser requisitados según el caso para cada Área Administrativa.</w:t>
      </w:r>
    </w:p>
    <w:tbl>
      <w:tblPr>
        <w:tblStyle w:val="Tablaconcuadrcula"/>
        <w:tblW w:w="5000" w:type="pct"/>
        <w:jc w:val="center"/>
        <w:tblLook w:val="04A0" w:firstRow="1" w:lastRow="0" w:firstColumn="1" w:lastColumn="0" w:noHBand="0" w:noVBand="1"/>
      </w:tblPr>
      <w:tblGrid>
        <w:gridCol w:w="530"/>
        <w:gridCol w:w="1784"/>
        <w:gridCol w:w="6740"/>
      </w:tblGrid>
      <w:tr w:rsidR="00D65FD1" w:rsidRPr="001A4122" w:rsidTr="00D65FD1">
        <w:trPr>
          <w:trHeight w:val="417"/>
          <w:jc w:val="center"/>
        </w:trPr>
        <w:tc>
          <w:tcPr>
            <w:tcW w:w="293" w:type="pct"/>
            <w:shd w:val="clear" w:color="auto" w:fill="C4BC96" w:themeFill="background2" w:themeFillShade="BF"/>
            <w:vAlign w:val="center"/>
          </w:tcPr>
          <w:p w:rsidR="00D65FD1" w:rsidRPr="001A4122" w:rsidRDefault="00D65FD1" w:rsidP="00D65FD1">
            <w:pPr>
              <w:jc w:val="center"/>
              <w:rPr>
                <w:b/>
                <w:sz w:val="18"/>
                <w:szCs w:val="18"/>
              </w:rPr>
            </w:pPr>
            <w:r w:rsidRPr="001A4122">
              <w:rPr>
                <w:b/>
                <w:sz w:val="18"/>
                <w:szCs w:val="18"/>
              </w:rPr>
              <w:t>N°</w:t>
            </w:r>
          </w:p>
        </w:tc>
        <w:tc>
          <w:tcPr>
            <w:tcW w:w="985" w:type="pct"/>
            <w:shd w:val="clear" w:color="auto" w:fill="C4BC96" w:themeFill="background2" w:themeFillShade="BF"/>
            <w:vAlign w:val="center"/>
          </w:tcPr>
          <w:p w:rsidR="00D65FD1" w:rsidRPr="001A4122" w:rsidRDefault="00D65FD1" w:rsidP="00D65FD1">
            <w:pPr>
              <w:jc w:val="center"/>
              <w:rPr>
                <w:b/>
                <w:sz w:val="18"/>
                <w:szCs w:val="18"/>
              </w:rPr>
            </w:pPr>
            <w:r w:rsidRPr="001A4122">
              <w:rPr>
                <w:b/>
                <w:sz w:val="18"/>
                <w:szCs w:val="18"/>
              </w:rPr>
              <w:t>NOMBRE</w:t>
            </w:r>
          </w:p>
        </w:tc>
        <w:tc>
          <w:tcPr>
            <w:tcW w:w="3722" w:type="pct"/>
            <w:shd w:val="clear" w:color="auto" w:fill="C4BC96" w:themeFill="background2" w:themeFillShade="BF"/>
            <w:vAlign w:val="center"/>
          </w:tcPr>
          <w:p w:rsidR="00D65FD1" w:rsidRPr="001A4122" w:rsidRDefault="00D65FD1" w:rsidP="00D65FD1">
            <w:pPr>
              <w:jc w:val="center"/>
              <w:rPr>
                <w:b/>
                <w:sz w:val="18"/>
                <w:szCs w:val="18"/>
              </w:rPr>
            </w:pPr>
            <w:r w:rsidRPr="001A4122">
              <w:rPr>
                <w:b/>
                <w:sz w:val="18"/>
                <w:szCs w:val="18"/>
              </w:rPr>
              <w:t>DEBE ANOTARSE</w:t>
            </w:r>
          </w:p>
        </w:tc>
      </w:tr>
      <w:tr w:rsidR="007B6A92" w:rsidRPr="001A4122" w:rsidTr="00D65FD1">
        <w:trPr>
          <w:jc w:val="center"/>
        </w:trPr>
        <w:tc>
          <w:tcPr>
            <w:tcW w:w="293" w:type="pct"/>
            <w:vAlign w:val="center"/>
          </w:tcPr>
          <w:p w:rsidR="007B6A92" w:rsidRPr="001A4122" w:rsidRDefault="007B6A92" w:rsidP="002014EA">
            <w:pPr>
              <w:jc w:val="center"/>
              <w:rPr>
                <w:sz w:val="18"/>
                <w:szCs w:val="18"/>
              </w:rPr>
            </w:pPr>
            <w:r w:rsidRPr="001A4122">
              <w:rPr>
                <w:sz w:val="18"/>
                <w:szCs w:val="18"/>
              </w:rPr>
              <w:t>1</w:t>
            </w:r>
          </w:p>
        </w:tc>
        <w:tc>
          <w:tcPr>
            <w:tcW w:w="985" w:type="pct"/>
            <w:vAlign w:val="center"/>
          </w:tcPr>
          <w:p w:rsidR="007B6A92" w:rsidRPr="001A4122" w:rsidRDefault="007B6A92" w:rsidP="008054D7">
            <w:pPr>
              <w:rPr>
                <w:sz w:val="18"/>
                <w:szCs w:val="18"/>
              </w:rPr>
            </w:pPr>
            <w:r w:rsidRPr="001A4122">
              <w:rPr>
                <w:sz w:val="18"/>
                <w:szCs w:val="18"/>
              </w:rPr>
              <w:t>NÚMERO DE TRANSFERENCIA</w:t>
            </w:r>
          </w:p>
        </w:tc>
        <w:tc>
          <w:tcPr>
            <w:tcW w:w="3722" w:type="pct"/>
            <w:vAlign w:val="center"/>
          </w:tcPr>
          <w:p w:rsidR="007B6A92" w:rsidRPr="001A4122" w:rsidRDefault="007B6A92" w:rsidP="008054D7">
            <w:pPr>
              <w:jc w:val="both"/>
              <w:rPr>
                <w:sz w:val="18"/>
                <w:szCs w:val="18"/>
              </w:rPr>
            </w:pPr>
            <w:r w:rsidRPr="001A4122">
              <w:rPr>
                <w:sz w:val="18"/>
                <w:szCs w:val="18"/>
              </w:rPr>
              <w:t>Número consecutivo de la Transferencia Secundaria a realizar por el Archivo de Concentración del Área Administrativa.</w:t>
            </w:r>
          </w:p>
        </w:tc>
      </w:tr>
      <w:tr w:rsidR="007B6A92" w:rsidRPr="001A4122" w:rsidTr="00DD34CD">
        <w:trPr>
          <w:trHeight w:val="264"/>
          <w:jc w:val="center"/>
        </w:trPr>
        <w:tc>
          <w:tcPr>
            <w:tcW w:w="293" w:type="pct"/>
            <w:vAlign w:val="center"/>
          </w:tcPr>
          <w:p w:rsidR="007B6A92" w:rsidRPr="001A4122" w:rsidRDefault="007B6A92" w:rsidP="002014EA">
            <w:pPr>
              <w:jc w:val="center"/>
              <w:rPr>
                <w:sz w:val="18"/>
                <w:szCs w:val="18"/>
              </w:rPr>
            </w:pPr>
            <w:r w:rsidRPr="001A4122">
              <w:rPr>
                <w:sz w:val="18"/>
                <w:szCs w:val="18"/>
              </w:rPr>
              <w:t>2</w:t>
            </w:r>
          </w:p>
        </w:tc>
        <w:tc>
          <w:tcPr>
            <w:tcW w:w="985" w:type="pct"/>
            <w:vAlign w:val="center"/>
          </w:tcPr>
          <w:p w:rsidR="007B6A92" w:rsidRPr="001A4122" w:rsidRDefault="007B6A92" w:rsidP="008054D7">
            <w:pPr>
              <w:rPr>
                <w:sz w:val="18"/>
                <w:szCs w:val="18"/>
              </w:rPr>
            </w:pPr>
            <w:r w:rsidRPr="001A4122">
              <w:rPr>
                <w:sz w:val="18"/>
                <w:szCs w:val="18"/>
              </w:rPr>
              <w:t>FECHA</w:t>
            </w:r>
          </w:p>
        </w:tc>
        <w:tc>
          <w:tcPr>
            <w:tcW w:w="3722" w:type="pct"/>
            <w:vAlign w:val="center"/>
          </w:tcPr>
          <w:p w:rsidR="007B6A92" w:rsidRPr="001A4122" w:rsidRDefault="007B6A92" w:rsidP="008054D7">
            <w:pPr>
              <w:jc w:val="both"/>
              <w:rPr>
                <w:sz w:val="18"/>
                <w:szCs w:val="18"/>
              </w:rPr>
            </w:pPr>
            <w:r w:rsidRPr="001A4122">
              <w:rPr>
                <w:sz w:val="18"/>
                <w:szCs w:val="18"/>
              </w:rPr>
              <w:t>Día, mes y año en que se realiza el inventario de Transferencia Secundaria.</w:t>
            </w:r>
          </w:p>
        </w:tc>
      </w:tr>
      <w:tr w:rsidR="007B6A92" w:rsidRPr="001A4122" w:rsidTr="00DD34CD">
        <w:trPr>
          <w:trHeight w:val="292"/>
          <w:jc w:val="center"/>
        </w:trPr>
        <w:tc>
          <w:tcPr>
            <w:tcW w:w="293" w:type="pct"/>
            <w:vAlign w:val="center"/>
          </w:tcPr>
          <w:p w:rsidR="007B6A92" w:rsidRPr="001A4122" w:rsidRDefault="007B6A92" w:rsidP="002014EA">
            <w:pPr>
              <w:jc w:val="center"/>
              <w:rPr>
                <w:sz w:val="18"/>
                <w:szCs w:val="18"/>
              </w:rPr>
            </w:pPr>
            <w:r w:rsidRPr="001A4122">
              <w:rPr>
                <w:sz w:val="18"/>
                <w:szCs w:val="18"/>
              </w:rPr>
              <w:t>3</w:t>
            </w:r>
          </w:p>
        </w:tc>
        <w:tc>
          <w:tcPr>
            <w:tcW w:w="985" w:type="pct"/>
            <w:vAlign w:val="center"/>
          </w:tcPr>
          <w:p w:rsidR="007B6A92" w:rsidRPr="001A4122" w:rsidRDefault="007B6A92" w:rsidP="008054D7">
            <w:pPr>
              <w:rPr>
                <w:sz w:val="18"/>
                <w:szCs w:val="18"/>
              </w:rPr>
            </w:pPr>
            <w:r>
              <w:rPr>
                <w:sz w:val="18"/>
                <w:szCs w:val="18"/>
              </w:rPr>
              <w:t>FONDO</w:t>
            </w:r>
          </w:p>
        </w:tc>
        <w:tc>
          <w:tcPr>
            <w:tcW w:w="3722" w:type="pct"/>
            <w:vAlign w:val="center"/>
          </w:tcPr>
          <w:p w:rsidR="007B6A92" w:rsidRPr="001A4122" w:rsidRDefault="007B6A92" w:rsidP="00525DE0">
            <w:pPr>
              <w:jc w:val="both"/>
              <w:rPr>
                <w:sz w:val="18"/>
                <w:szCs w:val="18"/>
              </w:rPr>
            </w:pPr>
            <w:r w:rsidRPr="001A4122">
              <w:rPr>
                <w:sz w:val="18"/>
                <w:szCs w:val="18"/>
              </w:rPr>
              <w:t xml:space="preserve">Nombre del Sujeto </w:t>
            </w:r>
            <w:r w:rsidR="005D0278" w:rsidRPr="00DF77D0">
              <w:rPr>
                <w:sz w:val="18"/>
                <w:szCs w:val="18"/>
              </w:rPr>
              <w:t>Productor</w:t>
            </w:r>
            <w:r w:rsidR="00525DE0">
              <w:rPr>
                <w:sz w:val="18"/>
                <w:szCs w:val="18"/>
              </w:rPr>
              <w:t>.</w:t>
            </w:r>
          </w:p>
        </w:tc>
      </w:tr>
      <w:tr w:rsidR="007B6A92" w:rsidRPr="001A4122" w:rsidTr="00DD34CD">
        <w:trPr>
          <w:trHeight w:val="278"/>
          <w:jc w:val="center"/>
        </w:trPr>
        <w:tc>
          <w:tcPr>
            <w:tcW w:w="293" w:type="pct"/>
            <w:vAlign w:val="center"/>
          </w:tcPr>
          <w:p w:rsidR="007B6A92" w:rsidRPr="001A4122" w:rsidRDefault="007B6A92" w:rsidP="002014EA">
            <w:pPr>
              <w:jc w:val="center"/>
              <w:rPr>
                <w:sz w:val="18"/>
                <w:szCs w:val="18"/>
              </w:rPr>
            </w:pPr>
            <w:r w:rsidRPr="001A4122">
              <w:rPr>
                <w:sz w:val="18"/>
                <w:szCs w:val="18"/>
              </w:rPr>
              <w:t>4</w:t>
            </w:r>
          </w:p>
        </w:tc>
        <w:tc>
          <w:tcPr>
            <w:tcW w:w="985" w:type="pct"/>
            <w:vAlign w:val="center"/>
          </w:tcPr>
          <w:p w:rsidR="007B6A92" w:rsidRPr="001A4122" w:rsidRDefault="007B6A92" w:rsidP="008054D7">
            <w:pPr>
              <w:rPr>
                <w:sz w:val="18"/>
                <w:szCs w:val="18"/>
              </w:rPr>
            </w:pPr>
            <w:r w:rsidRPr="001A4122">
              <w:rPr>
                <w:sz w:val="18"/>
                <w:szCs w:val="18"/>
              </w:rPr>
              <w:t>SECCIÓN</w:t>
            </w:r>
          </w:p>
        </w:tc>
        <w:tc>
          <w:tcPr>
            <w:tcW w:w="3722" w:type="pct"/>
            <w:vAlign w:val="center"/>
          </w:tcPr>
          <w:p w:rsidR="007B6A92" w:rsidRPr="001A4122" w:rsidRDefault="007B6A92" w:rsidP="008054D7">
            <w:pPr>
              <w:jc w:val="both"/>
              <w:rPr>
                <w:sz w:val="18"/>
                <w:szCs w:val="18"/>
              </w:rPr>
            </w:pPr>
            <w:r w:rsidRPr="001A4122">
              <w:rPr>
                <w:sz w:val="18"/>
                <w:szCs w:val="18"/>
              </w:rPr>
              <w:t xml:space="preserve">División del fondo de acuerdo </w:t>
            </w:r>
            <w:r>
              <w:rPr>
                <w:sz w:val="18"/>
                <w:szCs w:val="18"/>
              </w:rPr>
              <w:t>con</w:t>
            </w:r>
            <w:r w:rsidRPr="001A4122">
              <w:rPr>
                <w:sz w:val="18"/>
                <w:szCs w:val="18"/>
              </w:rPr>
              <w:t xml:space="preserve"> las atribuciones correspondientes, clave y nombre.</w:t>
            </w:r>
          </w:p>
        </w:tc>
      </w:tr>
      <w:tr w:rsidR="007B6A92" w:rsidRPr="001A4122" w:rsidTr="00D65FD1">
        <w:trPr>
          <w:jc w:val="center"/>
        </w:trPr>
        <w:tc>
          <w:tcPr>
            <w:tcW w:w="293" w:type="pct"/>
            <w:vAlign w:val="center"/>
          </w:tcPr>
          <w:p w:rsidR="007B6A92" w:rsidRPr="001A4122" w:rsidRDefault="007B6A92" w:rsidP="002014EA">
            <w:pPr>
              <w:jc w:val="center"/>
              <w:rPr>
                <w:sz w:val="18"/>
                <w:szCs w:val="18"/>
              </w:rPr>
            </w:pPr>
            <w:r w:rsidRPr="001A4122">
              <w:rPr>
                <w:sz w:val="18"/>
                <w:szCs w:val="18"/>
              </w:rPr>
              <w:t>5</w:t>
            </w:r>
          </w:p>
        </w:tc>
        <w:tc>
          <w:tcPr>
            <w:tcW w:w="985" w:type="pct"/>
            <w:vAlign w:val="center"/>
          </w:tcPr>
          <w:p w:rsidR="007B6A92" w:rsidRPr="001A4122" w:rsidRDefault="007B6A92" w:rsidP="008054D7">
            <w:pPr>
              <w:rPr>
                <w:sz w:val="18"/>
                <w:szCs w:val="18"/>
              </w:rPr>
            </w:pPr>
            <w:r w:rsidRPr="001A4122">
              <w:rPr>
                <w:sz w:val="18"/>
                <w:szCs w:val="18"/>
              </w:rPr>
              <w:t>SERIE</w:t>
            </w:r>
          </w:p>
        </w:tc>
        <w:tc>
          <w:tcPr>
            <w:tcW w:w="3722" w:type="pct"/>
            <w:vAlign w:val="center"/>
          </w:tcPr>
          <w:p w:rsidR="007B6A92" w:rsidRPr="001A4122" w:rsidRDefault="007B6A92" w:rsidP="008054D7">
            <w:pPr>
              <w:jc w:val="both"/>
              <w:rPr>
                <w:sz w:val="18"/>
                <w:szCs w:val="18"/>
              </w:rPr>
            </w:pPr>
            <w:r w:rsidRPr="001A4122">
              <w:rPr>
                <w:sz w:val="18"/>
                <w:szCs w:val="18"/>
              </w:rPr>
              <w:t>Clave y nombre de la serie en la que s</w:t>
            </w:r>
            <w:r>
              <w:rPr>
                <w:sz w:val="18"/>
                <w:szCs w:val="18"/>
              </w:rPr>
              <w:t>e divide la sección de acuerdo con</w:t>
            </w:r>
            <w:r w:rsidRPr="001A4122">
              <w:rPr>
                <w:sz w:val="18"/>
                <w:szCs w:val="18"/>
              </w:rPr>
              <w:t xml:space="preserve"> las atribuciones y actividades correspondientes.</w:t>
            </w:r>
          </w:p>
        </w:tc>
      </w:tr>
      <w:tr w:rsidR="007B6A92" w:rsidRPr="001A4122" w:rsidTr="00D65FD1">
        <w:trPr>
          <w:jc w:val="center"/>
        </w:trPr>
        <w:tc>
          <w:tcPr>
            <w:tcW w:w="293" w:type="pct"/>
            <w:vAlign w:val="center"/>
          </w:tcPr>
          <w:p w:rsidR="007B6A92" w:rsidRPr="001A4122" w:rsidRDefault="007B6A92" w:rsidP="002014EA">
            <w:pPr>
              <w:jc w:val="center"/>
              <w:rPr>
                <w:sz w:val="18"/>
                <w:szCs w:val="18"/>
              </w:rPr>
            </w:pPr>
            <w:r w:rsidRPr="001A4122">
              <w:rPr>
                <w:sz w:val="18"/>
                <w:szCs w:val="18"/>
              </w:rPr>
              <w:t>6</w:t>
            </w:r>
          </w:p>
        </w:tc>
        <w:tc>
          <w:tcPr>
            <w:tcW w:w="985" w:type="pct"/>
            <w:vAlign w:val="center"/>
          </w:tcPr>
          <w:p w:rsidR="007B6A92" w:rsidRPr="001A4122" w:rsidRDefault="007B6A92" w:rsidP="008054D7">
            <w:pPr>
              <w:rPr>
                <w:sz w:val="18"/>
                <w:szCs w:val="18"/>
              </w:rPr>
            </w:pPr>
            <w:r w:rsidRPr="001A4122">
              <w:rPr>
                <w:sz w:val="18"/>
                <w:szCs w:val="18"/>
              </w:rPr>
              <w:t>SUBSERIE</w:t>
            </w:r>
          </w:p>
        </w:tc>
        <w:tc>
          <w:tcPr>
            <w:tcW w:w="3722" w:type="pct"/>
            <w:vAlign w:val="center"/>
          </w:tcPr>
          <w:p w:rsidR="007B6A92" w:rsidRPr="001A4122" w:rsidRDefault="007B6A92" w:rsidP="008054D7">
            <w:pPr>
              <w:jc w:val="both"/>
              <w:rPr>
                <w:sz w:val="18"/>
                <w:szCs w:val="18"/>
              </w:rPr>
            </w:pPr>
            <w:r w:rsidRPr="001A4122">
              <w:rPr>
                <w:sz w:val="18"/>
                <w:szCs w:val="18"/>
              </w:rPr>
              <w:t>Clave de la división de la serie así como el nombre.</w:t>
            </w:r>
          </w:p>
        </w:tc>
      </w:tr>
      <w:tr w:rsidR="007B6A92" w:rsidRPr="001A4122" w:rsidTr="00D65FD1">
        <w:trPr>
          <w:jc w:val="center"/>
        </w:trPr>
        <w:tc>
          <w:tcPr>
            <w:tcW w:w="293" w:type="pct"/>
            <w:vAlign w:val="center"/>
          </w:tcPr>
          <w:p w:rsidR="007B6A92" w:rsidRPr="001A4122" w:rsidRDefault="007B6A92" w:rsidP="002014EA">
            <w:pPr>
              <w:jc w:val="center"/>
              <w:rPr>
                <w:sz w:val="18"/>
                <w:szCs w:val="18"/>
              </w:rPr>
            </w:pPr>
            <w:r w:rsidRPr="001A4122">
              <w:rPr>
                <w:sz w:val="18"/>
                <w:szCs w:val="18"/>
              </w:rPr>
              <w:t>7</w:t>
            </w:r>
          </w:p>
        </w:tc>
        <w:tc>
          <w:tcPr>
            <w:tcW w:w="985" w:type="pct"/>
            <w:vAlign w:val="center"/>
          </w:tcPr>
          <w:p w:rsidR="007B6A92" w:rsidRPr="001A4122" w:rsidRDefault="007B6A92" w:rsidP="008054D7">
            <w:pPr>
              <w:rPr>
                <w:sz w:val="18"/>
                <w:szCs w:val="18"/>
              </w:rPr>
            </w:pPr>
            <w:r>
              <w:rPr>
                <w:sz w:val="18"/>
                <w:szCs w:val="18"/>
              </w:rPr>
              <w:t xml:space="preserve">ÁREA </w:t>
            </w:r>
            <w:r w:rsidRPr="001A4122">
              <w:rPr>
                <w:sz w:val="18"/>
                <w:szCs w:val="18"/>
              </w:rPr>
              <w:t xml:space="preserve">ADMINISTRATIVA </w:t>
            </w:r>
          </w:p>
        </w:tc>
        <w:tc>
          <w:tcPr>
            <w:tcW w:w="3722" w:type="pct"/>
            <w:vAlign w:val="center"/>
          </w:tcPr>
          <w:p w:rsidR="007B6A92" w:rsidRPr="001A4122" w:rsidRDefault="007B6A92" w:rsidP="008054D7">
            <w:pPr>
              <w:jc w:val="both"/>
              <w:rPr>
                <w:sz w:val="18"/>
                <w:szCs w:val="18"/>
              </w:rPr>
            </w:pPr>
            <w:r w:rsidRPr="001A4122">
              <w:rPr>
                <w:sz w:val="18"/>
                <w:szCs w:val="18"/>
              </w:rPr>
              <w:t>Nombre del Área Administrativa responsable que recibe o genera los documentos de Archivo que integran los expedientes.</w:t>
            </w:r>
          </w:p>
        </w:tc>
      </w:tr>
      <w:tr w:rsidR="007B6A92" w:rsidRPr="001A4122" w:rsidTr="00D65FD1">
        <w:trPr>
          <w:jc w:val="center"/>
        </w:trPr>
        <w:tc>
          <w:tcPr>
            <w:tcW w:w="293" w:type="pct"/>
            <w:vAlign w:val="center"/>
          </w:tcPr>
          <w:p w:rsidR="007B6A92" w:rsidRPr="001A4122" w:rsidRDefault="007B6A92" w:rsidP="002014EA">
            <w:pPr>
              <w:jc w:val="center"/>
              <w:rPr>
                <w:sz w:val="18"/>
                <w:szCs w:val="18"/>
              </w:rPr>
            </w:pPr>
            <w:r w:rsidRPr="001A4122">
              <w:rPr>
                <w:sz w:val="18"/>
                <w:szCs w:val="18"/>
              </w:rPr>
              <w:t>8</w:t>
            </w:r>
          </w:p>
        </w:tc>
        <w:tc>
          <w:tcPr>
            <w:tcW w:w="985" w:type="pct"/>
            <w:vAlign w:val="center"/>
          </w:tcPr>
          <w:p w:rsidR="007B6A92" w:rsidRPr="001A4122" w:rsidRDefault="007B6A92" w:rsidP="008054D7">
            <w:pPr>
              <w:rPr>
                <w:sz w:val="18"/>
                <w:szCs w:val="18"/>
              </w:rPr>
            </w:pPr>
            <w:r w:rsidRPr="001A4122">
              <w:rPr>
                <w:sz w:val="18"/>
                <w:szCs w:val="18"/>
              </w:rPr>
              <w:t>NÚMERO</w:t>
            </w:r>
            <w:r w:rsidR="00DD34CD">
              <w:rPr>
                <w:sz w:val="18"/>
                <w:szCs w:val="18"/>
              </w:rPr>
              <w:t xml:space="preserve"> </w:t>
            </w:r>
            <w:r w:rsidRPr="001A4122">
              <w:rPr>
                <w:sz w:val="18"/>
                <w:szCs w:val="18"/>
              </w:rPr>
              <w:t>DE CAJA O PAQUETE</w:t>
            </w:r>
          </w:p>
        </w:tc>
        <w:tc>
          <w:tcPr>
            <w:tcW w:w="3722" w:type="pct"/>
            <w:vAlign w:val="center"/>
          </w:tcPr>
          <w:p w:rsidR="007B6A92" w:rsidRPr="001A4122" w:rsidRDefault="007B6A92" w:rsidP="008054D7">
            <w:pPr>
              <w:jc w:val="both"/>
              <w:rPr>
                <w:sz w:val="18"/>
                <w:szCs w:val="18"/>
              </w:rPr>
            </w:pPr>
            <w:r w:rsidRPr="001A4122">
              <w:rPr>
                <w:sz w:val="18"/>
                <w:szCs w:val="18"/>
              </w:rPr>
              <w:t>Número progresivo otorgado a las cajas o paquetes en el momento de realizar el inventario.</w:t>
            </w:r>
          </w:p>
        </w:tc>
      </w:tr>
      <w:tr w:rsidR="007B6A92" w:rsidRPr="001A4122" w:rsidTr="00D65FD1">
        <w:trPr>
          <w:jc w:val="center"/>
        </w:trPr>
        <w:tc>
          <w:tcPr>
            <w:tcW w:w="293" w:type="pct"/>
            <w:vAlign w:val="center"/>
          </w:tcPr>
          <w:p w:rsidR="007B6A92" w:rsidRPr="001A4122" w:rsidRDefault="007B6A92" w:rsidP="002014EA">
            <w:pPr>
              <w:jc w:val="center"/>
              <w:rPr>
                <w:sz w:val="18"/>
                <w:szCs w:val="18"/>
              </w:rPr>
            </w:pPr>
            <w:r w:rsidRPr="001A4122">
              <w:rPr>
                <w:sz w:val="18"/>
                <w:szCs w:val="18"/>
              </w:rPr>
              <w:t>9</w:t>
            </w:r>
          </w:p>
        </w:tc>
        <w:tc>
          <w:tcPr>
            <w:tcW w:w="985" w:type="pct"/>
            <w:vAlign w:val="center"/>
          </w:tcPr>
          <w:p w:rsidR="007B6A92" w:rsidRPr="001A4122" w:rsidRDefault="007B6A92" w:rsidP="008054D7">
            <w:pPr>
              <w:rPr>
                <w:sz w:val="18"/>
                <w:szCs w:val="18"/>
              </w:rPr>
            </w:pPr>
            <w:r w:rsidRPr="001A4122">
              <w:rPr>
                <w:sz w:val="18"/>
                <w:szCs w:val="18"/>
              </w:rPr>
              <w:t>CLAVE DEL EXPEDIENTE</w:t>
            </w:r>
          </w:p>
        </w:tc>
        <w:tc>
          <w:tcPr>
            <w:tcW w:w="3722" w:type="pct"/>
            <w:vAlign w:val="center"/>
          </w:tcPr>
          <w:p w:rsidR="007B6A92" w:rsidRPr="001A4122" w:rsidRDefault="007B6A92" w:rsidP="008054D7">
            <w:pPr>
              <w:jc w:val="both"/>
              <w:rPr>
                <w:sz w:val="18"/>
                <w:szCs w:val="18"/>
              </w:rPr>
            </w:pPr>
            <w:r w:rsidRPr="001A4122">
              <w:rPr>
                <w:sz w:val="18"/>
                <w:szCs w:val="18"/>
              </w:rPr>
              <w:t>El número clasificador o fórmula codificadora que contiene los elementos</w:t>
            </w:r>
            <w:r>
              <w:rPr>
                <w:sz w:val="18"/>
                <w:szCs w:val="18"/>
              </w:rPr>
              <w:t>: S</w:t>
            </w:r>
            <w:r w:rsidRPr="001A4122">
              <w:rPr>
                <w:sz w:val="18"/>
                <w:szCs w:val="18"/>
              </w:rPr>
              <w:t>ección, serie y en su caso subserie del cual se le agrega el numero consecutivo del expediente.</w:t>
            </w:r>
          </w:p>
        </w:tc>
      </w:tr>
      <w:tr w:rsidR="007B6A92" w:rsidRPr="001A4122" w:rsidTr="00D65FD1">
        <w:trPr>
          <w:jc w:val="center"/>
        </w:trPr>
        <w:tc>
          <w:tcPr>
            <w:tcW w:w="293" w:type="pct"/>
            <w:vAlign w:val="center"/>
          </w:tcPr>
          <w:p w:rsidR="007B6A92" w:rsidRPr="001A4122" w:rsidRDefault="007B6A92" w:rsidP="002014EA">
            <w:pPr>
              <w:jc w:val="center"/>
              <w:rPr>
                <w:sz w:val="18"/>
                <w:szCs w:val="18"/>
              </w:rPr>
            </w:pPr>
            <w:r w:rsidRPr="001A4122">
              <w:rPr>
                <w:sz w:val="18"/>
                <w:szCs w:val="18"/>
              </w:rPr>
              <w:t>10</w:t>
            </w:r>
          </w:p>
        </w:tc>
        <w:tc>
          <w:tcPr>
            <w:tcW w:w="985" w:type="pct"/>
            <w:vAlign w:val="center"/>
          </w:tcPr>
          <w:p w:rsidR="007B6A92" w:rsidRPr="001A4122" w:rsidRDefault="007B6A92" w:rsidP="008054D7">
            <w:pPr>
              <w:rPr>
                <w:sz w:val="18"/>
                <w:szCs w:val="18"/>
              </w:rPr>
            </w:pPr>
            <w:r w:rsidRPr="001A4122">
              <w:rPr>
                <w:sz w:val="18"/>
                <w:szCs w:val="18"/>
              </w:rPr>
              <w:t>FECHAS DEL EXPEDIENTE</w:t>
            </w:r>
          </w:p>
        </w:tc>
        <w:tc>
          <w:tcPr>
            <w:tcW w:w="3722" w:type="pct"/>
            <w:vAlign w:val="center"/>
          </w:tcPr>
          <w:p w:rsidR="007B6A92" w:rsidRPr="001A4122" w:rsidRDefault="007B6A92" w:rsidP="008054D7">
            <w:pPr>
              <w:jc w:val="both"/>
              <w:rPr>
                <w:sz w:val="18"/>
                <w:szCs w:val="18"/>
              </w:rPr>
            </w:pPr>
            <w:r>
              <w:rPr>
                <w:sz w:val="18"/>
                <w:szCs w:val="18"/>
              </w:rPr>
              <w:t>INICIAL:</w:t>
            </w:r>
            <w:r w:rsidRPr="001A4122">
              <w:rPr>
                <w:sz w:val="18"/>
                <w:szCs w:val="18"/>
              </w:rPr>
              <w:t xml:space="preserve"> Día, mes y año en números arábigos, de la fecha del primer documento de archivo del expediente. </w:t>
            </w:r>
          </w:p>
          <w:p w:rsidR="007B6A92" w:rsidRPr="001A4122" w:rsidRDefault="007B6A92" w:rsidP="008054D7">
            <w:pPr>
              <w:jc w:val="both"/>
              <w:rPr>
                <w:sz w:val="18"/>
                <w:szCs w:val="18"/>
              </w:rPr>
            </w:pPr>
            <w:r>
              <w:rPr>
                <w:sz w:val="18"/>
                <w:szCs w:val="18"/>
              </w:rPr>
              <w:t>FINAL:</w:t>
            </w:r>
            <w:r w:rsidRPr="001A4122">
              <w:rPr>
                <w:sz w:val="18"/>
                <w:szCs w:val="18"/>
              </w:rPr>
              <w:t xml:space="preserve"> Día, mes y año en números arábigos, de la fecha del último documento de archivo del expediente.</w:t>
            </w:r>
          </w:p>
        </w:tc>
      </w:tr>
      <w:tr w:rsidR="007B6A92" w:rsidRPr="001A4122" w:rsidTr="00D65FD1">
        <w:trPr>
          <w:jc w:val="center"/>
        </w:trPr>
        <w:tc>
          <w:tcPr>
            <w:tcW w:w="293" w:type="pct"/>
            <w:vAlign w:val="center"/>
          </w:tcPr>
          <w:p w:rsidR="007B6A92" w:rsidRPr="001A4122" w:rsidRDefault="007B6A92" w:rsidP="002014EA">
            <w:pPr>
              <w:jc w:val="center"/>
              <w:rPr>
                <w:sz w:val="18"/>
                <w:szCs w:val="18"/>
              </w:rPr>
            </w:pPr>
            <w:r w:rsidRPr="001A4122">
              <w:rPr>
                <w:sz w:val="18"/>
                <w:szCs w:val="18"/>
              </w:rPr>
              <w:t>11</w:t>
            </w:r>
          </w:p>
        </w:tc>
        <w:tc>
          <w:tcPr>
            <w:tcW w:w="985" w:type="pct"/>
            <w:vAlign w:val="center"/>
          </w:tcPr>
          <w:p w:rsidR="007B6A92" w:rsidRPr="001A4122" w:rsidRDefault="007B6A92" w:rsidP="008054D7">
            <w:pPr>
              <w:rPr>
                <w:sz w:val="18"/>
                <w:szCs w:val="18"/>
              </w:rPr>
            </w:pPr>
            <w:r w:rsidRPr="001A4122">
              <w:rPr>
                <w:sz w:val="18"/>
                <w:szCs w:val="18"/>
              </w:rPr>
              <w:t xml:space="preserve">DESCRIPCIÓN DEL EXPEDIENTE </w:t>
            </w:r>
          </w:p>
        </w:tc>
        <w:tc>
          <w:tcPr>
            <w:tcW w:w="3722" w:type="pct"/>
            <w:vAlign w:val="center"/>
          </w:tcPr>
          <w:p w:rsidR="007B6A92" w:rsidRPr="001A4122" w:rsidRDefault="007B6A92" w:rsidP="008054D7">
            <w:pPr>
              <w:jc w:val="both"/>
              <w:rPr>
                <w:sz w:val="18"/>
                <w:szCs w:val="18"/>
              </w:rPr>
            </w:pPr>
            <w:r w:rsidRPr="001A4122">
              <w:rPr>
                <w:sz w:val="18"/>
                <w:szCs w:val="18"/>
              </w:rPr>
              <w:t>Asunto o asiento descriptivo del expediente.</w:t>
            </w:r>
          </w:p>
        </w:tc>
      </w:tr>
      <w:tr w:rsidR="007B6A92" w:rsidRPr="001A4122" w:rsidTr="00D65FD1">
        <w:trPr>
          <w:jc w:val="center"/>
        </w:trPr>
        <w:tc>
          <w:tcPr>
            <w:tcW w:w="293" w:type="pct"/>
            <w:vAlign w:val="center"/>
          </w:tcPr>
          <w:p w:rsidR="007B6A92" w:rsidRPr="001A4122" w:rsidRDefault="007B6A92" w:rsidP="002014EA">
            <w:pPr>
              <w:jc w:val="center"/>
              <w:rPr>
                <w:sz w:val="18"/>
                <w:szCs w:val="18"/>
              </w:rPr>
            </w:pPr>
            <w:r w:rsidRPr="001A4122">
              <w:rPr>
                <w:sz w:val="18"/>
                <w:szCs w:val="18"/>
              </w:rPr>
              <w:t>12</w:t>
            </w:r>
          </w:p>
        </w:tc>
        <w:tc>
          <w:tcPr>
            <w:tcW w:w="985" w:type="pct"/>
            <w:vAlign w:val="center"/>
          </w:tcPr>
          <w:p w:rsidR="007B6A92" w:rsidRPr="001A4122" w:rsidRDefault="007B6A92" w:rsidP="008054D7">
            <w:pPr>
              <w:rPr>
                <w:sz w:val="18"/>
                <w:szCs w:val="18"/>
              </w:rPr>
            </w:pPr>
            <w:r w:rsidRPr="001A4122">
              <w:rPr>
                <w:sz w:val="18"/>
                <w:szCs w:val="18"/>
              </w:rPr>
              <w:t>VALORES SECUNDARIOS</w:t>
            </w:r>
          </w:p>
        </w:tc>
        <w:tc>
          <w:tcPr>
            <w:tcW w:w="3722" w:type="pct"/>
            <w:vAlign w:val="center"/>
          </w:tcPr>
          <w:p w:rsidR="007B6A92" w:rsidRPr="001A4122" w:rsidRDefault="007B6A92" w:rsidP="009E614C">
            <w:pPr>
              <w:jc w:val="both"/>
              <w:rPr>
                <w:sz w:val="18"/>
                <w:szCs w:val="18"/>
              </w:rPr>
            </w:pPr>
            <w:r w:rsidRPr="001A4122">
              <w:rPr>
                <w:sz w:val="18"/>
                <w:szCs w:val="18"/>
              </w:rPr>
              <w:t>La condición de los documentos contenidos en el expediente que les confieren valores informativos, testimoniales o evidénciales.</w:t>
            </w:r>
            <w:r w:rsidR="00EC2CA1">
              <w:rPr>
                <w:sz w:val="18"/>
                <w:szCs w:val="18"/>
              </w:rPr>
              <w:t xml:space="preserve"> </w:t>
            </w:r>
            <w:r w:rsidRPr="001A4122">
              <w:rPr>
                <w:sz w:val="18"/>
                <w:szCs w:val="18"/>
              </w:rPr>
              <w:t>Marcar con una “X” el valor correspondiente</w:t>
            </w:r>
            <w:r w:rsidR="009E614C">
              <w:rPr>
                <w:sz w:val="18"/>
                <w:szCs w:val="18"/>
              </w:rPr>
              <w:t>.</w:t>
            </w:r>
          </w:p>
        </w:tc>
      </w:tr>
      <w:tr w:rsidR="007B6A92" w:rsidRPr="001A4122" w:rsidTr="00D65FD1">
        <w:trPr>
          <w:jc w:val="center"/>
        </w:trPr>
        <w:tc>
          <w:tcPr>
            <w:tcW w:w="293" w:type="pct"/>
            <w:vAlign w:val="center"/>
          </w:tcPr>
          <w:p w:rsidR="007B6A92" w:rsidRPr="001A4122" w:rsidRDefault="007B6A92" w:rsidP="002014EA">
            <w:pPr>
              <w:jc w:val="center"/>
              <w:rPr>
                <w:sz w:val="18"/>
                <w:szCs w:val="18"/>
              </w:rPr>
            </w:pPr>
            <w:r w:rsidRPr="001A4122">
              <w:rPr>
                <w:sz w:val="18"/>
                <w:szCs w:val="18"/>
              </w:rPr>
              <w:t>13</w:t>
            </w:r>
          </w:p>
        </w:tc>
        <w:tc>
          <w:tcPr>
            <w:tcW w:w="985" w:type="pct"/>
            <w:vAlign w:val="center"/>
          </w:tcPr>
          <w:p w:rsidR="007B6A92" w:rsidRPr="001A4122" w:rsidRDefault="007B6A92" w:rsidP="008054D7">
            <w:pPr>
              <w:rPr>
                <w:sz w:val="18"/>
                <w:szCs w:val="18"/>
              </w:rPr>
            </w:pPr>
            <w:r w:rsidRPr="001A4122">
              <w:rPr>
                <w:sz w:val="18"/>
                <w:szCs w:val="18"/>
              </w:rPr>
              <w:t>RESPONSABLE DEL ARCHIVO DE CONCENTRACIÓN</w:t>
            </w:r>
          </w:p>
        </w:tc>
        <w:tc>
          <w:tcPr>
            <w:tcW w:w="3722" w:type="pct"/>
            <w:vAlign w:val="center"/>
          </w:tcPr>
          <w:p w:rsidR="007B6A92" w:rsidRPr="001A4122" w:rsidRDefault="007B6A92" w:rsidP="008054D7">
            <w:pPr>
              <w:jc w:val="both"/>
              <w:rPr>
                <w:sz w:val="18"/>
                <w:szCs w:val="18"/>
              </w:rPr>
            </w:pPr>
            <w:r w:rsidRPr="001A4122">
              <w:rPr>
                <w:sz w:val="18"/>
                <w:szCs w:val="18"/>
              </w:rPr>
              <w:t xml:space="preserve">Nombre, cargo y firma del Responsable del Archivo de Concentración. </w:t>
            </w:r>
          </w:p>
        </w:tc>
      </w:tr>
      <w:tr w:rsidR="007B6A92" w:rsidRPr="001A4122" w:rsidTr="00D65FD1">
        <w:trPr>
          <w:jc w:val="center"/>
        </w:trPr>
        <w:tc>
          <w:tcPr>
            <w:tcW w:w="293" w:type="pct"/>
            <w:vAlign w:val="center"/>
          </w:tcPr>
          <w:p w:rsidR="007B6A92" w:rsidRPr="001A4122" w:rsidRDefault="007B6A92" w:rsidP="002014EA">
            <w:pPr>
              <w:jc w:val="center"/>
              <w:rPr>
                <w:sz w:val="18"/>
                <w:szCs w:val="18"/>
              </w:rPr>
            </w:pPr>
            <w:r>
              <w:rPr>
                <w:sz w:val="18"/>
                <w:szCs w:val="18"/>
              </w:rPr>
              <w:t>1</w:t>
            </w:r>
            <w:r w:rsidRPr="001A4122">
              <w:rPr>
                <w:sz w:val="18"/>
                <w:szCs w:val="18"/>
              </w:rPr>
              <w:t>4</w:t>
            </w:r>
          </w:p>
        </w:tc>
        <w:tc>
          <w:tcPr>
            <w:tcW w:w="985" w:type="pct"/>
            <w:vAlign w:val="center"/>
          </w:tcPr>
          <w:p w:rsidR="007B6A92" w:rsidRPr="001A4122" w:rsidRDefault="007B6A92" w:rsidP="008054D7">
            <w:pPr>
              <w:rPr>
                <w:sz w:val="18"/>
                <w:szCs w:val="18"/>
              </w:rPr>
            </w:pPr>
            <w:r w:rsidRPr="001A4122">
              <w:rPr>
                <w:sz w:val="18"/>
                <w:szCs w:val="18"/>
              </w:rPr>
              <w:t>RESPONSABLE DEL ACERVOHISTÓRICO</w:t>
            </w:r>
          </w:p>
        </w:tc>
        <w:tc>
          <w:tcPr>
            <w:tcW w:w="3722" w:type="pct"/>
            <w:vAlign w:val="center"/>
          </w:tcPr>
          <w:p w:rsidR="007B6A92" w:rsidRPr="001A4122" w:rsidRDefault="007B6A92" w:rsidP="008054D7">
            <w:pPr>
              <w:jc w:val="both"/>
              <w:rPr>
                <w:sz w:val="18"/>
                <w:szCs w:val="18"/>
              </w:rPr>
            </w:pPr>
            <w:r w:rsidRPr="001A4122">
              <w:rPr>
                <w:sz w:val="18"/>
                <w:szCs w:val="18"/>
              </w:rPr>
              <w:t>Nombre, cargo y firma del Responsable del Ar</w:t>
            </w:r>
            <w:r w:rsidR="0091393F">
              <w:rPr>
                <w:sz w:val="18"/>
                <w:szCs w:val="18"/>
              </w:rPr>
              <w:t>chi</w:t>
            </w:r>
            <w:r w:rsidRPr="001A4122">
              <w:rPr>
                <w:sz w:val="18"/>
                <w:szCs w:val="18"/>
              </w:rPr>
              <w:t>vo Histórico.</w:t>
            </w:r>
          </w:p>
        </w:tc>
      </w:tr>
    </w:tbl>
    <w:p w:rsidR="00D65FD1" w:rsidRPr="001A4122" w:rsidRDefault="00D65FD1" w:rsidP="00D65FD1"/>
    <w:p w:rsidR="00D65FD1" w:rsidRPr="001A4122" w:rsidRDefault="00D65FD1" w:rsidP="00D65FD1">
      <w:pPr>
        <w:sectPr w:rsidR="00D65FD1" w:rsidRPr="001A4122" w:rsidSect="0026110B">
          <w:headerReference w:type="default" r:id="rId32"/>
          <w:pgSz w:w="12240" w:h="15840"/>
          <w:pgMar w:top="1417" w:right="1701" w:bottom="1417" w:left="1701" w:header="708" w:footer="0" w:gutter="0"/>
          <w:cols w:space="708"/>
          <w:docGrid w:linePitch="360"/>
        </w:sectPr>
      </w:pPr>
    </w:p>
    <w:p w:rsidR="00D65FD1" w:rsidRPr="001A4122" w:rsidRDefault="00D65FD1" w:rsidP="00D65FD1">
      <w:pPr>
        <w:pStyle w:val="Prrafodelista"/>
        <w:spacing w:after="0" w:line="360" w:lineRule="auto"/>
        <w:jc w:val="right"/>
        <w:rPr>
          <w:rFonts w:ascii="Helvetica" w:hAnsi="Helvetica"/>
          <w:i/>
          <w:sz w:val="20"/>
        </w:rPr>
      </w:pPr>
      <w:r w:rsidRPr="001A4122">
        <w:rPr>
          <w:rFonts w:ascii="Helvetica" w:hAnsi="Helvetica"/>
          <w:i/>
          <w:sz w:val="20"/>
        </w:rPr>
        <w:lastRenderedPageBreak/>
        <w:t>Anexo 6</w:t>
      </w:r>
    </w:p>
    <w:p w:rsidR="00D65FD1" w:rsidRDefault="00D65FD1" w:rsidP="00D65FD1">
      <w:pPr>
        <w:spacing w:line="240" w:lineRule="auto"/>
        <w:contextualSpacing/>
        <w:jc w:val="center"/>
        <w:rPr>
          <w:b/>
          <w:sz w:val="24"/>
        </w:rPr>
      </w:pPr>
      <w:r w:rsidRPr="001A4122">
        <w:rPr>
          <w:b/>
          <w:sz w:val="24"/>
        </w:rPr>
        <w:t>INVENTARIO DE BAJA DOCUMENTAL</w:t>
      </w:r>
    </w:p>
    <w:p w:rsidR="009E614C" w:rsidRPr="001A4122" w:rsidRDefault="009E614C" w:rsidP="00D65FD1">
      <w:pPr>
        <w:spacing w:line="240" w:lineRule="auto"/>
        <w:contextualSpacing/>
        <w:jc w:val="center"/>
        <w:rPr>
          <w:b/>
          <w:sz w:val="24"/>
        </w:rPr>
      </w:pPr>
    </w:p>
    <w:p w:rsidR="00D65FD1" w:rsidRPr="001A4122" w:rsidRDefault="00830F25" w:rsidP="00D65FD1">
      <w:pPr>
        <w:contextualSpacing/>
        <w:jc w:val="right"/>
        <w:rPr>
          <w:sz w:val="18"/>
        </w:rPr>
      </w:pPr>
      <w:r>
        <w:rPr>
          <w:sz w:val="18"/>
        </w:rPr>
        <w:t>N</w:t>
      </w:r>
      <w:r w:rsidR="009E6F98">
        <w:rPr>
          <w:sz w:val="18"/>
        </w:rPr>
        <w:t>ÚMERO</w:t>
      </w:r>
      <w:r>
        <w:rPr>
          <w:sz w:val="18"/>
        </w:rPr>
        <w:t xml:space="preserve"> DE INVENTARIO: ____ (</w:t>
      </w:r>
      <w:r w:rsidR="009E614C">
        <w:rPr>
          <w:sz w:val="18"/>
        </w:rPr>
        <w:t>1</w:t>
      </w:r>
      <w:r w:rsidR="00D65FD1" w:rsidRPr="001A4122">
        <w:rPr>
          <w:sz w:val="18"/>
        </w:rPr>
        <w:t>) ___</w:t>
      </w:r>
    </w:p>
    <w:p w:rsidR="00D65FD1" w:rsidRPr="001A4122" w:rsidRDefault="00830F25" w:rsidP="00D65FD1">
      <w:pPr>
        <w:contextualSpacing/>
        <w:jc w:val="right"/>
        <w:rPr>
          <w:sz w:val="18"/>
        </w:rPr>
      </w:pPr>
      <w:r>
        <w:rPr>
          <w:sz w:val="18"/>
        </w:rPr>
        <w:t>FECHA: ____ (</w:t>
      </w:r>
      <w:r w:rsidR="009E614C">
        <w:rPr>
          <w:sz w:val="18"/>
        </w:rPr>
        <w:t>2</w:t>
      </w:r>
      <w:r w:rsidR="00D65FD1" w:rsidRPr="001A4122">
        <w:rPr>
          <w:sz w:val="18"/>
        </w:rPr>
        <w:t>) ___</w:t>
      </w:r>
    </w:p>
    <w:p w:rsidR="00D65FD1" w:rsidRPr="001A4122" w:rsidRDefault="00D65FD1" w:rsidP="00D65FD1">
      <w:pPr>
        <w:contextualSpacing/>
        <w:jc w:val="right"/>
        <w:rPr>
          <w:sz w:val="18"/>
        </w:rPr>
      </w:pPr>
      <w:r w:rsidRPr="001A4122">
        <w:rPr>
          <w:sz w:val="18"/>
        </w:rPr>
        <w:t>FOJA: __</w:t>
      </w:r>
      <w:r w:rsidR="00830F25">
        <w:rPr>
          <w:sz w:val="18"/>
        </w:rPr>
        <w:t>__</w:t>
      </w:r>
      <w:r w:rsidR="00830F25" w:rsidRPr="00830F25">
        <w:rPr>
          <w:sz w:val="18"/>
        </w:rPr>
        <w:t>(</w:t>
      </w:r>
      <w:r w:rsidR="009E614C">
        <w:rPr>
          <w:sz w:val="18"/>
        </w:rPr>
        <w:t>3</w:t>
      </w:r>
      <w:r w:rsidRPr="00830F25">
        <w:rPr>
          <w:sz w:val="18"/>
        </w:rPr>
        <w:t>)</w:t>
      </w:r>
      <w:r w:rsidRPr="001A4122">
        <w:rPr>
          <w:sz w:val="18"/>
        </w:rPr>
        <w:t>___</w:t>
      </w:r>
    </w:p>
    <w:p w:rsidR="00D65FD1" w:rsidRPr="001A4122" w:rsidRDefault="00D65FD1" w:rsidP="00D65FD1">
      <w:pPr>
        <w:contextualSpacing/>
        <w:jc w:val="right"/>
        <w:rPr>
          <w:sz w:val="18"/>
          <w:u w:val="single"/>
        </w:rPr>
      </w:pPr>
    </w:p>
    <w:tbl>
      <w:tblPr>
        <w:tblStyle w:val="Tablaconcuadrcula"/>
        <w:tblW w:w="13003" w:type="dxa"/>
        <w:tblInd w:w="108" w:type="dxa"/>
        <w:tblLook w:val="04A0" w:firstRow="1" w:lastRow="0" w:firstColumn="1" w:lastColumn="0" w:noHBand="0" w:noVBand="1"/>
      </w:tblPr>
      <w:tblGrid>
        <w:gridCol w:w="3253"/>
        <w:gridCol w:w="3393"/>
        <w:gridCol w:w="6"/>
        <w:gridCol w:w="6351"/>
      </w:tblGrid>
      <w:tr w:rsidR="00D65FD1" w:rsidRPr="001A4122" w:rsidTr="00D65FD1">
        <w:tc>
          <w:tcPr>
            <w:tcW w:w="3253" w:type="dxa"/>
            <w:tcBorders>
              <w:top w:val="nil"/>
              <w:left w:val="nil"/>
            </w:tcBorders>
          </w:tcPr>
          <w:p w:rsidR="00D65FD1" w:rsidRPr="001A4122" w:rsidRDefault="00D65FD1" w:rsidP="00D65FD1">
            <w:pPr>
              <w:tabs>
                <w:tab w:val="left" w:pos="1014"/>
              </w:tabs>
              <w:jc w:val="center"/>
              <w:rPr>
                <w:b/>
                <w:sz w:val="18"/>
              </w:rPr>
            </w:pPr>
            <w:r w:rsidRPr="001A4122">
              <w:rPr>
                <w:sz w:val="18"/>
              </w:rPr>
              <w:tab/>
            </w:r>
          </w:p>
        </w:tc>
        <w:tc>
          <w:tcPr>
            <w:tcW w:w="3393" w:type="dxa"/>
          </w:tcPr>
          <w:p w:rsidR="00D65FD1" w:rsidRPr="001A4122" w:rsidRDefault="00D65FD1" w:rsidP="00D65FD1">
            <w:pPr>
              <w:tabs>
                <w:tab w:val="left" w:pos="1014"/>
              </w:tabs>
              <w:jc w:val="center"/>
              <w:rPr>
                <w:b/>
                <w:sz w:val="18"/>
              </w:rPr>
            </w:pPr>
            <w:r w:rsidRPr="001A4122">
              <w:rPr>
                <w:b/>
                <w:sz w:val="18"/>
              </w:rPr>
              <w:t>CLAVE</w:t>
            </w:r>
          </w:p>
        </w:tc>
        <w:tc>
          <w:tcPr>
            <w:tcW w:w="6357" w:type="dxa"/>
            <w:gridSpan w:val="2"/>
          </w:tcPr>
          <w:p w:rsidR="00D65FD1" w:rsidRPr="001A4122" w:rsidRDefault="00D65FD1" w:rsidP="00D65FD1">
            <w:pPr>
              <w:tabs>
                <w:tab w:val="left" w:pos="1014"/>
              </w:tabs>
              <w:jc w:val="center"/>
              <w:rPr>
                <w:b/>
                <w:sz w:val="18"/>
              </w:rPr>
            </w:pPr>
            <w:r w:rsidRPr="001A4122">
              <w:rPr>
                <w:b/>
                <w:sz w:val="18"/>
              </w:rPr>
              <w:t>NOMBRE</w:t>
            </w:r>
          </w:p>
        </w:tc>
      </w:tr>
      <w:tr w:rsidR="00D65FD1" w:rsidRPr="001A4122" w:rsidTr="00D65FD1">
        <w:tc>
          <w:tcPr>
            <w:tcW w:w="3253" w:type="dxa"/>
            <w:vAlign w:val="center"/>
          </w:tcPr>
          <w:p w:rsidR="00D65FD1" w:rsidRPr="001A4122" w:rsidRDefault="00D65FD1" w:rsidP="009E614C">
            <w:pPr>
              <w:tabs>
                <w:tab w:val="left" w:pos="1014"/>
              </w:tabs>
              <w:rPr>
                <w:sz w:val="18"/>
              </w:rPr>
            </w:pPr>
            <w:r w:rsidRPr="001A4122">
              <w:rPr>
                <w:sz w:val="18"/>
              </w:rPr>
              <w:t>FONDO: (</w:t>
            </w:r>
            <w:r w:rsidR="009E614C">
              <w:rPr>
                <w:sz w:val="18"/>
              </w:rPr>
              <w:t>4</w:t>
            </w:r>
            <w:r w:rsidRPr="001A4122">
              <w:rPr>
                <w:sz w:val="18"/>
              </w:rPr>
              <w:t>)</w:t>
            </w:r>
          </w:p>
        </w:tc>
        <w:tc>
          <w:tcPr>
            <w:tcW w:w="3393" w:type="dxa"/>
            <w:vAlign w:val="center"/>
          </w:tcPr>
          <w:p w:rsidR="00D65FD1" w:rsidRPr="001A4122" w:rsidRDefault="00D65FD1" w:rsidP="00D65FD1">
            <w:pPr>
              <w:tabs>
                <w:tab w:val="left" w:pos="1014"/>
              </w:tabs>
              <w:rPr>
                <w:sz w:val="18"/>
              </w:rPr>
            </w:pPr>
          </w:p>
        </w:tc>
        <w:tc>
          <w:tcPr>
            <w:tcW w:w="6357" w:type="dxa"/>
            <w:gridSpan w:val="2"/>
            <w:vAlign w:val="center"/>
          </w:tcPr>
          <w:p w:rsidR="00D65FD1" w:rsidRPr="001A4122" w:rsidRDefault="00D65FD1" w:rsidP="00D65FD1">
            <w:pPr>
              <w:tabs>
                <w:tab w:val="left" w:pos="1014"/>
              </w:tabs>
              <w:rPr>
                <w:sz w:val="18"/>
              </w:rPr>
            </w:pPr>
          </w:p>
        </w:tc>
      </w:tr>
      <w:tr w:rsidR="00D65FD1" w:rsidRPr="001A4122" w:rsidTr="00D65FD1">
        <w:tc>
          <w:tcPr>
            <w:tcW w:w="3253" w:type="dxa"/>
            <w:vAlign w:val="center"/>
          </w:tcPr>
          <w:p w:rsidR="00D65FD1" w:rsidRPr="001A4122" w:rsidRDefault="00830F25" w:rsidP="009E614C">
            <w:pPr>
              <w:tabs>
                <w:tab w:val="left" w:pos="1014"/>
              </w:tabs>
              <w:rPr>
                <w:sz w:val="18"/>
              </w:rPr>
            </w:pPr>
            <w:r>
              <w:rPr>
                <w:sz w:val="18"/>
              </w:rPr>
              <w:t>SECCIÓN: (</w:t>
            </w:r>
            <w:r w:rsidR="009E614C">
              <w:rPr>
                <w:sz w:val="18"/>
              </w:rPr>
              <w:t>5</w:t>
            </w:r>
            <w:r w:rsidR="00D65FD1" w:rsidRPr="001A4122">
              <w:rPr>
                <w:sz w:val="18"/>
              </w:rPr>
              <w:t>)</w:t>
            </w:r>
          </w:p>
        </w:tc>
        <w:tc>
          <w:tcPr>
            <w:tcW w:w="3393" w:type="dxa"/>
            <w:vAlign w:val="center"/>
          </w:tcPr>
          <w:p w:rsidR="00D65FD1" w:rsidRPr="001A4122" w:rsidRDefault="00D65FD1" w:rsidP="00D65FD1">
            <w:pPr>
              <w:tabs>
                <w:tab w:val="left" w:pos="1014"/>
              </w:tabs>
              <w:rPr>
                <w:sz w:val="18"/>
              </w:rPr>
            </w:pPr>
          </w:p>
        </w:tc>
        <w:tc>
          <w:tcPr>
            <w:tcW w:w="6357" w:type="dxa"/>
            <w:gridSpan w:val="2"/>
            <w:vAlign w:val="center"/>
          </w:tcPr>
          <w:p w:rsidR="00D65FD1" w:rsidRPr="001A4122" w:rsidRDefault="00D65FD1" w:rsidP="00D65FD1">
            <w:pPr>
              <w:tabs>
                <w:tab w:val="left" w:pos="1014"/>
              </w:tabs>
              <w:rPr>
                <w:sz w:val="18"/>
              </w:rPr>
            </w:pPr>
          </w:p>
        </w:tc>
      </w:tr>
      <w:tr w:rsidR="00D65FD1" w:rsidRPr="001A4122" w:rsidTr="00D65FD1">
        <w:tc>
          <w:tcPr>
            <w:tcW w:w="3253" w:type="dxa"/>
            <w:vAlign w:val="center"/>
          </w:tcPr>
          <w:p w:rsidR="00D65FD1" w:rsidRPr="001A4122" w:rsidRDefault="00D65FD1" w:rsidP="009E614C">
            <w:pPr>
              <w:tabs>
                <w:tab w:val="left" w:pos="1014"/>
              </w:tabs>
              <w:rPr>
                <w:sz w:val="18"/>
              </w:rPr>
            </w:pPr>
            <w:r w:rsidRPr="001A4122">
              <w:rPr>
                <w:sz w:val="18"/>
              </w:rPr>
              <w:t>SE</w:t>
            </w:r>
            <w:r w:rsidR="00830F25">
              <w:rPr>
                <w:sz w:val="18"/>
              </w:rPr>
              <w:t>RIE: (</w:t>
            </w:r>
            <w:r w:rsidR="009E614C">
              <w:rPr>
                <w:sz w:val="18"/>
              </w:rPr>
              <w:t>6</w:t>
            </w:r>
            <w:r w:rsidRPr="001A4122">
              <w:rPr>
                <w:sz w:val="18"/>
              </w:rPr>
              <w:t>)</w:t>
            </w:r>
          </w:p>
        </w:tc>
        <w:tc>
          <w:tcPr>
            <w:tcW w:w="3393" w:type="dxa"/>
            <w:vAlign w:val="center"/>
          </w:tcPr>
          <w:p w:rsidR="00D65FD1" w:rsidRPr="001A4122" w:rsidRDefault="00D65FD1" w:rsidP="00D65FD1">
            <w:pPr>
              <w:tabs>
                <w:tab w:val="left" w:pos="1014"/>
              </w:tabs>
              <w:rPr>
                <w:sz w:val="18"/>
              </w:rPr>
            </w:pPr>
          </w:p>
        </w:tc>
        <w:tc>
          <w:tcPr>
            <w:tcW w:w="6357" w:type="dxa"/>
            <w:gridSpan w:val="2"/>
            <w:vAlign w:val="center"/>
          </w:tcPr>
          <w:p w:rsidR="00D65FD1" w:rsidRPr="001A4122" w:rsidRDefault="00D65FD1" w:rsidP="00D65FD1">
            <w:pPr>
              <w:tabs>
                <w:tab w:val="left" w:pos="1014"/>
              </w:tabs>
              <w:rPr>
                <w:sz w:val="18"/>
              </w:rPr>
            </w:pPr>
          </w:p>
        </w:tc>
      </w:tr>
      <w:tr w:rsidR="00D65FD1" w:rsidRPr="001A4122" w:rsidTr="00D65FD1">
        <w:tblPrEx>
          <w:tblCellMar>
            <w:left w:w="70" w:type="dxa"/>
            <w:right w:w="70" w:type="dxa"/>
          </w:tblCellMar>
          <w:tblLook w:val="0000" w:firstRow="0" w:lastRow="0" w:firstColumn="0" w:lastColumn="0" w:noHBand="0" w:noVBand="0"/>
        </w:tblPrEx>
        <w:trPr>
          <w:trHeight w:val="285"/>
        </w:trPr>
        <w:tc>
          <w:tcPr>
            <w:tcW w:w="3253" w:type="dxa"/>
            <w:vAlign w:val="center"/>
          </w:tcPr>
          <w:p w:rsidR="00D65FD1" w:rsidRPr="001A4122" w:rsidRDefault="00D65FD1" w:rsidP="009E614C">
            <w:pPr>
              <w:tabs>
                <w:tab w:val="left" w:pos="1014"/>
              </w:tabs>
              <w:spacing w:after="200" w:line="276" w:lineRule="auto"/>
              <w:contextualSpacing/>
              <w:rPr>
                <w:sz w:val="18"/>
              </w:rPr>
            </w:pPr>
            <w:r w:rsidRPr="001A4122">
              <w:rPr>
                <w:sz w:val="18"/>
              </w:rPr>
              <w:t>SUBSERIE:</w:t>
            </w:r>
            <w:r w:rsidR="00DD34CD">
              <w:rPr>
                <w:sz w:val="18"/>
              </w:rPr>
              <w:t xml:space="preserve"> </w:t>
            </w:r>
            <w:r w:rsidRPr="001A4122">
              <w:rPr>
                <w:sz w:val="18"/>
              </w:rPr>
              <w:t>(</w:t>
            </w:r>
            <w:r w:rsidR="009E614C">
              <w:rPr>
                <w:sz w:val="18"/>
              </w:rPr>
              <w:t>7</w:t>
            </w:r>
            <w:r w:rsidRPr="001A4122">
              <w:rPr>
                <w:sz w:val="18"/>
              </w:rPr>
              <w:t>)</w:t>
            </w:r>
          </w:p>
        </w:tc>
        <w:tc>
          <w:tcPr>
            <w:tcW w:w="3399" w:type="dxa"/>
            <w:gridSpan w:val="2"/>
            <w:vAlign w:val="center"/>
          </w:tcPr>
          <w:p w:rsidR="00D65FD1" w:rsidRPr="001A4122" w:rsidRDefault="00D65FD1" w:rsidP="00D65FD1">
            <w:pPr>
              <w:tabs>
                <w:tab w:val="left" w:pos="1014"/>
              </w:tabs>
              <w:contextualSpacing/>
              <w:rPr>
                <w:sz w:val="18"/>
              </w:rPr>
            </w:pPr>
          </w:p>
        </w:tc>
        <w:tc>
          <w:tcPr>
            <w:tcW w:w="6351" w:type="dxa"/>
            <w:vAlign w:val="center"/>
          </w:tcPr>
          <w:p w:rsidR="00D65FD1" w:rsidRPr="001A4122" w:rsidRDefault="00D65FD1" w:rsidP="00D65FD1">
            <w:pPr>
              <w:tabs>
                <w:tab w:val="left" w:pos="1014"/>
              </w:tabs>
              <w:contextualSpacing/>
              <w:rPr>
                <w:sz w:val="18"/>
              </w:rPr>
            </w:pPr>
          </w:p>
        </w:tc>
      </w:tr>
    </w:tbl>
    <w:p w:rsidR="00D65FD1" w:rsidRDefault="00D65FD1" w:rsidP="00D65FD1">
      <w:pPr>
        <w:tabs>
          <w:tab w:val="left" w:pos="1014"/>
        </w:tabs>
        <w:contextualSpacing/>
        <w:rPr>
          <w:sz w:val="8"/>
        </w:rPr>
      </w:pPr>
    </w:p>
    <w:p w:rsidR="00DD34CD" w:rsidRPr="001A4122" w:rsidRDefault="00DD34CD" w:rsidP="00D65FD1">
      <w:pPr>
        <w:tabs>
          <w:tab w:val="left" w:pos="1014"/>
        </w:tabs>
        <w:contextualSpacing/>
        <w:rPr>
          <w:sz w:val="8"/>
        </w:rPr>
      </w:pPr>
    </w:p>
    <w:p w:rsidR="00D65FD1" w:rsidRDefault="00D65FD1" w:rsidP="00D65FD1">
      <w:pPr>
        <w:tabs>
          <w:tab w:val="left" w:pos="1014"/>
        </w:tabs>
        <w:contextualSpacing/>
        <w:rPr>
          <w:sz w:val="18"/>
        </w:rPr>
      </w:pPr>
      <w:r w:rsidRPr="001A4122">
        <w:rPr>
          <w:sz w:val="18"/>
        </w:rPr>
        <w:t>ÁREA ADMINISTRATIVA: _________________________________________</w:t>
      </w:r>
      <w:r w:rsidRPr="00830F25">
        <w:rPr>
          <w:sz w:val="18"/>
        </w:rPr>
        <w:t>(</w:t>
      </w:r>
      <w:r w:rsidR="009E614C">
        <w:rPr>
          <w:sz w:val="18"/>
        </w:rPr>
        <w:t>8</w:t>
      </w:r>
      <w:r w:rsidRPr="00830F25">
        <w:rPr>
          <w:sz w:val="18"/>
        </w:rPr>
        <w:t>)</w:t>
      </w:r>
      <w:r w:rsidRPr="001A4122">
        <w:rPr>
          <w:sz w:val="18"/>
        </w:rPr>
        <w:t>_______________________________________________________</w:t>
      </w:r>
    </w:p>
    <w:p w:rsidR="00DD34CD" w:rsidRPr="00DD34CD" w:rsidRDefault="00DD34CD" w:rsidP="00D65FD1">
      <w:pPr>
        <w:tabs>
          <w:tab w:val="left" w:pos="1014"/>
        </w:tabs>
        <w:contextualSpacing/>
        <w:rPr>
          <w:sz w:val="10"/>
        </w:rPr>
      </w:pPr>
    </w:p>
    <w:p w:rsidR="00D65FD1" w:rsidRPr="001A4122" w:rsidRDefault="00D65FD1" w:rsidP="00D65FD1">
      <w:pPr>
        <w:contextualSpacing/>
        <w:jc w:val="right"/>
        <w:rPr>
          <w:sz w:val="10"/>
        </w:rPr>
      </w:pPr>
    </w:p>
    <w:tbl>
      <w:tblPr>
        <w:tblStyle w:val="Tablaconcuadrcula"/>
        <w:tblW w:w="0" w:type="auto"/>
        <w:tblInd w:w="108" w:type="dxa"/>
        <w:tblLook w:val="04A0" w:firstRow="1" w:lastRow="0" w:firstColumn="1" w:lastColumn="0" w:noHBand="0" w:noVBand="1"/>
      </w:tblPr>
      <w:tblGrid>
        <w:gridCol w:w="1134"/>
        <w:gridCol w:w="1418"/>
        <w:gridCol w:w="1559"/>
        <w:gridCol w:w="1559"/>
        <w:gridCol w:w="3402"/>
        <w:gridCol w:w="1276"/>
        <w:gridCol w:w="1276"/>
        <w:gridCol w:w="1412"/>
      </w:tblGrid>
      <w:tr w:rsidR="00D65FD1" w:rsidRPr="001A4122" w:rsidTr="00D65FD1">
        <w:tc>
          <w:tcPr>
            <w:tcW w:w="1134" w:type="dxa"/>
            <w:vMerge w:val="restart"/>
            <w:shd w:val="clear" w:color="auto" w:fill="C4BC96" w:themeFill="background2" w:themeFillShade="BF"/>
          </w:tcPr>
          <w:p w:rsidR="009E6F98" w:rsidRDefault="00D65FD1" w:rsidP="00D65FD1">
            <w:pPr>
              <w:contextualSpacing/>
              <w:jc w:val="center"/>
              <w:rPr>
                <w:b/>
                <w:sz w:val="18"/>
              </w:rPr>
            </w:pPr>
            <w:r w:rsidRPr="009E6F98">
              <w:rPr>
                <w:b/>
                <w:sz w:val="18"/>
              </w:rPr>
              <w:t>NÚMERO DE CAJA</w:t>
            </w:r>
          </w:p>
          <w:p w:rsidR="00D65FD1" w:rsidRPr="009E6F98" w:rsidRDefault="009E6F98" w:rsidP="009E614C">
            <w:pPr>
              <w:contextualSpacing/>
              <w:jc w:val="center"/>
              <w:rPr>
                <w:b/>
                <w:sz w:val="18"/>
              </w:rPr>
            </w:pPr>
            <w:r w:rsidRPr="009E6F98">
              <w:rPr>
                <w:b/>
                <w:sz w:val="18"/>
              </w:rPr>
              <w:t>(</w:t>
            </w:r>
            <w:r w:rsidR="009E614C">
              <w:rPr>
                <w:b/>
                <w:sz w:val="18"/>
              </w:rPr>
              <w:t>9</w:t>
            </w:r>
            <w:r w:rsidRPr="009E6F98">
              <w:rPr>
                <w:b/>
                <w:sz w:val="18"/>
              </w:rPr>
              <w:t>)</w:t>
            </w:r>
          </w:p>
        </w:tc>
        <w:tc>
          <w:tcPr>
            <w:tcW w:w="1418" w:type="dxa"/>
            <w:vMerge w:val="restart"/>
            <w:shd w:val="clear" w:color="auto" w:fill="C4BC96" w:themeFill="background2" w:themeFillShade="BF"/>
          </w:tcPr>
          <w:p w:rsidR="00D65FD1" w:rsidRPr="009E6F98" w:rsidRDefault="00D65FD1" w:rsidP="009E6F98">
            <w:pPr>
              <w:contextualSpacing/>
              <w:jc w:val="center"/>
              <w:rPr>
                <w:b/>
                <w:sz w:val="18"/>
              </w:rPr>
            </w:pPr>
            <w:r w:rsidRPr="009E6F98">
              <w:rPr>
                <w:b/>
                <w:sz w:val="18"/>
              </w:rPr>
              <w:t>NÚMERO DE EXPEDIENTE</w:t>
            </w:r>
            <w:r w:rsidR="009E6F98" w:rsidRPr="009E6F98">
              <w:rPr>
                <w:b/>
                <w:sz w:val="18"/>
              </w:rPr>
              <w:t xml:space="preserve"> (1</w:t>
            </w:r>
            <w:r w:rsidR="009E614C">
              <w:rPr>
                <w:b/>
                <w:sz w:val="18"/>
              </w:rPr>
              <w:t>0</w:t>
            </w:r>
            <w:r w:rsidR="009E6F98" w:rsidRPr="009E6F98">
              <w:rPr>
                <w:b/>
                <w:sz w:val="18"/>
              </w:rPr>
              <w:t>)</w:t>
            </w:r>
          </w:p>
        </w:tc>
        <w:tc>
          <w:tcPr>
            <w:tcW w:w="3118" w:type="dxa"/>
            <w:gridSpan w:val="2"/>
            <w:shd w:val="clear" w:color="auto" w:fill="C4BC96" w:themeFill="background2" w:themeFillShade="BF"/>
          </w:tcPr>
          <w:p w:rsidR="00D65FD1" w:rsidRPr="009E6F98" w:rsidRDefault="00D65FD1" w:rsidP="009E6F98">
            <w:pPr>
              <w:contextualSpacing/>
              <w:jc w:val="center"/>
              <w:rPr>
                <w:b/>
                <w:sz w:val="18"/>
              </w:rPr>
            </w:pPr>
            <w:r w:rsidRPr="009E6F98">
              <w:rPr>
                <w:b/>
                <w:sz w:val="18"/>
              </w:rPr>
              <w:t>FECHAS DEL EXPEDIENTE (1</w:t>
            </w:r>
            <w:r w:rsidR="009E614C">
              <w:rPr>
                <w:b/>
                <w:sz w:val="18"/>
              </w:rPr>
              <w:t>1</w:t>
            </w:r>
            <w:r w:rsidRPr="009E6F98">
              <w:rPr>
                <w:b/>
                <w:sz w:val="18"/>
              </w:rPr>
              <w:t>)</w:t>
            </w:r>
          </w:p>
        </w:tc>
        <w:tc>
          <w:tcPr>
            <w:tcW w:w="3402" w:type="dxa"/>
            <w:vMerge w:val="restart"/>
            <w:shd w:val="clear" w:color="auto" w:fill="C4BC96" w:themeFill="background2" w:themeFillShade="BF"/>
            <w:vAlign w:val="center"/>
          </w:tcPr>
          <w:p w:rsidR="00D65FD1" w:rsidRPr="009E6F98" w:rsidRDefault="00D65FD1" w:rsidP="009E6F98">
            <w:pPr>
              <w:contextualSpacing/>
              <w:jc w:val="center"/>
              <w:rPr>
                <w:b/>
                <w:sz w:val="18"/>
              </w:rPr>
            </w:pPr>
            <w:r w:rsidRPr="009E6F98">
              <w:rPr>
                <w:b/>
                <w:sz w:val="18"/>
              </w:rPr>
              <w:t>DESCRIPCIÓN DEL EXPEDIENTE</w:t>
            </w:r>
            <w:r w:rsidR="009E6F98" w:rsidRPr="009E6F98">
              <w:rPr>
                <w:b/>
                <w:sz w:val="18"/>
              </w:rPr>
              <w:t xml:space="preserve"> (1</w:t>
            </w:r>
            <w:r w:rsidR="009E614C">
              <w:rPr>
                <w:b/>
                <w:sz w:val="18"/>
              </w:rPr>
              <w:t>2</w:t>
            </w:r>
            <w:r w:rsidR="009E6F98" w:rsidRPr="009E6F98">
              <w:rPr>
                <w:b/>
                <w:sz w:val="18"/>
              </w:rPr>
              <w:t>)</w:t>
            </w:r>
          </w:p>
        </w:tc>
        <w:tc>
          <w:tcPr>
            <w:tcW w:w="3964" w:type="dxa"/>
            <w:gridSpan w:val="3"/>
            <w:shd w:val="clear" w:color="auto" w:fill="C4BC96" w:themeFill="background2" w:themeFillShade="BF"/>
          </w:tcPr>
          <w:p w:rsidR="00D65FD1" w:rsidRPr="009E6F98" w:rsidRDefault="009E614C" w:rsidP="009E6F98">
            <w:pPr>
              <w:contextualSpacing/>
              <w:jc w:val="center"/>
              <w:rPr>
                <w:b/>
                <w:sz w:val="18"/>
              </w:rPr>
            </w:pPr>
            <w:r>
              <w:rPr>
                <w:b/>
                <w:sz w:val="18"/>
              </w:rPr>
              <w:t xml:space="preserve">FECHA DEL </w:t>
            </w:r>
            <w:r w:rsidR="00D65FD1" w:rsidRPr="009E6F98">
              <w:rPr>
                <w:b/>
                <w:sz w:val="18"/>
              </w:rPr>
              <w:t>TÉRMINO DE LA VIGENCIA (1</w:t>
            </w:r>
            <w:r>
              <w:rPr>
                <w:b/>
                <w:sz w:val="18"/>
              </w:rPr>
              <w:t>3</w:t>
            </w:r>
            <w:r w:rsidR="00D65FD1" w:rsidRPr="009E6F98">
              <w:rPr>
                <w:b/>
                <w:sz w:val="18"/>
              </w:rPr>
              <w:t>)</w:t>
            </w:r>
          </w:p>
        </w:tc>
      </w:tr>
      <w:tr w:rsidR="00D65FD1" w:rsidRPr="001A4122" w:rsidTr="009E6F98">
        <w:trPr>
          <w:trHeight w:val="275"/>
        </w:trPr>
        <w:tc>
          <w:tcPr>
            <w:tcW w:w="1134" w:type="dxa"/>
            <w:vMerge/>
            <w:shd w:val="clear" w:color="auto" w:fill="C4BC96" w:themeFill="background2" w:themeFillShade="BF"/>
          </w:tcPr>
          <w:p w:rsidR="00D65FD1" w:rsidRPr="009E6F98" w:rsidRDefault="00D65FD1" w:rsidP="00D65FD1">
            <w:pPr>
              <w:contextualSpacing/>
              <w:jc w:val="center"/>
              <w:rPr>
                <w:b/>
                <w:sz w:val="18"/>
              </w:rPr>
            </w:pPr>
          </w:p>
        </w:tc>
        <w:tc>
          <w:tcPr>
            <w:tcW w:w="1418" w:type="dxa"/>
            <w:vMerge/>
            <w:shd w:val="clear" w:color="auto" w:fill="C4BC96" w:themeFill="background2" w:themeFillShade="BF"/>
          </w:tcPr>
          <w:p w:rsidR="00D65FD1" w:rsidRPr="009E6F98" w:rsidRDefault="00D65FD1" w:rsidP="00D65FD1">
            <w:pPr>
              <w:contextualSpacing/>
              <w:jc w:val="center"/>
              <w:rPr>
                <w:b/>
                <w:sz w:val="18"/>
              </w:rPr>
            </w:pPr>
          </w:p>
        </w:tc>
        <w:tc>
          <w:tcPr>
            <w:tcW w:w="1559" w:type="dxa"/>
            <w:shd w:val="clear" w:color="auto" w:fill="C4BC96" w:themeFill="background2" w:themeFillShade="BF"/>
            <w:vAlign w:val="center"/>
          </w:tcPr>
          <w:p w:rsidR="00D65FD1" w:rsidRPr="00DD34CD" w:rsidRDefault="00D65FD1" w:rsidP="009E6F98">
            <w:pPr>
              <w:contextualSpacing/>
              <w:jc w:val="center"/>
              <w:rPr>
                <w:b/>
                <w:sz w:val="16"/>
              </w:rPr>
            </w:pPr>
            <w:r w:rsidRPr="00DD34CD">
              <w:rPr>
                <w:b/>
                <w:sz w:val="16"/>
              </w:rPr>
              <w:t>INICIAL</w:t>
            </w:r>
          </w:p>
        </w:tc>
        <w:tc>
          <w:tcPr>
            <w:tcW w:w="1559" w:type="dxa"/>
            <w:shd w:val="clear" w:color="auto" w:fill="C4BC96" w:themeFill="background2" w:themeFillShade="BF"/>
            <w:vAlign w:val="center"/>
          </w:tcPr>
          <w:p w:rsidR="00D65FD1" w:rsidRPr="00DD34CD" w:rsidRDefault="00D65FD1" w:rsidP="009E6F98">
            <w:pPr>
              <w:contextualSpacing/>
              <w:jc w:val="center"/>
              <w:rPr>
                <w:b/>
                <w:sz w:val="16"/>
              </w:rPr>
            </w:pPr>
            <w:r w:rsidRPr="00DD34CD">
              <w:rPr>
                <w:b/>
                <w:sz w:val="16"/>
              </w:rPr>
              <w:t>FINAL</w:t>
            </w:r>
          </w:p>
        </w:tc>
        <w:tc>
          <w:tcPr>
            <w:tcW w:w="3402" w:type="dxa"/>
            <w:vMerge/>
            <w:shd w:val="clear" w:color="auto" w:fill="C4BC96" w:themeFill="background2" w:themeFillShade="BF"/>
            <w:vAlign w:val="center"/>
          </w:tcPr>
          <w:p w:rsidR="00D65FD1" w:rsidRPr="009E6F98" w:rsidRDefault="00D65FD1" w:rsidP="009E6F98">
            <w:pPr>
              <w:contextualSpacing/>
              <w:jc w:val="center"/>
              <w:rPr>
                <w:b/>
                <w:sz w:val="18"/>
              </w:rPr>
            </w:pPr>
          </w:p>
        </w:tc>
        <w:tc>
          <w:tcPr>
            <w:tcW w:w="1276" w:type="dxa"/>
            <w:shd w:val="clear" w:color="auto" w:fill="C4BC96" w:themeFill="background2" w:themeFillShade="BF"/>
            <w:vAlign w:val="center"/>
          </w:tcPr>
          <w:p w:rsidR="00D65FD1" w:rsidRPr="00DD34CD" w:rsidRDefault="00D65FD1" w:rsidP="009E6F98">
            <w:pPr>
              <w:contextualSpacing/>
              <w:jc w:val="center"/>
              <w:rPr>
                <w:b/>
                <w:sz w:val="16"/>
              </w:rPr>
            </w:pPr>
            <w:r w:rsidRPr="00DD34CD">
              <w:rPr>
                <w:b/>
                <w:sz w:val="16"/>
              </w:rPr>
              <w:t>DÍA</w:t>
            </w:r>
          </w:p>
        </w:tc>
        <w:tc>
          <w:tcPr>
            <w:tcW w:w="1276" w:type="dxa"/>
            <w:shd w:val="clear" w:color="auto" w:fill="C4BC96" w:themeFill="background2" w:themeFillShade="BF"/>
            <w:vAlign w:val="center"/>
          </w:tcPr>
          <w:p w:rsidR="00D65FD1" w:rsidRPr="00DD34CD" w:rsidRDefault="00D65FD1" w:rsidP="009E6F98">
            <w:pPr>
              <w:contextualSpacing/>
              <w:jc w:val="center"/>
              <w:rPr>
                <w:b/>
                <w:sz w:val="16"/>
              </w:rPr>
            </w:pPr>
            <w:r w:rsidRPr="00DD34CD">
              <w:rPr>
                <w:b/>
                <w:sz w:val="16"/>
              </w:rPr>
              <w:t>MES</w:t>
            </w:r>
          </w:p>
        </w:tc>
        <w:tc>
          <w:tcPr>
            <w:tcW w:w="1412" w:type="dxa"/>
            <w:shd w:val="clear" w:color="auto" w:fill="C4BC96" w:themeFill="background2" w:themeFillShade="BF"/>
            <w:vAlign w:val="center"/>
          </w:tcPr>
          <w:p w:rsidR="00D65FD1" w:rsidRPr="00DD34CD" w:rsidRDefault="00D65FD1" w:rsidP="009E6F98">
            <w:pPr>
              <w:contextualSpacing/>
              <w:jc w:val="center"/>
              <w:rPr>
                <w:b/>
                <w:sz w:val="16"/>
              </w:rPr>
            </w:pPr>
            <w:r w:rsidRPr="00DD34CD">
              <w:rPr>
                <w:b/>
                <w:sz w:val="16"/>
              </w:rPr>
              <w:t>AÑO</w:t>
            </w:r>
          </w:p>
        </w:tc>
      </w:tr>
      <w:tr w:rsidR="00D65FD1" w:rsidRPr="001A4122" w:rsidTr="009E6F98">
        <w:trPr>
          <w:trHeight w:val="1813"/>
        </w:trPr>
        <w:tc>
          <w:tcPr>
            <w:tcW w:w="1134" w:type="dxa"/>
          </w:tcPr>
          <w:p w:rsidR="00D65FD1" w:rsidRPr="001A4122" w:rsidRDefault="00D65FD1" w:rsidP="00D65FD1">
            <w:pPr>
              <w:contextualSpacing/>
              <w:jc w:val="center"/>
              <w:rPr>
                <w:sz w:val="18"/>
              </w:rPr>
            </w:pPr>
          </w:p>
          <w:p w:rsidR="00D65FD1" w:rsidRPr="001A4122" w:rsidRDefault="00D65FD1" w:rsidP="00D65FD1">
            <w:pPr>
              <w:contextualSpacing/>
              <w:jc w:val="center"/>
              <w:rPr>
                <w:sz w:val="18"/>
              </w:rPr>
            </w:pPr>
          </w:p>
          <w:p w:rsidR="00D65FD1" w:rsidRPr="001A4122" w:rsidRDefault="00D65FD1" w:rsidP="00D65FD1">
            <w:pPr>
              <w:contextualSpacing/>
              <w:jc w:val="center"/>
              <w:rPr>
                <w:sz w:val="18"/>
              </w:rPr>
            </w:pPr>
          </w:p>
          <w:p w:rsidR="00D65FD1" w:rsidRPr="001A4122" w:rsidRDefault="00D65FD1" w:rsidP="00D65FD1">
            <w:pPr>
              <w:contextualSpacing/>
              <w:jc w:val="center"/>
              <w:rPr>
                <w:sz w:val="18"/>
              </w:rPr>
            </w:pPr>
          </w:p>
          <w:p w:rsidR="00D65FD1" w:rsidRPr="001A4122" w:rsidRDefault="00D65FD1" w:rsidP="00D65FD1">
            <w:pPr>
              <w:contextualSpacing/>
              <w:jc w:val="center"/>
              <w:rPr>
                <w:sz w:val="18"/>
              </w:rPr>
            </w:pPr>
          </w:p>
        </w:tc>
        <w:tc>
          <w:tcPr>
            <w:tcW w:w="1418" w:type="dxa"/>
          </w:tcPr>
          <w:p w:rsidR="00D65FD1" w:rsidRPr="001A4122" w:rsidRDefault="00D65FD1" w:rsidP="00D65FD1">
            <w:pPr>
              <w:contextualSpacing/>
              <w:jc w:val="center"/>
              <w:rPr>
                <w:sz w:val="18"/>
              </w:rPr>
            </w:pPr>
          </w:p>
          <w:p w:rsidR="00D65FD1" w:rsidRPr="001A4122" w:rsidRDefault="00D65FD1" w:rsidP="00D65FD1">
            <w:pPr>
              <w:contextualSpacing/>
              <w:jc w:val="center"/>
              <w:rPr>
                <w:sz w:val="18"/>
              </w:rPr>
            </w:pPr>
          </w:p>
          <w:p w:rsidR="00D65FD1" w:rsidRPr="001A4122" w:rsidRDefault="00D65FD1" w:rsidP="00D65FD1">
            <w:pPr>
              <w:contextualSpacing/>
              <w:jc w:val="center"/>
              <w:rPr>
                <w:sz w:val="18"/>
              </w:rPr>
            </w:pPr>
          </w:p>
          <w:p w:rsidR="00D65FD1" w:rsidRPr="001A4122" w:rsidRDefault="00D65FD1" w:rsidP="00D65FD1">
            <w:pPr>
              <w:contextualSpacing/>
              <w:jc w:val="center"/>
              <w:rPr>
                <w:sz w:val="18"/>
              </w:rPr>
            </w:pPr>
          </w:p>
          <w:p w:rsidR="00D65FD1" w:rsidRPr="001A4122" w:rsidRDefault="00D65FD1" w:rsidP="00D65FD1">
            <w:pPr>
              <w:contextualSpacing/>
              <w:jc w:val="center"/>
              <w:rPr>
                <w:sz w:val="18"/>
              </w:rPr>
            </w:pPr>
          </w:p>
        </w:tc>
        <w:tc>
          <w:tcPr>
            <w:tcW w:w="1559" w:type="dxa"/>
          </w:tcPr>
          <w:p w:rsidR="00D65FD1" w:rsidRPr="001A4122" w:rsidRDefault="00D65FD1" w:rsidP="00D65FD1">
            <w:pPr>
              <w:contextualSpacing/>
              <w:jc w:val="center"/>
              <w:rPr>
                <w:sz w:val="18"/>
              </w:rPr>
            </w:pPr>
          </w:p>
        </w:tc>
        <w:tc>
          <w:tcPr>
            <w:tcW w:w="1559" w:type="dxa"/>
          </w:tcPr>
          <w:p w:rsidR="00D65FD1" w:rsidRPr="001A4122" w:rsidRDefault="00D65FD1" w:rsidP="00D65FD1">
            <w:pPr>
              <w:contextualSpacing/>
              <w:jc w:val="center"/>
              <w:rPr>
                <w:sz w:val="18"/>
              </w:rPr>
            </w:pPr>
          </w:p>
        </w:tc>
        <w:tc>
          <w:tcPr>
            <w:tcW w:w="3402" w:type="dxa"/>
          </w:tcPr>
          <w:p w:rsidR="00D65FD1" w:rsidRPr="001A4122" w:rsidRDefault="00D65FD1" w:rsidP="00D65FD1">
            <w:pPr>
              <w:contextualSpacing/>
              <w:jc w:val="center"/>
              <w:rPr>
                <w:sz w:val="18"/>
              </w:rPr>
            </w:pPr>
          </w:p>
          <w:p w:rsidR="00D65FD1" w:rsidRPr="001A4122" w:rsidRDefault="00D65FD1" w:rsidP="00D65FD1">
            <w:pPr>
              <w:contextualSpacing/>
              <w:jc w:val="center"/>
              <w:rPr>
                <w:sz w:val="18"/>
              </w:rPr>
            </w:pPr>
          </w:p>
          <w:p w:rsidR="00D65FD1" w:rsidRPr="001A4122" w:rsidRDefault="00D65FD1" w:rsidP="00D65FD1">
            <w:pPr>
              <w:contextualSpacing/>
              <w:jc w:val="center"/>
              <w:rPr>
                <w:sz w:val="18"/>
              </w:rPr>
            </w:pPr>
          </w:p>
          <w:p w:rsidR="00D65FD1" w:rsidRPr="001A4122" w:rsidRDefault="00D65FD1" w:rsidP="00D65FD1">
            <w:pPr>
              <w:contextualSpacing/>
              <w:jc w:val="center"/>
              <w:rPr>
                <w:sz w:val="18"/>
              </w:rPr>
            </w:pPr>
          </w:p>
          <w:p w:rsidR="00D65FD1" w:rsidRPr="001A4122" w:rsidRDefault="00D65FD1" w:rsidP="00D65FD1">
            <w:pPr>
              <w:contextualSpacing/>
              <w:jc w:val="center"/>
              <w:rPr>
                <w:sz w:val="18"/>
              </w:rPr>
            </w:pPr>
          </w:p>
        </w:tc>
        <w:tc>
          <w:tcPr>
            <w:tcW w:w="1276" w:type="dxa"/>
          </w:tcPr>
          <w:p w:rsidR="00D65FD1" w:rsidRPr="001A4122" w:rsidRDefault="00D65FD1" w:rsidP="00D65FD1">
            <w:pPr>
              <w:contextualSpacing/>
              <w:jc w:val="center"/>
              <w:rPr>
                <w:sz w:val="18"/>
              </w:rPr>
            </w:pPr>
          </w:p>
        </w:tc>
        <w:tc>
          <w:tcPr>
            <w:tcW w:w="1276" w:type="dxa"/>
          </w:tcPr>
          <w:p w:rsidR="00D65FD1" w:rsidRPr="001A4122" w:rsidRDefault="00D65FD1" w:rsidP="00D65FD1">
            <w:pPr>
              <w:contextualSpacing/>
              <w:jc w:val="center"/>
              <w:rPr>
                <w:sz w:val="18"/>
              </w:rPr>
            </w:pPr>
          </w:p>
        </w:tc>
        <w:tc>
          <w:tcPr>
            <w:tcW w:w="1412" w:type="dxa"/>
          </w:tcPr>
          <w:p w:rsidR="00D65FD1" w:rsidRPr="001A4122" w:rsidRDefault="00D65FD1" w:rsidP="00D65FD1">
            <w:pPr>
              <w:contextualSpacing/>
              <w:jc w:val="center"/>
              <w:rPr>
                <w:sz w:val="18"/>
              </w:rPr>
            </w:pPr>
          </w:p>
        </w:tc>
      </w:tr>
    </w:tbl>
    <w:p w:rsidR="00D65FD1" w:rsidRPr="001A4122" w:rsidRDefault="00D65FD1" w:rsidP="00D65FD1">
      <w:pPr>
        <w:contextualSpacing/>
        <w:rPr>
          <w:sz w:val="18"/>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572"/>
        <w:gridCol w:w="6572"/>
      </w:tblGrid>
      <w:tr w:rsidR="00D65FD1" w:rsidRPr="001A4122" w:rsidTr="00D65FD1">
        <w:trPr>
          <w:jc w:val="center"/>
        </w:trPr>
        <w:tc>
          <w:tcPr>
            <w:tcW w:w="6572" w:type="dxa"/>
          </w:tcPr>
          <w:p w:rsidR="002014EA" w:rsidRDefault="00D65FD1" w:rsidP="009E6F98">
            <w:pPr>
              <w:contextualSpacing/>
              <w:jc w:val="center"/>
              <w:rPr>
                <w:sz w:val="18"/>
              </w:rPr>
            </w:pPr>
            <w:r w:rsidRPr="001A4122">
              <w:rPr>
                <w:sz w:val="18"/>
              </w:rPr>
              <w:t xml:space="preserve">RESPONSABLE DEL ARCHIVO DE CONCENTRACIÓN </w:t>
            </w:r>
          </w:p>
          <w:p w:rsidR="00D65FD1" w:rsidRDefault="002014EA" w:rsidP="00D65FD1">
            <w:pPr>
              <w:contextualSpacing/>
              <w:jc w:val="center"/>
              <w:rPr>
                <w:sz w:val="18"/>
              </w:rPr>
            </w:pPr>
            <w:r>
              <w:rPr>
                <w:sz w:val="18"/>
              </w:rPr>
              <w:t>DEL</w:t>
            </w:r>
            <w:r w:rsidR="00A25874">
              <w:rPr>
                <w:sz w:val="18"/>
              </w:rPr>
              <w:t xml:space="preserve"> SUJETO PRODUCTOR</w:t>
            </w:r>
            <w:r w:rsidR="001F6D77">
              <w:rPr>
                <w:sz w:val="18"/>
              </w:rPr>
              <w:t xml:space="preserve"> </w:t>
            </w:r>
            <w:r w:rsidR="008341A5" w:rsidRPr="008341A5">
              <w:rPr>
                <w:sz w:val="18"/>
              </w:rPr>
              <w:t>(1</w:t>
            </w:r>
            <w:r w:rsidR="009E614C">
              <w:rPr>
                <w:sz w:val="18"/>
              </w:rPr>
              <w:t>4</w:t>
            </w:r>
            <w:r w:rsidR="008341A5" w:rsidRPr="008341A5">
              <w:rPr>
                <w:sz w:val="18"/>
              </w:rPr>
              <w:t>)</w:t>
            </w:r>
          </w:p>
          <w:p w:rsidR="008341A5" w:rsidRPr="001A4122" w:rsidRDefault="008341A5" w:rsidP="00D65FD1">
            <w:pPr>
              <w:contextualSpacing/>
              <w:jc w:val="center"/>
              <w:rPr>
                <w:sz w:val="18"/>
              </w:rPr>
            </w:pPr>
          </w:p>
          <w:p w:rsidR="00D65FD1" w:rsidRPr="001A4122" w:rsidRDefault="00D65FD1" w:rsidP="00D65FD1">
            <w:pPr>
              <w:contextualSpacing/>
              <w:jc w:val="center"/>
              <w:rPr>
                <w:sz w:val="18"/>
              </w:rPr>
            </w:pPr>
            <w:r w:rsidRPr="001A4122">
              <w:rPr>
                <w:sz w:val="18"/>
              </w:rPr>
              <w:t>___________________________________</w:t>
            </w:r>
          </w:p>
          <w:p w:rsidR="00D65FD1" w:rsidRPr="001A4122" w:rsidRDefault="00D65FD1" w:rsidP="00D65FD1">
            <w:pPr>
              <w:contextualSpacing/>
              <w:jc w:val="center"/>
              <w:rPr>
                <w:sz w:val="18"/>
              </w:rPr>
            </w:pPr>
            <w:r w:rsidRPr="001A4122">
              <w:rPr>
                <w:sz w:val="18"/>
              </w:rPr>
              <w:t>NOMBRE Y FIRMA</w:t>
            </w:r>
          </w:p>
        </w:tc>
        <w:tc>
          <w:tcPr>
            <w:tcW w:w="6572" w:type="dxa"/>
          </w:tcPr>
          <w:p w:rsidR="008341A5" w:rsidRDefault="009E6F98" w:rsidP="00745A51">
            <w:pPr>
              <w:contextualSpacing/>
              <w:jc w:val="center"/>
              <w:rPr>
                <w:sz w:val="18"/>
              </w:rPr>
            </w:pPr>
            <w:r>
              <w:rPr>
                <w:sz w:val="18"/>
              </w:rPr>
              <w:t xml:space="preserve">TITULAR </w:t>
            </w:r>
            <w:r w:rsidR="006D07C2">
              <w:rPr>
                <w:sz w:val="18"/>
              </w:rPr>
              <w:t xml:space="preserve">DEL SUJETO </w:t>
            </w:r>
            <w:r w:rsidR="005D0278" w:rsidRPr="00DF77D0">
              <w:rPr>
                <w:sz w:val="18"/>
                <w:szCs w:val="18"/>
              </w:rPr>
              <w:t>PRODUCTOR</w:t>
            </w:r>
            <w:r w:rsidR="001F6D77">
              <w:rPr>
                <w:sz w:val="18"/>
                <w:szCs w:val="18"/>
              </w:rPr>
              <w:t xml:space="preserve"> </w:t>
            </w:r>
            <w:r w:rsidR="008341A5" w:rsidRPr="008341A5">
              <w:rPr>
                <w:sz w:val="18"/>
              </w:rPr>
              <w:t>(1</w:t>
            </w:r>
            <w:r w:rsidR="009E614C">
              <w:rPr>
                <w:sz w:val="18"/>
              </w:rPr>
              <w:t>5</w:t>
            </w:r>
            <w:r w:rsidR="008341A5" w:rsidRPr="008341A5">
              <w:rPr>
                <w:sz w:val="18"/>
              </w:rPr>
              <w:t>)</w:t>
            </w:r>
          </w:p>
          <w:p w:rsidR="00D65FD1" w:rsidRDefault="00D65FD1" w:rsidP="00D65FD1">
            <w:pPr>
              <w:contextualSpacing/>
              <w:jc w:val="center"/>
              <w:rPr>
                <w:sz w:val="18"/>
              </w:rPr>
            </w:pPr>
          </w:p>
          <w:p w:rsidR="00C45CDC" w:rsidRPr="001A4122" w:rsidRDefault="00C45CDC" w:rsidP="00D65FD1">
            <w:pPr>
              <w:contextualSpacing/>
              <w:jc w:val="center"/>
              <w:rPr>
                <w:sz w:val="18"/>
              </w:rPr>
            </w:pPr>
          </w:p>
          <w:p w:rsidR="00D65FD1" w:rsidRPr="001A4122" w:rsidRDefault="00D65FD1" w:rsidP="00D65FD1">
            <w:pPr>
              <w:contextualSpacing/>
              <w:jc w:val="center"/>
              <w:rPr>
                <w:sz w:val="18"/>
              </w:rPr>
            </w:pPr>
            <w:r w:rsidRPr="001A4122">
              <w:rPr>
                <w:sz w:val="18"/>
              </w:rPr>
              <w:t>___________________________________</w:t>
            </w:r>
          </w:p>
          <w:p w:rsidR="00D65FD1" w:rsidRPr="001A4122" w:rsidRDefault="00D65FD1" w:rsidP="00D65FD1">
            <w:pPr>
              <w:contextualSpacing/>
              <w:jc w:val="center"/>
              <w:rPr>
                <w:sz w:val="18"/>
              </w:rPr>
            </w:pPr>
            <w:r w:rsidRPr="001A4122">
              <w:rPr>
                <w:sz w:val="18"/>
              </w:rPr>
              <w:t>NOMBRE Y FIRMA</w:t>
            </w:r>
          </w:p>
        </w:tc>
      </w:tr>
    </w:tbl>
    <w:p w:rsidR="00D65FD1" w:rsidRPr="001A4122" w:rsidRDefault="00D65FD1" w:rsidP="00D65FD1">
      <w:pPr>
        <w:sectPr w:rsidR="00D65FD1" w:rsidRPr="001A4122" w:rsidSect="0026110B">
          <w:headerReference w:type="default" r:id="rId33"/>
          <w:pgSz w:w="15840" w:h="12240" w:orient="landscape"/>
          <w:pgMar w:top="1701" w:right="1417" w:bottom="1701" w:left="1417" w:header="708" w:footer="0" w:gutter="0"/>
          <w:cols w:space="708"/>
          <w:docGrid w:linePitch="360"/>
        </w:sectPr>
      </w:pPr>
    </w:p>
    <w:p w:rsidR="00CD0097" w:rsidRDefault="00CD0097" w:rsidP="00D65FD1">
      <w:pPr>
        <w:spacing w:after="0"/>
        <w:jc w:val="center"/>
        <w:rPr>
          <w:b/>
          <w:sz w:val="24"/>
        </w:rPr>
      </w:pPr>
    </w:p>
    <w:p w:rsidR="00D65FD1" w:rsidRPr="001A4122" w:rsidRDefault="00D65FD1" w:rsidP="00D65FD1">
      <w:pPr>
        <w:spacing w:after="0"/>
        <w:jc w:val="center"/>
        <w:rPr>
          <w:b/>
          <w:sz w:val="24"/>
        </w:rPr>
      </w:pPr>
      <w:r w:rsidRPr="001A4122">
        <w:rPr>
          <w:b/>
          <w:sz w:val="24"/>
        </w:rPr>
        <w:t>INVENTARIO DE BAJA DOCUMENTAL</w:t>
      </w:r>
    </w:p>
    <w:p w:rsidR="00D65FD1" w:rsidRPr="00DD34CD" w:rsidRDefault="00D65FD1" w:rsidP="00D65FD1">
      <w:pPr>
        <w:spacing w:after="0"/>
        <w:jc w:val="center"/>
        <w:rPr>
          <w:sz w:val="24"/>
          <w:szCs w:val="24"/>
        </w:rPr>
      </w:pPr>
      <w:r w:rsidRPr="00DD34CD">
        <w:rPr>
          <w:sz w:val="24"/>
          <w:szCs w:val="24"/>
        </w:rPr>
        <w:t xml:space="preserve">INSTRUCTIVO DE LLENADO </w:t>
      </w:r>
    </w:p>
    <w:p w:rsidR="00D65FD1" w:rsidRPr="001A4122" w:rsidRDefault="00D65FD1" w:rsidP="00D65FD1">
      <w:pPr>
        <w:spacing w:after="0" w:line="240" w:lineRule="auto"/>
        <w:jc w:val="center"/>
        <w:rPr>
          <w:b/>
          <w:szCs w:val="24"/>
        </w:rPr>
      </w:pPr>
    </w:p>
    <w:p w:rsidR="00D65FD1" w:rsidRPr="001A4122" w:rsidRDefault="00D65FD1" w:rsidP="00D65FD1">
      <w:pPr>
        <w:jc w:val="both"/>
        <w:rPr>
          <w:sz w:val="18"/>
        </w:rPr>
      </w:pPr>
      <w:r w:rsidRPr="001A4122">
        <w:rPr>
          <w:sz w:val="18"/>
        </w:rPr>
        <w:t>Para el llenado de los formatos se tomará la información contenida en los instrumentos de consulta institucionales: Cuadro General de Clasificación Archivística, Catálogo de Disposición Documental y Guía simple de archivos. Todos los campos contenidos en el inventario de Baja Documental</w:t>
      </w:r>
      <w:r w:rsidR="00EC2CA1">
        <w:rPr>
          <w:sz w:val="18"/>
        </w:rPr>
        <w:t xml:space="preserve"> </w:t>
      </w:r>
      <w:r w:rsidRPr="001A4122">
        <w:rPr>
          <w:sz w:val="18"/>
        </w:rPr>
        <w:t>deberán ser requisitados según el caso por cada Área Administrativa.</w:t>
      </w:r>
    </w:p>
    <w:tbl>
      <w:tblPr>
        <w:tblStyle w:val="Tablaconcuadrcula"/>
        <w:tblW w:w="4957" w:type="pct"/>
        <w:jc w:val="center"/>
        <w:tblLook w:val="04A0" w:firstRow="1" w:lastRow="0" w:firstColumn="1" w:lastColumn="0" w:noHBand="0" w:noVBand="1"/>
      </w:tblPr>
      <w:tblGrid>
        <w:gridCol w:w="440"/>
        <w:gridCol w:w="2095"/>
        <w:gridCol w:w="6441"/>
      </w:tblGrid>
      <w:tr w:rsidR="00D65FD1" w:rsidRPr="001A4122" w:rsidTr="00D65FD1">
        <w:trPr>
          <w:trHeight w:val="417"/>
          <w:jc w:val="center"/>
        </w:trPr>
        <w:tc>
          <w:tcPr>
            <w:tcW w:w="245" w:type="pct"/>
            <w:shd w:val="clear" w:color="auto" w:fill="C4BC96" w:themeFill="background2" w:themeFillShade="BF"/>
            <w:vAlign w:val="center"/>
          </w:tcPr>
          <w:p w:rsidR="00D65FD1" w:rsidRPr="001A4122" w:rsidRDefault="00D65FD1" w:rsidP="00D65FD1">
            <w:pPr>
              <w:jc w:val="center"/>
              <w:rPr>
                <w:b/>
                <w:sz w:val="18"/>
                <w:szCs w:val="18"/>
              </w:rPr>
            </w:pPr>
            <w:r w:rsidRPr="001A4122">
              <w:rPr>
                <w:b/>
                <w:sz w:val="18"/>
                <w:szCs w:val="18"/>
              </w:rPr>
              <w:t>N°</w:t>
            </w:r>
          </w:p>
        </w:tc>
        <w:tc>
          <w:tcPr>
            <w:tcW w:w="1167" w:type="pct"/>
            <w:shd w:val="clear" w:color="auto" w:fill="C4BC96" w:themeFill="background2" w:themeFillShade="BF"/>
            <w:vAlign w:val="center"/>
          </w:tcPr>
          <w:p w:rsidR="00D65FD1" w:rsidRPr="001A4122" w:rsidRDefault="00D65FD1" w:rsidP="00D65FD1">
            <w:pPr>
              <w:jc w:val="center"/>
              <w:rPr>
                <w:b/>
                <w:sz w:val="18"/>
                <w:szCs w:val="18"/>
              </w:rPr>
            </w:pPr>
            <w:r w:rsidRPr="001A4122">
              <w:rPr>
                <w:b/>
                <w:sz w:val="18"/>
                <w:szCs w:val="18"/>
              </w:rPr>
              <w:t>NOMBRE</w:t>
            </w:r>
          </w:p>
        </w:tc>
        <w:tc>
          <w:tcPr>
            <w:tcW w:w="3588" w:type="pct"/>
            <w:shd w:val="clear" w:color="auto" w:fill="C4BC96" w:themeFill="background2" w:themeFillShade="BF"/>
            <w:vAlign w:val="center"/>
          </w:tcPr>
          <w:p w:rsidR="00D65FD1" w:rsidRPr="001A4122" w:rsidRDefault="00D65FD1" w:rsidP="00D65FD1">
            <w:pPr>
              <w:jc w:val="center"/>
              <w:rPr>
                <w:b/>
                <w:sz w:val="18"/>
                <w:szCs w:val="18"/>
              </w:rPr>
            </w:pPr>
            <w:r w:rsidRPr="001A4122">
              <w:rPr>
                <w:b/>
                <w:sz w:val="18"/>
                <w:szCs w:val="18"/>
              </w:rPr>
              <w:t>DEBE ANOTARSE</w:t>
            </w:r>
          </w:p>
        </w:tc>
      </w:tr>
      <w:tr w:rsidR="009E614C" w:rsidRPr="001A4122" w:rsidTr="0098545D">
        <w:trPr>
          <w:jc w:val="center"/>
        </w:trPr>
        <w:tc>
          <w:tcPr>
            <w:tcW w:w="245" w:type="pct"/>
            <w:vAlign w:val="center"/>
          </w:tcPr>
          <w:p w:rsidR="009E614C" w:rsidRPr="001A4122" w:rsidRDefault="009E614C" w:rsidP="002014EA">
            <w:pPr>
              <w:jc w:val="center"/>
              <w:rPr>
                <w:sz w:val="18"/>
                <w:szCs w:val="18"/>
              </w:rPr>
            </w:pPr>
            <w:r>
              <w:rPr>
                <w:sz w:val="18"/>
                <w:szCs w:val="18"/>
              </w:rPr>
              <w:t>1</w:t>
            </w:r>
          </w:p>
        </w:tc>
        <w:tc>
          <w:tcPr>
            <w:tcW w:w="1167" w:type="pct"/>
            <w:vAlign w:val="center"/>
          </w:tcPr>
          <w:p w:rsidR="009E614C" w:rsidRPr="001A4122" w:rsidRDefault="009E614C" w:rsidP="008054D7">
            <w:pPr>
              <w:rPr>
                <w:sz w:val="18"/>
                <w:szCs w:val="18"/>
              </w:rPr>
            </w:pPr>
            <w:r w:rsidRPr="001A4122">
              <w:rPr>
                <w:sz w:val="18"/>
                <w:szCs w:val="18"/>
              </w:rPr>
              <w:t>NÚMERO DE INVENTARIO</w:t>
            </w:r>
          </w:p>
        </w:tc>
        <w:tc>
          <w:tcPr>
            <w:tcW w:w="3588" w:type="pct"/>
            <w:vAlign w:val="center"/>
          </w:tcPr>
          <w:p w:rsidR="009E614C" w:rsidRPr="001A4122" w:rsidRDefault="009E614C" w:rsidP="008054D7">
            <w:pPr>
              <w:jc w:val="both"/>
              <w:rPr>
                <w:sz w:val="18"/>
                <w:szCs w:val="18"/>
              </w:rPr>
            </w:pPr>
            <w:r w:rsidRPr="001A4122">
              <w:rPr>
                <w:sz w:val="18"/>
                <w:szCs w:val="18"/>
              </w:rPr>
              <w:t>Número consecutivo del inventario de baja a requisitar por el responsable del Archivo de Concentración.</w:t>
            </w:r>
          </w:p>
        </w:tc>
      </w:tr>
      <w:tr w:rsidR="009E614C" w:rsidRPr="001A4122" w:rsidTr="00DD34CD">
        <w:trPr>
          <w:trHeight w:val="254"/>
          <w:jc w:val="center"/>
        </w:trPr>
        <w:tc>
          <w:tcPr>
            <w:tcW w:w="245" w:type="pct"/>
            <w:vAlign w:val="center"/>
          </w:tcPr>
          <w:p w:rsidR="009E614C" w:rsidRPr="001A4122" w:rsidRDefault="009E614C" w:rsidP="002014EA">
            <w:pPr>
              <w:jc w:val="center"/>
              <w:rPr>
                <w:sz w:val="18"/>
                <w:szCs w:val="18"/>
              </w:rPr>
            </w:pPr>
            <w:r>
              <w:rPr>
                <w:sz w:val="18"/>
                <w:szCs w:val="18"/>
              </w:rPr>
              <w:t>2</w:t>
            </w:r>
          </w:p>
        </w:tc>
        <w:tc>
          <w:tcPr>
            <w:tcW w:w="1167" w:type="pct"/>
            <w:vAlign w:val="center"/>
          </w:tcPr>
          <w:p w:rsidR="009E614C" w:rsidRPr="001A4122" w:rsidRDefault="009E614C" w:rsidP="008054D7">
            <w:pPr>
              <w:rPr>
                <w:sz w:val="18"/>
                <w:szCs w:val="18"/>
              </w:rPr>
            </w:pPr>
            <w:r w:rsidRPr="001A4122">
              <w:rPr>
                <w:sz w:val="18"/>
                <w:szCs w:val="18"/>
              </w:rPr>
              <w:t>FECHA</w:t>
            </w:r>
          </w:p>
        </w:tc>
        <w:tc>
          <w:tcPr>
            <w:tcW w:w="3588" w:type="pct"/>
            <w:vAlign w:val="center"/>
          </w:tcPr>
          <w:p w:rsidR="009E614C" w:rsidRPr="001A4122" w:rsidRDefault="009E614C" w:rsidP="008054D7">
            <w:pPr>
              <w:jc w:val="both"/>
              <w:rPr>
                <w:sz w:val="18"/>
                <w:szCs w:val="18"/>
              </w:rPr>
            </w:pPr>
            <w:r w:rsidRPr="001A4122">
              <w:rPr>
                <w:sz w:val="18"/>
                <w:szCs w:val="18"/>
              </w:rPr>
              <w:t>Fecha en que se requisita el formato.</w:t>
            </w:r>
          </w:p>
        </w:tc>
      </w:tr>
      <w:tr w:rsidR="009E614C" w:rsidRPr="001A4122" w:rsidTr="00DD34CD">
        <w:trPr>
          <w:trHeight w:val="272"/>
          <w:jc w:val="center"/>
        </w:trPr>
        <w:tc>
          <w:tcPr>
            <w:tcW w:w="245" w:type="pct"/>
            <w:vAlign w:val="center"/>
          </w:tcPr>
          <w:p w:rsidR="009E614C" w:rsidRPr="001A4122" w:rsidRDefault="009E614C" w:rsidP="002014EA">
            <w:pPr>
              <w:jc w:val="center"/>
              <w:rPr>
                <w:sz w:val="18"/>
                <w:szCs w:val="18"/>
              </w:rPr>
            </w:pPr>
            <w:r>
              <w:rPr>
                <w:sz w:val="18"/>
                <w:szCs w:val="18"/>
              </w:rPr>
              <w:t>3</w:t>
            </w:r>
          </w:p>
        </w:tc>
        <w:tc>
          <w:tcPr>
            <w:tcW w:w="1167" w:type="pct"/>
            <w:vAlign w:val="center"/>
          </w:tcPr>
          <w:p w:rsidR="009E614C" w:rsidRPr="001A4122" w:rsidRDefault="009E614C" w:rsidP="008054D7">
            <w:pPr>
              <w:rPr>
                <w:sz w:val="18"/>
                <w:szCs w:val="18"/>
              </w:rPr>
            </w:pPr>
            <w:r w:rsidRPr="001A4122">
              <w:rPr>
                <w:sz w:val="18"/>
                <w:szCs w:val="18"/>
              </w:rPr>
              <w:t>FOJA</w:t>
            </w:r>
          </w:p>
        </w:tc>
        <w:tc>
          <w:tcPr>
            <w:tcW w:w="3588" w:type="pct"/>
            <w:vAlign w:val="center"/>
          </w:tcPr>
          <w:p w:rsidR="009E614C" w:rsidRPr="001A4122" w:rsidRDefault="009E614C" w:rsidP="008054D7">
            <w:pPr>
              <w:jc w:val="both"/>
              <w:rPr>
                <w:sz w:val="18"/>
                <w:szCs w:val="18"/>
              </w:rPr>
            </w:pPr>
            <w:r w:rsidRPr="001A4122">
              <w:rPr>
                <w:sz w:val="18"/>
                <w:szCs w:val="18"/>
              </w:rPr>
              <w:t>Número consecutivo de fojas del inventario.</w:t>
            </w:r>
          </w:p>
        </w:tc>
      </w:tr>
      <w:tr w:rsidR="009E614C" w:rsidRPr="001A4122" w:rsidTr="00DD34CD">
        <w:trPr>
          <w:trHeight w:val="276"/>
          <w:jc w:val="center"/>
        </w:trPr>
        <w:tc>
          <w:tcPr>
            <w:tcW w:w="245" w:type="pct"/>
            <w:vAlign w:val="center"/>
          </w:tcPr>
          <w:p w:rsidR="009E614C" w:rsidRPr="001A4122" w:rsidRDefault="009E614C" w:rsidP="002014EA">
            <w:pPr>
              <w:jc w:val="center"/>
              <w:rPr>
                <w:sz w:val="18"/>
                <w:szCs w:val="18"/>
              </w:rPr>
            </w:pPr>
            <w:r>
              <w:rPr>
                <w:sz w:val="18"/>
                <w:szCs w:val="18"/>
              </w:rPr>
              <w:t>4</w:t>
            </w:r>
          </w:p>
        </w:tc>
        <w:tc>
          <w:tcPr>
            <w:tcW w:w="1167" w:type="pct"/>
            <w:vAlign w:val="center"/>
          </w:tcPr>
          <w:p w:rsidR="009E614C" w:rsidRPr="001A4122" w:rsidRDefault="009E614C" w:rsidP="008054D7">
            <w:pPr>
              <w:rPr>
                <w:sz w:val="18"/>
                <w:szCs w:val="18"/>
              </w:rPr>
            </w:pPr>
            <w:r w:rsidRPr="001A4122">
              <w:rPr>
                <w:sz w:val="18"/>
                <w:szCs w:val="18"/>
              </w:rPr>
              <w:t>FONDO</w:t>
            </w:r>
          </w:p>
        </w:tc>
        <w:tc>
          <w:tcPr>
            <w:tcW w:w="3588" w:type="pct"/>
            <w:vAlign w:val="center"/>
          </w:tcPr>
          <w:p w:rsidR="009E614C" w:rsidRPr="001A4122" w:rsidRDefault="009E614C" w:rsidP="006D520D">
            <w:pPr>
              <w:jc w:val="both"/>
              <w:rPr>
                <w:sz w:val="18"/>
                <w:szCs w:val="18"/>
              </w:rPr>
            </w:pPr>
            <w:r w:rsidRPr="001A4122">
              <w:rPr>
                <w:sz w:val="18"/>
                <w:szCs w:val="18"/>
              </w:rPr>
              <w:t>Nombre de</w:t>
            </w:r>
            <w:r>
              <w:rPr>
                <w:sz w:val="18"/>
                <w:szCs w:val="18"/>
              </w:rPr>
              <w:t xml:space="preserve">l Sujeto </w:t>
            </w:r>
            <w:r w:rsidR="005D0278" w:rsidRPr="00DF77D0">
              <w:rPr>
                <w:sz w:val="18"/>
                <w:szCs w:val="18"/>
              </w:rPr>
              <w:t>Productor</w:t>
            </w:r>
            <w:r w:rsidRPr="001A4122">
              <w:rPr>
                <w:sz w:val="18"/>
                <w:szCs w:val="18"/>
              </w:rPr>
              <w:t>.</w:t>
            </w:r>
          </w:p>
        </w:tc>
      </w:tr>
      <w:tr w:rsidR="009E614C" w:rsidRPr="001A4122" w:rsidTr="00DD34CD">
        <w:trPr>
          <w:trHeight w:val="266"/>
          <w:jc w:val="center"/>
        </w:trPr>
        <w:tc>
          <w:tcPr>
            <w:tcW w:w="245" w:type="pct"/>
            <w:shd w:val="clear" w:color="auto" w:fill="FFFFFF" w:themeFill="background1"/>
            <w:vAlign w:val="center"/>
          </w:tcPr>
          <w:p w:rsidR="009E614C" w:rsidRPr="001A4122" w:rsidRDefault="009E614C" w:rsidP="002014EA">
            <w:pPr>
              <w:jc w:val="center"/>
              <w:rPr>
                <w:sz w:val="18"/>
                <w:szCs w:val="18"/>
              </w:rPr>
            </w:pPr>
            <w:r>
              <w:rPr>
                <w:sz w:val="18"/>
                <w:szCs w:val="18"/>
              </w:rPr>
              <w:t>5</w:t>
            </w:r>
          </w:p>
        </w:tc>
        <w:tc>
          <w:tcPr>
            <w:tcW w:w="1167" w:type="pct"/>
            <w:shd w:val="clear" w:color="auto" w:fill="FFFFFF" w:themeFill="background1"/>
            <w:vAlign w:val="center"/>
          </w:tcPr>
          <w:p w:rsidR="009E614C" w:rsidRPr="001A4122" w:rsidRDefault="009E614C" w:rsidP="008054D7">
            <w:pPr>
              <w:rPr>
                <w:sz w:val="18"/>
                <w:szCs w:val="18"/>
              </w:rPr>
            </w:pPr>
            <w:r w:rsidRPr="001A4122">
              <w:rPr>
                <w:sz w:val="18"/>
                <w:szCs w:val="18"/>
              </w:rPr>
              <w:t>SECCIÓN</w:t>
            </w:r>
          </w:p>
        </w:tc>
        <w:tc>
          <w:tcPr>
            <w:tcW w:w="3588" w:type="pct"/>
            <w:shd w:val="clear" w:color="auto" w:fill="FFFFFF" w:themeFill="background1"/>
            <w:vAlign w:val="center"/>
          </w:tcPr>
          <w:p w:rsidR="009E614C" w:rsidRPr="001A4122" w:rsidRDefault="009E614C" w:rsidP="008054D7">
            <w:pPr>
              <w:jc w:val="both"/>
              <w:rPr>
                <w:sz w:val="18"/>
                <w:szCs w:val="18"/>
              </w:rPr>
            </w:pPr>
            <w:r w:rsidRPr="001A4122">
              <w:rPr>
                <w:sz w:val="18"/>
                <w:szCs w:val="18"/>
              </w:rPr>
              <w:t xml:space="preserve">División de acuerdo </w:t>
            </w:r>
            <w:r>
              <w:rPr>
                <w:sz w:val="18"/>
                <w:szCs w:val="18"/>
              </w:rPr>
              <w:t>con</w:t>
            </w:r>
            <w:r w:rsidRPr="001A4122">
              <w:rPr>
                <w:sz w:val="18"/>
                <w:szCs w:val="18"/>
              </w:rPr>
              <w:t xml:space="preserve"> las atribuciones correspondientes, clave y nombre.</w:t>
            </w:r>
          </w:p>
        </w:tc>
      </w:tr>
      <w:tr w:rsidR="009E614C" w:rsidRPr="001A4122" w:rsidTr="00D65FD1">
        <w:trPr>
          <w:jc w:val="center"/>
        </w:trPr>
        <w:tc>
          <w:tcPr>
            <w:tcW w:w="245" w:type="pct"/>
            <w:shd w:val="clear" w:color="auto" w:fill="FFFFFF" w:themeFill="background1"/>
            <w:vAlign w:val="center"/>
          </w:tcPr>
          <w:p w:rsidR="009E614C" w:rsidRPr="001A4122" w:rsidRDefault="009E614C" w:rsidP="002014EA">
            <w:pPr>
              <w:jc w:val="center"/>
              <w:rPr>
                <w:sz w:val="18"/>
                <w:szCs w:val="18"/>
              </w:rPr>
            </w:pPr>
            <w:r>
              <w:rPr>
                <w:sz w:val="18"/>
                <w:szCs w:val="18"/>
              </w:rPr>
              <w:t>6</w:t>
            </w:r>
          </w:p>
        </w:tc>
        <w:tc>
          <w:tcPr>
            <w:tcW w:w="1167" w:type="pct"/>
            <w:shd w:val="clear" w:color="auto" w:fill="FFFFFF" w:themeFill="background1"/>
            <w:vAlign w:val="center"/>
          </w:tcPr>
          <w:p w:rsidR="009E614C" w:rsidRPr="001A4122" w:rsidRDefault="009E614C" w:rsidP="008054D7">
            <w:pPr>
              <w:rPr>
                <w:sz w:val="18"/>
                <w:szCs w:val="18"/>
              </w:rPr>
            </w:pPr>
            <w:r w:rsidRPr="001A4122">
              <w:rPr>
                <w:sz w:val="18"/>
                <w:szCs w:val="18"/>
              </w:rPr>
              <w:t>SERIE</w:t>
            </w:r>
          </w:p>
        </w:tc>
        <w:tc>
          <w:tcPr>
            <w:tcW w:w="3588" w:type="pct"/>
            <w:shd w:val="clear" w:color="auto" w:fill="FFFFFF" w:themeFill="background1"/>
            <w:vAlign w:val="center"/>
          </w:tcPr>
          <w:p w:rsidR="009E614C" w:rsidRPr="001A4122" w:rsidRDefault="009E614C" w:rsidP="008054D7">
            <w:pPr>
              <w:jc w:val="both"/>
              <w:rPr>
                <w:sz w:val="18"/>
                <w:szCs w:val="18"/>
              </w:rPr>
            </w:pPr>
            <w:r w:rsidRPr="001A4122">
              <w:rPr>
                <w:sz w:val="18"/>
                <w:szCs w:val="18"/>
              </w:rPr>
              <w:t xml:space="preserve">Clave y nombre de la Serie en la que se divide la sección de acuerdo </w:t>
            </w:r>
            <w:r>
              <w:rPr>
                <w:sz w:val="18"/>
                <w:szCs w:val="18"/>
              </w:rPr>
              <w:t>con</w:t>
            </w:r>
            <w:r w:rsidRPr="001A4122">
              <w:rPr>
                <w:sz w:val="18"/>
                <w:szCs w:val="18"/>
              </w:rPr>
              <w:t xml:space="preserve"> las atribuciones y actividades correspondientes en el Área Administrativa. </w:t>
            </w:r>
          </w:p>
        </w:tc>
      </w:tr>
      <w:tr w:rsidR="009E614C" w:rsidRPr="001A4122" w:rsidTr="00D65FD1">
        <w:trPr>
          <w:trHeight w:val="345"/>
          <w:jc w:val="center"/>
        </w:trPr>
        <w:tc>
          <w:tcPr>
            <w:tcW w:w="245" w:type="pct"/>
            <w:shd w:val="clear" w:color="auto" w:fill="FFFFFF" w:themeFill="background1"/>
            <w:vAlign w:val="center"/>
          </w:tcPr>
          <w:p w:rsidR="009E614C" w:rsidRPr="001A4122" w:rsidRDefault="009E614C" w:rsidP="002014EA">
            <w:pPr>
              <w:jc w:val="center"/>
              <w:rPr>
                <w:sz w:val="18"/>
                <w:szCs w:val="18"/>
              </w:rPr>
            </w:pPr>
            <w:r>
              <w:rPr>
                <w:sz w:val="18"/>
                <w:szCs w:val="18"/>
              </w:rPr>
              <w:t>7</w:t>
            </w:r>
          </w:p>
        </w:tc>
        <w:tc>
          <w:tcPr>
            <w:tcW w:w="1167" w:type="pct"/>
            <w:shd w:val="clear" w:color="auto" w:fill="FFFFFF" w:themeFill="background1"/>
            <w:vAlign w:val="center"/>
          </w:tcPr>
          <w:p w:rsidR="009E614C" w:rsidRPr="001A4122" w:rsidRDefault="009E614C" w:rsidP="008054D7">
            <w:pPr>
              <w:rPr>
                <w:sz w:val="18"/>
                <w:szCs w:val="18"/>
              </w:rPr>
            </w:pPr>
            <w:r w:rsidRPr="001A4122">
              <w:rPr>
                <w:sz w:val="18"/>
                <w:szCs w:val="18"/>
              </w:rPr>
              <w:t>SUBSERIE</w:t>
            </w:r>
          </w:p>
        </w:tc>
        <w:tc>
          <w:tcPr>
            <w:tcW w:w="3588" w:type="pct"/>
            <w:shd w:val="clear" w:color="auto" w:fill="FFFFFF" w:themeFill="background1"/>
            <w:vAlign w:val="center"/>
          </w:tcPr>
          <w:p w:rsidR="009E614C" w:rsidRPr="001A4122" w:rsidRDefault="009E614C" w:rsidP="008054D7">
            <w:pPr>
              <w:jc w:val="both"/>
              <w:rPr>
                <w:sz w:val="18"/>
                <w:szCs w:val="18"/>
              </w:rPr>
            </w:pPr>
            <w:r w:rsidRPr="001A4122">
              <w:rPr>
                <w:sz w:val="18"/>
                <w:szCs w:val="18"/>
              </w:rPr>
              <w:t xml:space="preserve">La clave y el nombre de acuerdo </w:t>
            </w:r>
            <w:r>
              <w:rPr>
                <w:sz w:val="18"/>
                <w:szCs w:val="18"/>
              </w:rPr>
              <w:t>con</w:t>
            </w:r>
            <w:r w:rsidRPr="001A4122">
              <w:rPr>
                <w:sz w:val="18"/>
                <w:szCs w:val="18"/>
              </w:rPr>
              <w:t xml:space="preserve"> la división de la serie.</w:t>
            </w:r>
          </w:p>
        </w:tc>
      </w:tr>
      <w:tr w:rsidR="009E614C" w:rsidRPr="001A4122" w:rsidTr="00D65FD1">
        <w:trPr>
          <w:jc w:val="center"/>
        </w:trPr>
        <w:tc>
          <w:tcPr>
            <w:tcW w:w="245" w:type="pct"/>
            <w:shd w:val="clear" w:color="auto" w:fill="FFFFFF" w:themeFill="background1"/>
            <w:vAlign w:val="center"/>
          </w:tcPr>
          <w:p w:rsidR="009E614C" w:rsidRPr="001A4122" w:rsidRDefault="009E614C" w:rsidP="002014EA">
            <w:pPr>
              <w:jc w:val="center"/>
              <w:rPr>
                <w:sz w:val="18"/>
                <w:szCs w:val="18"/>
              </w:rPr>
            </w:pPr>
            <w:r>
              <w:rPr>
                <w:sz w:val="18"/>
                <w:szCs w:val="18"/>
              </w:rPr>
              <w:t>8</w:t>
            </w:r>
          </w:p>
        </w:tc>
        <w:tc>
          <w:tcPr>
            <w:tcW w:w="1167" w:type="pct"/>
            <w:shd w:val="clear" w:color="auto" w:fill="FFFFFF" w:themeFill="background1"/>
            <w:vAlign w:val="center"/>
          </w:tcPr>
          <w:p w:rsidR="009E614C" w:rsidRPr="001A4122" w:rsidRDefault="009E614C" w:rsidP="008054D7">
            <w:pPr>
              <w:rPr>
                <w:sz w:val="18"/>
                <w:szCs w:val="18"/>
              </w:rPr>
            </w:pPr>
            <w:r w:rsidRPr="001A4122">
              <w:rPr>
                <w:sz w:val="18"/>
                <w:szCs w:val="18"/>
              </w:rPr>
              <w:t xml:space="preserve">ÁREA </w:t>
            </w:r>
            <w:r>
              <w:rPr>
                <w:sz w:val="18"/>
                <w:szCs w:val="18"/>
              </w:rPr>
              <w:t xml:space="preserve">GENERADORA </w:t>
            </w:r>
          </w:p>
        </w:tc>
        <w:tc>
          <w:tcPr>
            <w:tcW w:w="3588" w:type="pct"/>
            <w:shd w:val="clear" w:color="auto" w:fill="FFFFFF" w:themeFill="background1"/>
            <w:vAlign w:val="center"/>
          </w:tcPr>
          <w:p w:rsidR="009E614C" w:rsidRPr="001A4122" w:rsidRDefault="00525DE0" w:rsidP="006D520D">
            <w:pPr>
              <w:jc w:val="both"/>
              <w:rPr>
                <w:sz w:val="18"/>
                <w:szCs w:val="18"/>
              </w:rPr>
            </w:pPr>
            <w:r w:rsidRPr="001A4122">
              <w:rPr>
                <w:sz w:val="18"/>
                <w:szCs w:val="18"/>
              </w:rPr>
              <w:t>Nombre de</w:t>
            </w:r>
            <w:r>
              <w:rPr>
                <w:sz w:val="18"/>
                <w:szCs w:val="18"/>
              </w:rPr>
              <w:t xml:space="preserve">l Área que genera la documentación </w:t>
            </w:r>
            <w:r w:rsidRPr="001A4122">
              <w:rPr>
                <w:sz w:val="18"/>
                <w:szCs w:val="18"/>
              </w:rPr>
              <w:t>incluyendo direcciones, unidades y/o departamentos.</w:t>
            </w:r>
          </w:p>
        </w:tc>
      </w:tr>
      <w:tr w:rsidR="009E614C" w:rsidRPr="001A4122" w:rsidTr="001F6D77">
        <w:trPr>
          <w:trHeight w:val="274"/>
          <w:jc w:val="center"/>
        </w:trPr>
        <w:tc>
          <w:tcPr>
            <w:tcW w:w="245" w:type="pct"/>
            <w:vAlign w:val="center"/>
          </w:tcPr>
          <w:p w:rsidR="009E614C" w:rsidRPr="001A4122" w:rsidRDefault="009E614C" w:rsidP="002014EA">
            <w:pPr>
              <w:jc w:val="center"/>
              <w:rPr>
                <w:sz w:val="18"/>
                <w:szCs w:val="18"/>
              </w:rPr>
            </w:pPr>
            <w:r w:rsidRPr="001A4122">
              <w:rPr>
                <w:sz w:val="18"/>
                <w:szCs w:val="18"/>
              </w:rPr>
              <w:t>9</w:t>
            </w:r>
          </w:p>
        </w:tc>
        <w:tc>
          <w:tcPr>
            <w:tcW w:w="1167" w:type="pct"/>
            <w:vAlign w:val="center"/>
          </w:tcPr>
          <w:p w:rsidR="009E614C" w:rsidRPr="001A4122" w:rsidRDefault="009E614C" w:rsidP="008054D7">
            <w:pPr>
              <w:rPr>
                <w:sz w:val="18"/>
                <w:szCs w:val="18"/>
              </w:rPr>
            </w:pPr>
            <w:r w:rsidRPr="001A4122">
              <w:rPr>
                <w:sz w:val="18"/>
                <w:szCs w:val="18"/>
              </w:rPr>
              <w:t>NÚMERO DE CAJA</w:t>
            </w:r>
          </w:p>
        </w:tc>
        <w:tc>
          <w:tcPr>
            <w:tcW w:w="3588" w:type="pct"/>
            <w:vAlign w:val="center"/>
          </w:tcPr>
          <w:p w:rsidR="009E614C" w:rsidRPr="001A4122" w:rsidRDefault="009E614C" w:rsidP="008054D7">
            <w:pPr>
              <w:jc w:val="both"/>
              <w:rPr>
                <w:sz w:val="18"/>
                <w:szCs w:val="18"/>
              </w:rPr>
            </w:pPr>
            <w:r w:rsidRPr="001A4122">
              <w:rPr>
                <w:sz w:val="18"/>
                <w:szCs w:val="18"/>
              </w:rPr>
              <w:t>Número progresivo otorgado a los paquetes o cajas al realizar el inventario.</w:t>
            </w:r>
          </w:p>
        </w:tc>
      </w:tr>
      <w:tr w:rsidR="009E614C" w:rsidRPr="001A4122" w:rsidTr="00D65FD1">
        <w:trPr>
          <w:jc w:val="center"/>
        </w:trPr>
        <w:tc>
          <w:tcPr>
            <w:tcW w:w="245" w:type="pct"/>
            <w:vAlign w:val="center"/>
          </w:tcPr>
          <w:p w:rsidR="009E614C" w:rsidRPr="001A4122" w:rsidRDefault="009E614C" w:rsidP="002014EA">
            <w:pPr>
              <w:jc w:val="center"/>
              <w:rPr>
                <w:sz w:val="18"/>
                <w:szCs w:val="18"/>
              </w:rPr>
            </w:pPr>
            <w:r w:rsidRPr="001A4122">
              <w:rPr>
                <w:sz w:val="18"/>
                <w:szCs w:val="18"/>
              </w:rPr>
              <w:t>10</w:t>
            </w:r>
          </w:p>
        </w:tc>
        <w:tc>
          <w:tcPr>
            <w:tcW w:w="1167" w:type="pct"/>
            <w:vAlign w:val="center"/>
          </w:tcPr>
          <w:p w:rsidR="009E614C" w:rsidRPr="001A4122" w:rsidRDefault="009E614C" w:rsidP="008054D7">
            <w:pPr>
              <w:rPr>
                <w:sz w:val="18"/>
                <w:szCs w:val="18"/>
              </w:rPr>
            </w:pPr>
            <w:r w:rsidRPr="001A4122">
              <w:rPr>
                <w:sz w:val="18"/>
                <w:szCs w:val="18"/>
              </w:rPr>
              <w:t>NÚMERO DE EXPEDIENTE</w:t>
            </w:r>
          </w:p>
        </w:tc>
        <w:tc>
          <w:tcPr>
            <w:tcW w:w="3588" w:type="pct"/>
            <w:vAlign w:val="center"/>
          </w:tcPr>
          <w:p w:rsidR="009E614C" w:rsidRPr="001A4122" w:rsidRDefault="009E614C" w:rsidP="008054D7">
            <w:pPr>
              <w:jc w:val="both"/>
              <w:rPr>
                <w:sz w:val="18"/>
                <w:szCs w:val="18"/>
              </w:rPr>
            </w:pPr>
            <w:r w:rsidRPr="001A4122">
              <w:rPr>
                <w:sz w:val="18"/>
                <w:szCs w:val="18"/>
              </w:rPr>
              <w:t>El número clasificador que contienen los elementos: Sección, serie y en su caso subserie, al cual se le agrega el número consecutivo del expediente.</w:t>
            </w:r>
          </w:p>
        </w:tc>
      </w:tr>
      <w:tr w:rsidR="009E614C" w:rsidRPr="001A4122" w:rsidTr="00D65FD1">
        <w:trPr>
          <w:jc w:val="center"/>
        </w:trPr>
        <w:tc>
          <w:tcPr>
            <w:tcW w:w="245" w:type="pct"/>
            <w:vAlign w:val="center"/>
          </w:tcPr>
          <w:p w:rsidR="009E614C" w:rsidRPr="001A4122" w:rsidRDefault="009E614C" w:rsidP="002014EA">
            <w:pPr>
              <w:jc w:val="center"/>
              <w:rPr>
                <w:sz w:val="18"/>
                <w:szCs w:val="18"/>
              </w:rPr>
            </w:pPr>
            <w:r w:rsidRPr="001A4122">
              <w:rPr>
                <w:sz w:val="18"/>
                <w:szCs w:val="18"/>
              </w:rPr>
              <w:t>11</w:t>
            </w:r>
          </w:p>
        </w:tc>
        <w:tc>
          <w:tcPr>
            <w:tcW w:w="1167" w:type="pct"/>
            <w:vAlign w:val="center"/>
          </w:tcPr>
          <w:p w:rsidR="009E614C" w:rsidRPr="001A4122" w:rsidRDefault="009E614C" w:rsidP="008054D7">
            <w:pPr>
              <w:rPr>
                <w:sz w:val="18"/>
                <w:szCs w:val="18"/>
              </w:rPr>
            </w:pPr>
            <w:r w:rsidRPr="001A4122">
              <w:rPr>
                <w:sz w:val="18"/>
                <w:szCs w:val="18"/>
              </w:rPr>
              <w:t>FECHAS DEL EXPEDIENTE</w:t>
            </w:r>
          </w:p>
        </w:tc>
        <w:tc>
          <w:tcPr>
            <w:tcW w:w="3588" w:type="pct"/>
            <w:vAlign w:val="center"/>
          </w:tcPr>
          <w:p w:rsidR="009E614C" w:rsidRPr="001A4122" w:rsidRDefault="009E614C" w:rsidP="008054D7">
            <w:pPr>
              <w:jc w:val="both"/>
              <w:rPr>
                <w:sz w:val="18"/>
                <w:szCs w:val="18"/>
              </w:rPr>
            </w:pPr>
            <w:r w:rsidRPr="001A4122">
              <w:rPr>
                <w:sz w:val="18"/>
                <w:szCs w:val="18"/>
              </w:rPr>
              <w:t>INICIAL</w:t>
            </w:r>
            <w:r>
              <w:rPr>
                <w:sz w:val="18"/>
                <w:szCs w:val="18"/>
              </w:rPr>
              <w:t>:</w:t>
            </w:r>
            <w:r w:rsidRPr="001A4122">
              <w:rPr>
                <w:sz w:val="18"/>
                <w:szCs w:val="18"/>
              </w:rPr>
              <w:t xml:space="preserve"> Día, mes y año en números arábigos, de la fecha del primer documento de archivo del expediente. </w:t>
            </w:r>
          </w:p>
          <w:p w:rsidR="009E614C" w:rsidRPr="001A4122" w:rsidRDefault="009E614C" w:rsidP="008054D7">
            <w:pPr>
              <w:jc w:val="both"/>
              <w:rPr>
                <w:sz w:val="18"/>
                <w:szCs w:val="18"/>
              </w:rPr>
            </w:pPr>
            <w:r>
              <w:rPr>
                <w:sz w:val="18"/>
                <w:szCs w:val="18"/>
              </w:rPr>
              <w:t>FINAL:</w:t>
            </w:r>
            <w:r w:rsidRPr="001A4122">
              <w:rPr>
                <w:sz w:val="18"/>
                <w:szCs w:val="18"/>
              </w:rPr>
              <w:t xml:space="preserve"> Día, mes y año en números arábigos de la fecha del último documento de archivo del expediente.</w:t>
            </w:r>
          </w:p>
        </w:tc>
      </w:tr>
      <w:tr w:rsidR="009E614C" w:rsidRPr="001A4122" w:rsidTr="00D65FD1">
        <w:trPr>
          <w:jc w:val="center"/>
        </w:trPr>
        <w:tc>
          <w:tcPr>
            <w:tcW w:w="245" w:type="pct"/>
            <w:vAlign w:val="center"/>
          </w:tcPr>
          <w:p w:rsidR="009E614C" w:rsidRPr="001A4122" w:rsidRDefault="009E614C" w:rsidP="002014EA">
            <w:pPr>
              <w:jc w:val="center"/>
              <w:rPr>
                <w:sz w:val="18"/>
                <w:szCs w:val="18"/>
              </w:rPr>
            </w:pPr>
            <w:r w:rsidRPr="001A4122">
              <w:rPr>
                <w:sz w:val="18"/>
                <w:szCs w:val="18"/>
              </w:rPr>
              <w:t>12</w:t>
            </w:r>
          </w:p>
        </w:tc>
        <w:tc>
          <w:tcPr>
            <w:tcW w:w="1167" w:type="pct"/>
            <w:vAlign w:val="center"/>
          </w:tcPr>
          <w:p w:rsidR="009E614C" w:rsidRPr="001A4122" w:rsidRDefault="009E614C" w:rsidP="008054D7">
            <w:pPr>
              <w:rPr>
                <w:sz w:val="18"/>
                <w:szCs w:val="18"/>
              </w:rPr>
            </w:pPr>
            <w:r w:rsidRPr="001A4122">
              <w:rPr>
                <w:sz w:val="18"/>
                <w:szCs w:val="18"/>
              </w:rPr>
              <w:t>DESCRIPCIÓN DEL EXPEDIENTE</w:t>
            </w:r>
          </w:p>
        </w:tc>
        <w:tc>
          <w:tcPr>
            <w:tcW w:w="3588" w:type="pct"/>
            <w:vAlign w:val="center"/>
          </w:tcPr>
          <w:p w:rsidR="009E614C" w:rsidRPr="001A4122" w:rsidRDefault="009E614C" w:rsidP="008054D7">
            <w:pPr>
              <w:jc w:val="both"/>
              <w:rPr>
                <w:sz w:val="18"/>
                <w:szCs w:val="18"/>
              </w:rPr>
            </w:pPr>
            <w:r w:rsidRPr="001A4122">
              <w:rPr>
                <w:sz w:val="18"/>
                <w:szCs w:val="18"/>
              </w:rPr>
              <w:t>El asunto o asiento descriptivo del expediente así como el número de fojas.</w:t>
            </w:r>
          </w:p>
        </w:tc>
      </w:tr>
      <w:tr w:rsidR="009E614C" w:rsidRPr="001A4122" w:rsidTr="00D65FD1">
        <w:trPr>
          <w:jc w:val="center"/>
        </w:trPr>
        <w:tc>
          <w:tcPr>
            <w:tcW w:w="245" w:type="pct"/>
            <w:vAlign w:val="center"/>
          </w:tcPr>
          <w:p w:rsidR="009E614C" w:rsidRPr="001A4122" w:rsidRDefault="009E614C" w:rsidP="002014EA">
            <w:pPr>
              <w:jc w:val="center"/>
              <w:rPr>
                <w:sz w:val="18"/>
                <w:szCs w:val="18"/>
              </w:rPr>
            </w:pPr>
            <w:r w:rsidRPr="001A4122">
              <w:rPr>
                <w:sz w:val="18"/>
                <w:szCs w:val="18"/>
              </w:rPr>
              <w:t>13</w:t>
            </w:r>
          </w:p>
        </w:tc>
        <w:tc>
          <w:tcPr>
            <w:tcW w:w="1167" w:type="pct"/>
            <w:vAlign w:val="center"/>
          </w:tcPr>
          <w:p w:rsidR="009E614C" w:rsidRPr="001A4122" w:rsidRDefault="009E614C" w:rsidP="008054D7">
            <w:pPr>
              <w:rPr>
                <w:sz w:val="18"/>
                <w:szCs w:val="18"/>
              </w:rPr>
            </w:pPr>
            <w:r w:rsidRPr="001A4122">
              <w:rPr>
                <w:sz w:val="18"/>
                <w:szCs w:val="18"/>
              </w:rPr>
              <w:t>FECHA DEL TÉRMINO DE LA VIGENCIA</w:t>
            </w:r>
          </w:p>
        </w:tc>
        <w:tc>
          <w:tcPr>
            <w:tcW w:w="3588" w:type="pct"/>
            <w:vAlign w:val="center"/>
          </w:tcPr>
          <w:p w:rsidR="009E614C" w:rsidRPr="001A4122" w:rsidRDefault="009E614C" w:rsidP="008054D7">
            <w:pPr>
              <w:jc w:val="both"/>
              <w:rPr>
                <w:sz w:val="18"/>
                <w:szCs w:val="18"/>
              </w:rPr>
            </w:pPr>
            <w:r w:rsidRPr="001A4122">
              <w:rPr>
                <w:sz w:val="18"/>
                <w:szCs w:val="18"/>
              </w:rPr>
              <w:t>Día, mes y año en que termina la vigencia total asignada en el Catálogo de Disposición Documental.</w:t>
            </w:r>
          </w:p>
        </w:tc>
      </w:tr>
      <w:tr w:rsidR="009E614C" w:rsidRPr="001A4122" w:rsidTr="00D65FD1">
        <w:trPr>
          <w:jc w:val="center"/>
        </w:trPr>
        <w:tc>
          <w:tcPr>
            <w:tcW w:w="245" w:type="pct"/>
            <w:vAlign w:val="center"/>
          </w:tcPr>
          <w:p w:rsidR="009E614C" w:rsidRPr="001A4122" w:rsidRDefault="009E614C" w:rsidP="002014EA">
            <w:pPr>
              <w:jc w:val="center"/>
              <w:rPr>
                <w:sz w:val="18"/>
                <w:szCs w:val="18"/>
              </w:rPr>
            </w:pPr>
            <w:r w:rsidRPr="001A4122">
              <w:rPr>
                <w:sz w:val="18"/>
                <w:szCs w:val="18"/>
              </w:rPr>
              <w:t>14</w:t>
            </w:r>
          </w:p>
        </w:tc>
        <w:tc>
          <w:tcPr>
            <w:tcW w:w="1167" w:type="pct"/>
            <w:vAlign w:val="center"/>
          </w:tcPr>
          <w:p w:rsidR="009E614C" w:rsidRPr="001A4122" w:rsidRDefault="009E614C" w:rsidP="00A25874">
            <w:pPr>
              <w:rPr>
                <w:sz w:val="18"/>
                <w:szCs w:val="18"/>
              </w:rPr>
            </w:pPr>
            <w:r w:rsidRPr="001A4122">
              <w:rPr>
                <w:sz w:val="18"/>
                <w:szCs w:val="18"/>
              </w:rPr>
              <w:t>RESPONSABLE DEL ARCHIVO DE CONCENTRACIÓN</w:t>
            </w:r>
            <w:r w:rsidR="00B9227A">
              <w:rPr>
                <w:sz w:val="18"/>
                <w:szCs w:val="18"/>
              </w:rPr>
              <w:t xml:space="preserve"> </w:t>
            </w:r>
            <w:r w:rsidR="00A25874">
              <w:rPr>
                <w:sz w:val="18"/>
                <w:szCs w:val="18"/>
              </w:rPr>
              <w:t>DEL SUJETO PRODUCTOR</w:t>
            </w:r>
          </w:p>
        </w:tc>
        <w:tc>
          <w:tcPr>
            <w:tcW w:w="3588" w:type="pct"/>
            <w:vAlign w:val="center"/>
          </w:tcPr>
          <w:p w:rsidR="009E614C" w:rsidRPr="001A4122" w:rsidRDefault="009E614C" w:rsidP="008054D7">
            <w:pPr>
              <w:jc w:val="both"/>
              <w:rPr>
                <w:sz w:val="18"/>
                <w:szCs w:val="18"/>
              </w:rPr>
            </w:pPr>
            <w:r w:rsidRPr="001A4122">
              <w:rPr>
                <w:sz w:val="18"/>
                <w:szCs w:val="18"/>
              </w:rPr>
              <w:t>Nombre completo y firma del Responsable del Archivo de Concentración que formuló el inventario.</w:t>
            </w:r>
          </w:p>
        </w:tc>
      </w:tr>
      <w:tr w:rsidR="009E614C" w:rsidRPr="001A4122" w:rsidTr="00D65FD1">
        <w:trPr>
          <w:jc w:val="center"/>
        </w:trPr>
        <w:tc>
          <w:tcPr>
            <w:tcW w:w="245" w:type="pct"/>
            <w:vAlign w:val="center"/>
          </w:tcPr>
          <w:p w:rsidR="009E614C" w:rsidRPr="001A4122" w:rsidRDefault="009E614C" w:rsidP="002014EA">
            <w:pPr>
              <w:jc w:val="center"/>
              <w:rPr>
                <w:sz w:val="18"/>
                <w:szCs w:val="18"/>
              </w:rPr>
            </w:pPr>
            <w:r w:rsidRPr="001A4122">
              <w:rPr>
                <w:sz w:val="18"/>
                <w:szCs w:val="18"/>
              </w:rPr>
              <w:t>15</w:t>
            </w:r>
          </w:p>
        </w:tc>
        <w:tc>
          <w:tcPr>
            <w:tcW w:w="1167" w:type="pct"/>
            <w:vAlign w:val="center"/>
          </w:tcPr>
          <w:p w:rsidR="009E614C" w:rsidRPr="001A4122" w:rsidRDefault="009E614C" w:rsidP="005D0278">
            <w:pPr>
              <w:rPr>
                <w:sz w:val="18"/>
                <w:szCs w:val="18"/>
              </w:rPr>
            </w:pPr>
            <w:r>
              <w:rPr>
                <w:sz w:val="18"/>
              </w:rPr>
              <w:t xml:space="preserve">TITULAR </w:t>
            </w:r>
            <w:r w:rsidR="006D07C2">
              <w:rPr>
                <w:sz w:val="18"/>
              </w:rPr>
              <w:t xml:space="preserve">DEL SUJETO </w:t>
            </w:r>
            <w:r w:rsidR="005D0278" w:rsidRPr="00DF77D0">
              <w:rPr>
                <w:sz w:val="18"/>
                <w:szCs w:val="18"/>
              </w:rPr>
              <w:t>PRODUCTOR</w:t>
            </w:r>
          </w:p>
        </w:tc>
        <w:tc>
          <w:tcPr>
            <w:tcW w:w="3588" w:type="pct"/>
            <w:vAlign w:val="center"/>
          </w:tcPr>
          <w:p w:rsidR="009E614C" w:rsidRPr="001A4122" w:rsidRDefault="009E614C" w:rsidP="00F94DF0">
            <w:pPr>
              <w:jc w:val="both"/>
              <w:rPr>
                <w:sz w:val="18"/>
                <w:szCs w:val="18"/>
              </w:rPr>
            </w:pPr>
            <w:r w:rsidRPr="001A4122">
              <w:rPr>
                <w:sz w:val="18"/>
                <w:szCs w:val="18"/>
              </w:rPr>
              <w:t xml:space="preserve">Nombre, cargo y firma del titular o </w:t>
            </w:r>
            <w:r w:rsidR="00F94DF0">
              <w:rPr>
                <w:sz w:val="18"/>
                <w:szCs w:val="18"/>
              </w:rPr>
              <w:t>r</w:t>
            </w:r>
            <w:r w:rsidRPr="001A4122">
              <w:rPr>
                <w:sz w:val="18"/>
                <w:szCs w:val="18"/>
              </w:rPr>
              <w:t>epresentante de</w:t>
            </w:r>
            <w:r w:rsidR="00F94DF0">
              <w:rPr>
                <w:sz w:val="18"/>
                <w:szCs w:val="18"/>
              </w:rPr>
              <w:t xml:space="preserve">l Sujeto </w:t>
            </w:r>
            <w:r w:rsidR="005D0278" w:rsidRPr="00DF77D0">
              <w:rPr>
                <w:sz w:val="18"/>
                <w:szCs w:val="18"/>
              </w:rPr>
              <w:t>Productor</w:t>
            </w:r>
            <w:r w:rsidR="005D0278">
              <w:rPr>
                <w:sz w:val="18"/>
                <w:szCs w:val="18"/>
              </w:rPr>
              <w:t xml:space="preserve"> </w:t>
            </w:r>
            <w:r w:rsidRPr="001A4122">
              <w:rPr>
                <w:sz w:val="18"/>
                <w:szCs w:val="18"/>
              </w:rPr>
              <w:t>que promueve la baja documental.</w:t>
            </w:r>
          </w:p>
        </w:tc>
      </w:tr>
    </w:tbl>
    <w:p w:rsidR="00D65FD1" w:rsidRPr="001A4122" w:rsidRDefault="00D65FD1" w:rsidP="00D65FD1">
      <w:pPr>
        <w:sectPr w:rsidR="00D65FD1" w:rsidRPr="001A4122" w:rsidSect="0026110B">
          <w:headerReference w:type="default" r:id="rId34"/>
          <w:pgSz w:w="12240" w:h="15840"/>
          <w:pgMar w:top="1417" w:right="1701" w:bottom="1417" w:left="1701" w:header="708" w:footer="0" w:gutter="0"/>
          <w:cols w:space="708"/>
          <w:docGrid w:linePitch="360"/>
        </w:sectPr>
      </w:pPr>
    </w:p>
    <w:p w:rsidR="00BF5A07" w:rsidRPr="001A4122" w:rsidRDefault="00BF5A07" w:rsidP="000F67A2">
      <w:pPr>
        <w:spacing w:after="0" w:line="240" w:lineRule="auto"/>
        <w:jc w:val="right"/>
        <w:rPr>
          <w:rFonts w:ascii="Helvetica" w:hAnsi="Helvetica"/>
          <w:i/>
          <w:sz w:val="20"/>
          <w:szCs w:val="24"/>
        </w:rPr>
      </w:pPr>
      <w:r w:rsidRPr="001A4122">
        <w:rPr>
          <w:rFonts w:ascii="Helvetica" w:hAnsi="Helvetica"/>
          <w:i/>
          <w:sz w:val="20"/>
          <w:szCs w:val="24"/>
        </w:rPr>
        <w:lastRenderedPageBreak/>
        <w:t>Anexo 7</w:t>
      </w:r>
    </w:p>
    <w:p w:rsidR="00E5445D" w:rsidRDefault="00E5445D" w:rsidP="000F67A2">
      <w:pPr>
        <w:spacing w:after="0" w:line="240" w:lineRule="auto"/>
        <w:jc w:val="center"/>
        <w:rPr>
          <w:b/>
          <w:sz w:val="24"/>
          <w:szCs w:val="24"/>
        </w:rPr>
      </w:pPr>
      <w:r w:rsidRPr="001A4122">
        <w:rPr>
          <w:b/>
          <w:sz w:val="24"/>
          <w:szCs w:val="24"/>
        </w:rPr>
        <w:t>INVENTARIO DE ARCHIVO DE TRÁMITE</w:t>
      </w:r>
    </w:p>
    <w:p w:rsidR="009E614C" w:rsidRPr="00C45CDC" w:rsidRDefault="009E614C" w:rsidP="000F67A2">
      <w:pPr>
        <w:spacing w:after="0" w:line="240" w:lineRule="auto"/>
        <w:jc w:val="center"/>
        <w:rPr>
          <w:sz w:val="24"/>
          <w:szCs w:val="24"/>
        </w:rPr>
      </w:pPr>
      <w:r w:rsidRPr="00C45CDC">
        <w:rPr>
          <w:sz w:val="24"/>
          <w:szCs w:val="24"/>
        </w:rPr>
        <w:t>(</w:t>
      </w:r>
      <w:r w:rsidR="00525DE0" w:rsidRPr="00C45CDC">
        <w:rPr>
          <w:sz w:val="24"/>
          <w:szCs w:val="24"/>
        </w:rPr>
        <w:t xml:space="preserve">SUJETO </w:t>
      </w:r>
      <w:r w:rsidR="005D0278" w:rsidRPr="00C45CDC">
        <w:rPr>
          <w:sz w:val="24"/>
          <w:szCs w:val="24"/>
        </w:rPr>
        <w:t>PRODUCTOR</w:t>
      </w:r>
      <w:r w:rsidRPr="00C45CDC">
        <w:rPr>
          <w:sz w:val="24"/>
          <w:szCs w:val="24"/>
        </w:rPr>
        <w:t xml:space="preserve"> (1))</w:t>
      </w:r>
    </w:p>
    <w:p w:rsidR="00244BEB" w:rsidRPr="001A4122" w:rsidRDefault="00244BEB" w:rsidP="00244BEB">
      <w:pPr>
        <w:spacing w:after="0" w:line="240" w:lineRule="auto"/>
        <w:jc w:val="center"/>
        <w:rPr>
          <w:b/>
          <w:sz w:val="24"/>
          <w:szCs w:val="24"/>
        </w:rPr>
      </w:pPr>
    </w:p>
    <w:p w:rsidR="00E5445D" w:rsidRPr="00C45CDC" w:rsidRDefault="00E5445D" w:rsidP="000F67A2">
      <w:pPr>
        <w:spacing w:after="0" w:line="240" w:lineRule="auto"/>
        <w:jc w:val="right"/>
        <w:rPr>
          <w:sz w:val="18"/>
          <w:szCs w:val="18"/>
        </w:rPr>
      </w:pPr>
      <w:r w:rsidRPr="00C45CDC">
        <w:rPr>
          <w:sz w:val="18"/>
          <w:szCs w:val="18"/>
        </w:rPr>
        <w:t>FECHA: ____________(</w:t>
      </w:r>
      <w:r w:rsidR="009E614C" w:rsidRPr="00C45CDC">
        <w:rPr>
          <w:sz w:val="18"/>
          <w:szCs w:val="18"/>
        </w:rPr>
        <w:t>2</w:t>
      </w:r>
      <w:r w:rsidRPr="00C45CDC">
        <w:rPr>
          <w:sz w:val="18"/>
          <w:szCs w:val="18"/>
        </w:rPr>
        <w:t>)____________________</w:t>
      </w:r>
    </w:p>
    <w:p w:rsidR="00E5445D" w:rsidRPr="00C45CDC" w:rsidRDefault="00C45CDC" w:rsidP="000F67A2">
      <w:pPr>
        <w:tabs>
          <w:tab w:val="left" w:pos="1014"/>
        </w:tabs>
        <w:spacing w:after="0" w:line="240" w:lineRule="auto"/>
        <w:contextualSpacing/>
        <w:rPr>
          <w:sz w:val="18"/>
          <w:szCs w:val="18"/>
        </w:rPr>
      </w:pPr>
      <w:r w:rsidRPr="00C45CDC">
        <w:rPr>
          <w:sz w:val="18"/>
          <w:szCs w:val="18"/>
        </w:rPr>
        <w:t>Á</w:t>
      </w:r>
      <w:r w:rsidR="00E5445D" w:rsidRPr="00C45CDC">
        <w:rPr>
          <w:sz w:val="18"/>
          <w:szCs w:val="18"/>
        </w:rPr>
        <w:t>REA GENERADORA: ___________________________________</w:t>
      </w:r>
      <w:r w:rsidR="009E614C" w:rsidRPr="00C45CDC">
        <w:rPr>
          <w:sz w:val="18"/>
          <w:szCs w:val="18"/>
        </w:rPr>
        <w:t>____________</w:t>
      </w:r>
      <w:r w:rsidR="00E5445D" w:rsidRPr="00C45CDC">
        <w:rPr>
          <w:sz w:val="18"/>
          <w:szCs w:val="18"/>
        </w:rPr>
        <w:t>__(</w:t>
      </w:r>
      <w:r w:rsidR="009E614C" w:rsidRPr="00C45CDC">
        <w:rPr>
          <w:sz w:val="18"/>
          <w:szCs w:val="18"/>
        </w:rPr>
        <w:t>3</w:t>
      </w:r>
      <w:r w:rsidR="00E5445D" w:rsidRPr="00C45CDC">
        <w:rPr>
          <w:sz w:val="18"/>
          <w:szCs w:val="18"/>
        </w:rPr>
        <w:t>)___________________________________________________________________________</w:t>
      </w:r>
      <w:r w:rsidR="0039541A" w:rsidRPr="00C45CDC">
        <w:rPr>
          <w:sz w:val="18"/>
          <w:szCs w:val="18"/>
        </w:rPr>
        <w:t>__</w:t>
      </w:r>
    </w:p>
    <w:p w:rsidR="00E5445D" w:rsidRPr="001A4122" w:rsidRDefault="00E5445D" w:rsidP="000F67A2">
      <w:pPr>
        <w:spacing w:after="0" w:line="240" w:lineRule="auto"/>
        <w:rPr>
          <w:b/>
          <w:sz w:val="24"/>
          <w:szCs w:val="24"/>
        </w:rPr>
      </w:pPr>
    </w:p>
    <w:tbl>
      <w:tblPr>
        <w:tblStyle w:val="Tablaconcuadrcula"/>
        <w:tblW w:w="12999" w:type="dxa"/>
        <w:jc w:val="center"/>
        <w:tblLayout w:type="fixed"/>
        <w:tblLook w:val="04A0" w:firstRow="1" w:lastRow="0" w:firstColumn="1" w:lastColumn="0" w:noHBand="0" w:noVBand="1"/>
      </w:tblPr>
      <w:tblGrid>
        <w:gridCol w:w="1376"/>
        <w:gridCol w:w="1842"/>
        <w:gridCol w:w="2455"/>
        <w:gridCol w:w="1562"/>
        <w:gridCol w:w="788"/>
        <w:gridCol w:w="848"/>
        <w:gridCol w:w="938"/>
        <w:gridCol w:w="3190"/>
      </w:tblGrid>
      <w:tr w:rsidR="000A0AB1" w:rsidRPr="001A4122" w:rsidTr="00F13A7B">
        <w:trPr>
          <w:trHeight w:val="398"/>
          <w:jc w:val="center"/>
        </w:trPr>
        <w:tc>
          <w:tcPr>
            <w:tcW w:w="1376" w:type="dxa"/>
            <w:vMerge w:val="restart"/>
            <w:shd w:val="clear" w:color="auto" w:fill="C4BC96" w:themeFill="background2" w:themeFillShade="BF"/>
            <w:vAlign w:val="center"/>
          </w:tcPr>
          <w:p w:rsidR="000A0AB1" w:rsidRPr="00871EAC" w:rsidRDefault="000A0AB1" w:rsidP="00EC2CA1">
            <w:pPr>
              <w:contextualSpacing/>
              <w:jc w:val="center"/>
              <w:rPr>
                <w:b/>
                <w:sz w:val="18"/>
              </w:rPr>
            </w:pPr>
            <w:r w:rsidRPr="00871EAC">
              <w:rPr>
                <w:b/>
                <w:sz w:val="18"/>
              </w:rPr>
              <w:t>NÚMERO CONSECUTIVO (</w:t>
            </w:r>
            <w:r>
              <w:rPr>
                <w:b/>
                <w:sz w:val="18"/>
              </w:rPr>
              <w:t>4</w:t>
            </w:r>
            <w:r w:rsidRPr="00871EAC">
              <w:rPr>
                <w:b/>
                <w:sz w:val="18"/>
              </w:rPr>
              <w:t>)</w:t>
            </w:r>
          </w:p>
        </w:tc>
        <w:tc>
          <w:tcPr>
            <w:tcW w:w="1842" w:type="dxa"/>
            <w:vMerge w:val="restart"/>
            <w:shd w:val="clear" w:color="auto" w:fill="C4BC96" w:themeFill="background2" w:themeFillShade="BF"/>
            <w:vAlign w:val="center"/>
          </w:tcPr>
          <w:p w:rsidR="000A0AB1" w:rsidRDefault="000A0AB1" w:rsidP="001C408E">
            <w:pPr>
              <w:contextualSpacing/>
              <w:jc w:val="center"/>
              <w:rPr>
                <w:b/>
                <w:sz w:val="18"/>
              </w:rPr>
            </w:pPr>
            <w:r w:rsidRPr="00871EAC">
              <w:rPr>
                <w:b/>
                <w:sz w:val="18"/>
              </w:rPr>
              <w:t>TÍTULO Y CLAVE</w:t>
            </w:r>
            <w:r>
              <w:rPr>
                <w:b/>
                <w:sz w:val="18"/>
              </w:rPr>
              <w:t xml:space="preserve"> </w:t>
            </w:r>
            <w:r w:rsidRPr="00871EAC">
              <w:rPr>
                <w:b/>
                <w:sz w:val="18"/>
              </w:rPr>
              <w:t>DEL EXPEDIENTE</w:t>
            </w:r>
          </w:p>
          <w:p w:rsidR="000A0AB1" w:rsidRPr="00871EAC" w:rsidRDefault="000A0AB1" w:rsidP="001C408E">
            <w:pPr>
              <w:contextualSpacing/>
              <w:jc w:val="center"/>
              <w:rPr>
                <w:b/>
                <w:sz w:val="18"/>
              </w:rPr>
            </w:pPr>
            <w:r w:rsidRPr="00871EAC">
              <w:rPr>
                <w:b/>
                <w:sz w:val="18"/>
              </w:rPr>
              <w:t xml:space="preserve"> (</w:t>
            </w:r>
            <w:r>
              <w:rPr>
                <w:b/>
                <w:sz w:val="18"/>
              </w:rPr>
              <w:t>5</w:t>
            </w:r>
            <w:r w:rsidRPr="00871EAC">
              <w:rPr>
                <w:b/>
                <w:sz w:val="18"/>
              </w:rPr>
              <w:t>)</w:t>
            </w:r>
          </w:p>
        </w:tc>
        <w:tc>
          <w:tcPr>
            <w:tcW w:w="2455" w:type="dxa"/>
            <w:vMerge w:val="restart"/>
            <w:shd w:val="clear" w:color="auto" w:fill="C4BC96" w:themeFill="background2" w:themeFillShade="BF"/>
            <w:vAlign w:val="center"/>
          </w:tcPr>
          <w:p w:rsidR="000A0AB1" w:rsidRDefault="000A0AB1" w:rsidP="000F67A2">
            <w:pPr>
              <w:contextualSpacing/>
              <w:jc w:val="center"/>
              <w:rPr>
                <w:b/>
                <w:sz w:val="18"/>
              </w:rPr>
            </w:pPr>
            <w:r w:rsidRPr="00871EAC">
              <w:rPr>
                <w:b/>
                <w:sz w:val="18"/>
              </w:rPr>
              <w:t>DESCRIPCIÓN DEL EXPEDIENTE</w:t>
            </w:r>
          </w:p>
          <w:p w:rsidR="000A0AB1" w:rsidRPr="00871EAC" w:rsidRDefault="000A0AB1" w:rsidP="00683100">
            <w:pPr>
              <w:contextualSpacing/>
              <w:jc w:val="center"/>
              <w:rPr>
                <w:b/>
                <w:sz w:val="18"/>
              </w:rPr>
            </w:pPr>
            <w:r w:rsidRPr="00871EAC">
              <w:rPr>
                <w:b/>
                <w:sz w:val="18"/>
              </w:rPr>
              <w:t xml:space="preserve"> (</w:t>
            </w:r>
            <w:r>
              <w:rPr>
                <w:b/>
                <w:sz w:val="18"/>
              </w:rPr>
              <w:t>6</w:t>
            </w:r>
            <w:r w:rsidRPr="00871EAC">
              <w:rPr>
                <w:b/>
                <w:sz w:val="18"/>
              </w:rPr>
              <w:t>)</w:t>
            </w:r>
          </w:p>
        </w:tc>
        <w:tc>
          <w:tcPr>
            <w:tcW w:w="1562" w:type="dxa"/>
            <w:vMerge w:val="restart"/>
            <w:shd w:val="clear" w:color="auto" w:fill="C4BC96" w:themeFill="background2" w:themeFillShade="BF"/>
            <w:vAlign w:val="center"/>
          </w:tcPr>
          <w:p w:rsidR="000A0AB1" w:rsidRPr="00871EAC" w:rsidRDefault="000A0AB1" w:rsidP="000F67A2">
            <w:pPr>
              <w:contextualSpacing/>
              <w:jc w:val="center"/>
              <w:rPr>
                <w:b/>
                <w:sz w:val="18"/>
              </w:rPr>
            </w:pPr>
            <w:r w:rsidRPr="00871EAC">
              <w:rPr>
                <w:b/>
                <w:sz w:val="18"/>
              </w:rPr>
              <w:t>UBICACIÓN TOPOGRÁFICA (</w:t>
            </w:r>
            <w:r>
              <w:rPr>
                <w:b/>
                <w:sz w:val="18"/>
              </w:rPr>
              <w:t>7</w:t>
            </w:r>
            <w:r w:rsidRPr="00871EAC">
              <w:rPr>
                <w:b/>
                <w:sz w:val="18"/>
              </w:rPr>
              <w:t>)</w:t>
            </w:r>
          </w:p>
        </w:tc>
        <w:tc>
          <w:tcPr>
            <w:tcW w:w="2574" w:type="dxa"/>
            <w:gridSpan w:val="3"/>
            <w:shd w:val="clear" w:color="auto" w:fill="C4BC96" w:themeFill="background2" w:themeFillShade="BF"/>
            <w:vAlign w:val="center"/>
          </w:tcPr>
          <w:p w:rsidR="000A0AB1" w:rsidRPr="00871EAC" w:rsidRDefault="000A0AB1" w:rsidP="000F67A2">
            <w:pPr>
              <w:contextualSpacing/>
              <w:jc w:val="center"/>
              <w:rPr>
                <w:b/>
                <w:sz w:val="18"/>
              </w:rPr>
            </w:pPr>
            <w:r w:rsidRPr="00871EAC">
              <w:rPr>
                <w:b/>
                <w:sz w:val="18"/>
              </w:rPr>
              <w:t>VALOR DOCUMENTAL (</w:t>
            </w:r>
            <w:r>
              <w:rPr>
                <w:b/>
                <w:sz w:val="18"/>
              </w:rPr>
              <w:t>8</w:t>
            </w:r>
            <w:r w:rsidRPr="00871EAC">
              <w:rPr>
                <w:b/>
                <w:sz w:val="18"/>
              </w:rPr>
              <w:t>)</w:t>
            </w:r>
          </w:p>
        </w:tc>
        <w:tc>
          <w:tcPr>
            <w:tcW w:w="3190" w:type="dxa"/>
            <w:vMerge w:val="restart"/>
            <w:shd w:val="clear" w:color="auto" w:fill="C4BC96" w:themeFill="background2" w:themeFillShade="BF"/>
            <w:vAlign w:val="center"/>
          </w:tcPr>
          <w:p w:rsidR="000A0AB1" w:rsidRPr="00871EAC" w:rsidRDefault="000A0AB1" w:rsidP="000F67A2">
            <w:pPr>
              <w:contextualSpacing/>
              <w:jc w:val="center"/>
              <w:rPr>
                <w:b/>
                <w:sz w:val="18"/>
              </w:rPr>
            </w:pPr>
            <w:r w:rsidRPr="00871EAC">
              <w:rPr>
                <w:b/>
                <w:sz w:val="18"/>
              </w:rPr>
              <w:t>OBSERVACIONES (</w:t>
            </w:r>
            <w:r>
              <w:rPr>
                <w:b/>
                <w:sz w:val="18"/>
              </w:rPr>
              <w:t>9</w:t>
            </w:r>
            <w:r w:rsidRPr="00871EAC">
              <w:rPr>
                <w:b/>
                <w:sz w:val="18"/>
              </w:rPr>
              <w:t>)</w:t>
            </w:r>
          </w:p>
        </w:tc>
      </w:tr>
      <w:tr w:rsidR="000A0AB1" w:rsidRPr="001A4122" w:rsidTr="0017576C">
        <w:trPr>
          <w:cantSplit/>
          <w:trHeight w:val="1373"/>
          <w:jc w:val="center"/>
        </w:trPr>
        <w:tc>
          <w:tcPr>
            <w:tcW w:w="1376" w:type="dxa"/>
            <w:vMerge/>
          </w:tcPr>
          <w:p w:rsidR="000A0AB1" w:rsidRPr="001A4122" w:rsidRDefault="000A0AB1" w:rsidP="000F67A2">
            <w:pPr>
              <w:contextualSpacing/>
              <w:jc w:val="center"/>
              <w:rPr>
                <w:sz w:val="18"/>
              </w:rPr>
            </w:pPr>
          </w:p>
        </w:tc>
        <w:tc>
          <w:tcPr>
            <w:tcW w:w="1842" w:type="dxa"/>
            <w:vMerge/>
          </w:tcPr>
          <w:p w:rsidR="000A0AB1" w:rsidRPr="001A4122" w:rsidRDefault="000A0AB1" w:rsidP="000F67A2">
            <w:pPr>
              <w:contextualSpacing/>
              <w:jc w:val="center"/>
              <w:rPr>
                <w:sz w:val="18"/>
              </w:rPr>
            </w:pPr>
          </w:p>
        </w:tc>
        <w:tc>
          <w:tcPr>
            <w:tcW w:w="2455" w:type="dxa"/>
            <w:vMerge/>
          </w:tcPr>
          <w:p w:rsidR="000A0AB1" w:rsidRPr="001A4122" w:rsidRDefault="000A0AB1" w:rsidP="000F67A2">
            <w:pPr>
              <w:contextualSpacing/>
              <w:jc w:val="center"/>
              <w:rPr>
                <w:sz w:val="18"/>
              </w:rPr>
            </w:pPr>
          </w:p>
        </w:tc>
        <w:tc>
          <w:tcPr>
            <w:tcW w:w="1562" w:type="dxa"/>
            <w:vMerge/>
          </w:tcPr>
          <w:p w:rsidR="000A0AB1" w:rsidRPr="001A4122" w:rsidRDefault="000A0AB1" w:rsidP="000F67A2">
            <w:pPr>
              <w:contextualSpacing/>
              <w:jc w:val="center"/>
              <w:rPr>
                <w:sz w:val="18"/>
              </w:rPr>
            </w:pPr>
          </w:p>
        </w:tc>
        <w:tc>
          <w:tcPr>
            <w:tcW w:w="788" w:type="dxa"/>
            <w:shd w:val="clear" w:color="auto" w:fill="C4BC96" w:themeFill="background2" w:themeFillShade="BF"/>
            <w:textDirection w:val="btLr"/>
            <w:vAlign w:val="center"/>
          </w:tcPr>
          <w:p w:rsidR="000A0AB1" w:rsidRPr="00871EAC" w:rsidRDefault="000A0AB1" w:rsidP="000F67A2">
            <w:pPr>
              <w:ind w:left="113" w:right="113"/>
              <w:contextualSpacing/>
              <w:jc w:val="center"/>
              <w:rPr>
                <w:b/>
                <w:sz w:val="14"/>
                <w:szCs w:val="14"/>
              </w:rPr>
            </w:pPr>
            <w:r w:rsidRPr="00871EAC">
              <w:rPr>
                <w:b/>
                <w:sz w:val="14"/>
                <w:szCs w:val="14"/>
              </w:rPr>
              <w:t>ADMINISTRATIVO</w:t>
            </w:r>
          </w:p>
        </w:tc>
        <w:tc>
          <w:tcPr>
            <w:tcW w:w="848" w:type="dxa"/>
            <w:shd w:val="clear" w:color="auto" w:fill="C4BC96" w:themeFill="background2" w:themeFillShade="BF"/>
            <w:textDirection w:val="btLr"/>
            <w:vAlign w:val="center"/>
          </w:tcPr>
          <w:p w:rsidR="000A0AB1" w:rsidRPr="00871EAC" w:rsidRDefault="000A0AB1" w:rsidP="000F67A2">
            <w:pPr>
              <w:ind w:left="113" w:right="113"/>
              <w:contextualSpacing/>
              <w:jc w:val="center"/>
              <w:rPr>
                <w:b/>
                <w:sz w:val="14"/>
                <w:szCs w:val="14"/>
              </w:rPr>
            </w:pPr>
            <w:r w:rsidRPr="00871EAC">
              <w:rPr>
                <w:b/>
                <w:sz w:val="14"/>
                <w:szCs w:val="14"/>
              </w:rPr>
              <w:t>LEGAL</w:t>
            </w:r>
          </w:p>
        </w:tc>
        <w:tc>
          <w:tcPr>
            <w:tcW w:w="938" w:type="dxa"/>
            <w:shd w:val="clear" w:color="auto" w:fill="C4BC96" w:themeFill="background2" w:themeFillShade="BF"/>
            <w:textDirection w:val="btLr"/>
            <w:vAlign w:val="center"/>
          </w:tcPr>
          <w:p w:rsidR="000A0AB1" w:rsidRPr="00871EAC" w:rsidRDefault="000A0AB1" w:rsidP="000F67A2">
            <w:pPr>
              <w:ind w:left="113" w:right="113"/>
              <w:contextualSpacing/>
              <w:jc w:val="center"/>
              <w:rPr>
                <w:b/>
                <w:sz w:val="14"/>
                <w:szCs w:val="14"/>
              </w:rPr>
            </w:pPr>
            <w:r w:rsidRPr="00871EAC">
              <w:rPr>
                <w:b/>
                <w:sz w:val="14"/>
                <w:szCs w:val="14"/>
              </w:rPr>
              <w:t>FISCAL/CONTABLE</w:t>
            </w:r>
          </w:p>
        </w:tc>
        <w:tc>
          <w:tcPr>
            <w:tcW w:w="3190" w:type="dxa"/>
            <w:vMerge/>
          </w:tcPr>
          <w:p w:rsidR="000A0AB1" w:rsidRPr="001A4122" w:rsidRDefault="000A0AB1" w:rsidP="000F67A2">
            <w:pPr>
              <w:contextualSpacing/>
              <w:jc w:val="center"/>
              <w:rPr>
                <w:sz w:val="18"/>
              </w:rPr>
            </w:pPr>
          </w:p>
        </w:tc>
      </w:tr>
      <w:tr w:rsidR="000A0AB1" w:rsidRPr="001A4122" w:rsidTr="00F13A7B">
        <w:trPr>
          <w:trHeight w:val="2571"/>
          <w:jc w:val="center"/>
        </w:trPr>
        <w:tc>
          <w:tcPr>
            <w:tcW w:w="1376" w:type="dxa"/>
          </w:tcPr>
          <w:p w:rsidR="000A0AB1" w:rsidRPr="001A4122" w:rsidRDefault="000A0AB1" w:rsidP="00EC2CA1">
            <w:pPr>
              <w:contextualSpacing/>
              <w:jc w:val="center"/>
              <w:rPr>
                <w:sz w:val="18"/>
              </w:rPr>
            </w:pPr>
          </w:p>
          <w:p w:rsidR="000A0AB1" w:rsidRPr="001A4122" w:rsidRDefault="000A0AB1" w:rsidP="001C408E">
            <w:pPr>
              <w:contextualSpacing/>
              <w:jc w:val="center"/>
              <w:rPr>
                <w:sz w:val="18"/>
              </w:rPr>
            </w:pPr>
          </w:p>
          <w:p w:rsidR="000A0AB1" w:rsidRPr="001A4122" w:rsidRDefault="000A0AB1" w:rsidP="000F67A2">
            <w:pPr>
              <w:contextualSpacing/>
              <w:jc w:val="center"/>
              <w:rPr>
                <w:sz w:val="18"/>
              </w:rPr>
            </w:pPr>
          </w:p>
          <w:p w:rsidR="000A0AB1" w:rsidRPr="001A4122" w:rsidRDefault="000A0AB1" w:rsidP="000F67A2">
            <w:pPr>
              <w:contextualSpacing/>
              <w:jc w:val="center"/>
              <w:rPr>
                <w:sz w:val="18"/>
              </w:rPr>
            </w:pPr>
          </w:p>
          <w:p w:rsidR="000A0AB1" w:rsidRPr="001A4122" w:rsidRDefault="000A0AB1" w:rsidP="000F67A2">
            <w:pPr>
              <w:contextualSpacing/>
              <w:jc w:val="center"/>
              <w:rPr>
                <w:sz w:val="18"/>
              </w:rPr>
            </w:pPr>
          </w:p>
          <w:p w:rsidR="000A0AB1" w:rsidRPr="001A4122" w:rsidRDefault="000A0AB1" w:rsidP="000F67A2">
            <w:pPr>
              <w:contextualSpacing/>
              <w:jc w:val="center"/>
              <w:rPr>
                <w:sz w:val="18"/>
              </w:rPr>
            </w:pPr>
          </w:p>
          <w:p w:rsidR="000A0AB1" w:rsidRPr="001A4122" w:rsidRDefault="000A0AB1" w:rsidP="000F67A2">
            <w:pPr>
              <w:contextualSpacing/>
              <w:jc w:val="center"/>
              <w:rPr>
                <w:sz w:val="18"/>
              </w:rPr>
            </w:pPr>
          </w:p>
          <w:p w:rsidR="000A0AB1" w:rsidRPr="001A4122" w:rsidRDefault="000A0AB1" w:rsidP="000F67A2">
            <w:pPr>
              <w:contextualSpacing/>
              <w:jc w:val="center"/>
              <w:rPr>
                <w:sz w:val="18"/>
              </w:rPr>
            </w:pPr>
          </w:p>
          <w:p w:rsidR="000A0AB1" w:rsidRPr="001A4122" w:rsidRDefault="000A0AB1" w:rsidP="000F67A2">
            <w:pPr>
              <w:contextualSpacing/>
              <w:jc w:val="center"/>
              <w:rPr>
                <w:sz w:val="18"/>
              </w:rPr>
            </w:pPr>
          </w:p>
          <w:p w:rsidR="000A0AB1" w:rsidRPr="001A4122" w:rsidRDefault="000A0AB1" w:rsidP="000F67A2">
            <w:pPr>
              <w:contextualSpacing/>
              <w:jc w:val="center"/>
              <w:rPr>
                <w:sz w:val="18"/>
              </w:rPr>
            </w:pPr>
          </w:p>
          <w:p w:rsidR="000A0AB1" w:rsidRPr="001A4122" w:rsidRDefault="000A0AB1" w:rsidP="000F67A2">
            <w:pPr>
              <w:contextualSpacing/>
              <w:jc w:val="center"/>
              <w:rPr>
                <w:sz w:val="18"/>
              </w:rPr>
            </w:pPr>
          </w:p>
        </w:tc>
        <w:tc>
          <w:tcPr>
            <w:tcW w:w="1842" w:type="dxa"/>
          </w:tcPr>
          <w:p w:rsidR="000A0AB1" w:rsidRPr="001A4122" w:rsidRDefault="000A0AB1" w:rsidP="000F67A2">
            <w:pPr>
              <w:contextualSpacing/>
              <w:jc w:val="center"/>
              <w:rPr>
                <w:sz w:val="18"/>
              </w:rPr>
            </w:pPr>
          </w:p>
          <w:p w:rsidR="000A0AB1" w:rsidRPr="001A4122" w:rsidRDefault="000A0AB1" w:rsidP="000F67A2">
            <w:pPr>
              <w:contextualSpacing/>
              <w:jc w:val="center"/>
              <w:rPr>
                <w:sz w:val="18"/>
              </w:rPr>
            </w:pPr>
          </w:p>
          <w:p w:rsidR="000A0AB1" w:rsidRPr="001A4122" w:rsidRDefault="000A0AB1" w:rsidP="000F67A2">
            <w:pPr>
              <w:contextualSpacing/>
              <w:jc w:val="center"/>
              <w:rPr>
                <w:sz w:val="18"/>
              </w:rPr>
            </w:pPr>
          </w:p>
          <w:p w:rsidR="000A0AB1" w:rsidRPr="001A4122" w:rsidRDefault="000A0AB1" w:rsidP="000F67A2">
            <w:pPr>
              <w:contextualSpacing/>
              <w:jc w:val="center"/>
              <w:rPr>
                <w:sz w:val="18"/>
              </w:rPr>
            </w:pPr>
          </w:p>
          <w:p w:rsidR="000A0AB1" w:rsidRPr="001A4122" w:rsidRDefault="000A0AB1" w:rsidP="000F67A2">
            <w:pPr>
              <w:contextualSpacing/>
              <w:jc w:val="center"/>
              <w:rPr>
                <w:sz w:val="18"/>
              </w:rPr>
            </w:pPr>
          </w:p>
        </w:tc>
        <w:tc>
          <w:tcPr>
            <w:tcW w:w="2455" w:type="dxa"/>
          </w:tcPr>
          <w:p w:rsidR="000A0AB1" w:rsidRPr="001A4122" w:rsidRDefault="000A0AB1" w:rsidP="000F67A2">
            <w:pPr>
              <w:contextualSpacing/>
              <w:jc w:val="center"/>
              <w:rPr>
                <w:sz w:val="18"/>
              </w:rPr>
            </w:pPr>
          </w:p>
          <w:p w:rsidR="000A0AB1" w:rsidRPr="001A4122" w:rsidRDefault="000A0AB1" w:rsidP="000F67A2">
            <w:pPr>
              <w:contextualSpacing/>
              <w:jc w:val="center"/>
              <w:rPr>
                <w:sz w:val="18"/>
              </w:rPr>
            </w:pPr>
          </w:p>
          <w:p w:rsidR="000A0AB1" w:rsidRPr="001A4122" w:rsidRDefault="000A0AB1" w:rsidP="000F67A2">
            <w:pPr>
              <w:contextualSpacing/>
              <w:jc w:val="center"/>
              <w:rPr>
                <w:sz w:val="18"/>
              </w:rPr>
            </w:pPr>
          </w:p>
          <w:p w:rsidR="000A0AB1" w:rsidRPr="001A4122" w:rsidRDefault="000A0AB1" w:rsidP="000F67A2">
            <w:pPr>
              <w:contextualSpacing/>
              <w:jc w:val="center"/>
              <w:rPr>
                <w:sz w:val="18"/>
              </w:rPr>
            </w:pPr>
          </w:p>
          <w:p w:rsidR="000A0AB1" w:rsidRPr="001A4122" w:rsidRDefault="000A0AB1" w:rsidP="000F67A2">
            <w:pPr>
              <w:contextualSpacing/>
              <w:jc w:val="center"/>
              <w:rPr>
                <w:sz w:val="18"/>
              </w:rPr>
            </w:pPr>
          </w:p>
        </w:tc>
        <w:tc>
          <w:tcPr>
            <w:tcW w:w="1562" w:type="dxa"/>
          </w:tcPr>
          <w:p w:rsidR="000A0AB1" w:rsidRPr="001A4122" w:rsidRDefault="000A0AB1" w:rsidP="000F67A2">
            <w:pPr>
              <w:contextualSpacing/>
              <w:jc w:val="center"/>
              <w:rPr>
                <w:sz w:val="18"/>
              </w:rPr>
            </w:pPr>
          </w:p>
          <w:p w:rsidR="000A0AB1" w:rsidRPr="001A4122" w:rsidRDefault="000A0AB1" w:rsidP="000F67A2">
            <w:pPr>
              <w:contextualSpacing/>
              <w:jc w:val="center"/>
              <w:rPr>
                <w:sz w:val="18"/>
              </w:rPr>
            </w:pPr>
          </w:p>
          <w:p w:rsidR="000A0AB1" w:rsidRPr="001A4122" w:rsidRDefault="000A0AB1" w:rsidP="000F67A2">
            <w:pPr>
              <w:contextualSpacing/>
              <w:jc w:val="center"/>
              <w:rPr>
                <w:sz w:val="18"/>
              </w:rPr>
            </w:pPr>
          </w:p>
          <w:p w:rsidR="000A0AB1" w:rsidRPr="001A4122" w:rsidRDefault="000A0AB1" w:rsidP="000F67A2">
            <w:pPr>
              <w:contextualSpacing/>
              <w:jc w:val="center"/>
              <w:rPr>
                <w:sz w:val="18"/>
              </w:rPr>
            </w:pPr>
          </w:p>
          <w:p w:rsidR="000A0AB1" w:rsidRPr="001A4122" w:rsidRDefault="000A0AB1" w:rsidP="000F67A2">
            <w:pPr>
              <w:contextualSpacing/>
              <w:jc w:val="center"/>
              <w:rPr>
                <w:sz w:val="18"/>
              </w:rPr>
            </w:pPr>
          </w:p>
        </w:tc>
        <w:tc>
          <w:tcPr>
            <w:tcW w:w="788" w:type="dxa"/>
          </w:tcPr>
          <w:p w:rsidR="000A0AB1" w:rsidRPr="001A4122" w:rsidRDefault="000A0AB1" w:rsidP="000F67A2">
            <w:pPr>
              <w:contextualSpacing/>
              <w:jc w:val="center"/>
              <w:rPr>
                <w:sz w:val="18"/>
              </w:rPr>
            </w:pPr>
          </w:p>
        </w:tc>
        <w:tc>
          <w:tcPr>
            <w:tcW w:w="848" w:type="dxa"/>
          </w:tcPr>
          <w:p w:rsidR="000A0AB1" w:rsidRPr="00871EAC" w:rsidRDefault="000A0AB1" w:rsidP="000F67A2">
            <w:pPr>
              <w:contextualSpacing/>
              <w:jc w:val="center"/>
              <w:rPr>
                <w:b/>
                <w:sz w:val="18"/>
              </w:rPr>
            </w:pPr>
          </w:p>
        </w:tc>
        <w:tc>
          <w:tcPr>
            <w:tcW w:w="938" w:type="dxa"/>
          </w:tcPr>
          <w:p w:rsidR="000A0AB1" w:rsidRPr="001A4122" w:rsidRDefault="000A0AB1" w:rsidP="000F67A2">
            <w:pPr>
              <w:contextualSpacing/>
              <w:jc w:val="center"/>
              <w:rPr>
                <w:sz w:val="18"/>
              </w:rPr>
            </w:pPr>
          </w:p>
        </w:tc>
        <w:tc>
          <w:tcPr>
            <w:tcW w:w="3190" w:type="dxa"/>
          </w:tcPr>
          <w:p w:rsidR="000A0AB1" w:rsidRPr="001A4122" w:rsidRDefault="000A0AB1" w:rsidP="000F67A2">
            <w:pPr>
              <w:contextualSpacing/>
              <w:jc w:val="center"/>
              <w:rPr>
                <w:sz w:val="18"/>
              </w:rPr>
            </w:pPr>
          </w:p>
        </w:tc>
      </w:tr>
    </w:tbl>
    <w:p w:rsidR="00E5445D" w:rsidRDefault="00E5445D" w:rsidP="000F67A2">
      <w:pPr>
        <w:spacing w:after="0" w:line="240" w:lineRule="auto"/>
        <w:contextualSpacing/>
        <w:rPr>
          <w:sz w:val="18"/>
        </w:rPr>
      </w:pPr>
      <w:r w:rsidRPr="001A4122">
        <w:rPr>
          <w:sz w:val="18"/>
        </w:rPr>
        <w:tab/>
      </w:r>
    </w:p>
    <w:p w:rsidR="00CD0097" w:rsidRDefault="00CD0097" w:rsidP="00CD0097">
      <w:pPr>
        <w:spacing w:after="0" w:line="240" w:lineRule="auto"/>
        <w:contextualSpacing/>
        <w:rPr>
          <w:sz w:val="18"/>
        </w:rPr>
      </w:pPr>
    </w:p>
    <w:p w:rsidR="00CD0097" w:rsidRPr="00AC7D74" w:rsidRDefault="00CD0097" w:rsidP="00CD0097">
      <w:pPr>
        <w:spacing w:after="0" w:line="240" w:lineRule="auto"/>
        <w:contextualSpacing/>
        <w:rPr>
          <w:sz w:val="2"/>
        </w:rPr>
      </w:pPr>
    </w:p>
    <w:tbl>
      <w:tblPr>
        <w:tblStyle w:val="Tablaconcuadrcula"/>
        <w:tblW w:w="13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3261"/>
        <w:gridCol w:w="904"/>
        <w:gridCol w:w="2214"/>
        <w:gridCol w:w="2302"/>
        <w:gridCol w:w="958"/>
        <w:gridCol w:w="3544"/>
        <w:gridCol w:w="34"/>
      </w:tblGrid>
      <w:tr w:rsidR="00C478DE" w:rsidRPr="00AC7D74" w:rsidTr="00C478DE">
        <w:trPr>
          <w:gridBefore w:val="1"/>
          <w:gridAfter w:val="1"/>
          <w:wBefore w:w="108" w:type="dxa"/>
          <w:wAfter w:w="34" w:type="dxa"/>
        </w:trPr>
        <w:tc>
          <w:tcPr>
            <w:tcW w:w="3261" w:type="dxa"/>
          </w:tcPr>
          <w:p w:rsidR="00AC7D74" w:rsidRDefault="00C478DE" w:rsidP="00EC2CA1">
            <w:pPr>
              <w:pStyle w:val="Sinespaciado"/>
              <w:jc w:val="center"/>
              <w:rPr>
                <w:sz w:val="18"/>
              </w:rPr>
            </w:pPr>
            <w:r w:rsidRPr="00AC7D74">
              <w:rPr>
                <w:sz w:val="18"/>
              </w:rPr>
              <w:t xml:space="preserve">ELABORÓ </w:t>
            </w:r>
          </w:p>
          <w:p w:rsidR="00C478DE" w:rsidRPr="00AC7D74" w:rsidRDefault="00C478DE" w:rsidP="001C408E">
            <w:pPr>
              <w:pStyle w:val="Sinespaciado"/>
              <w:jc w:val="center"/>
              <w:rPr>
                <w:sz w:val="18"/>
              </w:rPr>
            </w:pPr>
            <w:r w:rsidRPr="00AC7D74">
              <w:rPr>
                <w:sz w:val="18"/>
              </w:rPr>
              <w:t>(1</w:t>
            </w:r>
            <w:r w:rsidR="000A0AB1">
              <w:rPr>
                <w:sz w:val="18"/>
              </w:rPr>
              <w:t>0</w:t>
            </w:r>
            <w:r w:rsidRPr="00AC7D74">
              <w:rPr>
                <w:sz w:val="18"/>
              </w:rPr>
              <w:t>)</w:t>
            </w:r>
          </w:p>
          <w:p w:rsidR="00C478DE" w:rsidRPr="00AC7D74" w:rsidRDefault="00C478DE">
            <w:pPr>
              <w:pStyle w:val="Sinespaciado"/>
              <w:jc w:val="center"/>
              <w:rPr>
                <w:sz w:val="18"/>
              </w:rPr>
            </w:pPr>
          </w:p>
          <w:p w:rsidR="00C478DE" w:rsidRPr="00AC7D74" w:rsidRDefault="00C478DE">
            <w:pPr>
              <w:pStyle w:val="Sinespaciado"/>
              <w:jc w:val="center"/>
              <w:rPr>
                <w:sz w:val="18"/>
              </w:rPr>
            </w:pPr>
            <w:r w:rsidRPr="00AC7D74">
              <w:rPr>
                <w:sz w:val="18"/>
              </w:rPr>
              <w:t>_________</w:t>
            </w:r>
            <w:r w:rsidR="00C45CDC">
              <w:rPr>
                <w:sz w:val="18"/>
              </w:rPr>
              <w:t>__</w:t>
            </w:r>
            <w:r w:rsidRPr="00AC7D74">
              <w:rPr>
                <w:sz w:val="18"/>
              </w:rPr>
              <w:t>__________________</w:t>
            </w:r>
          </w:p>
          <w:p w:rsidR="00C478DE" w:rsidRPr="00AC7D74" w:rsidRDefault="00C478DE">
            <w:pPr>
              <w:pStyle w:val="Sinespaciado"/>
              <w:jc w:val="center"/>
              <w:rPr>
                <w:sz w:val="18"/>
              </w:rPr>
            </w:pPr>
            <w:r w:rsidRPr="00AC7D74">
              <w:rPr>
                <w:sz w:val="18"/>
              </w:rPr>
              <w:t xml:space="preserve"> NOMBRE Y FIRMA</w:t>
            </w:r>
          </w:p>
        </w:tc>
        <w:tc>
          <w:tcPr>
            <w:tcW w:w="3118" w:type="dxa"/>
            <w:gridSpan w:val="2"/>
            <w:vAlign w:val="center"/>
          </w:tcPr>
          <w:p w:rsidR="00AC7D74" w:rsidRPr="00AC7D74" w:rsidRDefault="00C478DE">
            <w:pPr>
              <w:pStyle w:val="Sinespaciado"/>
              <w:jc w:val="center"/>
              <w:rPr>
                <w:sz w:val="18"/>
              </w:rPr>
            </w:pPr>
            <w:r w:rsidRPr="00AC7D74">
              <w:rPr>
                <w:sz w:val="18"/>
              </w:rPr>
              <w:t>Vo. Bo.</w:t>
            </w:r>
          </w:p>
          <w:p w:rsidR="00C478DE" w:rsidRPr="00AC7D74" w:rsidRDefault="00C478DE">
            <w:pPr>
              <w:pStyle w:val="Sinespaciado"/>
              <w:jc w:val="center"/>
              <w:rPr>
                <w:sz w:val="18"/>
              </w:rPr>
            </w:pPr>
            <w:r w:rsidRPr="00AC7D74">
              <w:rPr>
                <w:sz w:val="18"/>
              </w:rPr>
              <w:t>(1</w:t>
            </w:r>
            <w:r w:rsidR="000A0AB1">
              <w:rPr>
                <w:sz w:val="18"/>
              </w:rPr>
              <w:t>1</w:t>
            </w:r>
            <w:r w:rsidRPr="00AC7D74">
              <w:rPr>
                <w:sz w:val="18"/>
              </w:rPr>
              <w:t>)</w:t>
            </w:r>
          </w:p>
          <w:p w:rsidR="00C478DE" w:rsidRPr="00AC7D74" w:rsidRDefault="00C478DE">
            <w:pPr>
              <w:pStyle w:val="Sinespaciado"/>
              <w:jc w:val="center"/>
              <w:rPr>
                <w:sz w:val="18"/>
              </w:rPr>
            </w:pPr>
          </w:p>
          <w:p w:rsidR="00C478DE" w:rsidRPr="00AC7D74" w:rsidRDefault="00C478DE">
            <w:pPr>
              <w:pStyle w:val="Sinespaciado"/>
              <w:jc w:val="center"/>
              <w:rPr>
                <w:sz w:val="18"/>
              </w:rPr>
            </w:pPr>
            <w:r w:rsidRPr="00AC7D74">
              <w:rPr>
                <w:sz w:val="18"/>
              </w:rPr>
              <w:t>_______________________</w:t>
            </w:r>
            <w:r w:rsidR="00C45CDC">
              <w:rPr>
                <w:sz w:val="18"/>
              </w:rPr>
              <w:t>__</w:t>
            </w:r>
            <w:r w:rsidRPr="00AC7D74">
              <w:rPr>
                <w:sz w:val="18"/>
              </w:rPr>
              <w:t>____</w:t>
            </w:r>
          </w:p>
          <w:p w:rsidR="00C478DE" w:rsidRPr="00AC7D74" w:rsidRDefault="00C478DE">
            <w:pPr>
              <w:pStyle w:val="Sinespaciado"/>
              <w:jc w:val="center"/>
              <w:rPr>
                <w:sz w:val="18"/>
              </w:rPr>
            </w:pPr>
            <w:r w:rsidRPr="00AC7D74">
              <w:rPr>
                <w:sz w:val="18"/>
              </w:rPr>
              <w:t>NOMBRE Y FIRMA</w:t>
            </w:r>
          </w:p>
          <w:p w:rsidR="00C478DE" w:rsidRPr="00AC7D74" w:rsidRDefault="00C478DE">
            <w:pPr>
              <w:pStyle w:val="Sinespaciado"/>
              <w:jc w:val="center"/>
              <w:rPr>
                <w:sz w:val="18"/>
              </w:rPr>
            </w:pPr>
          </w:p>
        </w:tc>
        <w:tc>
          <w:tcPr>
            <w:tcW w:w="3260" w:type="dxa"/>
            <w:gridSpan w:val="2"/>
          </w:tcPr>
          <w:p w:rsidR="00AC7D74" w:rsidRPr="00AC7D74" w:rsidRDefault="00C478DE">
            <w:pPr>
              <w:pStyle w:val="Sinespaciado"/>
              <w:jc w:val="center"/>
              <w:rPr>
                <w:sz w:val="18"/>
              </w:rPr>
            </w:pPr>
            <w:r w:rsidRPr="00AC7D74">
              <w:rPr>
                <w:sz w:val="18"/>
              </w:rPr>
              <w:t xml:space="preserve">RESPONSABLE DE LA ENTREGA </w:t>
            </w:r>
          </w:p>
          <w:p w:rsidR="00C478DE" w:rsidRPr="00AC7D74" w:rsidRDefault="00C478DE">
            <w:pPr>
              <w:pStyle w:val="Sinespaciado"/>
              <w:jc w:val="center"/>
              <w:rPr>
                <w:sz w:val="18"/>
              </w:rPr>
            </w:pPr>
            <w:r w:rsidRPr="00AC7D74">
              <w:rPr>
                <w:sz w:val="18"/>
              </w:rPr>
              <w:t>(1</w:t>
            </w:r>
            <w:r w:rsidR="000A0AB1">
              <w:rPr>
                <w:sz w:val="18"/>
              </w:rPr>
              <w:t>2</w:t>
            </w:r>
            <w:r w:rsidRPr="00AC7D74">
              <w:rPr>
                <w:sz w:val="18"/>
              </w:rPr>
              <w:t>)</w:t>
            </w:r>
          </w:p>
          <w:p w:rsidR="00C478DE" w:rsidRPr="00AC7D74" w:rsidRDefault="00C478DE">
            <w:pPr>
              <w:pStyle w:val="Sinespaciado"/>
              <w:jc w:val="center"/>
              <w:rPr>
                <w:sz w:val="18"/>
              </w:rPr>
            </w:pPr>
          </w:p>
          <w:p w:rsidR="00C478DE" w:rsidRPr="00AC7D74" w:rsidRDefault="00C478DE">
            <w:pPr>
              <w:pStyle w:val="Sinespaciado"/>
              <w:jc w:val="center"/>
              <w:rPr>
                <w:sz w:val="18"/>
              </w:rPr>
            </w:pPr>
            <w:r w:rsidRPr="00AC7D74">
              <w:rPr>
                <w:sz w:val="18"/>
              </w:rPr>
              <w:t>_____________</w:t>
            </w:r>
            <w:r w:rsidR="00C45CDC">
              <w:rPr>
                <w:sz w:val="18"/>
              </w:rPr>
              <w:t>__</w:t>
            </w:r>
            <w:r w:rsidRPr="00AC7D74">
              <w:rPr>
                <w:sz w:val="18"/>
              </w:rPr>
              <w:t>______________</w:t>
            </w:r>
          </w:p>
          <w:p w:rsidR="00C478DE" w:rsidRPr="00AC7D74" w:rsidRDefault="00C478DE">
            <w:pPr>
              <w:pStyle w:val="Sinespaciado"/>
              <w:jc w:val="center"/>
              <w:rPr>
                <w:sz w:val="18"/>
              </w:rPr>
            </w:pPr>
            <w:r w:rsidRPr="00AC7D74">
              <w:rPr>
                <w:sz w:val="18"/>
              </w:rPr>
              <w:t>NOMBRE Y FIRMA</w:t>
            </w:r>
          </w:p>
        </w:tc>
        <w:tc>
          <w:tcPr>
            <w:tcW w:w="3544" w:type="dxa"/>
          </w:tcPr>
          <w:p w:rsidR="00AC7D74" w:rsidRPr="00AC7D74" w:rsidRDefault="00683100">
            <w:pPr>
              <w:pStyle w:val="Sinespaciado"/>
              <w:jc w:val="center"/>
              <w:rPr>
                <w:sz w:val="18"/>
              </w:rPr>
            </w:pPr>
            <w:r w:rsidRPr="00AC7D74">
              <w:rPr>
                <w:sz w:val="18"/>
              </w:rPr>
              <w:t xml:space="preserve">RESPONSABLE DE LA RECEPCIÓN </w:t>
            </w:r>
          </w:p>
          <w:p w:rsidR="00C478DE" w:rsidRPr="00AC7D74" w:rsidRDefault="00871EAC">
            <w:pPr>
              <w:pStyle w:val="Sinespaciado"/>
              <w:jc w:val="center"/>
              <w:rPr>
                <w:sz w:val="18"/>
              </w:rPr>
            </w:pPr>
            <w:r>
              <w:rPr>
                <w:sz w:val="18"/>
              </w:rPr>
              <w:t>(1</w:t>
            </w:r>
            <w:r w:rsidR="000A0AB1">
              <w:rPr>
                <w:sz w:val="18"/>
              </w:rPr>
              <w:t>3</w:t>
            </w:r>
            <w:r w:rsidR="00C478DE" w:rsidRPr="00AC7D74">
              <w:rPr>
                <w:sz w:val="18"/>
              </w:rPr>
              <w:t>)</w:t>
            </w:r>
          </w:p>
          <w:p w:rsidR="00C478DE" w:rsidRPr="00AC7D74" w:rsidRDefault="00C478DE">
            <w:pPr>
              <w:pStyle w:val="Sinespaciado"/>
              <w:jc w:val="center"/>
              <w:rPr>
                <w:sz w:val="18"/>
              </w:rPr>
            </w:pPr>
          </w:p>
          <w:p w:rsidR="00C478DE" w:rsidRPr="00AC7D74" w:rsidRDefault="00C478DE">
            <w:pPr>
              <w:pStyle w:val="Sinespaciado"/>
              <w:jc w:val="center"/>
              <w:rPr>
                <w:sz w:val="18"/>
              </w:rPr>
            </w:pPr>
            <w:r w:rsidRPr="00AC7D74">
              <w:rPr>
                <w:sz w:val="18"/>
              </w:rPr>
              <w:t>_____________</w:t>
            </w:r>
            <w:r w:rsidR="00C45CDC">
              <w:rPr>
                <w:sz w:val="18"/>
              </w:rPr>
              <w:t>__</w:t>
            </w:r>
            <w:r w:rsidRPr="00AC7D74">
              <w:rPr>
                <w:sz w:val="18"/>
              </w:rPr>
              <w:t>______________</w:t>
            </w:r>
          </w:p>
          <w:p w:rsidR="00C478DE" w:rsidRPr="00AC7D74" w:rsidRDefault="00C478DE">
            <w:pPr>
              <w:pStyle w:val="Sinespaciado"/>
              <w:jc w:val="center"/>
              <w:rPr>
                <w:sz w:val="18"/>
              </w:rPr>
            </w:pPr>
            <w:r w:rsidRPr="00AC7D74">
              <w:rPr>
                <w:sz w:val="18"/>
              </w:rPr>
              <w:t>NOMBRE Y FIRMA</w:t>
            </w:r>
          </w:p>
        </w:tc>
      </w:tr>
      <w:tr w:rsidR="00E5445D" w:rsidRPr="00AC7D74" w:rsidTr="00C478DE">
        <w:tc>
          <w:tcPr>
            <w:tcW w:w="4273" w:type="dxa"/>
            <w:gridSpan w:val="3"/>
            <w:vAlign w:val="center"/>
          </w:tcPr>
          <w:p w:rsidR="00E5445D" w:rsidRPr="00AC7D74" w:rsidRDefault="00E5445D" w:rsidP="00EC2CA1">
            <w:pPr>
              <w:pStyle w:val="Sinespaciado"/>
              <w:rPr>
                <w:sz w:val="18"/>
              </w:rPr>
            </w:pPr>
          </w:p>
        </w:tc>
        <w:tc>
          <w:tcPr>
            <w:tcW w:w="4516" w:type="dxa"/>
            <w:gridSpan w:val="2"/>
            <w:vAlign w:val="center"/>
          </w:tcPr>
          <w:p w:rsidR="00E5445D" w:rsidRPr="00AC7D74" w:rsidRDefault="00E5445D" w:rsidP="001C408E">
            <w:pPr>
              <w:pStyle w:val="Sinespaciado"/>
              <w:jc w:val="center"/>
              <w:rPr>
                <w:sz w:val="4"/>
              </w:rPr>
            </w:pPr>
          </w:p>
        </w:tc>
        <w:tc>
          <w:tcPr>
            <w:tcW w:w="4536" w:type="dxa"/>
            <w:gridSpan w:val="3"/>
            <w:vAlign w:val="center"/>
          </w:tcPr>
          <w:p w:rsidR="00E5445D" w:rsidRPr="00AC7D74" w:rsidRDefault="00E5445D">
            <w:pPr>
              <w:pStyle w:val="Sinespaciado"/>
              <w:jc w:val="center"/>
              <w:rPr>
                <w:sz w:val="18"/>
              </w:rPr>
            </w:pPr>
          </w:p>
        </w:tc>
      </w:tr>
    </w:tbl>
    <w:p w:rsidR="00C15994" w:rsidRPr="00C478DE" w:rsidRDefault="00C15994" w:rsidP="00D65FD1">
      <w:pPr>
        <w:spacing w:line="240" w:lineRule="auto"/>
        <w:contextualSpacing/>
        <w:jc w:val="center"/>
        <w:rPr>
          <w:b/>
          <w:sz w:val="12"/>
        </w:rPr>
        <w:sectPr w:rsidR="00C15994" w:rsidRPr="00C478DE" w:rsidSect="0026110B">
          <w:headerReference w:type="first" r:id="rId35"/>
          <w:pgSz w:w="15840" w:h="12240" w:orient="landscape" w:code="1"/>
          <w:pgMar w:top="1418" w:right="1418" w:bottom="1418" w:left="1276" w:header="425" w:footer="0" w:gutter="0"/>
          <w:cols w:space="708"/>
          <w:titlePg/>
          <w:docGrid w:linePitch="360"/>
        </w:sectPr>
      </w:pPr>
    </w:p>
    <w:p w:rsidR="00E2784B" w:rsidRDefault="00E2784B" w:rsidP="00E2784B">
      <w:pPr>
        <w:contextualSpacing/>
        <w:jc w:val="center"/>
        <w:rPr>
          <w:b/>
          <w:sz w:val="24"/>
        </w:rPr>
      </w:pPr>
    </w:p>
    <w:p w:rsidR="00244BEB" w:rsidRDefault="00244BEB" w:rsidP="00E5445D">
      <w:pPr>
        <w:spacing w:line="240" w:lineRule="auto"/>
        <w:contextualSpacing/>
        <w:jc w:val="center"/>
        <w:rPr>
          <w:b/>
          <w:sz w:val="24"/>
        </w:rPr>
      </w:pPr>
    </w:p>
    <w:p w:rsidR="00E5445D" w:rsidRPr="001A4122" w:rsidRDefault="00E5445D" w:rsidP="00E5445D">
      <w:pPr>
        <w:spacing w:line="240" w:lineRule="auto"/>
        <w:contextualSpacing/>
        <w:jc w:val="center"/>
        <w:rPr>
          <w:b/>
        </w:rPr>
      </w:pPr>
      <w:r w:rsidRPr="001A4122">
        <w:rPr>
          <w:b/>
          <w:sz w:val="24"/>
        </w:rPr>
        <w:t>INVENTARIO DE ARCHIVO DE TRÁMITE</w:t>
      </w:r>
    </w:p>
    <w:p w:rsidR="00E5445D" w:rsidRPr="00244BEB" w:rsidRDefault="00E5445D" w:rsidP="00E5445D">
      <w:pPr>
        <w:spacing w:after="0"/>
        <w:jc w:val="center"/>
        <w:rPr>
          <w:sz w:val="24"/>
          <w:szCs w:val="24"/>
        </w:rPr>
      </w:pPr>
      <w:r w:rsidRPr="00244BEB">
        <w:rPr>
          <w:sz w:val="24"/>
          <w:szCs w:val="24"/>
        </w:rPr>
        <w:t xml:space="preserve">INSTRUCTIVO DE LLENADO </w:t>
      </w:r>
    </w:p>
    <w:p w:rsidR="00E5445D" w:rsidRPr="001A4122" w:rsidRDefault="00E5445D" w:rsidP="00E5445D">
      <w:pPr>
        <w:spacing w:after="0" w:line="240" w:lineRule="auto"/>
        <w:jc w:val="center"/>
        <w:rPr>
          <w:b/>
          <w:szCs w:val="24"/>
        </w:rPr>
      </w:pPr>
    </w:p>
    <w:tbl>
      <w:tblPr>
        <w:tblStyle w:val="Tablaconcuadrcula"/>
        <w:tblW w:w="4957" w:type="pct"/>
        <w:jc w:val="center"/>
        <w:tblLook w:val="04A0" w:firstRow="1" w:lastRow="0" w:firstColumn="1" w:lastColumn="0" w:noHBand="0" w:noVBand="1"/>
      </w:tblPr>
      <w:tblGrid>
        <w:gridCol w:w="467"/>
        <w:gridCol w:w="2226"/>
        <w:gridCol w:w="6844"/>
      </w:tblGrid>
      <w:tr w:rsidR="00E5445D" w:rsidRPr="001A4122" w:rsidTr="001A4122">
        <w:trPr>
          <w:trHeight w:val="417"/>
          <w:jc w:val="center"/>
        </w:trPr>
        <w:tc>
          <w:tcPr>
            <w:tcW w:w="245" w:type="pct"/>
            <w:shd w:val="clear" w:color="auto" w:fill="C4BC96" w:themeFill="background2" w:themeFillShade="BF"/>
            <w:vAlign w:val="center"/>
          </w:tcPr>
          <w:p w:rsidR="00E5445D" w:rsidRPr="001A4122" w:rsidRDefault="00E5445D" w:rsidP="001A4122">
            <w:pPr>
              <w:jc w:val="center"/>
              <w:rPr>
                <w:b/>
                <w:sz w:val="18"/>
                <w:szCs w:val="18"/>
              </w:rPr>
            </w:pPr>
            <w:r w:rsidRPr="001A4122">
              <w:rPr>
                <w:b/>
                <w:sz w:val="18"/>
                <w:szCs w:val="18"/>
              </w:rPr>
              <w:t>N°</w:t>
            </w:r>
          </w:p>
        </w:tc>
        <w:tc>
          <w:tcPr>
            <w:tcW w:w="1167" w:type="pct"/>
            <w:shd w:val="clear" w:color="auto" w:fill="C4BC96" w:themeFill="background2" w:themeFillShade="BF"/>
            <w:vAlign w:val="center"/>
          </w:tcPr>
          <w:p w:rsidR="00E5445D" w:rsidRPr="001A4122" w:rsidRDefault="00E5445D" w:rsidP="001A4122">
            <w:pPr>
              <w:jc w:val="center"/>
              <w:rPr>
                <w:b/>
                <w:sz w:val="18"/>
                <w:szCs w:val="18"/>
              </w:rPr>
            </w:pPr>
            <w:r w:rsidRPr="001A4122">
              <w:rPr>
                <w:b/>
                <w:sz w:val="18"/>
                <w:szCs w:val="18"/>
              </w:rPr>
              <w:t>NOMBRE</w:t>
            </w:r>
          </w:p>
        </w:tc>
        <w:tc>
          <w:tcPr>
            <w:tcW w:w="3588" w:type="pct"/>
            <w:shd w:val="clear" w:color="auto" w:fill="C4BC96" w:themeFill="background2" w:themeFillShade="BF"/>
            <w:vAlign w:val="center"/>
          </w:tcPr>
          <w:p w:rsidR="00E5445D" w:rsidRPr="001A4122" w:rsidRDefault="00E5445D" w:rsidP="001A4122">
            <w:pPr>
              <w:jc w:val="center"/>
              <w:rPr>
                <w:b/>
                <w:sz w:val="18"/>
                <w:szCs w:val="18"/>
              </w:rPr>
            </w:pPr>
            <w:r w:rsidRPr="001A4122">
              <w:rPr>
                <w:b/>
                <w:sz w:val="18"/>
                <w:szCs w:val="18"/>
              </w:rPr>
              <w:t>DEBE ANOTARSE</w:t>
            </w:r>
          </w:p>
        </w:tc>
      </w:tr>
      <w:tr w:rsidR="00871EAC" w:rsidRPr="001A4122" w:rsidTr="00244BEB">
        <w:trPr>
          <w:trHeight w:val="263"/>
          <w:jc w:val="center"/>
        </w:trPr>
        <w:tc>
          <w:tcPr>
            <w:tcW w:w="245" w:type="pct"/>
            <w:shd w:val="clear" w:color="auto" w:fill="FFFFFF" w:themeFill="background1"/>
            <w:vAlign w:val="center"/>
          </w:tcPr>
          <w:p w:rsidR="00871EAC" w:rsidRPr="001A4122" w:rsidRDefault="00871EAC" w:rsidP="008054D7">
            <w:pPr>
              <w:jc w:val="center"/>
              <w:rPr>
                <w:sz w:val="18"/>
                <w:szCs w:val="18"/>
              </w:rPr>
            </w:pPr>
            <w:r w:rsidRPr="001A4122">
              <w:rPr>
                <w:sz w:val="18"/>
                <w:szCs w:val="18"/>
              </w:rPr>
              <w:t>1</w:t>
            </w:r>
          </w:p>
        </w:tc>
        <w:tc>
          <w:tcPr>
            <w:tcW w:w="1167" w:type="pct"/>
            <w:shd w:val="clear" w:color="auto" w:fill="FFFFFF" w:themeFill="background1"/>
            <w:vAlign w:val="center"/>
          </w:tcPr>
          <w:p w:rsidR="00871EAC" w:rsidRPr="001A4122" w:rsidRDefault="00C45CDC" w:rsidP="0098545D">
            <w:pPr>
              <w:rPr>
                <w:sz w:val="18"/>
                <w:szCs w:val="18"/>
              </w:rPr>
            </w:pPr>
            <w:r>
              <w:rPr>
                <w:sz w:val="18"/>
                <w:szCs w:val="18"/>
              </w:rPr>
              <w:t xml:space="preserve">SUJETO </w:t>
            </w:r>
            <w:r w:rsidRPr="00DF77D0">
              <w:rPr>
                <w:sz w:val="18"/>
                <w:szCs w:val="18"/>
              </w:rPr>
              <w:t>PRODUCTOR</w:t>
            </w:r>
          </w:p>
        </w:tc>
        <w:tc>
          <w:tcPr>
            <w:tcW w:w="3588" w:type="pct"/>
            <w:shd w:val="clear" w:color="auto" w:fill="FFFFFF" w:themeFill="background1"/>
            <w:vAlign w:val="center"/>
          </w:tcPr>
          <w:p w:rsidR="00871EAC" w:rsidRPr="001A4122" w:rsidRDefault="00871EAC" w:rsidP="00525DE0">
            <w:pPr>
              <w:jc w:val="both"/>
              <w:rPr>
                <w:sz w:val="18"/>
                <w:szCs w:val="18"/>
              </w:rPr>
            </w:pPr>
            <w:r>
              <w:rPr>
                <w:sz w:val="18"/>
                <w:szCs w:val="18"/>
              </w:rPr>
              <w:t xml:space="preserve">Nombre del Sujeto </w:t>
            </w:r>
            <w:r w:rsidR="005D0278" w:rsidRPr="00DF77D0">
              <w:rPr>
                <w:sz w:val="18"/>
                <w:szCs w:val="18"/>
              </w:rPr>
              <w:t>Productor</w:t>
            </w:r>
            <w:r w:rsidR="00525DE0">
              <w:rPr>
                <w:sz w:val="18"/>
                <w:szCs w:val="18"/>
              </w:rPr>
              <w:t>.</w:t>
            </w:r>
          </w:p>
        </w:tc>
      </w:tr>
      <w:tr w:rsidR="00871EAC" w:rsidRPr="001A4122" w:rsidTr="00244BEB">
        <w:trPr>
          <w:trHeight w:val="267"/>
          <w:jc w:val="center"/>
        </w:trPr>
        <w:tc>
          <w:tcPr>
            <w:tcW w:w="245" w:type="pct"/>
            <w:shd w:val="clear" w:color="auto" w:fill="FFFFFF" w:themeFill="background1"/>
            <w:vAlign w:val="center"/>
          </w:tcPr>
          <w:p w:rsidR="00871EAC" w:rsidRPr="001A4122" w:rsidRDefault="00871EAC" w:rsidP="008054D7">
            <w:pPr>
              <w:jc w:val="center"/>
              <w:rPr>
                <w:sz w:val="18"/>
                <w:szCs w:val="18"/>
              </w:rPr>
            </w:pPr>
            <w:r w:rsidRPr="001A4122">
              <w:rPr>
                <w:sz w:val="18"/>
                <w:szCs w:val="18"/>
              </w:rPr>
              <w:t>2</w:t>
            </w:r>
          </w:p>
        </w:tc>
        <w:tc>
          <w:tcPr>
            <w:tcW w:w="1167" w:type="pct"/>
            <w:shd w:val="clear" w:color="auto" w:fill="FFFFFF" w:themeFill="background1"/>
            <w:vAlign w:val="center"/>
          </w:tcPr>
          <w:p w:rsidR="00871EAC" w:rsidRPr="001A4122" w:rsidRDefault="00C45CDC" w:rsidP="0098545D">
            <w:pPr>
              <w:rPr>
                <w:sz w:val="18"/>
                <w:szCs w:val="18"/>
              </w:rPr>
            </w:pPr>
            <w:r w:rsidRPr="001A4122">
              <w:rPr>
                <w:sz w:val="18"/>
                <w:szCs w:val="18"/>
              </w:rPr>
              <w:t>FECHA</w:t>
            </w:r>
          </w:p>
        </w:tc>
        <w:tc>
          <w:tcPr>
            <w:tcW w:w="3588" w:type="pct"/>
            <w:shd w:val="clear" w:color="auto" w:fill="FFFFFF" w:themeFill="background1"/>
            <w:vAlign w:val="center"/>
          </w:tcPr>
          <w:p w:rsidR="00871EAC" w:rsidRPr="001A4122" w:rsidRDefault="00871EAC" w:rsidP="001C7C59">
            <w:pPr>
              <w:jc w:val="both"/>
              <w:rPr>
                <w:sz w:val="18"/>
                <w:szCs w:val="18"/>
              </w:rPr>
            </w:pPr>
            <w:r w:rsidRPr="001A4122">
              <w:rPr>
                <w:sz w:val="18"/>
                <w:szCs w:val="18"/>
              </w:rPr>
              <w:t xml:space="preserve">Fecha en que </w:t>
            </w:r>
            <w:r>
              <w:rPr>
                <w:sz w:val="18"/>
                <w:szCs w:val="18"/>
              </w:rPr>
              <w:t xml:space="preserve">se </w:t>
            </w:r>
            <w:r w:rsidRPr="001A4122">
              <w:rPr>
                <w:sz w:val="18"/>
                <w:szCs w:val="18"/>
              </w:rPr>
              <w:t>requisita este formato.</w:t>
            </w:r>
          </w:p>
        </w:tc>
      </w:tr>
      <w:tr w:rsidR="00871EAC" w:rsidRPr="001A4122" w:rsidTr="001A4122">
        <w:trPr>
          <w:jc w:val="center"/>
        </w:trPr>
        <w:tc>
          <w:tcPr>
            <w:tcW w:w="245" w:type="pct"/>
            <w:shd w:val="clear" w:color="auto" w:fill="FFFFFF" w:themeFill="background1"/>
            <w:vAlign w:val="center"/>
          </w:tcPr>
          <w:p w:rsidR="00871EAC" w:rsidRPr="001A4122" w:rsidRDefault="00871EAC" w:rsidP="008054D7">
            <w:pPr>
              <w:jc w:val="center"/>
              <w:rPr>
                <w:sz w:val="18"/>
                <w:szCs w:val="18"/>
              </w:rPr>
            </w:pPr>
            <w:r w:rsidRPr="001A4122">
              <w:rPr>
                <w:sz w:val="18"/>
                <w:szCs w:val="18"/>
              </w:rPr>
              <w:t>3</w:t>
            </w:r>
          </w:p>
        </w:tc>
        <w:tc>
          <w:tcPr>
            <w:tcW w:w="1167" w:type="pct"/>
            <w:shd w:val="clear" w:color="auto" w:fill="FFFFFF" w:themeFill="background1"/>
            <w:vAlign w:val="center"/>
          </w:tcPr>
          <w:p w:rsidR="00871EAC" w:rsidRPr="001A4122" w:rsidRDefault="00C45CDC" w:rsidP="001A4122">
            <w:pPr>
              <w:rPr>
                <w:sz w:val="18"/>
                <w:szCs w:val="18"/>
              </w:rPr>
            </w:pPr>
            <w:r w:rsidRPr="001A4122">
              <w:rPr>
                <w:sz w:val="18"/>
                <w:szCs w:val="18"/>
              </w:rPr>
              <w:t>ÁREA GENERADORA</w:t>
            </w:r>
          </w:p>
        </w:tc>
        <w:tc>
          <w:tcPr>
            <w:tcW w:w="3588" w:type="pct"/>
            <w:shd w:val="clear" w:color="auto" w:fill="FFFFFF" w:themeFill="background1"/>
            <w:vAlign w:val="center"/>
          </w:tcPr>
          <w:p w:rsidR="00871EAC" w:rsidRPr="001A4122" w:rsidRDefault="00871EAC" w:rsidP="00D92B13">
            <w:pPr>
              <w:jc w:val="both"/>
              <w:rPr>
                <w:sz w:val="18"/>
                <w:szCs w:val="18"/>
              </w:rPr>
            </w:pPr>
            <w:r w:rsidRPr="001A4122">
              <w:rPr>
                <w:sz w:val="18"/>
                <w:szCs w:val="18"/>
              </w:rPr>
              <w:t>Nombre de</w:t>
            </w:r>
            <w:r w:rsidR="00D92B13">
              <w:rPr>
                <w:sz w:val="18"/>
                <w:szCs w:val="18"/>
              </w:rPr>
              <w:t xml:space="preserve">l Área que genera la documentación </w:t>
            </w:r>
            <w:r w:rsidRPr="001A4122">
              <w:rPr>
                <w:sz w:val="18"/>
                <w:szCs w:val="18"/>
              </w:rPr>
              <w:t>incluyendo direcciones, unidades y/o departamentos.</w:t>
            </w:r>
          </w:p>
        </w:tc>
      </w:tr>
      <w:tr w:rsidR="00871EAC" w:rsidRPr="001A4122" w:rsidTr="001A4122">
        <w:trPr>
          <w:jc w:val="center"/>
        </w:trPr>
        <w:tc>
          <w:tcPr>
            <w:tcW w:w="245" w:type="pct"/>
            <w:shd w:val="clear" w:color="auto" w:fill="FFFFFF" w:themeFill="background1"/>
            <w:vAlign w:val="center"/>
          </w:tcPr>
          <w:p w:rsidR="00871EAC" w:rsidRPr="001A4122" w:rsidRDefault="00871EAC" w:rsidP="008054D7">
            <w:pPr>
              <w:jc w:val="center"/>
              <w:rPr>
                <w:sz w:val="18"/>
                <w:szCs w:val="18"/>
              </w:rPr>
            </w:pPr>
            <w:r w:rsidRPr="001A4122">
              <w:rPr>
                <w:sz w:val="18"/>
                <w:szCs w:val="18"/>
              </w:rPr>
              <w:t>4</w:t>
            </w:r>
          </w:p>
        </w:tc>
        <w:tc>
          <w:tcPr>
            <w:tcW w:w="1167" w:type="pct"/>
            <w:shd w:val="clear" w:color="auto" w:fill="FFFFFF" w:themeFill="background1"/>
            <w:vAlign w:val="center"/>
          </w:tcPr>
          <w:p w:rsidR="00871EAC" w:rsidRPr="001A4122" w:rsidRDefault="00C45CDC" w:rsidP="006E3046">
            <w:pPr>
              <w:rPr>
                <w:sz w:val="18"/>
                <w:szCs w:val="18"/>
              </w:rPr>
            </w:pPr>
            <w:r w:rsidRPr="001A4122">
              <w:rPr>
                <w:sz w:val="18"/>
                <w:szCs w:val="18"/>
              </w:rPr>
              <w:t>N</w:t>
            </w:r>
            <w:r>
              <w:rPr>
                <w:sz w:val="18"/>
                <w:szCs w:val="18"/>
              </w:rPr>
              <w:t>Ú</w:t>
            </w:r>
            <w:r w:rsidRPr="001A4122">
              <w:rPr>
                <w:sz w:val="18"/>
                <w:szCs w:val="18"/>
              </w:rPr>
              <w:t>MERO CONSECUTIVO</w:t>
            </w:r>
          </w:p>
        </w:tc>
        <w:tc>
          <w:tcPr>
            <w:tcW w:w="3588" w:type="pct"/>
            <w:shd w:val="clear" w:color="auto" w:fill="FFFFFF" w:themeFill="background1"/>
            <w:vAlign w:val="center"/>
          </w:tcPr>
          <w:p w:rsidR="00871EAC" w:rsidRPr="001A4122" w:rsidRDefault="00871EAC" w:rsidP="001A4122">
            <w:pPr>
              <w:jc w:val="both"/>
              <w:rPr>
                <w:sz w:val="18"/>
                <w:szCs w:val="18"/>
              </w:rPr>
            </w:pPr>
            <w:r w:rsidRPr="001A4122">
              <w:rPr>
                <w:sz w:val="18"/>
                <w:szCs w:val="18"/>
              </w:rPr>
              <w:t>El número correspondiente en forma descendente.</w:t>
            </w:r>
          </w:p>
        </w:tc>
      </w:tr>
      <w:tr w:rsidR="00871EAC" w:rsidRPr="001A4122" w:rsidTr="001A4122">
        <w:trPr>
          <w:jc w:val="center"/>
        </w:trPr>
        <w:tc>
          <w:tcPr>
            <w:tcW w:w="245" w:type="pct"/>
            <w:shd w:val="clear" w:color="auto" w:fill="FFFFFF" w:themeFill="background1"/>
            <w:vAlign w:val="center"/>
          </w:tcPr>
          <w:p w:rsidR="00871EAC" w:rsidRPr="001A4122" w:rsidRDefault="00871EAC" w:rsidP="008054D7">
            <w:pPr>
              <w:jc w:val="center"/>
              <w:rPr>
                <w:sz w:val="18"/>
                <w:szCs w:val="18"/>
              </w:rPr>
            </w:pPr>
            <w:r w:rsidRPr="001A4122">
              <w:rPr>
                <w:sz w:val="18"/>
                <w:szCs w:val="18"/>
              </w:rPr>
              <w:t>5</w:t>
            </w:r>
          </w:p>
        </w:tc>
        <w:tc>
          <w:tcPr>
            <w:tcW w:w="1167" w:type="pct"/>
            <w:shd w:val="clear" w:color="auto" w:fill="FFFFFF" w:themeFill="background1"/>
            <w:vAlign w:val="center"/>
          </w:tcPr>
          <w:p w:rsidR="00871EAC" w:rsidRPr="001A4122" w:rsidRDefault="00C45CDC" w:rsidP="001A4122">
            <w:pPr>
              <w:rPr>
                <w:sz w:val="18"/>
                <w:szCs w:val="18"/>
              </w:rPr>
            </w:pPr>
            <w:r>
              <w:rPr>
                <w:sz w:val="18"/>
                <w:szCs w:val="18"/>
              </w:rPr>
              <w:t>TÍ</w:t>
            </w:r>
            <w:r w:rsidRPr="001A4122">
              <w:rPr>
                <w:sz w:val="18"/>
                <w:szCs w:val="18"/>
              </w:rPr>
              <w:t>TULO Y CLAVE DEL EXPEDIENTE</w:t>
            </w:r>
          </w:p>
        </w:tc>
        <w:tc>
          <w:tcPr>
            <w:tcW w:w="3588" w:type="pct"/>
            <w:shd w:val="clear" w:color="auto" w:fill="FFFFFF" w:themeFill="background1"/>
            <w:vAlign w:val="center"/>
          </w:tcPr>
          <w:p w:rsidR="00871EAC" w:rsidRPr="001A4122" w:rsidRDefault="00871EAC" w:rsidP="001A4122">
            <w:pPr>
              <w:jc w:val="both"/>
              <w:rPr>
                <w:sz w:val="18"/>
                <w:szCs w:val="18"/>
              </w:rPr>
            </w:pPr>
            <w:r w:rsidRPr="001A4122">
              <w:rPr>
                <w:sz w:val="18"/>
                <w:szCs w:val="18"/>
              </w:rPr>
              <w:t>Nombre de los expedientes y la clave de ordenación utilizada al abrir el expediente.</w:t>
            </w:r>
          </w:p>
        </w:tc>
      </w:tr>
      <w:tr w:rsidR="00871EAC" w:rsidRPr="001A4122" w:rsidTr="001A4122">
        <w:trPr>
          <w:trHeight w:val="345"/>
          <w:jc w:val="center"/>
        </w:trPr>
        <w:tc>
          <w:tcPr>
            <w:tcW w:w="245" w:type="pct"/>
            <w:shd w:val="clear" w:color="auto" w:fill="FFFFFF" w:themeFill="background1"/>
            <w:vAlign w:val="center"/>
          </w:tcPr>
          <w:p w:rsidR="00871EAC" w:rsidRPr="001A4122" w:rsidRDefault="00871EAC" w:rsidP="008054D7">
            <w:pPr>
              <w:jc w:val="center"/>
              <w:rPr>
                <w:sz w:val="18"/>
                <w:szCs w:val="18"/>
              </w:rPr>
            </w:pPr>
            <w:r w:rsidRPr="001A4122">
              <w:rPr>
                <w:sz w:val="18"/>
                <w:szCs w:val="18"/>
              </w:rPr>
              <w:t>6</w:t>
            </w:r>
          </w:p>
        </w:tc>
        <w:tc>
          <w:tcPr>
            <w:tcW w:w="1167" w:type="pct"/>
            <w:shd w:val="clear" w:color="auto" w:fill="FFFFFF" w:themeFill="background1"/>
            <w:vAlign w:val="center"/>
          </w:tcPr>
          <w:p w:rsidR="00871EAC" w:rsidRPr="001A4122" w:rsidRDefault="00C45CDC" w:rsidP="001A4122">
            <w:pPr>
              <w:rPr>
                <w:sz w:val="18"/>
                <w:szCs w:val="18"/>
              </w:rPr>
            </w:pPr>
            <w:r w:rsidRPr="001A4122">
              <w:rPr>
                <w:sz w:val="18"/>
                <w:szCs w:val="18"/>
              </w:rPr>
              <w:t>DESCRIPCIÓN DEL EXPEDIENTE</w:t>
            </w:r>
          </w:p>
        </w:tc>
        <w:tc>
          <w:tcPr>
            <w:tcW w:w="3588" w:type="pct"/>
            <w:shd w:val="clear" w:color="auto" w:fill="FFFFFF" w:themeFill="background1"/>
            <w:vAlign w:val="center"/>
          </w:tcPr>
          <w:p w:rsidR="00871EAC" w:rsidRPr="001A4122" w:rsidRDefault="00871EAC" w:rsidP="001A4122">
            <w:pPr>
              <w:jc w:val="both"/>
              <w:rPr>
                <w:sz w:val="18"/>
                <w:szCs w:val="18"/>
              </w:rPr>
            </w:pPr>
            <w:r w:rsidRPr="001A4122">
              <w:rPr>
                <w:sz w:val="18"/>
                <w:szCs w:val="18"/>
              </w:rPr>
              <w:t>El asunto de que trata el expediente. Registrar el tema o materia.</w:t>
            </w:r>
          </w:p>
        </w:tc>
      </w:tr>
      <w:tr w:rsidR="00871EAC" w:rsidRPr="001A4122" w:rsidTr="00AC7D74">
        <w:trPr>
          <w:trHeight w:val="281"/>
          <w:jc w:val="center"/>
        </w:trPr>
        <w:tc>
          <w:tcPr>
            <w:tcW w:w="245" w:type="pct"/>
            <w:shd w:val="clear" w:color="auto" w:fill="FFFFFF" w:themeFill="background1"/>
            <w:vAlign w:val="center"/>
          </w:tcPr>
          <w:p w:rsidR="00871EAC" w:rsidRPr="001A4122" w:rsidRDefault="00871EAC" w:rsidP="008054D7">
            <w:pPr>
              <w:jc w:val="center"/>
              <w:rPr>
                <w:sz w:val="18"/>
                <w:szCs w:val="18"/>
              </w:rPr>
            </w:pPr>
            <w:r w:rsidRPr="001A4122">
              <w:rPr>
                <w:sz w:val="18"/>
                <w:szCs w:val="18"/>
              </w:rPr>
              <w:t>7</w:t>
            </w:r>
          </w:p>
        </w:tc>
        <w:tc>
          <w:tcPr>
            <w:tcW w:w="1167" w:type="pct"/>
            <w:shd w:val="clear" w:color="auto" w:fill="FFFFFF" w:themeFill="background1"/>
            <w:vAlign w:val="center"/>
          </w:tcPr>
          <w:p w:rsidR="00871EAC" w:rsidRPr="001A4122" w:rsidRDefault="00C45CDC" w:rsidP="001A4122">
            <w:pPr>
              <w:rPr>
                <w:sz w:val="18"/>
                <w:szCs w:val="18"/>
              </w:rPr>
            </w:pPr>
            <w:r w:rsidRPr="001A4122">
              <w:rPr>
                <w:sz w:val="18"/>
                <w:szCs w:val="18"/>
              </w:rPr>
              <w:t>UBICACIÓN TOPOGRÁFICA</w:t>
            </w:r>
          </w:p>
        </w:tc>
        <w:tc>
          <w:tcPr>
            <w:tcW w:w="3588" w:type="pct"/>
            <w:shd w:val="clear" w:color="auto" w:fill="FFFFFF" w:themeFill="background1"/>
            <w:vAlign w:val="center"/>
          </w:tcPr>
          <w:p w:rsidR="00871EAC" w:rsidRPr="001A4122" w:rsidRDefault="00871EAC" w:rsidP="001C7C59">
            <w:pPr>
              <w:jc w:val="both"/>
              <w:rPr>
                <w:sz w:val="18"/>
                <w:szCs w:val="18"/>
              </w:rPr>
            </w:pPr>
            <w:r w:rsidRPr="001A4122">
              <w:rPr>
                <w:sz w:val="18"/>
                <w:szCs w:val="18"/>
              </w:rPr>
              <w:t>Ubicación física del estante, archivero, caja, gaveta</w:t>
            </w:r>
            <w:r w:rsidR="00AA57D2">
              <w:rPr>
                <w:sz w:val="18"/>
                <w:szCs w:val="18"/>
              </w:rPr>
              <w:t xml:space="preserve"> </w:t>
            </w:r>
            <w:r w:rsidRPr="001A4122">
              <w:rPr>
                <w:sz w:val="18"/>
                <w:szCs w:val="18"/>
              </w:rPr>
              <w:t>etc.</w:t>
            </w:r>
          </w:p>
        </w:tc>
      </w:tr>
      <w:tr w:rsidR="00026FA8" w:rsidRPr="001A4122" w:rsidTr="00AC7D74">
        <w:trPr>
          <w:trHeight w:val="305"/>
          <w:jc w:val="center"/>
        </w:trPr>
        <w:tc>
          <w:tcPr>
            <w:tcW w:w="245" w:type="pct"/>
            <w:vAlign w:val="center"/>
          </w:tcPr>
          <w:p w:rsidR="00026FA8" w:rsidRPr="001A4122" w:rsidRDefault="000A0AB1" w:rsidP="008054D7">
            <w:pPr>
              <w:jc w:val="center"/>
              <w:rPr>
                <w:sz w:val="18"/>
                <w:szCs w:val="18"/>
              </w:rPr>
            </w:pPr>
            <w:r>
              <w:rPr>
                <w:sz w:val="18"/>
                <w:szCs w:val="18"/>
              </w:rPr>
              <w:t>8</w:t>
            </w:r>
          </w:p>
        </w:tc>
        <w:tc>
          <w:tcPr>
            <w:tcW w:w="1167" w:type="pct"/>
            <w:vAlign w:val="center"/>
          </w:tcPr>
          <w:p w:rsidR="00026FA8" w:rsidRPr="001A4122" w:rsidRDefault="00C45CDC" w:rsidP="00026FA8">
            <w:pPr>
              <w:rPr>
                <w:sz w:val="18"/>
                <w:szCs w:val="18"/>
              </w:rPr>
            </w:pPr>
            <w:r w:rsidRPr="001A4122">
              <w:rPr>
                <w:sz w:val="18"/>
              </w:rPr>
              <w:t>VALOR DOCUMENTAL</w:t>
            </w:r>
          </w:p>
        </w:tc>
        <w:tc>
          <w:tcPr>
            <w:tcW w:w="3588" w:type="pct"/>
            <w:vAlign w:val="center"/>
          </w:tcPr>
          <w:p w:rsidR="00026FA8" w:rsidRPr="001A4122" w:rsidRDefault="00026FA8" w:rsidP="001A4122">
            <w:pPr>
              <w:jc w:val="both"/>
              <w:rPr>
                <w:sz w:val="18"/>
                <w:szCs w:val="18"/>
              </w:rPr>
            </w:pPr>
            <w:r w:rsidRPr="001A4122">
              <w:rPr>
                <w:sz w:val="18"/>
                <w:szCs w:val="18"/>
              </w:rPr>
              <w:t xml:space="preserve">Marcar con una “X” el valor correspondiente (Administrativo, Legal </w:t>
            </w:r>
            <w:r>
              <w:rPr>
                <w:sz w:val="18"/>
                <w:szCs w:val="18"/>
              </w:rPr>
              <w:t>y/o</w:t>
            </w:r>
            <w:r w:rsidRPr="001A4122">
              <w:rPr>
                <w:sz w:val="18"/>
                <w:szCs w:val="18"/>
              </w:rPr>
              <w:t xml:space="preserve"> Fiscal</w:t>
            </w:r>
            <w:r>
              <w:rPr>
                <w:sz w:val="18"/>
                <w:szCs w:val="18"/>
              </w:rPr>
              <w:t xml:space="preserve"> o Contable</w:t>
            </w:r>
            <w:r w:rsidRPr="001A4122">
              <w:rPr>
                <w:sz w:val="18"/>
                <w:szCs w:val="18"/>
              </w:rPr>
              <w:t>).</w:t>
            </w:r>
          </w:p>
        </w:tc>
      </w:tr>
      <w:tr w:rsidR="00871EAC" w:rsidRPr="001A4122" w:rsidTr="00AC7D74">
        <w:trPr>
          <w:trHeight w:val="351"/>
          <w:jc w:val="center"/>
        </w:trPr>
        <w:tc>
          <w:tcPr>
            <w:tcW w:w="245" w:type="pct"/>
            <w:vAlign w:val="center"/>
          </w:tcPr>
          <w:p w:rsidR="00871EAC" w:rsidRPr="001A4122" w:rsidRDefault="000A0AB1" w:rsidP="008054D7">
            <w:pPr>
              <w:jc w:val="center"/>
              <w:rPr>
                <w:sz w:val="18"/>
                <w:szCs w:val="18"/>
              </w:rPr>
            </w:pPr>
            <w:r>
              <w:rPr>
                <w:sz w:val="18"/>
                <w:szCs w:val="18"/>
              </w:rPr>
              <w:t>9</w:t>
            </w:r>
          </w:p>
        </w:tc>
        <w:tc>
          <w:tcPr>
            <w:tcW w:w="1167" w:type="pct"/>
            <w:vAlign w:val="center"/>
          </w:tcPr>
          <w:p w:rsidR="00871EAC" w:rsidRPr="001A4122" w:rsidRDefault="00C45CDC" w:rsidP="001A4122">
            <w:pPr>
              <w:rPr>
                <w:sz w:val="18"/>
              </w:rPr>
            </w:pPr>
            <w:r w:rsidRPr="001A4122">
              <w:rPr>
                <w:sz w:val="18"/>
              </w:rPr>
              <w:t>OBSERVACIONES</w:t>
            </w:r>
          </w:p>
        </w:tc>
        <w:tc>
          <w:tcPr>
            <w:tcW w:w="3588" w:type="pct"/>
            <w:vAlign w:val="center"/>
          </w:tcPr>
          <w:p w:rsidR="00871EAC" w:rsidRPr="001A4122" w:rsidRDefault="00871EAC" w:rsidP="001A4122">
            <w:pPr>
              <w:rPr>
                <w:sz w:val="18"/>
                <w:szCs w:val="18"/>
              </w:rPr>
            </w:pPr>
            <w:r w:rsidRPr="001A4122">
              <w:rPr>
                <w:sz w:val="18"/>
                <w:szCs w:val="18"/>
              </w:rPr>
              <w:t>Comentarios pertinentes.</w:t>
            </w:r>
          </w:p>
        </w:tc>
      </w:tr>
      <w:tr w:rsidR="00871EAC" w:rsidRPr="001A4122" w:rsidTr="00AC7D74">
        <w:trPr>
          <w:trHeight w:val="269"/>
          <w:jc w:val="center"/>
        </w:trPr>
        <w:tc>
          <w:tcPr>
            <w:tcW w:w="245" w:type="pct"/>
            <w:vAlign w:val="center"/>
          </w:tcPr>
          <w:p w:rsidR="00871EAC" w:rsidRPr="001A4122" w:rsidRDefault="000A0AB1" w:rsidP="008054D7">
            <w:pPr>
              <w:jc w:val="center"/>
              <w:rPr>
                <w:sz w:val="18"/>
                <w:szCs w:val="18"/>
              </w:rPr>
            </w:pPr>
            <w:r>
              <w:rPr>
                <w:sz w:val="18"/>
                <w:szCs w:val="18"/>
              </w:rPr>
              <w:t>10</w:t>
            </w:r>
          </w:p>
        </w:tc>
        <w:tc>
          <w:tcPr>
            <w:tcW w:w="1167" w:type="pct"/>
            <w:vAlign w:val="center"/>
          </w:tcPr>
          <w:p w:rsidR="00871EAC" w:rsidRPr="001A4122" w:rsidRDefault="00C45CDC" w:rsidP="0098545D">
            <w:pPr>
              <w:rPr>
                <w:sz w:val="18"/>
                <w:szCs w:val="18"/>
              </w:rPr>
            </w:pPr>
            <w:r w:rsidRPr="001A4122">
              <w:rPr>
                <w:sz w:val="18"/>
              </w:rPr>
              <w:t>ELABORÓ</w:t>
            </w:r>
            <w:r w:rsidRPr="001A4122">
              <w:rPr>
                <w:sz w:val="18"/>
              </w:rPr>
              <w:tab/>
            </w:r>
          </w:p>
        </w:tc>
        <w:tc>
          <w:tcPr>
            <w:tcW w:w="3588" w:type="pct"/>
            <w:vAlign w:val="center"/>
          </w:tcPr>
          <w:p w:rsidR="00871EAC" w:rsidRPr="001A4122" w:rsidRDefault="00871EAC" w:rsidP="0098545D">
            <w:pPr>
              <w:rPr>
                <w:sz w:val="18"/>
                <w:szCs w:val="18"/>
              </w:rPr>
            </w:pPr>
            <w:r w:rsidRPr="001A4122">
              <w:rPr>
                <w:sz w:val="18"/>
                <w:szCs w:val="18"/>
              </w:rPr>
              <w:t xml:space="preserve">Nombre, cargo y firma de quien elaboró </w:t>
            </w:r>
          </w:p>
        </w:tc>
      </w:tr>
      <w:tr w:rsidR="00871EAC" w:rsidRPr="001A4122" w:rsidTr="00AC7D74">
        <w:trPr>
          <w:trHeight w:val="329"/>
          <w:jc w:val="center"/>
        </w:trPr>
        <w:tc>
          <w:tcPr>
            <w:tcW w:w="245" w:type="pct"/>
            <w:vAlign w:val="center"/>
          </w:tcPr>
          <w:p w:rsidR="00871EAC" w:rsidRPr="001A4122" w:rsidRDefault="000A0AB1" w:rsidP="008054D7">
            <w:pPr>
              <w:jc w:val="center"/>
              <w:rPr>
                <w:sz w:val="18"/>
                <w:szCs w:val="18"/>
              </w:rPr>
            </w:pPr>
            <w:r>
              <w:rPr>
                <w:sz w:val="18"/>
                <w:szCs w:val="18"/>
              </w:rPr>
              <w:t>11</w:t>
            </w:r>
          </w:p>
        </w:tc>
        <w:tc>
          <w:tcPr>
            <w:tcW w:w="1167" w:type="pct"/>
            <w:vAlign w:val="center"/>
          </w:tcPr>
          <w:p w:rsidR="00871EAC" w:rsidRPr="001A4122" w:rsidRDefault="00C45CDC" w:rsidP="0098545D">
            <w:pPr>
              <w:rPr>
                <w:sz w:val="18"/>
                <w:szCs w:val="18"/>
              </w:rPr>
            </w:pPr>
            <w:r w:rsidRPr="001A4122">
              <w:rPr>
                <w:sz w:val="18"/>
                <w:szCs w:val="18"/>
              </w:rPr>
              <w:t>VISTO BUENO</w:t>
            </w:r>
          </w:p>
        </w:tc>
        <w:tc>
          <w:tcPr>
            <w:tcW w:w="3588" w:type="pct"/>
            <w:vAlign w:val="center"/>
          </w:tcPr>
          <w:p w:rsidR="00871EAC" w:rsidRPr="001A4122" w:rsidRDefault="00871EAC" w:rsidP="0098545D">
            <w:pPr>
              <w:rPr>
                <w:sz w:val="18"/>
              </w:rPr>
            </w:pPr>
            <w:r w:rsidRPr="001A4122">
              <w:rPr>
                <w:sz w:val="18"/>
                <w:szCs w:val="18"/>
              </w:rPr>
              <w:t>Nombre, cargo y firma de quien DA EL VISTO BUENO</w:t>
            </w:r>
            <w:r w:rsidR="00D92B13">
              <w:rPr>
                <w:sz w:val="18"/>
                <w:szCs w:val="18"/>
              </w:rPr>
              <w:t>.</w:t>
            </w:r>
          </w:p>
        </w:tc>
      </w:tr>
      <w:tr w:rsidR="00871EAC" w:rsidRPr="001A4122" w:rsidTr="00AC7D74">
        <w:trPr>
          <w:trHeight w:val="389"/>
          <w:jc w:val="center"/>
        </w:trPr>
        <w:tc>
          <w:tcPr>
            <w:tcW w:w="245" w:type="pct"/>
            <w:vAlign w:val="center"/>
          </w:tcPr>
          <w:p w:rsidR="00871EAC" w:rsidRPr="001A4122" w:rsidRDefault="00871EAC" w:rsidP="000A0AB1">
            <w:pPr>
              <w:jc w:val="center"/>
              <w:rPr>
                <w:sz w:val="18"/>
                <w:szCs w:val="18"/>
              </w:rPr>
            </w:pPr>
            <w:r w:rsidRPr="001A4122">
              <w:rPr>
                <w:sz w:val="18"/>
                <w:szCs w:val="18"/>
              </w:rPr>
              <w:t>1</w:t>
            </w:r>
            <w:r w:rsidR="000A0AB1">
              <w:rPr>
                <w:sz w:val="18"/>
                <w:szCs w:val="18"/>
              </w:rPr>
              <w:t>2</w:t>
            </w:r>
          </w:p>
        </w:tc>
        <w:tc>
          <w:tcPr>
            <w:tcW w:w="1167" w:type="pct"/>
            <w:vAlign w:val="center"/>
          </w:tcPr>
          <w:p w:rsidR="00871EAC" w:rsidRPr="001A4122" w:rsidRDefault="00C45CDC" w:rsidP="0098545D">
            <w:pPr>
              <w:rPr>
                <w:sz w:val="18"/>
                <w:szCs w:val="18"/>
              </w:rPr>
            </w:pPr>
            <w:r w:rsidRPr="001A4122">
              <w:rPr>
                <w:sz w:val="18"/>
                <w:szCs w:val="18"/>
              </w:rPr>
              <w:t>RESPONSABLE DE LA ENTREGA</w:t>
            </w:r>
          </w:p>
        </w:tc>
        <w:tc>
          <w:tcPr>
            <w:tcW w:w="3588" w:type="pct"/>
            <w:vAlign w:val="center"/>
          </w:tcPr>
          <w:p w:rsidR="00871EAC" w:rsidRPr="001A4122" w:rsidRDefault="00871EAC" w:rsidP="0098545D">
            <w:pPr>
              <w:jc w:val="both"/>
              <w:rPr>
                <w:sz w:val="18"/>
                <w:szCs w:val="18"/>
              </w:rPr>
            </w:pPr>
            <w:r w:rsidRPr="001A4122">
              <w:rPr>
                <w:sz w:val="18"/>
                <w:szCs w:val="18"/>
              </w:rPr>
              <w:t>Nombre, cargo y firma de quien entrega.</w:t>
            </w:r>
          </w:p>
        </w:tc>
      </w:tr>
      <w:tr w:rsidR="00871EAC" w:rsidRPr="001A4122" w:rsidTr="001A4122">
        <w:trPr>
          <w:jc w:val="center"/>
        </w:trPr>
        <w:tc>
          <w:tcPr>
            <w:tcW w:w="245" w:type="pct"/>
            <w:vAlign w:val="center"/>
          </w:tcPr>
          <w:p w:rsidR="00871EAC" w:rsidRPr="001A4122" w:rsidRDefault="00871EAC" w:rsidP="000A0AB1">
            <w:pPr>
              <w:jc w:val="center"/>
              <w:rPr>
                <w:sz w:val="18"/>
                <w:szCs w:val="18"/>
              </w:rPr>
            </w:pPr>
            <w:r w:rsidRPr="001A4122">
              <w:rPr>
                <w:sz w:val="18"/>
                <w:szCs w:val="18"/>
              </w:rPr>
              <w:t>1</w:t>
            </w:r>
            <w:r w:rsidR="000A0AB1">
              <w:rPr>
                <w:sz w:val="18"/>
                <w:szCs w:val="18"/>
              </w:rPr>
              <w:t>3</w:t>
            </w:r>
          </w:p>
        </w:tc>
        <w:tc>
          <w:tcPr>
            <w:tcW w:w="1167" w:type="pct"/>
            <w:vAlign w:val="center"/>
          </w:tcPr>
          <w:p w:rsidR="00871EAC" w:rsidRPr="001A4122" w:rsidRDefault="00C45CDC" w:rsidP="0098545D">
            <w:pPr>
              <w:rPr>
                <w:sz w:val="18"/>
                <w:szCs w:val="18"/>
              </w:rPr>
            </w:pPr>
            <w:r>
              <w:rPr>
                <w:sz w:val="18"/>
                <w:szCs w:val="18"/>
              </w:rPr>
              <w:t>RESPONSABLE DE LA RECEPCIÓ</w:t>
            </w:r>
            <w:r w:rsidRPr="001A4122">
              <w:rPr>
                <w:sz w:val="18"/>
                <w:szCs w:val="18"/>
              </w:rPr>
              <w:t>N</w:t>
            </w:r>
          </w:p>
        </w:tc>
        <w:tc>
          <w:tcPr>
            <w:tcW w:w="3588" w:type="pct"/>
            <w:vAlign w:val="center"/>
          </w:tcPr>
          <w:p w:rsidR="00871EAC" w:rsidRPr="001A4122" w:rsidRDefault="00871EAC" w:rsidP="0098545D">
            <w:pPr>
              <w:jc w:val="both"/>
              <w:rPr>
                <w:sz w:val="18"/>
                <w:szCs w:val="18"/>
              </w:rPr>
            </w:pPr>
            <w:r w:rsidRPr="001A4122">
              <w:rPr>
                <w:sz w:val="18"/>
                <w:szCs w:val="18"/>
              </w:rPr>
              <w:t>Nombre, cargo y firma de quien recibe.</w:t>
            </w:r>
          </w:p>
        </w:tc>
      </w:tr>
    </w:tbl>
    <w:p w:rsidR="00C15994" w:rsidRPr="001A4122" w:rsidRDefault="00C15994" w:rsidP="00C15994">
      <w:pPr>
        <w:spacing w:after="0" w:line="240" w:lineRule="auto"/>
        <w:jc w:val="center"/>
        <w:rPr>
          <w:b/>
          <w:szCs w:val="24"/>
        </w:rPr>
      </w:pPr>
    </w:p>
    <w:p w:rsidR="00D65FD1" w:rsidRPr="001A4122" w:rsidRDefault="00D65FD1" w:rsidP="00D65FD1">
      <w:pPr>
        <w:spacing w:line="240" w:lineRule="auto"/>
        <w:contextualSpacing/>
        <w:jc w:val="center"/>
        <w:rPr>
          <w:b/>
          <w:sz w:val="24"/>
        </w:rPr>
        <w:sectPr w:rsidR="00D65FD1" w:rsidRPr="001A4122" w:rsidSect="00C15994">
          <w:headerReference w:type="first" r:id="rId36"/>
          <w:pgSz w:w="12240" w:h="15840" w:code="1"/>
          <w:pgMar w:top="1418" w:right="1418" w:bottom="1276" w:left="1418" w:header="425" w:footer="0" w:gutter="0"/>
          <w:cols w:space="708"/>
          <w:titlePg/>
          <w:docGrid w:linePitch="360"/>
        </w:sectPr>
      </w:pPr>
    </w:p>
    <w:p w:rsidR="00C15994" w:rsidRPr="001A4122" w:rsidRDefault="00C15994" w:rsidP="000F67A2">
      <w:pPr>
        <w:spacing w:line="240" w:lineRule="auto"/>
        <w:jc w:val="right"/>
        <w:rPr>
          <w:rFonts w:ascii="Helvetica" w:hAnsi="Helvetica"/>
          <w:i/>
          <w:sz w:val="16"/>
          <w:szCs w:val="18"/>
        </w:rPr>
      </w:pPr>
      <w:r w:rsidRPr="001A4122">
        <w:rPr>
          <w:rFonts w:ascii="Helvetica" w:hAnsi="Helvetica"/>
          <w:i/>
          <w:sz w:val="20"/>
        </w:rPr>
        <w:lastRenderedPageBreak/>
        <w:t>Anexo 8</w:t>
      </w:r>
    </w:p>
    <w:p w:rsidR="00E5445D" w:rsidRDefault="00E5445D" w:rsidP="000F67A2">
      <w:pPr>
        <w:spacing w:after="0" w:line="240" w:lineRule="auto"/>
        <w:jc w:val="center"/>
        <w:rPr>
          <w:b/>
          <w:sz w:val="24"/>
          <w:szCs w:val="24"/>
        </w:rPr>
      </w:pPr>
      <w:r w:rsidRPr="001A4122">
        <w:rPr>
          <w:b/>
          <w:sz w:val="24"/>
          <w:szCs w:val="24"/>
        </w:rPr>
        <w:t>INVENTARIO DE ARCHIVO DE CONCENTRACI</w:t>
      </w:r>
      <w:r w:rsidR="00C478DE">
        <w:rPr>
          <w:b/>
          <w:sz w:val="24"/>
          <w:szCs w:val="24"/>
        </w:rPr>
        <w:t>Ó</w:t>
      </w:r>
      <w:r w:rsidRPr="001A4122">
        <w:rPr>
          <w:b/>
          <w:sz w:val="24"/>
          <w:szCs w:val="24"/>
        </w:rPr>
        <w:t>N</w:t>
      </w:r>
    </w:p>
    <w:p w:rsidR="00590C50" w:rsidRPr="00820794" w:rsidRDefault="00590C50" w:rsidP="000F67A2">
      <w:pPr>
        <w:spacing w:line="240" w:lineRule="auto"/>
        <w:jc w:val="center"/>
        <w:rPr>
          <w:sz w:val="24"/>
          <w:szCs w:val="24"/>
        </w:rPr>
      </w:pPr>
      <w:r w:rsidRPr="00820794">
        <w:rPr>
          <w:sz w:val="24"/>
          <w:szCs w:val="24"/>
        </w:rPr>
        <w:t>(</w:t>
      </w:r>
      <w:r w:rsidR="00255C03" w:rsidRPr="00820794">
        <w:rPr>
          <w:sz w:val="24"/>
          <w:szCs w:val="24"/>
        </w:rPr>
        <w:t xml:space="preserve">SUJETO </w:t>
      </w:r>
      <w:r w:rsidR="005D0278" w:rsidRPr="00820794">
        <w:rPr>
          <w:sz w:val="24"/>
          <w:szCs w:val="24"/>
        </w:rPr>
        <w:t>PRODUCTOR</w:t>
      </w:r>
      <w:r w:rsidRPr="00820794">
        <w:rPr>
          <w:sz w:val="24"/>
          <w:szCs w:val="24"/>
        </w:rPr>
        <w:t xml:space="preserve"> (1))</w:t>
      </w:r>
    </w:p>
    <w:p w:rsidR="00E5445D" w:rsidRPr="00820794" w:rsidRDefault="00E5445D" w:rsidP="000F67A2">
      <w:pPr>
        <w:spacing w:line="240" w:lineRule="auto"/>
        <w:jc w:val="right"/>
        <w:rPr>
          <w:sz w:val="18"/>
          <w:szCs w:val="18"/>
        </w:rPr>
      </w:pPr>
      <w:r w:rsidRPr="00820794">
        <w:rPr>
          <w:sz w:val="18"/>
          <w:szCs w:val="18"/>
        </w:rPr>
        <w:t>FECHA: ____________(</w:t>
      </w:r>
      <w:r w:rsidR="00590C50" w:rsidRPr="00820794">
        <w:rPr>
          <w:sz w:val="18"/>
          <w:szCs w:val="18"/>
        </w:rPr>
        <w:t>2</w:t>
      </w:r>
      <w:r w:rsidRPr="00820794">
        <w:rPr>
          <w:sz w:val="18"/>
          <w:szCs w:val="18"/>
        </w:rPr>
        <w:t>)____________________</w:t>
      </w:r>
    </w:p>
    <w:p w:rsidR="00244BEB" w:rsidRPr="00820794" w:rsidRDefault="00255C03" w:rsidP="000F67A2">
      <w:pPr>
        <w:tabs>
          <w:tab w:val="left" w:pos="1014"/>
        </w:tabs>
        <w:spacing w:after="0" w:line="240" w:lineRule="auto"/>
        <w:contextualSpacing/>
        <w:rPr>
          <w:sz w:val="18"/>
          <w:szCs w:val="18"/>
        </w:rPr>
      </w:pPr>
      <w:r w:rsidRPr="00820794">
        <w:rPr>
          <w:sz w:val="18"/>
          <w:szCs w:val="18"/>
        </w:rPr>
        <w:t>Á</w:t>
      </w:r>
      <w:r w:rsidR="00E5445D" w:rsidRPr="00820794">
        <w:rPr>
          <w:sz w:val="18"/>
          <w:szCs w:val="18"/>
        </w:rPr>
        <w:t xml:space="preserve">REA GENERADORA: </w:t>
      </w:r>
      <w:r w:rsidR="00244BEB" w:rsidRPr="00820794">
        <w:rPr>
          <w:sz w:val="18"/>
          <w:szCs w:val="18"/>
        </w:rPr>
        <w:t>_______________________________________________ (3) _____________________________________________________________________________</w:t>
      </w:r>
    </w:p>
    <w:p w:rsidR="00E5445D" w:rsidRPr="001A4122" w:rsidRDefault="00E5445D" w:rsidP="000F67A2">
      <w:pPr>
        <w:spacing w:line="240" w:lineRule="auto"/>
        <w:jc w:val="right"/>
        <w:rPr>
          <w:i/>
          <w:sz w:val="20"/>
        </w:rPr>
      </w:pPr>
    </w:p>
    <w:tbl>
      <w:tblPr>
        <w:tblStyle w:val="Tablaconcuadrcula"/>
        <w:tblW w:w="13149" w:type="dxa"/>
        <w:jc w:val="center"/>
        <w:shd w:val="clear" w:color="auto" w:fill="C4BC96" w:themeFill="background2" w:themeFillShade="BF"/>
        <w:tblLayout w:type="fixed"/>
        <w:tblLook w:val="04A0" w:firstRow="1" w:lastRow="0" w:firstColumn="1" w:lastColumn="0" w:noHBand="0" w:noVBand="1"/>
      </w:tblPr>
      <w:tblGrid>
        <w:gridCol w:w="816"/>
        <w:gridCol w:w="851"/>
        <w:gridCol w:w="993"/>
        <w:gridCol w:w="992"/>
        <w:gridCol w:w="567"/>
        <w:gridCol w:w="567"/>
        <w:gridCol w:w="567"/>
        <w:gridCol w:w="567"/>
        <w:gridCol w:w="992"/>
        <w:gridCol w:w="1276"/>
        <w:gridCol w:w="709"/>
        <w:gridCol w:w="709"/>
        <w:gridCol w:w="708"/>
        <w:gridCol w:w="1134"/>
        <w:gridCol w:w="1701"/>
      </w:tblGrid>
      <w:tr w:rsidR="00590C50" w:rsidRPr="001A4122" w:rsidTr="00B02F05">
        <w:trPr>
          <w:jc w:val="center"/>
        </w:trPr>
        <w:tc>
          <w:tcPr>
            <w:tcW w:w="1667" w:type="dxa"/>
            <w:gridSpan w:val="2"/>
            <w:vMerge w:val="restart"/>
            <w:shd w:val="clear" w:color="auto" w:fill="C4BC96" w:themeFill="background2" w:themeFillShade="BF"/>
            <w:vAlign w:val="center"/>
          </w:tcPr>
          <w:p w:rsidR="00590C50" w:rsidRPr="0039541A" w:rsidRDefault="00244BEB" w:rsidP="001C408E">
            <w:pPr>
              <w:jc w:val="center"/>
              <w:rPr>
                <w:b/>
                <w:sz w:val="18"/>
                <w:szCs w:val="18"/>
              </w:rPr>
            </w:pPr>
            <w:r w:rsidRPr="0039541A">
              <w:rPr>
                <w:b/>
                <w:sz w:val="18"/>
                <w:szCs w:val="18"/>
              </w:rPr>
              <w:t>IDENTIFICACIÓN DE LA CAJA</w:t>
            </w:r>
            <w:r>
              <w:rPr>
                <w:b/>
                <w:sz w:val="18"/>
                <w:szCs w:val="18"/>
              </w:rPr>
              <w:t xml:space="preserve"> </w:t>
            </w:r>
            <w:r w:rsidRPr="0039541A">
              <w:rPr>
                <w:b/>
                <w:sz w:val="18"/>
                <w:szCs w:val="18"/>
              </w:rPr>
              <w:t>(</w:t>
            </w:r>
            <w:r>
              <w:rPr>
                <w:b/>
                <w:sz w:val="18"/>
                <w:szCs w:val="18"/>
              </w:rPr>
              <w:t>4</w:t>
            </w:r>
            <w:r w:rsidRPr="0039541A">
              <w:rPr>
                <w:b/>
                <w:sz w:val="18"/>
                <w:szCs w:val="18"/>
              </w:rPr>
              <w:t>)</w:t>
            </w:r>
          </w:p>
        </w:tc>
        <w:tc>
          <w:tcPr>
            <w:tcW w:w="1985" w:type="dxa"/>
            <w:gridSpan w:val="2"/>
            <w:vMerge w:val="restart"/>
            <w:shd w:val="clear" w:color="auto" w:fill="C4BC96" w:themeFill="background2" w:themeFillShade="BF"/>
            <w:vAlign w:val="center"/>
          </w:tcPr>
          <w:p w:rsidR="00590C50" w:rsidRPr="0039541A" w:rsidRDefault="00244BEB" w:rsidP="001C408E">
            <w:pPr>
              <w:jc w:val="center"/>
              <w:rPr>
                <w:b/>
                <w:sz w:val="18"/>
                <w:szCs w:val="18"/>
              </w:rPr>
            </w:pPr>
            <w:r w:rsidRPr="0039541A">
              <w:rPr>
                <w:b/>
                <w:sz w:val="18"/>
                <w:szCs w:val="18"/>
              </w:rPr>
              <w:t>EXPEDIENTE</w:t>
            </w:r>
            <w:r>
              <w:rPr>
                <w:b/>
                <w:sz w:val="18"/>
                <w:szCs w:val="18"/>
              </w:rPr>
              <w:t xml:space="preserve"> </w:t>
            </w:r>
            <w:r w:rsidRPr="0039541A">
              <w:rPr>
                <w:b/>
                <w:sz w:val="18"/>
                <w:szCs w:val="18"/>
              </w:rPr>
              <w:t>(</w:t>
            </w:r>
            <w:r>
              <w:rPr>
                <w:b/>
                <w:sz w:val="18"/>
                <w:szCs w:val="18"/>
              </w:rPr>
              <w:t>5</w:t>
            </w:r>
            <w:r w:rsidRPr="0039541A">
              <w:rPr>
                <w:b/>
                <w:sz w:val="18"/>
                <w:szCs w:val="18"/>
              </w:rPr>
              <w:t>)</w:t>
            </w:r>
          </w:p>
        </w:tc>
        <w:tc>
          <w:tcPr>
            <w:tcW w:w="2268" w:type="dxa"/>
            <w:gridSpan w:val="4"/>
            <w:vMerge w:val="restart"/>
            <w:shd w:val="clear" w:color="auto" w:fill="C4BC96" w:themeFill="background2" w:themeFillShade="BF"/>
            <w:vAlign w:val="center"/>
          </w:tcPr>
          <w:p w:rsidR="00590C50" w:rsidRPr="0039541A" w:rsidRDefault="00244BEB" w:rsidP="000F67A2">
            <w:pPr>
              <w:jc w:val="center"/>
              <w:rPr>
                <w:b/>
                <w:sz w:val="18"/>
                <w:szCs w:val="18"/>
              </w:rPr>
            </w:pPr>
            <w:r w:rsidRPr="0039541A">
              <w:rPr>
                <w:b/>
                <w:sz w:val="18"/>
                <w:szCs w:val="18"/>
              </w:rPr>
              <w:t>CLASIFICACIÓN DE LA INFORMACIÓN</w:t>
            </w:r>
            <w:r>
              <w:rPr>
                <w:b/>
                <w:sz w:val="18"/>
                <w:szCs w:val="18"/>
              </w:rPr>
              <w:t xml:space="preserve"> </w:t>
            </w:r>
            <w:r w:rsidRPr="0039541A">
              <w:rPr>
                <w:b/>
                <w:sz w:val="18"/>
                <w:szCs w:val="18"/>
              </w:rPr>
              <w:t>(</w:t>
            </w:r>
            <w:r>
              <w:rPr>
                <w:b/>
                <w:sz w:val="18"/>
                <w:szCs w:val="18"/>
              </w:rPr>
              <w:t>6</w:t>
            </w:r>
            <w:r w:rsidRPr="0039541A">
              <w:rPr>
                <w:b/>
                <w:sz w:val="18"/>
                <w:szCs w:val="18"/>
              </w:rPr>
              <w:t>)</w:t>
            </w:r>
          </w:p>
        </w:tc>
        <w:tc>
          <w:tcPr>
            <w:tcW w:w="992" w:type="dxa"/>
            <w:vMerge w:val="restart"/>
            <w:shd w:val="clear" w:color="auto" w:fill="C4BC96" w:themeFill="background2" w:themeFillShade="BF"/>
            <w:vAlign w:val="center"/>
          </w:tcPr>
          <w:p w:rsidR="00590C50" w:rsidRPr="0039541A" w:rsidRDefault="00244BEB" w:rsidP="000F67A2">
            <w:pPr>
              <w:jc w:val="center"/>
              <w:rPr>
                <w:b/>
                <w:sz w:val="18"/>
                <w:szCs w:val="18"/>
              </w:rPr>
            </w:pPr>
            <w:r w:rsidRPr="0039541A">
              <w:rPr>
                <w:b/>
                <w:sz w:val="18"/>
                <w:szCs w:val="18"/>
              </w:rPr>
              <w:t>AÑO</w:t>
            </w:r>
          </w:p>
          <w:p w:rsidR="00590C50" w:rsidRPr="0039541A" w:rsidRDefault="00244BEB" w:rsidP="000F67A2">
            <w:pPr>
              <w:jc w:val="center"/>
              <w:rPr>
                <w:b/>
                <w:sz w:val="18"/>
                <w:szCs w:val="18"/>
              </w:rPr>
            </w:pPr>
            <w:r w:rsidRPr="0039541A">
              <w:rPr>
                <w:b/>
                <w:sz w:val="18"/>
                <w:szCs w:val="18"/>
              </w:rPr>
              <w:t>O PERIODO (</w:t>
            </w:r>
            <w:r>
              <w:rPr>
                <w:b/>
                <w:sz w:val="18"/>
                <w:szCs w:val="18"/>
              </w:rPr>
              <w:t>7</w:t>
            </w:r>
            <w:r w:rsidRPr="0039541A">
              <w:rPr>
                <w:b/>
                <w:sz w:val="18"/>
                <w:szCs w:val="18"/>
              </w:rPr>
              <w:t>)</w:t>
            </w:r>
          </w:p>
        </w:tc>
        <w:tc>
          <w:tcPr>
            <w:tcW w:w="4536" w:type="dxa"/>
            <w:gridSpan w:val="5"/>
            <w:shd w:val="clear" w:color="auto" w:fill="C4BC96" w:themeFill="background2" w:themeFillShade="BF"/>
            <w:vAlign w:val="center"/>
          </w:tcPr>
          <w:p w:rsidR="00590C50" w:rsidRPr="0039541A" w:rsidRDefault="00244BEB" w:rsidP="000F67A2">
            <w:pPr>
              <w:jc w:val="center"/>
              <w:rPr>
                <w:b/>
                <w:sz w:val="18"/>
                <w:szCs w:val="18"/>
              </w:rPr>
            </w:pPr>
            <w:r w:rsidRPr="0039541A">
              <w:rPr>
                <w:b/>
                <w:sz w:val="18"/>
                <w:szCs w:val="18"/>
              </w:rPr>
              <w:t>CONTROL DE RESGUARDO</w:t>
            </w:r>
            <w:r>
              <w:rPr>
                <w:b/>
                <w:sz w:val="18"/>
                <w:szCs w:val="18"/>
              </w:rPr>
              <w:t xml:space="preserve"> </w:t>
            </w:r>
            <w:r w:rsidRPr="0039541A">
              <w:rPr>
                <w:b/>
                <w:sz w:val="18"/>
                <w:szCs w:val="18"/>
              </w:rPr>
              <w:t>(</w:t>
            </w:r>
            <w:r>
              <w:rPr>
                <w:b/>
                <w:sz w:val="18"/>
                <w:szCs w:val="18"/>
              </w:rPr>
              <w:t>8</w:t>
            </w:r>
            <w:r w:rsidRPr="0039541A">
              <w:rPr>
                <w:b/>
                <w:sz w:val="18"/>
                <w:szCs w:val="18"/>
              </w:rPr>
              <w:t>)</w:t>
            </w:r>
          </w:p>
        </w:tc>
        <w:tc>
          <w:tcPr>
            <w:tcW w:w="1701" w:type="dxa"/>
            <w:vMerge w:val="restart"/>
            <w:shd w:val="clear" w:color="auto" w:fill="C4BC96" w:themeFill="background2" w:themeFillShade="BF"/>
            <w:vAlign w:val="center"/>
          </w:tcPr>
          <w:p w:rsidR="00590C50" w:rsidRPr="0039541A" w:rsidRDefault="00244BEB" w:rsidP="000F67A2">
            <w:pPr>
              <w:jc w:val="center"/>
              <w:rPr>
                <w:b/>
                <w:sz w:val="18"/>
                <w:szCs w:val="18"/>
              </w:rPr>
            </w:pPr>
            <w:r w:rsidRPr="0039541A">
              <w:rPr>
                <w:b/>
                <w:sz w:val="18"/>
                <w:szCs w:val="18"/>
              </w:rPr>
              <w:t>OBSERVACIONES</w:t>
            </w:r>
          </w:p>
          <w:p w:rsidR="00590C50" w:rsidRPr="0039541A" w:rsidRDefault="00244BEB" w:rsidP="000F67A2">
            <w:pPr>
              <w:jc w:val="center"/>
              <w:rPr>
                <w:b/>
                <w:sz w:val="18"/>
                <w:szCs w:val="18"/>
              </w:rPr>
            </w:pPr>
            <w:r w:rsidRPr="0039541A">
              <w:rPr>
                <w:b/>
                <w:sz w:val="18"/>
                <w:szCs w:val="18"/>
              </w:rPr>
              <w:t xml:space="preserve"> (</w:t>
            </w:r>
            <w:r>
              <w:rPr>
                <w:b/>
                <w:sz w:val="18"/>
                <w:szCs w:val="18"/>
              </w:rPr>
              <w:t>9</w:t>
            </w:r>
            <w:r w:rsidRPr="0039541A">
              <w:rPr>
                <w:b/>
                <w:sz w:val="18"/>
                <w:szCs w:val="18"/>
              </w:rPr>
              <w:t>)</w:t>
            </w:r>
          </w:p>
        </w:tc>
      </w:tr>
      <w:tr w:rsidR="00820794" w:rsidRPr="001A4122" w:rsidTr="00B02F05">
        <w:trPr>
          <w:jc w:val="center"/>
        </w:trPr>
        <w:tc>
          <w:tcPr>
            <w:tcW w:w="1667" w:type="dxa"/>
            <w:gridSpan w:val="2"/>
            <w:vMerge/>
            <w:shd w:val="clear" w:color="auto" w:fill="C4BC96" w:themeFill="background2" w:themeFillShade="BF"/>
            <w:vAlign w:val="center"/>
          </w:tcPr>
          <w:p w:rsidR="00820794" w:rsidRPr="0039541A" w:rsidRDefault="00820794" w:rsidP="000F67A2">
            <w:pPr>
              <w:jc w:val="center"/>
              <w:rPr>
                <w:b/>
                <w:sz w:val="18"/>
                <w:szCs w:val="18"/>
              </w:rPr>
            </w:pPr>
          </w:p>
        </w:tc>
        <w:tc>
          <w:tcPr>
            <w:tcW w:w="1985" w:type="dxa"/>
            <w:gridSpan w:val="2"/>
            <w:vMerge/>
            <w:shd w:val="clear" w:color="auto" w:fill="C4BC96" w:themeFill="background2" w:themeFillShade="BF"/>
            <w:vAlign w:val="center"/>
          </w:tcPr>
          <w:p w:rsidR="00820794" w:rsidRPr="0039541A" w:rsidRDefault="00820794" w:rsidP="000F67A2">
            <w:pPr>
              <w:jc w:val="center"/>
              <w:rPr>
                <w:b/>
                <w:sz w:val="18"/>
                <w:szCs w:val="18"/>
              </w:rPr>
            </w:pPr>
          </w:p>
        </w:tc>
        <w:tc>
          <w:tcPr>
            <w:tcW w:w="2268" w:type="dxa"/>
            <w:gridSpan w:val="4"/>
            <w:vMerge/>
            <w:shd w:val="clear" w:color="auto" w:fill="C4BC96" w:themeFill="background2" w:themeFillShade="BF"/>
            <w:vAlign w:val="center"/>
          </w:tcPr>
          <w:p w:rsidR="00820794" w:rsidRPr="0039541A" w:rsidRDefault="00820794" w:rsidP="000F67A2">
            <w:pPr>
              <w:jc w:val="center"/>
              <w:rPr>
                <w:b/>
                <w:sz w:val="18"/>
                <w:szCs w:val="18"/>
              </w:rPr>
            </w:pPr>
          </w:p>
        </w:tc>
        <w:tc>
          <w:tcPr>
            <w:tcW w:w="992" w:type="dxa"/>
            <w:vMerge/>
            <w:shd w:val="clear" w:color="auto" w:fill="C4BC96" w:themeFill="background2" w:themeFillShade="BF"/>
            <w:vAlign w:val="center"/>
          </w:tcPr>
          <w:p w:rsidR="00820794" w:rsidRPr="0039541A" w:rsidRDefault="00820794" w:rsidP="000F67A2">
            <w:pPr>
              <w:jc w:val="center"/>
              <w:rPr>
                <w:b/>
                <w:sz w:val="18"/>
                <w:szCs w:val="18"/>
              </w:rPr>
            </w:pPr>
          </w:p>
        </w:tc>
        <w:tc>
          <w:tcPr>
            <w:tcW w:w="1276" w:type="dxa"/>
            <w:vMerge w:val="restart"/>
            <w:shd w:val="clear" w:color="auto" w:fill="C4BC96" w:themeFill="background2" w:themeFillShade="BF"/>
            <w:vAlign w:val="center"/>
          </w:tcPr>
          <w:p w:rsidR="00820794" w:rsidRPr="00B02F05" w:rsidRDefault="00820794" w:rsidP="000F67A2">
            <w:pPr>
              <w:jc w:val="center"/>
              <w:rPr>
                <w:b/>
                <w:sz w:val="14"/>
                <w:szCs w:val="18"/>
              </w:rPr>
            </w:pPr>
            <w:r w:rsidRPr="00B02F05">
              <w:rPr>
                <w:b/>
                <w:sz w:val="14"/>
                <w:szCs w:val="18"/>
              </w:rPr>
              <w:t>FECHA DE INGRESO AL ARCHIVO DE CONCENTRACIÓN DE LA CAJA</w:t>
            </w:r>
          </w:p>
        </w:tc>
        <w:tc>
          <w:tcPr>
            <w:tcW w:w="3260" w:type="dxa"/>
            <w:gridSpan w:val="4"/>
            <w:shd w:val="clear" w:color="auto" w:fill="C4BC96" w:themeFill="background2" w:themeFillShade="BF"/>
            <w:vAlign w:val="center"/>
          </w:tcPr>
          <w:p w:rsidR="00820794" w:rsidRPr="00820794" w:rsidRDefault="00820794" w:rsidP="000F67A2">
            <w:pPr>
              <w:jc w:val="center"/>
              <w:rPr>
                <w:b/>
                <w:sz w:val="14"/>
                <w:szCs w:val="18"/>
              </w:rPr>
            </w:pPr>
            <w:r w:rsidRPr="00820794">
              <w:rPr>
                <w:b/>
                <w:sz w:val="16"/>
                <w:szCs w:val="18"/>
              </w:rPr>
              <w:t>PLAZO DE CONSERVACIÓN</w:t>
            </w:r>
          </w:p>
        </w:tc>
        <w:tc>
          <w:tcPr>
            <w:tcW w:w="1701" w:type="dxa"/>
            <w:vMerge/>
            <w:shd w:val="clear" w:color="auto" w:fill="C4BC96" w:themeFill="background2" w:themeFillShade="BF"/>
          </w:tcPr>
          <w:p w:rsidR="00820794" w:rsidRPr="0039541A" w:rsidRDefault="00820794" w:rsidP="000F67A2">
            <w:pPr>
              <w:jc w:val="right"/>
              <w:rPr>
                <w:b/>
                <w:sz w:val="18"/>
                <w:szCs w:val="18"/>
              </w:rPr>
            </w:pPr>
          </w:p>
        </w:tc>
      </w:tr>
      <w:tr w:rsidR="00B02F05" w:rsidRPr="001A4122" w:rsidTr="00B02F05">
        <w:trPr>
          <w:cantSplit/>
          <w:trHeight w:val="1206"/>
          <w:jc w:val="center"/>
        </w:trPr>
        <w:tc>
          <w:tcPr>
            <w:tcW w:w="816" w:type="dxa"/>
            <w:shd w:val="clear" w:color="auto" w:fill="C4BC96" w:themeFill="background2" w:themeFillShade="BF"/>
            <w:textDirection w:val="btLr"/>
            <w:vAlign w:val="center"/>
          </w:tcPr>
          <w:p w:rsidR="00590C50" w:rsidRPr="0039541A" w:rsidRDefault="00244BEB" w:rsidP="00244BEB">
            <w:pPr>
              <w:ind w:left="113" w:right="113"/>
              <w:jc w:val="center"/>
              <w:rPr>
                <w:b/>
                <w:sz w:val="14"/>
                <w:szCs w:val="18"/>
              </w:rPr>
            </w:pPr>
            <w:r w:rsidRPr="0039541A">
              <w:rPr>
                <w:b/>
                <w:sz w:val="14"/>
                <w:szCs w:val="18"/>
              </w:rPr>
              <w:t>NÚ</w:t>
            </w:r>
            <w:r>
              <w:rPr>
                <w:b/>
                <w:sz w:val="14"/>
                <w:szCs w:val="18"/>
              </w:rPr>
              <w:t>ME</w:t>
            </w:r>
            <w:r w:rsidRPr="0039541A">
              <w:rPr>
                <w:b/>
                <w:sz w:val="14"/>
                <w:szCs w:val="18"/>
              </w:rPr>
              <w:t>RO CONSECUTIVO DE CAJA</w:t>
            </w:r>
          </w:p>
        </w:tc>
        <w:tc>
          <w:tcPr>
            <w:tcW w:w="851" w:type="dxa"/>
            <w:shd w:val="clear" w:color="auto" w:fill="C4BC96" w:themeFill="background2" w:themeFillShade="BF"/>
            <w:textDirection w:val="btLr"/>
            <w:vAlign w:val="center"/>
          </w:tcPr>
          <w:p w:rsidR="00590C50" w:rsidRPr="0039541A" w:rsidRDefault="00244BEB" w:rsidP="001C408E">
            <w:pPr>
              <w:ind w:left="113" w:right="113"/>
              <w:jc w:val="center"/>
              <w:rPr>
                <w:b/>
                <w:sz w:val="14"/>
                <w:szCs w:val="18"/>
              </w:rPr>
            </w:pPr>
            <w:r w:rsidRPr="0039541A">
              <w:rPr>
                <w:b/>
                <w:sz w:val="14"/>
                <w:szCs w:val="18"/>
              </w:rPr>
              <w:t>UBICACIÓN FÍSICA DE LA CAJA</w:t>
            </w:r>
          </w:p>
        </w:tc>
        <w:tc>
          <w:tcPr>
            <w:tcW w:w="993" w:type="dxa"/>
            <w:shd w:val="clear" w:color="auto" w:fill="C4BC96" w:themeFill="background2" w:themeFillShade="BF"/>
            <w:textDirection w:val="btLr"/>
            <w:vAlign w:val="center"/>
          </w:tcPr>
          <w:p w:rsidR="00590C50" w:rsidRPr="0039541A" w:rsidRDefault="00244BEB" w:rsidP="001C408E">
            <w:pPr>
              <w:ind w:left="113" w:right="113"/>
              <w:jc w:val="center"/>
              <w:rPr>
                <w:b/>
                <w:sz w:val="14"/>
                <w:szCs w:val="18"/>
              </w:rPr>
            </w:pPr>
            <w:r w:rsidRPr="0039541A">
              <w:rPr>
                <w:b/>
                <w:sz w:val="14"/>
                <w:szCs w:val="18"/>
              </w:rPr>
              <w:t>NÚMERO DE EXPEDIENTES QUE CONTIENE LA CAJA</w:t>
            </w:r>
          </w:p>
        </w:tc>
        <w:tc>
          <w:tcPr>
            <w:tcW w:w="992" w:type="dxa"/>
            <w:shd w:val="clear" w:color="auto" w:fill="C4BC96" w:themeFill="background2" w:themeFillShade="BF"/>
            <w:textDirection w:val="btLr"/>
            <w:vAlign w:val="center"/>
          </w:tcPr>
          <w:p w:rsidR="00590C50" w:rsidRPr="0039541A" w:rsidRDefault="00244BEB" w:rsidP="000F67A2">
            <w:pPr>
              <w:ind w:left="113" w:right="113"/>
              <w:jc w:val="center"/>
              <w:rPr>
                <w:b/>
                <w:sz w:val="14"/>
                <w:szCs w:val="18"/>
              </w:rPr>
            </w:pPr>
            <w:r w:rsidRPr="0039541A">
              <w:rPr>
                <w:b/>
                <w:sz w:val="14"/>
                <w:szCs w:val="18"/>
              </w:rPr>
              <w:t>CLAVES DE LOS EXPEDIENTES</w:t>
            </w:r>
          </w:p>
        </w:tc>
        <w:tc>
          <w:tcPr>
            <w:tcW w:w="567" w:type="dxa"/>
            <w:shd w:val="clear" w:color="auto" w:fill="C4BC96" w:themeFill="background2" w:themeFillShade="BF"/>
            <w:textDirection w:val="btLr"/>
            <w:vAlign w:val="center"/>
          </w:tcPr>
          <w:p w:rsidR="00590C50" w:rsidRPr="0039541A" w:rsidRDefault="00244BEB" w:rsidP="000F67A2">
            <w:pPr>
              <w:ind w:left="113" w:right="113"/>
              <w:jc w:val="center"/>
              <w:rPr>
                <w:b/>
                <w:sz w:val="14"/>
                <w:szCs w:val="18"/>
              </w:rPr>
            </w:pPr>
            <w:r w:rsidRPr="0039541A">
              <w:rPr>
                <w:b/>
                <w:sz w:val="14"/>
                <w:szCs w:val="18"/>
              </w:rPr>
              <w:t>PUBLICA</w:t>
            </w:r>
          </w:p>
        </w:tc>
        <w:tc>
          <w:tcPr>
            <w:tcW w:w="567" w:type="dxa"/>
            <w:shd w:val="clear" w:color="auto" w:fill="C4BC96" w:themeFill="background2" w:themeFillShade="BF"/>
            <w:textDirection w:val="btLr"/>
            <w:vAlign w:val="center"/>
          </w:tcPr>
          <w:p w:rsidR="00590C50" w:rsidRPr="0039541A" w:rsidRDefault="00244BEB" w:rsidP="000F67A2">
            <w:pPr>
              <w:ind w:left="113" w:right="113"/>
              <w:jc w:val="center"/>
              <w:rPr>
                <w:b/>
                <w:sz w:val="14"/>
                <w:szCs w:val="18"/>
              </w:rPr>
            </w:pPr>
            <w:r w:rsidRPr="0039541A">
              <w:rPr>
                <w:b/>
                <w:sz w:val="14"/>
                <w:szCs w:val="18"/>
              </w:rPr>
              <w:t>RESERVADA</w:t>
            </w:r>
          </w:p>
        </w:tc>
        <w:tc>
          <w:tcPr>
            <w:tcW w:w="567" w:type="dxa"/>
            <w:shd w:val="clear" w:color="auto" w:fill="C4BC96" w:themeFill="background2" w:themeFillShade="BF"/>
            <w:textDirection w:val="btLr"/>
            <w:vAlign w:val="center"/>
          </w:tcPr>
          <w:p w:rsidR="00590C50" w:rsidRPr="0039541A" w:rsidRDefault="00244BEB" w:rsidP="000F67A2">
            <w:pPr>
              <w:ind w:left="113" w:right="113"/>
              <w:jc w:val="center"/>
              <w:rPr>
                <w:b/>
                <w:sz w:val="14"/>
                <w:szCs w:val="18"/>
              </w:rPr>
            </w:pPr>
            <w:r w:rsidRPr="0039541A">
              <w:rPr>
                <w:b/>
                <w:sz w:val="14"/>
                <w:szCs w:val="18"/>
              </w:rPr>
              <w:t>CONFIDENCIAL</w:t>
            </w:r>
          </w:p>
        </w:tc>
        <w:tc>
          <w:tcPr>
            <w:tcW w:w="567" w:type="dxa"/>
            <w:shd w:val="clear" w:color="auto" w:fill="C4BC96" w:themeFill="background2" w:themeFillShade="BF"/>
            <w:textDirection w:val="btLr"/>
            <w:vAlign w:val="center"/>
          </w:tcPr>
          <w:p w:rsidR="00590C50" w:rsidRPr="0039541A" w:rsidRDefault="00244BEB" w:rsidP="000F67A2">
            <w:pPr>
              <w:ind w:left="113" w:right="113"/>
              <w:jc w:val="center"/>
              <w:rPr>
                <w:b/>
                <w:sz w:val="14"/>
                <w:szCs w:val="18"/>
              </w:rPr>
            </w:pPr>
            <w:r w:rsidRPr="0039541A">
              <w:rPr>
                <w:b/>
                <w:sz w:val="14"/>
                <w:szCs w:val="18"/>
              </w:rPr>
              <w:t>PARCIALMENTE</w:t>
            </w:r>
            <w:r>
              <w:rPr>
                <w:b/>
                <w:sz w:val="14"/>
                <w:szCs w:val="18"/>
              </w:rPr>
              <w:t xml:space="preserve"> </w:t>
            </w:r>
            <w:r w:rsidRPr="0039541A">
              <w:rPr>
                <w:b/>
                <w:sz w:val="14"/>
                <w:szCs w:val="18"/>
              </w:rPr>
              <w:t>PUBLICA</w:t>
            </w:r>
          </w:p>
        </w:tc>
        <w:tc>
          <w:tcPr>
            <w:tcW w:w="992" w:type="dxa"/>
            <w:vMerge/>
            <w:tcBorders>
              <w:bottom w:val="single" w:sz="4" w:space="0" w:color="auto"/>
            </w:tcBorders>
            <w:shd w:val="clear" w:color="auto" w:fill="C4BC96" w:themeFill="background2" w:themeFillShade="BF"/>
            <w:vAlign w:val="center"/>
          </w:tcPr>
          <w:p w:rsidR="00590C50" w:rsidRPr="0039541A" w:rsidRDefault="00590C50" w:rsidP="000F67A2">
            <w:pPr>
              <w:jc w:val="center"/>
              <w:rPr>
                <w:b/>
                <w:sz w:val="18"/>
                <w:szCs w:val="18"/>
              </w:rPr>
            </w:pPr>
          </w:p>
        </w:tc>
        <w:tc>
          <w:tcPr>
            <w:tcW w:w="1276" w:type="dxa"/>
            <w:vMerge/>
            <w:shd w:val="clear" w:color="auto" w:fill="C4BC96" w:themeFill="background2" w:themeFillShade="BF"/>
            <w:vAlign w:val="center"/>
          </w:tcPr>
          <w:p w:rsidR="00590C50" w:rsidRPr="0039541A" w:rsidRDefault="00590C50" w:rsidP="000F67A2">
            <w:pPr>
              <w:jc w:val="center"/>
              <w:rPr>
                <w:b/>
                <w:sz w:val="18"/>
                <w:szCs w:val="18"/>
              </w:rPr>
            </w:pPr>
          </w:p>
        </w:tc>
        <w:tc>
          <w:tcPr>
            <w:tcW w:w="709" w:type="dxa"/>
            <w:shd w:val="clear" w:color="auto" w:fill="C4BC96" w:themeFill="background2" w:themeFillShade="BF"/>
            <w:vAlign w:val="center"/>
          </w:tcPr>
          <w:p w:rsidR="00590C50" w:rsidRPr="0039541A" w:rsidRDefault="00244BEB" w:rsidP="000F67A2">
            <w:pPr>
              <w:jc w:val="center"/>
              <w:rPr>
                <w:b/>
                <w:sz w:val="14"/>
                <w:szCs w:val="18"/>
              </w:rPr>
            </w:pPr>
            <w:r w:rsidRPr="0039541A">
              <w:rPr>
                <w:b/>
                <w:sz w:val="14"/>
                <w:szCs w:val="18"/>
              </w:rPr>
              <w:t>1-2</w:t>
            </w:r>
            <w:r>
              <w:rPr>
                <w:b/>
                <w:sz w:val="14"/>
                <w:szCs w:val="18"/>
              </w:rPr>
              <w:t xml:space="preserve"> AÑOS</w:t>
            </w:r>
          </w:p>
        </w:tc>
        <w:tc>
          <w:tcPr>
            <w:tcW w:w="709" w:type="dxa"/>
            <w:shd w:val="clear" w:color="auto" w:fill="C4BC96" w:themeFill="background2" w:themeFillShade="BF"/>
            <w:vAlign w:val="center"/>
          </w:tcPr>
          <w:p w:rsidR="00590C50" w:rsidRPr="0039541A" w:rsidRDefault="00244BEB" w:rsidP="000F67A2">
            <w:pPr>
              <w:jc w:val="center"/>
              <w:rPr>
                <w:b/>
                <w:sz w:val="14"/>
                <w:szCs w:val="18"/>
              </w:rPr>
            </w:pPr>
            <w:r w:rsidRPr="0039541A">
              <w:rPr>
                <w:b/>
                <w:sz w:val="14"/>
                <w:szCs w:val="18"/>
              </w:rPr>
              <w:t>3-5</w:t>
            </w:r>
            <w:r>
              <w:rPr>
                <w:b/>
                <w:sz w:val="14"/>
                <w:szCs w:val="18"/>
              </w:rPr>
              <w:t xml:space="preserve"> AÑOS</w:t>
            </w:r>
          </w:p>
        </w:tc>
        <w:tc>
          <w:tcPr>
            <w:tcW w:w="708" w:type="dxa"/>
            <w:shd w:val="clear" w:color="auto" w:fill="C4BC96" w:themeFill="background2" w:themeFillShade="BF"/>
            <w:vAlign w:val="center"/>
          </w:tcPr>
          <w:p w:rsidR="00590C50" w:rsidRPr="0039541A" w:rsidRDefault="00244BEB" w:rsidP="000F67A2">
            <w:pPr>
              <w:jc w:val="center"/>
              <w:rPr>
                <w:b/>
                <w:sz w:val="14"/>
                <w:szCs w:val="18"/>
              </w:rPr>
            </w:pPr>
            <w:r w:rsidRPr="0039541A">
              <w:rPr>
                <w:b/>
                <w:sz w:val="14"/>
                <w:szCs w:val="18"/>
              </w:rPr>
              <w:t>6-10</w:t>
            </w:r>
            <w:r>
              <w:rPr>
                <w:b/>
                <w:sz w:val="14"/>
                <w:szCs w:val="18"/>
              </w:rPr>
              <w:t xml:space="preserve"> AÑOS</w:t>
            </w:r>
          </w:p>
        </w:tc>
        <w:tc>
          <w:tcPr>
            <w:tcW w:w="1134" w:type="dxa"/>
            <w:tcBorders>
              <w:bottom w:val="single" w:sz="4" w:space="0" w:color="auto"/>
            </w:tcBorders>
            <w:shd w:val="clear" w:color="auto" w:fill="C4BC96" w:themeFill="background2" w:themeFillShade="BF"/>
            <w:vAlign w:val="center"/>
          </w:tcPr>
          <w:p w:rsidR="00590C50" w:rsidRPr="0039541A" w:rsidRDefault="00820794" w:rsidP="000F67A2">
            <w:pPr>
              <w:jc w:val="center"/>
              <w:rPr>
                <w:b/>
                <w:sz w:val="18"/>
                <w:szCs w:val="18"/>
              </w:rPr>
            </w:pPr>
            <w:r w:rsidRPr="00820794">
              <w:rPr>
                <w:b/>
                <w:sz w:val="14"/>
                <w:szCs w:val="18"/>
              </w:rPr>
              <w:t>AÑO A PARTIR DE CUAL SE DETERMINARA</w:t>
            </w:r>
            <w:r w:rsidR="00B02F05">
              <w:rPr>
                <w:b/>
                <w:sz w:val="14"/>
                <w:szCs w:val="18"/>
              </w:rPr>
              <w:t xml:space="preserve"> </w:t>
            </w:r>
            <w:r w:rsidRPr="00820794">
              <w:rPr>
                <w:b/>
                <w:sz w:val="14"/>
                <w:szCs w:val="18"/>
              </w:rPr>
              <w:t>EL DESTINO FINAL</w:t>
            </w:r>
          </w:p>
        </w:tc>
        <w:tc>
          <w:tcPr>
            <w:tcW w:w="1701" w:type="dxa"/>
            <w:vMerge/>
            <w:tcBorders>
              <w:bottom w:val="single" w:sz="4" w:space="0" w:color="auto"/>
            </w:tcBorders>
            <w:shd w:val="clear" w:color="auto" w:fill="C4BC96" w:themeFill="background2" w:themeFillShade="BF"/>
          </w:tcPr>
          <w:p w:rsidR="00590C50" w:rsidRPr="0039541A" w:rsidRDefault="00590C50" w:rsidP="000F67A2">
            <w:pPr>
              <w:jc w:val="right"/>
              <w:rPr>
                <w:b/>
                <w:sz w:val="18"/>
                <w:szCs w:val="18"/>
              </w:rPr>
            </w:pPr>
          </w:p>
        </w:tc>
      </w:tr>
      <w:tr w:rsidR="00B02F05" w:rsidRPr="001A4122" w:rsidTr="00B02F05">
        <w:tblPrEx>
          <w:shd w:val="clear" w:color="auto" w:fill="auto"/>
        </w:tblPrEx>
        <w:trPr>
          <w:trHeight w:val="2120"/>
          <w:jc w:val="center"/>
        </w:trPr>
        <w:tc>
          <w:tcPr>
            <w:tcW w:w="816" w:type="dxa"/>
          </w:tcPr>
          <w:p w:rsidR="00E5445D" w:rsidRPr="001A4122" w:rsidRDefault="00E5445D" w:rsidP="001C408E">
            <w:pPr>
              <w:jc w:val="right"/>
              <w:rPr>
                <w:sz w:val="20"/>
              </w:rPr>
            </w:pPr>
          </w:p>
        </w:tc>
        <w:tc>
          <w:tcPr>
            <w:tcW w:w="851" w:type="dxa"/>
          </w:tcPr>
          <w:p w:rsidR="00E5445D" w:rsidRPr="001A4122" w:rsidRDefault="00E5445D" w:rsidP="001C408E">
            <w:pPr>
              <w:jc w:val="right"/>
              <w:rPr>
                <w:sz w:val="20"/>
              </w:rPr>
            </w:pPr>
          </w:p>
        </w:tc>
        <w:tc>
          <w:tcPr>
            <w:tcW w:w="993" w:type="dxa"/>
          </w:tcPr>
          <w:p w:rsidR="00590C50" w:rsidRDefault="00590C50" w:rsidP="000F67A2">
            <w:pPr>
              <w:jc w:val="right"/>
              <w:rPr>
                <w:sz w:val="20"/>
              </w:rPr>
            </w:pPr>
          </w:p>
          <w:p w:rsidR="00590C50" w:rsidRDefault="00590C50" w:rsidP="000F67A2">
            <w:pPr>
              <w:rPr>
                <w:sz w:val="20"/>
              </w:rPr>
            </w:pPr>
          </w:p>
          <w:p w:rsidR="00590C50" w:rsidRDefault="00590C50" w:rsidP="000F67A2">
            <w:pPr>
              <w:rPr>
                <w:sz w:val="20"/>
              </w:rPr>
            </w:pPr>
          </w:p>
          <w:p w:rsidR="00E5445D" w:rsidRPr="00590C50" w:rsidRDefault="00E5445D" w:rsidP="000F67A2">
            <w:pPr>
              <w:rPr>
                <w:sz w:val="20"/>
              </w:rPr>
            </w:pPr>
          </w:p>
        </w:tc>
        <w:tc>
          <w:tcPr>
            <w:tcW w:w="992" w:type="dxa"/>
          </w:tcPr>
          <w:p w:rsidR="00E5445D" w:rsidRPr="001A4122" w:rsidRDefault="00E5445D" w:rsidP="000F67A2">
            <w:pPr>
              <w:jc w:val="right"/>
              <w:rPr>
                <w:sz w:val="20"/>
              </w:rPr>
            </w:pPr>
          </w:p>
        </w:tc>
        <w:tc>
          <w:tcPr>
            <w:tcW w:w="567" w:type="dxa"/>
          </w:tcPr>
          <w:p w:rsidR="00E5445D" w:rsidRPr="001A4122" w:rsidRDefault="00E5445D" w:rsidP="000F67A2">
            <w:pPr>
              <w:jc w:val="right"/>
              <w:rPr>
                <w:sz w:val="20"/>
              </w:rPr>
            </w:pPr>
          </w:p>
        </w:tc>
        <w:tc>
          <w:tcPr>
            <w:tcW w:w="567" w:type="dxa"/>
          </w:tcPr>
          <w:p w:rsidR="00E5445D" w:rsidRPr="001A4122" w:rsidRDefault="00E5445D" w:rsidP="000F67A2">
            <w:pPr>
              <w:jc w:val="right"/>
              <w:rPr>
                <w:sz w:val="20"/>
              </w:rPr>
            </w:pPr>
          </w:p>
        </w:tc>
        <w:tc>
          <w:tcPr>
            <w:tcW w:w="567" w:type="dxa"/>
          </w:tcPr>
          <w:p w:rsidR="00E5445D" w:rsidRPr="001A4122" w:rsidRDefault="00E5445D" w:rsidP="000F67A2">
            <w:pPr>
              <w:jc w:val="right"/>
              <w:rPr>
                <w:sz w:val="20"/>
              </w:rPr>
            </w:pPr>
          </w:p>
        </w:tc>
        <w:tc>
          <w:tcPr>
            <w:tcW w:w="567" w:type="dxa"/>
          </w:tcPr>
          <w:p w:rsidR="00E5445D" w:rsidRPr="001A4122" w:rsidRDefault="00E5445D" w:rsidP="000F67A2">
            <w:pPr>
              <w:jc w:val="right"/>
              <w:rPr>
                <w:sz w:val="20"/>
              </w:rPr>
            </w:pPr>
          </w:p>
        </w:tc>
        <w:tc>
          <w:tcPr>
            <w:tcW w:w="992" w:type="dxa"/>
          </w:tcPr>
          <w:p w:rsidR="00E5445D" w:rsidRPr="001A4122" w:rsidRDefault="00E5445D" w:rsidP="000F67A2">
            <w:pPr>
              <w:jc w:val="right"/>
              <w:rPr>
                <w:sz w:val="20"/>
              </w:rPr>
            </w:pPr>
          </w:p>
        </w:tc>
        <w:tc>
          <w:tcPr>
            <w:tcW w:w="1276" w:type="dxa"/>
          </w:tcPr>
          <w:p w:rsidR="00E5445D" w:rsidRPr="001A4122" w:rsidRDefault="00E5445D" w:rsidP="000F67A2">
            <w:pPr>
              <w:jc w:val="right"/>
              <w:rPr>
                <w:sz w:val="20"/>
              </w:rPr>
            </w:pPr>
          </w:p>
        </w:tc>
        <w:tc>
          <w:tcPr>
            <w:tcW w:w="709" w:type="dxa"/>
          </w:tcPr>
          <w:p w:rsidR="00E5445D" w:rsidRPr="001A4122" w:rsidRDefault="00E5445D" w:rsidP="000F67A2">
            <w:pPr>
              <w:jc w:val="right"/>
              <w:rPr>
                <w:sz w:val="20"/>
              </w:rPr>
            </w:pPr>
          </w:p>
        </w:tc>
        <w:tc>
          <w:tcPr>
            <w:tcW w:w="709" w:type="dxa"/>
          </w:tcPr>
          <w:p w:rsidR="00E5445D" w:rsidRPr="001A4122" w:rsidRDefault="00E5445D" w:rsidP="000F67A2">
            <w:pPr>
              <w:jc w:val="right"/>
              <w:rPr>
                <w:sz w:val="20"/>
              </w:rPr>
            </w:pPr>
          </w:p>
        </w:tc>
        <w:tc>
          <w:tcPr>
            <w:tcW w:w="708" w:type="dxa"/>
          </w:tcPr>
          <w:p w:rsidR="00E5445D" w:rsidRPr="001A4122" w:rsidRDefault="00E5445D" w:rsidP="000F67A2">
            <w:pPr>
              <w:jc w:val="right"/>
              <w:rPr>
                <w:sz w:val="20"/>
              </w:rPr>
            </w:pPr>
          </w:p>
        </w:tc>
        <w:tc>
          <w:tcPr>
            <w:tcW w:w="1134" w:type="dxa"/>
          </w:tcPr>
          <w:p w:rsidR="00E5445D" w:rsidRPr="001A4122" w:rsidRDefault="00E5445D" w:rsidP="000F67A2">
            <w:pPr>
              <w:jc w:val="right"/>
              <w:rPr>
                <w:sz w:val="20"/>
              </w:rPr>
            </w:pPr>
          </w:p>
        </w:tc>
        <w:tc>
          <w:tcPr>
            <w:tcW w:w="1701" w:type="dxa"/>
          </w:tcPr>
          <w:p w:rsidR="00E5445D" w:rsidRPr="001A4122" w:rsidRDefault="00E5445D" w:rsidP="000F67A2">
            <w:pPr>
              <w:jc w:val="right"/>
              <w:rPr>
                <w:sz w:val="20"/>
              </w:rPr>
            </w:pPr>
          </w:p>
          <w:p w:rsidR="00E5445D" w:rsidRPr="001A4122" w:rsidRDefault="00E5445D" w:rsidP="000F67A2">
            <w:pPr>
              <w:jc w:val="right"/>
              <w:rPr>
                <w:sz w:val="20"/>
              </w:rPr>
            </w:pPr>
          </w:p>
          <w:p w:rsidR="00E5445D" w:rsidRPr="001A4122" w:rsidRDefault="00E5445D" w:rsidP="000F67A2">
            <w:pPr>
              <w:jc w:val="right"/>
              <w:rPr>
                <w:sz w:val="20"/>
              </w:rPr>
            </w:pPr>
          </w:p>
          <w:p w:rsidR="00E5445D" w:rsidRPr="001A4122" w:rsidRDefault="00E5445D" w:rsidP="000F67A2">
            <w:pPr>
              <w:jc w:val="right"/>
              <w:rPr>
                <w:sz w:val="20"/>
              </w:rPr>
            </w:pPr>
          </w:p>
          <w:p w:rsidR="00E5445D" w:rsidRPr="001A4122" w:rsidRDefault="00E5445D" w:rsidP="000F67A2">
            <w:pPr>
              <w:jc w:val="right"/>
              <w:rPr>
                <w:sz w:val="20"/>
              </w:rPr>
            </w:pPr>
          </w:p>
          <w:p w:rsidR="00E5445D" w:rsidRPr="001A4122" w:rsidRDefault="00E5445D" w:rsidP="000F67A2">
            <w:pPr>
              <w:jc w:val="right"/>
              <w:rPr>
                <w:sz w:val="20"/>
              </w:rPr>
            </w:pPr>
          </w:p>
          <w:p w:rsidR="00E5445D" w:rsidRPr="001A4122" w:rsidRDefault="00E5445D" w:rsidP="000F67A2">
            <w:pPr>
              <w:jc w:val="right"/>
              <w:rPr>
                <w:sz w:val="20"/>
              </w:rPr>
            </w:pPr>
          </w:p>
          <w:p w:rsidR="00E5445D" w:rsidRPr="001A4122" w:rsidRDefault="00E5445D" w:rsidP="000F67A2">
            <w:pPr>
              <w:jc w:val="right"/>
              <w:rPr>
                <w:sz w:val="20"/>
              </w:rPr>
            </w:pPr>
          </w:p>
        </w:tc>
      </w:tr>
    </w:tbl>
    <w:p w:rsidR="00E5445D" w:rsidRPr="00820794" w:rsidRDefault="00E5445D" w:rsidP="000F67A2">
      <w:pPr>
        <w:spacing w:line="240" w:lineRule="auto"/>
        <w:jc w:val="right"/>
      </w:pPr>
    </w:p>
    <w:tbl>
      <w:tblPr>
        <w:tblStyle w:val="Tablaconcuadrcula"/>
        <w:tblW w:w="1318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118"/>
        <w:gridCol w:w="3260"/>
        <w:gridCol w:w="3544"/>
      </w:tblGrid>
      <w:tr w:rsidR="00C478DE" w:rsidRPr="001A4122" w:rsidTr="00C478DE">
        <w:tc>
          <w:tcPr>
            <w:tcW w:w="3261" w:type="dxa"/>
          </w:tcPr>
          <w:p w:rsidR="00AC7D74" w:rsidRDefault="00C478DE" w:rsidP="001C408E">
            <w:pPr>
              <w:pStyle w:val="Sinespaciado"/>
              <w:jc w:val="center"/>
              <w:rPr>
                <w:sz w:val="18"/>
              </w:rPr>
            </w:pPr>
            <w:r w:rsidRPr="001A4122">
              <w:rPr>
                <w:sz w:val="18"/>
              </w:rPr>
              <w:t xml:space="preserve">ELABORÓ </w:t>
            </w:r>
          </w:p>
          <w:p w:rsidR="00C478DE" w:rsidRDefault="00C478DE" w:rsidP="001C408E">
            <w:pPr>
              <w:pStyle w:val="Sinespaciado"/>
              <w:jc w:val="center"/>
              <w:rPr>
                <w:sz w:val="18"/>
              </w:rPr>
            </w:pPr>
            <w:r w:rsidRPr="001A4122">
              <w:rPr>
                <w:sz w:val="18"/>
              </w:rPr>
              <w:t>(</w:t>
            </w:r>
            <w:r w:rsidR="00590C50">
              <w:rPr>
                <w:sz w:val="18"/>
              </w:rPr>
              <w:t>10</w:t>
            </w:r>
            <w:r w:rsidRPr="001A4122">
              <w:rPr>
                <w:sz w:val="18"/>
              </w:rPr>
              <w:t>)</w:t>
            </w:r>
          </w:p>
          <w:p w:rsidR="00C478DE" w:rsidRDefault="00C478DE">
            <w:pPr>
              <w:pStyle w:val="Sinespaciado"/>
              <w:jc w:val="center"/>
              <w:rPr>
                <w:sz w:val="18"/>
              </w:rPr>
            </w:pPr>
          </w:p>
          <w:p w:rsidR="00C478DE" w:rsidRPr="001A4122" w:rsidRDefault="00C478DE">
            <w:pPr>
              <w:pStyle w:val="Sinespaciado"/>
              <w:jc w:val="center"/>
              <w:rPr>
                <w:sz w:val="18"/>
              </w:rPr>
            </w:pPr>
            <w:r w:rsidRPr="001A4122">
              <w:rPr>
                <w:sz w:val="18"/>
              </w:rPr>
              <w:t>___________________________</w:t>
            </w:r>
          </w:p>
          <w:p w:rsidR="00C478DE" w:rsidRPr="001A4122" w:rsidRDefault="00C478DE">
            <w:pPr>
              <w:pStyle w:val="Sinespaciado"/>
              <w:jc w:val="center"/>
              <w:rPr>
                <w:sz w:val="18"/>
              </w:rPr>
            </w:pPr>
            <w:r w:rsidRPr="001A4122">
              <w:rPr>
                <w:sz w:val="18"/>
              </w:rPr>
              <w:t xml:space="preserve"> NOMBRE </w:t>
            </w:r>
            <w:r w:rsidRPr="00C478DE">
              <w:rPr>
                <w:sz w:val="18"/>
              </w:rPr>
              <w:t>Y FIRMA</w:t>
            </w:r>
          </w:p>
        </w:tc>
        <w:tc>
          <w:tcPr>
            <w:tcW w:w="3118" w:type="dxa"/>
            <w:vAlign w:val="center"/>
          </w:tcPr>
          <w:p w:rsidR="00AC7D74" w:rsidRDefault="00C478DE">
            <w:pPr>
              <w:pStyle w:val="Sinespaciado"/>
              <w:jc w:val="center"/>
              <w:rPr>
                <w:sz w:val="18"/>
              </w:rPr>
            </w:pPr>
            <w:r w:rsidRPr="001A4122">
              <w:rPr>
                <w:sz w:val="18"/>
              </w:rPr>
              <w:t>Vo. Bo.</w:t>
            </w:r>
          </w:p>
          <w:p w:rsidR="00C478DE" w:rsidRDefault="00C478DE">
            <w:pPr>
              <w:pStyle w:val="Sinespaciado"/>
              <w:jc w:val="center"/>
              <w:rPr>
                <w:sz w:val="18"/>
              </w:rPr>
            </w:pPr>
            <w:r w:rsidRPr="001A4122">
              <w:rPr>
                <w:sz w:val="18"/>
              </w:rPr>
              <w:t>(1</w:t>
            </w:r>
            <w:r w:rsidR="00590C50">
              <w:rPr>
                <w:sz w:val="18"/>
              </w:rPr>
              <w:t>1</w:t>
            </w:r>
            <w:r w:rsidRPr="001A4122">
              <w:rPr>
                <w:sz w:val="18"/>
              </w:rPr>
              <w:t>)</w:t>
            </w:r>
          </w:p>
          <w:p w:rsidR="00C478DE" w:rsidRDefault="00C478DE">
            <w:pPr>
              <w:pStyle w:val="Sinespaciado"/>
              <w:jc w:val="center"/>
              <w:rPr>
                <w:sz w:val="18"/>
              </w:rPr>
            </w:pPr>
          </w:p>
          <w:p w:rsidR="00C478DE" w:rsidRPr="001A4122" w:rsidRDefault="00C478DE">
            <w:pPr>
              <w:pStyle w:val="Sinespaciado"/>
              <w:jc w:val="center"/>
              <w:rPr>
                <w:sz w:val="18"/>
              </w:rPr>
            </w:pPr>
            <w:r w:rsidRPr="001A4122">
              <w:rPr>
                <w:sz w:val="18"/>
              </w:rPr>
              <w:t>___________________________</w:t>
            </w:r>
          </w:p>
          <w:p w:rsidR="00C478DE" w:rsidRPr="001A4122" w:rsidRDefault="00C478DE">
            <w:pPr>
              <w:pStyle w:val="Sinespaciado"/>
              <w:jc w:val="center"/>
              <w:rPr>
                <w:sz w:val="18"/>
              </w:rPr>
            </w:pPr>
            <w:r w:rsidRPr="001A4122">
              <w:rPr>
                <w:sz w:val="18"/>
              </w:rPr>
              <w:t>NOMBRE Y FIRMA</w:t>
            </w:r>
          </w:p>
          <w:p w:rsidR="00C478DE" w:rsidRPr="001A4122" w:rsidRDefault="00C478DE">
            <w:pPr>
              <w:pStyle w:val="Sinespaciado"/>
              <w:jc w:val="center"/>
              <w:rPr>
                <w:sz w:val="18"/>
              </w:rPr>
            </w:pPr>
          </w:p>
        </w:tc>
        <w:tc>
          <w:tcPr>
            <w:tcW w:w="3260" w:type="dxa"/>
          </w:tcPr>
          <w:p w:rsidR="00AC7D74" w:rsidRDefault="00C478DE">
            <w:pPr>
              <w:pStyle w:val="Sinespaciado"/>
              <w:jc w:val="center"/>
              <w:rPr>
                <w:sz w:val="18"/>
              </w:rPr>
            </w:pPr>
            <w:r w:rsidRPr="001A4122">
              <w:rPr>
                <w:sz w:val="18"/>
              </w:rPr>
              <w:t xml:space="preserve">RESPONSABLE DE LA ENTREGA </w:t>
            </w:r>
          </w:p>
          <w:p w:rsidR="00C478DE" w:rsidRDefault="00C478DE">
            <w:pPr>
              <w:pStyle w:val="Sinespaciado"/>
              <w:jc w:val="center"/>
              <w:rPr>
                <w:sz w:val="18"/>
              </w:rPr>
            </w:pPr>
            <w:r w:rsidRPr="001A4122">
              <w:rPr>
                <w:sz w:val="18"/>
              </w:rPr>
              <w:t>(1</w:t>
            </w:r>
            <w:r w:rsidR="00590C50">
              <w:rPr>
                <w:sz w:val="18"/>
              </w:rPr>
              <w:t>2</w:t>
            </w:r>
            <w:r w:rsidRPr="001A4122">
              <w:rPr>
                <w:sz w:val="18"/>
              </w:rPr>
              <w:t>)</w:t>
            </w:r>
          </w:p>
          <w:p w:rsidR="00C478DE" w:rsidRPr="001A4122" w:rsidRDefault="00C478DE">
            <w:pPr>
              <w:pStyle w:val="Sinespaciado"/>
              <w:jc w:val="center"/>
              <w:rPr>
                <w:sz w:val="18"/>
              </w:rPr>
            </w:pPr>
          </w:p>
          <w:p w:rsidR="00C478DE" w:rsidRPr="001A4122" w:rsidRDefault="00C478DE">
            <w:pPr>
              <w:pStyle w:val="Sinespaciado"/>
              <w:jc w:val="center"/>
              <w:rPr>
                <w:sz w:val="18"/>
              </w:rPr>
            </w:pPr>
            <w:r w:rsidRPr="001A4122">
              <w:rPr>
                <w:sz w:val="18"/>
              </w:rPr>
              <w:t>___________________________</w:t>
            </w:r>
          </w:p>
          <w:p w:rsidR="00C478DE" w:rsidRPr="001A4122" w:rsidRDefault="00C478DE">
            <w:pPr>
              <w:pStyle w:val="Sinespaciado"/>
              <w:jc w:val="center"/>
              <w:rPr>
                <w:sz w:val="18"/>
              </w:rPr>
            </w:pPr>
            <w:r w:rsidRPr="001A4122">
              <w:rPr>
                <w:sz w:val="18"/>
              </w:rPr>
              <w:t>NOMBRE Y FIRMA</w:t>
            </w:r>
          </w:p>
        </w:tc>
        <w:tc>
          <w:tcPr>
            <w:tcW w:w="3544" w:type="dxa"/>
          </w:tcPr>
          <w:p w:rsidR="00AC7D74" w:rsidRDefault="00244BEB">
            <w:pPr>
              <w:pStyle w:val="Sinespaciado"/>
              <w:jc w:val="center"/>
              <w:rPr>
                <w:sz w:val="18"/>
              </w:rPr>
            </w:pPr>
            <w:r>
              <w:rPr>
                <w:sz w:val="18"/>
              </w:rPr>
              <w:t>RESPONSABLE DE LA RECEPCIÓ</w:t>
            </w:r>
            <w:r w:rsidR="00C478DE" w:rsidRPr="001A4122">
              <w:rPr>
                <w:sz w:val="18"/>
              </w:rPr>
              <w:t xml:space="preserve">N </w:t>
            </w:r>
          </w:p>
          <w:p w:rsidR="00C478DE" w:rsidRDefault="00C478DE">
            <w:pPr>
              <w:pStyle w:val="Sinespaciado"/>
              <w:jc w:val="center"/>
              <w:rPr>
                <w:sz w:val="18"/>
              </w:rPr>
            </w:pPr>
            <w:r w:rsidRPr="001A4122">
              <w:rPr>
                <w:sz w:val="18"/>
              </w:rPr>
              <w:t>(1</w:t>
            </w:r>
            <w:r w:rsidR="00590C50">
              <w:rPr>
                <w:sz w:val="18"/>
              </w:rPr>
              <w:t>3</w:t>
            </w:r>
            <w:r w:rsidRPr="001A4122">
              <w:rPr>
                <w:sz w:val="18"/>
              </w:rPr>
              <w:t>)</w:t>
            </w:r>
          </w:p>
          <w:p w:rsidR="00C478DE" w:rsidRPr="001A4122" w:rsidRDefault="00C478DE">
            <w:pPr>
              <w:pStyle w:val="Sinespaciado"/>
              <w:jc w:val="center"/>
              <w:rPr>
                <w:sz w:val="18"/>
              </w:rPr>
            </w:pPr>
          </w:p>
          <w:p w:rsidR="00C478DE" w:rsidRPr="001A4122" w:rsidRDefault="00C478DE">
            <w:pPr>
              <w:pStyle w:val="Sinespaciado"/>
              <w:jc w:val="center"/>
              <w:rPr>
                <w:sz w:val="18"/>
              </w:rPr>
            </w:pPr>
            <w:r w:rsidRPr="001A4122">
              <w:rPr>
                <w:sz w:val="18"/>
              </w:rPr>
              <w:t>___________________________</w:t>
            </w:r>
          </w:p>
          <w:p w:rsidR="00C478DE" w:rsidRPr="001A4122" w:rsidRDefault="00C478DE">
            <w:pPr>
              <w:pStyle w:val="Sinespaciado"/>
              <w:jc w:val="center"/>
              <w:rPr>
                <w:sz w:val="18"/>
              </w:rPr>
            </w:pPr>
            <w:r w:rsidRPr="001A4122">
              <w:rPr>
                <w:sz w:val="18"/>
              </w:rPr>
              <w:t>NOMBRE Y FIRMA</w:t>
            </w:r>
          </w:p>
        </w:tc>
      </w:tr>
    </w:tbl>
    <w:p w:rsidR="00C15994" w:rsidRPr="00AC7D74" w:rsidRDefault="00C15994" w:rsidP="00D65FD1">
      <w:pPr>
        <w:rPr>
          <w:sz w:val="8"/>
        </w:rPr>
        <w:sectPr w:rsidR="00C15994" w:rsidRPr="00AC7D74" w:rsidSect="0026110B">
          <w:headerReference w:type="default" r:id="rId37"/>
          <w:pgSz w:w="15840" w:h="12240" w:orient="landscape"/>
          <w:pgMar w:top="1701" w:right="1417" w:bottom="1701" w:left="1417" w:header="708" w:footer="0" w:gutter="0"/>
          <w:cols w:space="708"/>
          <w:docGrid w:linePitch="360"/>
        </w:sectPr>
      </w:pPr>
    </w:p>
    <w:p w:rsidR="001C7C59" w:rsidRDefault="001C7C59" w:rsidP="00E5445D">
      <w:pPr>
        <w:spacing w:line="240" w:lineRule="auto"/>
        <w:contextualSpacing/>
        <w:jc w:val="center"/>
        <w:rPr>
          <w:b/>
          <w:sz w:val="24"/>
        </w:rPr>
      </w:pPr>
    </w:p>
    <w:p w:rsidR="00E5445D" w:rsidRPr="001A4122" w:rsidRDefault="00E5445D" w:rsidP="00E5445D">
      <w:pPr>
        <w:spacing w:line="240" w:lineRule="auto"/>
        <w:contextualSpacing/>
        <w:jc w:val="center"/>
        <w:rPr>
          <w:b/>
        </w:rPr>
      </w:pPr>
      <w:r w:rsidRPr="001A4122">
        <w:rPr>
          <w:b/>
          <w:sz w:val="24"/>
        </w:rPr>
        <w:t>INVENTARIO DE ARCHIVO DE CONCENTRACI</w:t>
      </w:r>
      <w:r w:rsidR="00C478DE">
        <w:rPr>
          <w:b/>
          <w:sz w:val="24"/>
        </w:rPr>
        <w:t>Ó</w:t>
      </w:r>
      <w:r w:rsidRPr="001A4122">
        <w:rPr>
          <w:b/>
          <w:sz w:val="24"/>
        </w:rPr>
        <w:t>N</w:t>
      </w:r>
    </w:p>
    <w:p w:rsidR="00E5445D" w:rsidRPr="00244BEB" w:rsidRDefault="00E5445D" w:rsidP="00E5445D">
      <w:pPr>
        <w:spacing w:after="0"/>
        <w:jc w:val="center"/>
        <w:rPr>
          <w:sz w:val="24"/>
          <w:szCs w:val="24"/>
        </w:rPr>
      </w:pPr>
      <w:r w:rsidRPr="00244BEB">
        <w:rPr>
          <w:sz w:val="24"/>
          <w:szCs w:val="24"/>
        </w:rPr>
        <w:t xml:space="preserve">INSTRUCTIVO DE LLENADO </w:t>
      </w:r>
    </w:p>
    <w:p w:rsidR="00E5445D" w:rsidRPr="001A4122" w:rsidRDefault="00E5445D" w:rsidP="00E5445D">
      <w:pPr>
        <w:spacing w:after="0" w:line="240" w:lineRule="auto"/>
        <w:jc w:val="center"/>
        <w:rPr>
          <w:b/>
          <w:szCs w:val="24"/>
        </w:rPr>
      </w:pPr>
    </w:p>
    <w:p w:rsidR="00E5445D" w:rsidRPr="001A4122" w:rsidRDefault="00E5445D" w:rsidP="00E5445D">
      <w:pPr>
        <w:spacing w:after="0" w:line="240" w:lineRule="auto"/>
        <w:jc w:val="center"/>
        <w:rPr>
          <w:b/>
          <w:szCs w:val="24"/>
        </w:rPr>
      </w:pPr>
    </w:p>
    <w:tbl>
      <w:tblPr>
        <w:tblStyle w:val="Tablaconcuadrcula"/>
        <w:tblW w:w="4957" w:type="pct"/>
        <w:jc w:val="center"/>
        <w:tblLook w:val="04A0" w:firstRow="1" w:lastRow="0" w:firstColumn="1" w:lastColumn="0" w:noHBand="0" w:noVBand="1"/>
      </w:tblPr>
      <w:tblGrid>
        <w:gridCol w:w="440"/>
        <w:gridCol w:w="2095"/>
        <w:gridCol w:w="6441"/>
      </w:tblGrid>
      <w:tr w:rsidR="00E5445D" w:rsidRPr="001A4122" w:rsidTr="001A4122">
        <w:trPr>
          <w:trHeight w:val="417"/>
          <w:jc w:val="center"/>
        </w:trPr>
        <w:tc>
          <w:tcPr>
            <w:tcW w:w="245" w:type="pct"/>
            <w:shd w:val="clear" w:color="auto" w:fill="C4BC96" w:themeFill="background2" w:themeFillShade="BF"/>
            <w:vAlign w:val="center"/>
          </w:tcPr>
          <w:p w:rsidR="00E5445D" w:rsidRPr="001A4122" w:rsidRDefault="00E5445D" w:rsidP="001A4122">
            <w:pPr>
              <w:jc w:val="center"/>
              <w:rPr>
                <w:b/>
                <w:sz w:val="18"/>
                <w:szCs w:val="18"/>
              </w:rPr>
            </w:pPr>
            <w:r w:rsidRPr="001A4122">
              <w:rPr>
                <w:b/>
                <w:sz w:val="18"/>
                <w:szCs w:val="18"/>
              </w:rPr>
              <w:t>N°</w:t>
            </w:r>
          </w:p>
        </w:tc>
        <w:tc>
          <w:tcPr>
            <w:tcW w:w="1167" w:type="pct"/>
            <w:shd w:val="clear" w:color="auto" w:fill="C4BC96" w:themeFill="background2" w:themeFillShade="BF"/>
            <w:vAlign w:val="center"/>
          </w:tcPr>
          <w:p w:rsidR="00E5445D" w:rsidRPr="001A4122" w:rsidRDefault="00E5445D" w:rsidP="001A4122">
            <w:pPr>
              <w:jc w:val="center"/>
              <w:rPr>
                <w:b/>
                <w:sz w:val="18"/>
                <w:szCs w:val="18"/>
              </w:rPr>
            </w:pPr>
            <w:r w:rsidRPr="001A4122">
              <w:rPr>
                <w:b/>
                <w:sz w:val="18"/>
                <w:szCs w:val="18"/>
              </w:rPr>
              <w:t>NOMBRE</w:t>
            </w:r>
          </w:p>
        </w:tc>
        <w:tc>
          <w:tcPr>
            <w:tcW w:w="3588" w:type="pct"/>
            <w:shd w:val="clear" w:color="auto" w:fill="C4BC96" w:themeFill="background2" w:themeFillShade="BF"/>
            <w:vAlign w:val="center"/>
          </w:tcPr>
          <w:p w:rsidR="00E5445D" w:rsidRPr="001A4122" w:rsidRDefault="00E5445D" w:rsidP="001A4122">
            <w:pPr>
              <w:jc w:val="center"/>
              <w:rPr>
                <w:b/>
                <w:sz w:val="18"/>
                <w:szCs w:val="18"/>
              </w:rPr>
            </w:pPr>
            <w:r w:rsidRPr="001A4122">
              <w:rPr>
                <w:b/>
                <w:sz w:val="18"/>
                <w:szCs w:val="18"/>
              </w:rPr>
              <w:t>DEBE ANOTARSE</w:t>
            </w:r>
          </w:p>
        </w:tc>
      </w:tr>
      <w:tr w:rsidR="00590C50" w:rsidRPr="001A4122" w:rsidTr="00FB0EAF">
        <w:trPr>
          <w:trHeight w:val="278"/>
          <w:jc w:val="center"/>
        </w:trPr>
        <w:tc>
          <w:tcPr>
            <w:tcW w:w="245" w:type="pct"/>
            <w:shd w:val="clear" w:color="auto" w:fill="FFFFFF" w:themeFill="background1"/>
            <w:vAlign w:val="center"/>
          </w:tcPr>
          <w:p w:rsidR="00590C50" w:rsidRPr="001A4122" w:rsidRDefault="00590C50" w:rsidP="008054D7">
            <w:pPr>
              <w:jc w:val="center"/>
              <w:rPr>
                <w:sz w:val="18"/>
                <w:szCs w:val="18"/>
              </w:rPr>
            </w:pPr>
            <w:r w:rsidRPr="001A4122">
              <w:rPr>
                <w:sz w:val="18"/>
                <w:szCs w:val="18"/>
              </w:rPr>
              <w:t>1</w:t>
            </w:r>
          </w:p>
        </w:tc>
        <w:tc>
          <w:tcPr>
            <w:tcW w:w="1167" w:type="pct"/>
            <w:shd w:val="clear" w:color="auto" w:fill="FFFFFF" w:themeFill="background1"/>
            <w:vAlign w:val="center"/>
          </w:tcPr>
          <w:p w:rsidR="00590C50" w:rsidRPr="001A4122" w:rsidRDefault="005D0278" w:rsidP="008054D7">
            <w:pPr>
              <w:rPr>
                <w:sz w:val="18"/>
                <w:szCs w:val="18"/>
              </w:rPr>
            </w:pPr>
            <w:r>
              <w:rPr>
                <w:sz w:val="18"/>
                <w:szCs w:val="18"/>
              </w:rPr>
              <w:t xml:space="preserve">SUJETO </w:t>
            </w:r>
            <w:r w:rsidRPr="00DF77D0">
              <w:rPr>
                <w:sz w:val="18"/>
                <w:szCs w:val="18"/>
              </w:rPr>
              <w:t>PRODUCTOR</w:t>
            </w:r>
          </w:p>
        </w:tc>
        <w:tc>
          <w:tcPr>
            <w:tcW w:w="3588" w:type="pct"/>
            <w:shd w:val="clear" w:color="auto" w:fill="FFFFFF" w:themeFill="background1"/>
            <w:vAlign w:val="center"/>
          </w:tcPr>
          <w:p w:rsidR="00590C50" w:rsidRPr="001A4122" w:rsidRDefault="00590C50" w:rsidP="005D0278">
            <w:pPr>
              <w:jc w:val="both"/>
              <w:rPr>
                <w:sz w:val="18"/>
                <w:szCs w:val="18"/>
              </w:rPr>
            </w:pPr>
            <w:r>
              <w:rPr>
                <w:sz w:val="18"/>
                <w:szCs w:val="18"/>
              </w:rPr>
              <w:t xml:space="preserve">Nombre del Sujeto </w:t>
            </w:r>
            <w:r w:rsidR="005D0278" w:rsidRPr="00DF77D0">
              <w:rPr>
                <w:sz w:val="18"/>
                <w:szCs w:val="18"/>
              </w:rPr>
              <w:t>Productor</w:t>
            </w:r>
            <w:r w:rsidR="00255C03">
              <w:rPr>
                <w:sz w:val="18"/>
                <w:szCs w:val="18"/>
              </w:rPr>
              <w:t>.</w:t>
            </w:r>
          </w:p>
        </w:tc>
      </w:tr>
      <w:tr w:rsidR="00590C50" w:rsidRPr="001A4122" w:rsidTr="00AE4CD4">
        <w:trPr>
          <w:trHeight w:val="250"/>
          <w:jc w:val="center"/>
        </w:trPr>
        <w:tc>
          <w:tcPr>
            <w:tcW w:w="245" w:type="pct"/>
            <w:shd w:val="clear" w:color="auto" w:fill="FFFFFF" w:themeFill="background1"/>
            <w:vAlign w:val="center"/>
          </w:tcPr>
          <w:p w:rsidR="00590C50" w:rsidRPr="001A4122" w:rsidRDefault="00590C50" w:rsidP="008054D7">
            <w:pPr>
              <w:jc w:val="center"/>
              <w:rPr>
                <w:sz w:val="18"/>
                <w:szCs w:val="18"/>
              </w:rPr>
            </w:pPr>
            <w:r w:rsidRPr="001A4122">
              <w:rPr>
                <w:sz w:val="18"/>
                <w:szCs w:val="18"/>
              </w:rPr>
              <w:t>2</w:t>
            </w:r>
          </w:p>
        </w:tc>
        <w:tc>
          <w:tcPr>
            <w:tcW w:w="1167" w:type="pct"/>
            <w:shd w:val="clear" w:color="auto" w:fill="FFFFFF" w:themeFill="background1"/>
            <w:vAlign w:val="center"/>
          </w:tcPr>
          <w:p w:rsidR="00590C50" w:rsidRPr="001A4122" w:rsidRDefault="00590C50" w:rsidP="008054D7">
            <w:pPr>
              <w:rPr>
                <w:sz w:val="18"/>
                <w:szCs w:val="18"/>
              </w:rPr>
            </w:pPr>
            <w:r w:rsidRPr="001A4122">
              <w:rPr>
                <w:sz w:val="18"/>
                <w:szCs w:val="18"/>
              </w:rPr>
              <w:t>FECHA</w:t>
            </w:r>
          </w:p>
        </w:tc>
        <w:tc>
          <w:tcPr>
            <w:tcW w:w="3588" w:type="pct"/>
            <w:shd w:val="clear" w:color="auto" w:fill="FFFFFF" w:themeFill="background1"/>
            <w:vAlign w:val="center"/>
          </w:tcPr>
          <w:p w:rsidR="00590C50" w:rsidRPr="001A4122" w:rsidRDefault="00590C50" w:rsidP="008054D7">
            <w:pPr>
              <w:jc w:val="both"/>
              <w:rPr>
                <w:sz w:val="18"/>
                <w:szCs w:val="18"/>
              </w:rPr>
            </w:pPr>
            <w:r w:rsidRPr="001A4122">
              <w:rPr>
                <w:sz w:val="18"/>
                <w:szCs w:val="18"/>
              </w:rPr>
              <w:t xml:space="preserve">Fecha en que </w:t>
            </w:r>
            <w:r>
              <w:rPr>
                <w:sz w:val="18"/>
                <w:szCs w:val="18"/>
              </w:rPr>
              <w:t xml:space="preserve">se </w:t>
            </w:r>
            <w:r w:rsidRPr="001A4122">
              <w:rPr>
                <w:sz w:val="18"/>
                <w:szCs w:val="18"/>
              </w:rPr>
              <w:t>requisita este formato.</w:t>
            </w:r>
          </w:p>
        </w:tc>
      </w:tr>
      <w:tr w:rsidR="00590C50" w:rsidRPr="001A4122" w:rsidTr="001A4122">
        <w:trPr>
          <w:jc w:val="center"/>
        </w:trPr>
        <w:tc>
          <w:tcPr>
            <w:tcW w:w="245" w:type="pct"/>
            <w:shd w:val="clear" w:color="auto" w:fill="FFFFFF" w:themeFill="background1"/>
            <w:vAlign w:val="center"/>
          </w:tcPr>
          <w:p w:rsidR="00590C50" w:rsidRPr="001A4122" w:rsidRDefault="00590C50" w:rsidP="008054D7">
            <w:pPr>
              <w:jc w:val="center"/>
              <w:rPr>
                <w:sz w:val="18"/>
                <w:szCs w:val="18"/>
              </w:rPr>
            </w:pPr>
            <w:r w:rsidRPr="001A4122">
              <w:rPr>
                <w:sz w:val="18"/>
                <w:szCs w:val="18"/>
              </w:rPr>
              <w:t>3</w:t>
            </w:r>
          </w:p>
        </w:tc>
        <w:tc>
          <w:tcPr>
            <w:tcW w:w="1167" w:type="pct"/>
            <w:shd w:val="clear" w:color="auto" w:fill="FFFFFF" w:themeFill="background1"/>
            <w:vAlign w:val="center"/>
          </w:tcPr>
          <w:p w:rsidR="00590C50" w:rsidRPr="001A4122" w:rsidRDefault="00255C03" w:rsidP="008054D7">
            <w:pPr>
              <w:rPr>
                <w:sz w:val="18"/>
                <w:szCs w:val="18"/>
              </w:rPr>
            </w:pPr>
            <w:r w:rsidRPr="001A4122">
              <w:rPr>
                <w:sz w:val="18"/>
                <w:szCs w:val="18"/>
              </w:rPr>
              <w:t>ÁREA GENERADORA</w:t>
            </w:r>
          </w:p>
        </w:tc>
        <w:tc>
          <w:tcPr>
            <w:tcW w:w="3588" w:type="pct"/>
            <w:shd w:val="clear" w:color="auto" w:fill="FFFFFF" w:themeFill="background1"/>
            <w:vAlign w:val="center"/>
          </w:tcPr>
          <w:p w:rsidR="00590C50" w:rsidRPr="001A4122" w:rsidRDefault="00590C50" w:rsidP="008054D7">
            <w:pPr>
              <w:jc w:val="both"/>
              <w:rPr>
                <w:sz w:val="18"/>
                <w:szCs w:val="18"/>
              </w:rPr>
            </w:pPr>
            <w:r w:rsidRPr="001A4122">
              <w:rPr>
                <w:sz w:val="18"/>
                <w:szCs w:val="18"/>
              </w:rPr>
              <w:t>Nombre de</w:t>
            </w:r>
            <w:r>
              <w:rPr>
                <w:sz w:val="18"/>
                <w:szCs w:val="18"/>
              </w:rPr>
              <w:t>l Área</w:t>
            </w:r>
            <w:r w:rsidR="003569F3">
              <w:rPr>
                <w:sz w:val="18"/>
                <w:szCs w:val="18"/>
              </w:rPr>
              <w:t>/ Unidad Administrativa</w:t>
            </w:r>
            <w:r>
              <w:rPr>
                <w:sz w:val="18"/>
                <w:szCs w:val="18"/>
              </w:rPr>
              <w:t xml:space="preserve"> que genera la documentación </w:t>
            </w:r>
            <w:r w:rsidRPr="001A4122">
              <w:rPr>
                <w:sz w:val="18"/>
                <w:szCs w:val="18"/>
              </w:rPr>
              <w:t>incluyendo direcciones, unidades y/o departamentos.</w:t>
            </w:r>
          </w:p>
        </w:tc>
      </w:tr>
      <w:tr w:rsidR="00590C50" w:rsidRPr="001A4122" w:rsidTr="001A4122">
        <w:trPr>
          <w:jc w:val="center"/>
        </w:trPr>
        <w:tc>
          <w:tcPr>
            <w:tcW w:w="245" w:type="pct"/>
            <w:shd w:val="clear" w:color="auto" w:fill="FFFFFF" w:themeFill="background1"/>
            <w:vAlign w:val="center"/>
          </w:tcPr>
          <w:p w:rsidR="00590C50" w:rsidRPr="001A4122" w:rsidRDefault="00590C50" w:rsidP="008054D7">
            <w:pPr>
              <w:jc w:val="center"/>
              <w:rPr>
                <w:sz w:val="18"/>
                <w:szCs w:val="18"/>
              </w:rPr>
            </w:pPr>
            <w:r w:rsidRPr="001A4122">
              <w:rPr>
                <w:sz w:val="18"/>
                <w:szCs w:val="18"/>
              </w:rPr>
              <w:t>4</w:t>
            </w:r>
          </w:p>
        </w:tc>
        <w:tc>
          <w:tcPr>
            <w:tcW w:w="1167" w:type="pct"/>
            <w:shd w:val="clear" w:color="auto" w:fill="FFFFFF" w:themeFill="background1"/>
            <w:vAlign w:val="center"/>
          </w:tcPr>
          <w:p w:rsidR="00590C50" w:rsidRPr="001A4122" w:rsidRDefault="00590C50" w:rsidP="001A4122">
            <w:pPr>
              <w:rPr>
                <w:sz w:val="18"/>
                <w:szCs w:val="18"/>
              </w:rPr>
            </w:pPr>
            <w:r w:rsidRPr="001A4122">
              <w:rPr>
                <w:sz w:val="18"/>
                <w:szCs w:val="18"/>
              </w:rPr>
              <w:t>IDENTIFICACIÓN DE LA CAJA</w:t>
            </w:r>
          </w:p>
        </w:tc>
        <w:tc>
          <w:tcPr>
            <w:tcW w:w="3588" w:type="pct"/>
            <w:shd w:val="clear" w:color="auto" w:fill="FFFFFF" w:themeFill="background1"/>
            <w:vAlign w:val="center"/>
          </w:tcPr>
          <w:p w:rsidR="00590C50" w:rsidRPr="001A4122" w:rsidRDefault="00590C50" w:rsidP="001A4122">
            <w:pPr>
              <w:jc w:val="both"/>
              <w:rPr>
                <w:sz w:val="18"/>
                <w:szCs w:val="18"/>
              </w:rPr>
            </w:pPr>
            <w:r w:rsidRPr="001A4122">
              <w:rPr>
                <w:sz w:val="18"/>
                <w:szCs w:val="18"/>
              </w:rPr>
              <w:t>El número correspondiente consecutivo de las cajas y la ubicación física de las mismas.</w:t>
            </w:r>
          </w:p>
        </w:tc>
      </w:tr>
      <w:tr w:rsidR="00590C50" w:rsidRPr="001A4122" w:rsidTr="001A4122">
        <w:trPr>
          <w:jc w:val="center"/>
        </w:trPr>
        <w:tc>
          <w:tcPr>
            <w:tcW w:w="245" w:type="pct"/>
            <w:shd w:val="clear" w:color="auto" w:fill="FFFFFF" w:themeFill="background1"/>
            <w:vAlign w:val="center"/>
          </w:tcPr>
          <w:p w:rsidR="00590C50" w:rsidRPr="001A4122" w:rsidRDefault="00590C50" w:rsidP="008054D7">
            <w:pPr>
              <w:jc w:val="center"/>
              <w:rPr>
                <w:sz w:val="18"/>
                <w:szCs w:val="18"/>
              </w:rPr>
            </w:pPr>
            <w:r w:rsidRPr="001A4122">
              <w:rPr>
                <w:sz w:val="18"/>
                <w:szCs w:val="18"/>
              </w:rPr>
              <w:t>5</w:t>
            </w:r>
          </w:p>
        </w:tc>
        <w:tc>
          <w:tcPr>
            <w:tcW w:w="1167" w:type="pct"/>
            <w:shd w:val="clear" w:color="auto" w:fill="FFFFFF" w:themeFill="background1"/>
            <w:vAlign w:val="center"/>
          </w:tcPr>
          <w:p w:rsidR="00590C50" w:rsidRPr="001A4122" w:rsidRDefault="00590C50" w:rsidP="001A4122">
            <w:pPr>
              <w:rPr>
                <w:sz w:val="18"/>
                <w:szCs w:val="18"/>
              </w:rPr>
            </w:pPr>
            <w:r w:rsidRPr="001A4122">
              <w:rPr>
                <w:sz w:val="18"/>
                <w:szCs w:val="18"/>
              </w:rPr>
              <w:t>EXPEDIENTE</w:t>
            </w:r>
          </w:p>
        </w:tc>
        <w:tc>
          <w:tcPr>
            <w:tcW w:w="3588" w:type="pct"/>
            <w:shd w:val="clear" w:color="auto" w:fill="FFFFFF" w:themeFill="background1"/>
            <w:vAlign w:val="center"/>
          </w:tcPr>
          <w:p w:rsidR="00590C50" w:rsidRPr="001A4122" w:rsidRDefault="00590C50" w:rsidP="001C7C59">
            <w:pPr>
              <w:jc w:val="both"/>
              <w:rPr>
                <w:sz w:val="18"/>
                <w:szCs w:val="18"/>
              </w:rPr>
            </w:pPr>
            <w:r w:rsidRPr="001A4122">
              <w:rPr>
                <w:sz w:val="18"/>
                <w:szCs w:val="18"/>
              </w:rPr>
              <w:t>Número total de expedientes que contiene la caja y las claves de ordenación utilizada al abrir los</w:t>
            </w:r>
            <w:r w:rsidR="001C408E">
              <w:rPr>
                <w:sz w:val="18"/>
                <w:szCs w:val="18"/>
              </w:rPr>
              <w:t xml:space="preserve"> </w:t>
            </w:r>
            <w:r w:rsidRPr="001A4122">
              <w:rPr>
                <w:sz w:val="18"/>
                <w:szCs w:val="18"/>
              </w:rPr>
              <w:t>expedientes.</w:t>
            </w:r>
          </w:p>
        </w:tc>
      </w:tr>
      <w:tr w:rsidR="00590C50" w:rsidRPr="001A4122" w:rsidTr="001A4122">
        <w:trPr>
          <w:trHeight w:val="345"/>
          <w:jc w:val="center"/>
        </w:trPr>
        <w:tc>
          <w:tcPr>
            <w:tcW w:w="245" w:type="pct"/>
            <w:shd w:val="clear" w:color="auto" w:fill="FFFFFF" w:themeFill="background1"/>
            <w:vAlign w:val="center"/>
          </w:tcPr>
          <w:p w:rsidR="00590C50" w:rsidRPr="001A4122" w:rsidRDefault="00590C50" w:rsidP="008054D7">
            <w:pPr>
              <w:jc w:val="center"/>
              <w:rPr>
                <w:sz w:val="18"/>
                <w:szCs w:val="18"/>
              </w:rPr>
            </w:pPr>
            <w:r w:rsidRPr="001A4122">
              <w:rPr>
                <w:sz w:val="18"/>
                <w:szCs w:val="18"/>
              </w:rPr>
              <w:t>6</w:t>
            </w:r>
          </w:p>
        </w:tc>
        <w:tc>
          <w:tcPr>
            <w:tcW w:w="1167" w:type="pct"/>
            <w:shd w:val="clear" w:color="auto" w:fill="FFFFFF" w:themeFill="background1"/>
            <w:vAlign w:val="center"/>
          </w:tcPr>
          <w:p w:rsidR="00590C50" w:rsidRPr="001A4122" w:rsidRDefault="00590C50" w:rsidP="001A4122">
            <w:pPr>
              <w:rPr>
                <w:sz w:val="18"/>
                <w:szCs w:val="18"/>
              </w:rPr>
            </w:pPr>
            <w:r w:rsidRPr="001A4122">
              <w:rPr>
                <w:sz w:val="18"/>
                <w:szCs w:val="18"/>
              </w:rPr>
              <w:t>CLASIFICACIÓN DE LA INFORMACIÓN</w:t>
            </w:r>
          </w:p>
        </w:tc>
        <w:tc>
          <w:tcPr>
            <w:tcW w:w="3588" w:type="pct"/>
            <w:shd w:val="clear" w:color="auto" w:fill="FFFFFF" w:themeFill="background1"/>
            <w:vAlign w:val="center"/>
          </w:tcPr>
          <w:p w:rsidR="00590C50" w:rsidRPr="001A4122" w:rsidRDefault="00590C50" w:rsidP="001A4122">
            <w:pPr>
              <w:jc w:val="both"/>
              <w:rPr>
                <w:sz w:val="18"/>
                <w:szCs w:val="18"/>
              </w:rPr>
            </w:pPr>
            <w:r w:rsidRPr="001A4122">
              <w:rPr>
                <w:sz w:val="18"/>
                <w:szCs w:val="18"/>
              </w:rPr>
              <w:t>Pública, reservada, confidencial o parcialmente pública de acuerdo con la Ley de Transparencia y Protección de Datos Personales.</w:t>
            </w:r>
          </w:p>
        </w:tc>
      </w:tr>
      <w:tr w:rsidR="00590C50" w:rsidRPr="001A4122" w:rsidTr="00C478DE">
        <w:trPr>
          <w:trHeight w:val="316"/>
          <w:jc w:val="center"/>
        </w:trPr>
        <w:tc>
          <w:tcPr>
            <w:tcW w:w="245" w:type="pct"/>
            <w:shd w:val="clear" w:color="auto" w:fill="FFFFFF" w:themeFill="background1"/>
            <w:vAlign w:val="center"/>
          </w:tcPr>
          <w:p w:rsidR="00590C50" w:rsidRPr="001A4122" w:rsidRDefault="00590C50" w:rsidP="008054D7">
            <w:pPr>
              <w:jc w:val="center"/>
              <w:rPr>
                <w:sz w:val="18"/>
                <w:szCs w:val="18"/>
              </w:rPr>
            </w:pPr>
            <w:r w:rsidRPr="001A4122">
              <w:rPr>
                <w:sz w:val="18"/>
                <w:szCs w:val="18"/>
              </w:rPr>
              <w:t>7</w:t>
            </w:r>
          </w:p>
        </w:tc>
        <w:tc>
          <w:tcPr>
            <w:tcW w:w="1167" w:type="pct"/>
            <w:shd w:val="clear" w:color="auto" w:fill="FFFFFF" w:themeFill="background1"/>
            <w:vAlign w:val="center"/>
          </w:tcPr>
          <w:p w:rsidR="00590C50" w:rsidRPr="001A4122" w:rsidRDefault="00590C50" w:rsidP="001A4122">
            <w:pPr>
              <w:rPr>
                <w:sz w:val="18"/>
                <w:szCs w:val="18"/>
              </w:rPr>
            </w:pPr>
            <w:r w:rsidRPr="001A4122">
              <w:rPr>
                <w:sz w:val="18"/>
                <w:szCs w:val="18"/>
              </w:rPr>
              <w:t>AÑO O PERIODO</w:t>
            </w:r>
          </w:p>
        </w:tc>
        <w:tc>
          <w:tcPr>
            <w:tcW w:w="3588" w:type="pct"/>
            <w:shd w:val="clear" w:color="auto" w:fill="FFFFFF" w:themeFill="background1"/>
            <w:vAlign w:val="center"/>
          </w:tcPr>
          <w:p w:rsidR="00590C50" w:rsidRPr="001A4122" w:rsidRDefault="00590C50" w:rsidP="001A4122">
            <w:pPr>
              <w:jc w:val="both"/>
              <w:rPr>
                <w:sz w:val="18"/>
                <w:szCs w:val="18"/>
              </w:rPr>
            </w:pPr>
            <w:r w:rsidRPr="001A4122">
              <w:rPr>
                <w:sz w:val="18"/>
                <w:szCs w:val="18"/>
              </w:rPr>
              <w:t>Años o periodo que abarcan los expedientes en cada caja.</w:t>
            </w:r>
          </w:p>
        </w:tc>
      </w:tr>
      <w:tr w:rsidR="00590C50" w:rsidRPr="001A4122" w:rsidTr="001A4122">
        <w:trPr>
          <w:jc w:val="center"/>
        </w:trPr>
        <w:tc>
          <w:tcPr>
            <w:tcW w:w="245" w:type="pct"/>
            <w:vAlign w:val="center"/>
          </w:tcPr>
          <w:p w:rsidR="00590C50" w:rsidRPr="001A4122" w:rsidRDefault="00590C50" w:rsidP="008054D7">
            <w:pPr>
              <w:jc w:val="center"/>
              <w:rPr>
                <w:sz w:val="18"/>
                <w:szCs w:val="18"/>
              </w:rPr>
            </w:pPr>
            <w:r w:rsidRPr="001A4122">
              <w:rPr>
                <w:sz w:val="18"/>
                <w:szCs w:val="18"/>
              </w:rPr>
              <w:t>8</w:t>
            </w:r>
          </w:p>
        </w:tc>
        <w:tc>
          <w:tcPr>
            <w:tcW w:w="1167" w:type="pct"/>
            <w:vAlign w:val="center"/>
          </w:tcPr>
          <w:p w:rsidR="00590C50" w:rsidRPr="001A4122" w:rsidRDefault="00590C50" w:rsidP="001A4122">
            <w:pPr>
              <w:rPr>
                <w:sz w:val="18"/>
                <w:szCs w:val="18"/>
              </w:rPr>
            </w:pPr>
            <w:r w:rsidRPr="001A4122">
              <w:rPr>
                <w:sz w:val="18"/>
              </w:rPr>
              <w:t>CONTROL DE RESGUARDO</w:t>
            </w:r>
          </w:p>
        </w:tc>
        <w:tc>
          <w:tcPr>
            <w:tcW w:w="3588" w:type="pct"/>
            <w:vAlign w:val="center"/>
          </w:tcPr>
          <w:p w:rsidR="00590C50" w:rsidRPr="001A4122" w:rsidRDefault="00590C50" w:rsidP="001A4122">
            <w:pPr>
              <w:jc w:val="both"/>
              <w:rPr>
                <w:sz w:val="18"/>
                <w:szCs w:val="18"/>
              </w:rPr>
            </w:pPr>
            <w:r>
              <w:rPr>
                <w:sz w:val="18"/>
              </w:rPr>
              <w:t>Año, mes y día en que ingresó</w:t>
            </w:r>
            <w:r w:rsidRPr="001A4122">
              <w:rPr>
                <w:sz w:val="18"/>
              </w:rPr>
              <w:t xml:space="preserve"> la caja al</w:t>
            </w:r>
            <w:r w:rsidR="001C408E">
              <w:rPr>
                <w:sz w:val="18"/>
              </w:rPr>
              <w:t xml:space="preserve"> </w:t>
            </w:r>
            <w:r w:rsidR="00DF4393">
              <w:rPr>
                <w:sz w:val="18"/>
              </w:rPr>
              <w:t>Archivo de Concentración</w:t>
            </w:r>
            <w:r w:rsidRPr="001A4122">
              <w:rPr>
                <w:sz w:val="18"/>
              </w:rPr>
              <w:t>, permanencia de la caja (señalar una opción</w:t>
            </w:r>
            <w:r w:rsidR="008054D7">
              <w:rPr>
                <w:sz w:val="18"/>
              </w:rPr>
              <w:t xml:space="preserve"> ya sea 1-2, 3-5 o 6-10</w:t>
            </w:r>
            <w:r w:rsidRPr="001A4122">
              <w:rPr>
                <w:sz w:val="18"/>
              </w:rPr>
              <w:t xml:space="preserve">) y el año en que se dispondrá para </w:t>
            </w:r>
            <w:r w:rsidR="008054D7">
              <w:rPr>
                <w:sz w:val="18"/>
              </w:rPr>
              <w:t>valoración de los expedientes: a</w:t>
            </w:r>
            <w:r w:rsidRPr="001A4122">
              <w:rPr>
                <w:sz w:val="18"/>
              </w:rPr>
              <w:t>dministrativo, legal, fiscal o contable de acuerdo con el análisis de los documentos.</w:t>
            </w:r>
          </w:p>
        </w:tc>
      </w:tr>
      <w:tr w:rsidR="00590C50" w:rsidRPr="001A4122" w:rsidTr="00C478DE">
        <w:trPr>
          <w:trHeight w:val="376"/>
          <w:jc w:val="center"/>
        </w:trPr>
        <w:tc>
          <w:tcPr>
            <w:tcW w:w="245" w:type="pct"/>
            <w:vAlign w:val="center"/>
          </w:tcPr>
          <w:p w:rsidR="00590C50" w:rsidRPr="001A4122" w:rsidRDefault="00590C50" w:rsidP="008054D7">
            <w:pPr>
              <w:jc w:val="center"/>
              <w:rPr>
                <w:sz w:val="18"/>
                <w:szCs w:val="18"/>
              </w:rPr>
            </w:pPr>
            <w:r w:rsidRPr="001A4122">
              <w:rPr>
                <w:sz w:val="18"/>
                <w:szCs w:val="18"/>
              </w:rPr>
              <w:t>9</w:t>
            </w:r>
          </w:p>
        </w:tc>
        <w:tc>
          <w:tcPr>
            <w:tcW w:w="1167" w:type="pct"/>
            <w:vAlign w:val="center"/>
          </w:tcPr>
          <w:p w:rsidR="00590C50" w:rsidRPr="001A4122" w:rsidRDefault="00590C50" w:rsidP="001A4122">
            <w:pPr>
              <w:rPr>
                <w:sz w:val="18"/>
              </w:rPr>
            </w:pPr>
            <w:r w:rsidRPr="001A4122">
              <w:rPr>
                <w:sz w:val="18"/>
              </w:rPr>
              <w:t>OBSERVACIONES</w:t>
            </w:r>
          </w:p>
        </w:tc>
        <w:tc>
          <w:tcPr>
            <w:tcW w:w="3588" w:type="pct"/>
            <w:vAlign w:val="center"/>
          </w:tcPr>
          <w:p w:rsidR="00590C50" w:rsidRPr="001A4122" w:rsidRDefault="00590C50" w:rsidP="001A4122">
            <w:pPr>
              <w:rPr>
                <w:sz w:val="18"/>
                <w:szCs w:val="18"/>
              </w:rPr>
            </w:pPr>
            <w:r w:rsidRPr="001A4122">
              <w:rPr>
                <w:sz w:val="18"/>
                <w:szCs w:val="18"/>
              </w:rPr>
              <w:t>Comentarios pertinentes.</w:t>
            </w:r>
          </w:p>
        </w:tc>
      </w:tr>
      <w:tr w:rsidR="00590C50" w:rsidRPr="001A4122" w:rsidTr="00C478DE">
        <w:trPr>
          <w:trHeight w:val="423"/>
          <w:jc w:val="center"/>
        </w:trPr>
        <w:tc>
          <w:tcPr>
            <w:tcW w:w="245" w:type="pct"/>
            <w:vAlign w:val="center"/>
          </w:tcPr>
          <w:p w:rsidR="00590C50" w:rsidRPr="001A4122" w:rsidRDefault="00590C50" w:rsidP="008054D7">
            <w:pPr>
              <w:jc w:val="center"/>
              <w:rPr>
                <w:sz w:val="18"/>
                <w:szCs w:val="18"/>
              </w:rPr>
            </w:pPr>
            <w:r w:rsidRPr="001A4122">
              <w:rPr>
                <w:sz w:val="18"/>
                <w:szCs w:val="18"/>
              </w:rPr>
              <w:t>10</w:t>
            </w:r>
          </w:p>
        </w:tc>
        <w:tc>
          <w:tcPr>
            <w:tcW w:w="1167" w:type="pct"/>
            <w:vAlign w:val="center"/>
          </w:tcPr>
          <w:p w:rsidR="00590C50" w:rsidRPr="001A4122" w:rsidRDefault="00590C50" w:rsidP="0098545D">
            <w:pPr>
              <w:rPr>
                <w:sz w:val="18"/>
                <w:szCs w:val="18"/>
              </w:rPr>
            </w:pPr>
            <w:r w:rsidRPr="001A4122">
              <w:rPr>
                <w:sz w:val="18"/>
              </w:rPr>
              <w:t>ELABORÓ</w:t>
            </w:r>
            <w:r w:rsidRPr="001A4122">
              <w:rPr>
                <w:sz w:val="18"/>
              </w:rPr>
              <w:tab/>
            </w:r>
          </w:p>
        </w:tc>
        <w:tc>
          <w:tcPr>
            <w:tcW w:w="3588" w:type="pct"/>
            <w:vAlign w:val="center"/>
          </w:tcPr>
          <w:p w:rsidR="00590C50" w:rsidRPr="001A4122" w:rsidRDefault="00590C50" w:rsidP="0098545D">
            <w:pPr>
              <w:rPr>
                <w:sz w:val="18"/>
                <w:szCs w:val="18"/>
              </w:rPr>
            </w:pPr>
            <w:r w:rsidRPr="001A4122">
              <w:rPr>
                <w:sz w:val="18"/>
                <w:szCs w:val="18"/>
              </w:rPr>
              <w:t xml:space="preserve">Nombre, cargo y firma de quien elaboró </w:t>
            </w:r>
          </w:p>
        </w:tc>
      </w:tr>
      <w:tr w:rsidR="00590C50" w:rsidRPr="001A4122" w:rsidTr="00C478DE">
        <w:trPr>
          <w:trHeight w:val="416"/>
          <w:jc w:val="center"/>
        </w:trPr>
        <w:tc>
          <w:tcPr>
            <w:tcW w:w="245" w:type="pct"/>
            <w:vAlign w:val="center"/>
          </w:tcPr>
          <w:p w:rsidR="00590C50" w:rsidRPr="001A4122" w:rsidRDefault="00590C50" w:rsidP="008054D7">
            <w:pPr>
              <w:jc w:val="center"/>
              <w:rPr>
                <w:sz w:val="18"/>
                <w:szCs w:val="18"/>
              </w:rPr>
            </w:pPr>
            <w:r w:rsidRPr="001A4122">
              <w:rPr>
                <w:sz w:val="18"/>
                <w:szCs w:val="18"/>
              </w:rPr>
              <w:t>11</w:t>
            </w:r>
          </w:p>
        </w:tc>
        <w:tc>
          <w:tcPr>
            <w:tcW w:w="1167" w:type="pct"/>
            <w:vAlign w:val="center"/>
          </w:tcPr>
          <w:p w:rsidR="00590C50" w:rsidRPr="001A4122" w:rsidRDefault="00590C50" w:rsidP="0098545D">
            <w:pPr>
              <w:rPr>
                <w:sz w:val="18"/>
                <w:szCs w:val="18"/>
              </w:rPr>
            </w:pPr>
            <w:r w:rsidRPr="001A4122">
              <w:rPr>
                <w:sz w:val="18"/>
                <w:szCs w:val="18"/>
              </w:rPr>
              <w:t>VISTO BUENO</w:t>
            </w:r>
          </w:p>
        </w:tc>
        <w:tc>
          <w:tcPr>
            <w:tcW w:w="3588" w:type="pct"/>
            <w:vAlign w:val="center"/>
          </w:tcPr>
          <w:p w:rsidR="00590C50" w:rsidRPr="001A4122" w:rsidRDefault="00590C50" w:rsidP="0098545D">
            <w:pPr>
              <w:rPr>
                <w:sz w:val="18"/>
              </w:rPr>
            </w:pPr>
            <w:r w:rsidRPr="001A4122">
              <w:rPr>
                <w:sz w:val="18"/>
                <w:szCs w:val="18"/>
              </w:rPr>
              <w:t>Nombre, cargo y firma de quien DA EL VISTO BUENO</w:t>
            </w:r>
          </w:p>
        </w:tc>
      </w:tr>
      <w:tr w:rsidR="00590C50" w:rsidRPr="001A4122" w:rsidTr="00C478DE">
        <w:trPr>
          <w:trHeight w:val="408"/>
          <w:jc w:val="center"/>
        </w:trPr>
        <w:tc>
          <w:tcPr>
            <w:tcW w:w="245" w:type="pct"/>
            <w:vAlign w:val="center"/>
          </w:tcPr>
          <w:p w:rsidR="00590C50" w:rsidRPr="001A4122" w:rsidRDefault="00590C50" w:rsidP="008054D7">
            <w:pPr>
              <w:jc w:val="center"/>
              <w:rPr>
                <w:sz w:val="18"/>
                <w:szCs w:val="18"/>
              </w:rPr>
            </w:pPr>
            <w:r w:rsidRPr="001A4122">
              <w:rPr>
                <w:sz w:val="18"/>
                <w:szCs w:val="18"/>
              </w:rPr>
              <w:t>12</w:t>
            </w:r>
          </w:p>
        </w:tc>
        <w:tc>
          <w:tcPr>
            <w:tcW w:w="1167" w:type="pct"/>
            <w:vAlign w:val="center"/>
          </w:tcPr>
          <w:p w:rsidR="00590C50" w:rsidRPr="001A4122" w:rsidRDefault="00590C50" w:rsidP="0098545D">
            <w:pPr>
              <w:rPr>
                <w:sz w:val="18"/>
                <w:szCs w:val="18"/>
              </w:rPr>
            </w:pPr>
            <w:r w:rsidRPr="001A4122">
              <w:rPr>
                <w:sz w:val="18"/>
                <w:szCs w:val="18"/>
              </w:rPr>
              <w:t>RESPONSABLE DE LA ENTREGA</w:t>
            </w:r>
          </w:p>
        </w:tc>
        <w:tc>
          <w:tcPr>
            <w:tcW w:w="3588" w:type="pct"/>
            <w:vAlign w:val="center"/>
          </w:tcPr>
          <w:p w:rsidR="00590C50" w:rsidRPr="001A4122" w:rsidRDefault="00590C50" w:rsidP="0098545D">
            <w:pPr>
              <w:jc w:val="both"/>
              <w:rPr>
                <w:sz w:val="18"/>
                <w:szCs w:val="18"/>
              </w:rPr>
            </w:pPr>
            <w:r w:rsidRPr="001A4122">
              <w:rPr>
                <w:sz w:val="18"/>
                <w:szCs w:val="18"/>
              </w:rPr>
              <w:t>Nombre, cargo y firma de quien entrega.</w:t>
            </w:r>
          </w:p>
        </w:tc>
      </w:tr>
      <w:tr w:rsidR="00590C50" w:rsidRPr="001A4122" w:rsidTr="001A4122">
        <w:trPr>
          <w:jc w:val="center"/>
        </w:trPr>
        <w:tc>
          <w:tcPr>
            <w:tcW w:w="245" w:type="pct"/>
            <w:vAlign w:val="center"/>
          </w:tcPr>
          <w:p w:rsidR="00590C50" w:rsidRPr="001A4122" w:rsidRDefault="00590C50" w:rsidP="008054D7">
            <w:pPr>
              <w:jc w:val="center"/>
              <w:rPr>
                <w:sz w:val="18"/>
                <w:szCs w:val="18"/>
              </w:rPr>
            </w:pPr>
            <w:r w:rsidRPr="001A4122">
              <w:rPr>
                <w:sz w:val="18"/>
                <w:szCs w:val="18"/>
              </w:rPr>
              <w:t>1</w:t>
            </w:r>
            <w:r>
              <w:rPr>
                <w:sz w:val="18"/>
                <w:szCs w:val="18"/>
              </w:rPr>
              <w:t>3</w:t>
            </w:r>
          </w:p>
        </w:tc>
        <w:tc>
          <w:tcPr>
            <w:tcW w:w="1167" w:type="pct"/>
            <w:vAlign w:val="center"/>
          </w:tcPr>
          <w:p w:rsidR="00590C50" w:rsidRPr="001A4122" w:rsidRDefault="00590C50" w:rsidP="0098545D">
            <w:pPr>
              <w:rPr>
                <w:sz w:val="18"/>
                <w:szCs w:val="18"/>
              </w:rPr>
            </w:pPr>
            <w:r w:rsidRPr="001A4122">
              <w:rPr>
                <w:sz w:val="18"/>
                <w:szCs w:val="18"/>
              </w:rPr>
              <w:t>RESPONSABLE DE LA RECEPCIÓN</w:t>
            </w:r>
          </w:p>
        </w:tc>
        <w:tc>
          <w:tcPr>
            <w:tcW w:w="3588" w:type="pct"/>
            <w:vAlign w:val="center"/>
          </w:tcPr>
          <w:p w:rsidR="00590C50" w:rsidRPr="001A4122" w:rsidRDefault="00590C50" w:rsidP="0098545D">
            <w:pPr>
              <w:jc w:val="both"/>
              <w:rPr>
                <w:sz w:val="18"/>
                <w:szCs w:val="18"/>
              </w:rPr>
            </w:pPr>
            <w:r w:rsidRPr="001A4122">
              <w:rPr>
                <w:sz w:val="18"/>
                <w:szCs w:val="18"/>
              </w:rPr>
              <w:t>Nombre, cargo y firma de quien recibe.</w:t>
            </w:r>
          </w:p>
        </w:tc>
      </w:tr>
    </w:tbl>
    <w:p w:rsidR="00E5445D" w:rsidRPr="001A4122" w:rsidRDefault="00E5445D" w:rsidP="00E2784B">
      <w:pPr>
        <w:contextualSpacing/>
        <w:jc w:val="center"/>
        <w:rPr>
          <w:b/>
          <w:sz w:val="24"/>
        </w:rPr>
      </w:pPr>
    </w:p>
    <w:p w:rsidR="00C15994" w:rsidRPr="001A4122" w:rsidRDefault="00C15994" w:rsidP="00C15994">
      <w:pPr>
        <w:spacing w:after="0" w:line="240" w:lineRule="auto"/>
        <w:jc w:val="center"/>
        <w:rPr>
          <w:b/>
          <w:szCs w:val="24"/>
        </w:rPr>
      </w:pPr>
    </w:p>
    <w:p w:rsidR="00C15994" w:rsidRPr="001A4122" w:rsidRDefault="00C15994" w:rsidP="00D65FD1">
      <w:pPr>
        <w:sectPr w:rsidR="00C15994" w:rsidRPr="001A4122" w:rsidSect="0026110B">
          <w:headerReference w:type="default" r:id="rId38"/>
          <w:pgSz w:w="12240" w:h="15840"/>
          <w:pgMar w:top="1417" w:right="1701" w:bottom="1417" w:left="1701" w:header="708" w:footer="0" w:gutter="0"/>
          <w:cols w:space="708"/>
          <w:docGrid w:linePitch="360"/>
        </w:sectPr>
      </w:pPr>
    </w:p>
    <w:p w:rsidR="00C15994" w:rsidRPr="001A4122" w:rsidRDefault="00C15994" w:rsidP="00C15994">
      <w:pPr>
        <w:spacing w:after="0"/>
        <w:jc w:val="right"/>
        <w:rPr>
          <w:rFonts w:ascii="Helvetica" w:hAnsi="Helvetica"/>
          <w:i/>
          <w:sz w:val="20"/>
          <w:szCs w:val="20"/>
        </w:rPr>
      </w:pPr>
      <w:r w:rsidRPr="001A4122">
        <w:rPr>
          <w:rFonts w:ascii="Helvetica" w:hAnsi="Helvetica"/>
          <w:i/>
          <w:sz w:val="20"/>
          <w:szCs w:val="20"/>
        </w:rPr>
        <w:lastRenderedPageBreak/>
        <w:t>Anexo 9</w:t>
      </w:r>
    </w:p>
    <w:p w:rsidR="00C15994" w:rsidRDefault="00C15994" w:rsidP="00C15994">
      <w:pPr>
        <w:spacing w:after="0"/>
        <w:jc w:val="center"/>
        <w:rPr>
          <w:b/>
          <w:sz w:val="24"/>
          <w:szCs w:val="18"/>
        </w:rPr>
      </w:pPr>
      <w:r w:rsidRPr="001A4122">
        <w:rPr>
          <w:b/>
          <w:sz w:val="24"/>
          <w:szCs w:val="18"/>
        </w:rPr>
        <w:t>CARÁTULA DE EXPEDIENTE</w:t>
      </w:r>
    </w:p>
    <w:p w:rsidR="00327459" w:rsidRPr="00427979" w:rsidRDefault="00327459" w:rsidP="00C15994">
      <w:pPr>
        <w:spacing w:after="0"/>
        <w:jc w:val="center"/>
        <w:rPr>
          <w:szCs w:val="18"/>
        </w:rPr>
      </w:pPr>
      <w:r w:rsidRPr="00427979">
        <w:rPr>
          <w:szCs w:val="18"/>
        </w:rPr>
        <w:t>(FONDO</w:t>
      </w:r>
      <w:r w:rsidR="005D2096" w:rsidRPr="00427979">
        <w:rPr>
          <w:szCs w:val="18"/>
        </w:rPr>
        <w:t xml:space="preserve"> (1)</w:t>
      </w:r>
      <w:r w:rsidRPr="00427979">
        <w:rPr>
          <w:szCs w:val="18"/>
        </w:rPr>
        <w:t>)</w:t>
      </w:r>
    </w:p>
    <w:p w:rsidR="00C15994" w:rsidRPr="001A4122" w:rsidRDefault="00C15994" w:rsidP="00C15994">
      <w:pPr>
        <w:pStyle w:val="Sinespaciado"/>
        <w:rPr>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261"/>
        <w:gridCol w:w="3260"/>
        <w:gridCol w:w="3402"/>
      </w:tblGrid>
      <w:tr w:rsidR="00C15994" w:rsidRPr="001A4122" w:rsidTr="00BF5A07">
        <w:tc>
          <w:tcPr>
            <w:tcW w:w="13183" w:type="dxa"/>
            <w:gridSpan w:val="4"/>
            <w:tcBorders>
              <w:top w:val="single" w:sz="4" w:space="0" w:color="auto"/>
              <w:left w:val="single" w:sz="4" w:space="0" w:color="auto"/>
              <w:bottom w:val="single" w:sz="4" w:space="0" w:color="auto"/>
              <w:right w:val="single" w:sz="4" w:space="0" w:color="auto"/>
            </w:tcBorders>
          </w:tcPr>
          <w:p w:rsidR="00C15994" w:rsidRPr="001A4122" w:rsidRDefault="008054D7" w:rsidP="005D2096">
            <w:pPr>
              <w:spacing w:after="0" w:line="240" w:lineRule="auto"/>
              <w:jc w:val="center"/>
              <w:rPr>
                <w:sz w:val="18"/>
                <w:szCs w:val="18"/>
              </w:rPr>
            </w:pPr>
            <w:r>
              <w:rPr>
                <w:sz w:val="18"/>
                <w:szCs w:val="18"/>
              </w:rPr>
              <w:t>ÁREA ADMINISTRATIVA: (</w:t>
            </w:r>
            <w:r w:rsidR="005D2096">
              <w:rPr>
                <w:sz w:val="18"/>
                <w:szCs w:val="18"/>
              </w:rPr>
              <w:t>2</w:t>
            </w:r>
            <w:r w:rsidR="00C15994" w:rsidRPr="001A4122">
              <w:rPr>
                <w:sz w:val="18"/>
                <w:szCs w:val="18"/>
              </w:rPr>
              <w:t>)</w:t>
            </w:r>
          </w:p>
        </w:tc>
      </w:tr>
      <w:tr w:rsidR="00C15994" w:rsidRPr="001A4122" w:rsidTr="00BF5A07">
        <w:tc>
          <w:tcPr>
            <w:tcW w:w="13183" w:type="dxa"/>
            <w:gridSpan w:val="4"/>
          </w:tcPr>
          <w:p w:rsidR="00C15994" w:rsidRPr="001A4122" w:rsidRDefault="00C15994" w:rsidP="005D2096">
            <w:pPr>
              <w:spacing w:after="0" w:line="240" w:lineRule="auto"/>
              <w:jc w:val="center"/>
              <w:rPr>
                <w:sz w:val="18"/>
                <w:szCs w:val="18"/>
              </w:rPr>
            </w:pPr>
            <w:r w:rsidRPr="001A4122">
              <w:rPr>
                <w:sz w:val="18"/>
                <w:szCs w:val="18"/>
              </w:rPr>
              <w:t>CLASIFICACIÓN DE LA INFORMACIÓN (</w:t>
            </w:r>
            <w:r w:rsidR="005D2096">
              <w:rPr>
                <w:sz w:val="18"/>
                <w:szCs w:val="18"/>
              </w:rPr>
              <w:t>3</w:t>
            </w:r>
            <w:r w:rsidRPr="001A4122">
              <w:rPr>
                <w:sz w:val="18"/>
                <w:szCs w:val="18"/>
              </w:rPr>
              <w:t>)</w:t>
            </w:r>
          </w:p>
        </w:tc>
      </w:tr>
      <w:tr w:rsidR="00C15994" w:rsidRPr="001A4122" w:rsidTr="00BF5A07">
        <w:trPr>
          <w:trHeight w:val="87"/>
        </w:trPr>
        <w:tc>
          <w:tcPr>
            <w:tcW w:w="3260" w:type="dxa"/>
          </w:tcPr>
          <w:p w:rsidR="00C15994" w:rsidRPr="001A4122" w:rsidRDefault="00C15994" w:rsidP="008054D7">
            <w:pPr>
              <w:spacing w:after="0" w:line="240" w:lineRule="auto"/>
              <w:jc w:val="center"/>
              <w:rPr>
                <w:sz w:val="18"/>
                <w:szCs w:val="18"/>
              </w:rPr>
            </w:pPr>
            <w:r w:rsidRPr="001A4122">
              <w:rPr>
                <w:sz w:val="18"/>
                <w:szCs w:val="18"/>
              </w:rPr>
              <w:t>PÚBLICA</w:t>
            </w:r>
            <w:r w:rsidR="001C408E">
              <w:rPr>
                <w:sz w:val="18"/>
                <w:szCs w:val="18"/>
              </w:rPr>
              <w:t xml:space="preserve"> </w:t>
            </w:r>
            <w:r w:rsidR="008054D7" w:rsidRPr="008054D7">
              <w:rPr>
                <w:b/>
                <w:sz w:val="18"/>
                <w:szCs w:val="18"/>
              </w:rPr>
              <w:t>(</w:t>
            </w:r>
            <w:r w:rsidR="00AE4CD4">
              <w:rPr>
                <w:b/>
                <w:sz w:val="18"/>
                <w:szCs w:val="18"/>
              </w:rPr>
              <w:t xml:space="preserve"> </w:t>
            </w:r>
            <w:r w:rsidR="006672F8">
              <w:rPr>
                <w:b/>
                <w:sz w:val="18"/>
                <w:szCs w:val="18"/>
              </w:rPr>
              <w:t xml:space="preserve"> </w:t>
            </w:r>
            <w:r w:rsidR="008054D7" w:rsidRPr="008054D7">
              <w:rPr>
                <w:b/>
                <w:sz w:val="18"/>
                <w:szCs w:val="18"/>
              </w:rPr>
              <w:t>)</w:t>
            </w:r>
          </w:p>
        </w:tc>
        <w:tc>
          <w:tcPr>
            <w:tcW w:w="3261" w:type="dxa"/>
          </w:tcPr>
          <w:p w:rsidR="00C15994" w:rsidRPr="001A4122" w:rsidRDefault="00C15994" w:rsidP="008054D7">
            <w:pPr>
              <w:spacing w:after="0" w:line="240" w:lineRule="auto"/>
              <w:jc w:val="center"/>
              <w:rPr>
                <w:sz w:val="18"/>
                <w:szCs w:val="18"/>
              </w:rPr>
            </w:pPr>
            <w:r w:rsidRPr="001A4122">
              <w:rPr>
                <w:sz w:val="18"/>
                <w:szCs w:val="18"/>
              </w:rPr>
              <w:t>CONFIDENCIAL</w:t>
            </w:r>
            <w:r w:rsidR="001C408E">
              <w:rPr>
                <w:sz w:val="18"/>
                <w:szCs w:val="18"/>
              </w:rPr>
              <w:t xml:space="preserve"> </w:t>
            </w:r>
            <w:r w:rsidR="008054D7" w:rsidRPr="008054D7">
              <w:rPr>
                <w:b/>
                <w:sz w:val="18"/>
                <w:szCs w:val="18"/>
              </w:rPr>
              <w:t>(</w:t>
            </w:r>
            <w:r w:rsidR="00AE4CD4">
              <w:rPr>
                <w:b/>
                <w:sz w:val="18"/>
                <w:szCs w:val="18"/>
              </w:rPr>
              <w:t xml:space="preserve"> </w:t>
            </w:r>
            <w:r w:rsidR="006672F8">
              <w:rPr>
                <w:b/>
                <w:sz w:val="18"/>
                <w:szCs w:val="18"/>
              </w:rPr>
              <w:t xml:space="preserve"> </w:t>
            </w:r>
            <w:r w:rsidR="008054D7" w:rsidRPr="008054D7">
              <w:rPr>
                <w:b/>
                <w:sz w:val="18"/>
                <w:szCs w:val="18"/>
              </w:rPr>
              <w:t>)</w:t>
            </w:r>
          </w:p>
        </w:tc>
        <w:tc>
          <w:tcPr>
            <w:tcW w:w="3260" w:type="dxa"/>
          </w:tcPr>
          <w:p w:rsidR="00C15994" w:rsidRPr="001A4122" w:rsidRDefault="00C15994" w:rsidP="008054D7">
            <w:pPr>
              <w:spacing w:after="0" w:line="240" w:lineRule="auto"/>
              <w:jc w:val="center"/>
              <w:rPr>
                <w:sz w:val="18"/>
                <w:szCs w:val="18"/>
              </w:rPr>
            </w:pPr>
            <w:r w:rsidRPr="001A4122">
              <w:rPr>
                <w:sz w:val="18"/>
                <w:szCs w:val="18"/>
              </w:rPr>
              <w:t>RESERVADA</w:t>
            </w:r>
            <w:r w:rsidR="001C408E">
              <w:rPr>
                <w:sz w:val="18"/>
                <w:szCs w:val="18"/>
              </w:rPr>
              <w:t xml:space="preserve"> </w:t>
            </w:r>
            <w:r w:rsidR="008054D7" w:rsidRPr="008054D7">
              <w:rPr>
                <w:b/>
                <w:sz w:val="18"/>
                <w:szCs w:val="18"/>
              </w:rPr>
              <w:t>(</w:t>
            </w:r>
            <w:r w:rsidR="00AE4CD4">
              <w:rPr>
                <w:b/>
                <w:sz w:val="18"/>
                <w:szCs w:val="18"/>
              </w:rPr>
              <w:t xml:space="preserve"> </w:t>
            </w:r>
            <w:r w:rsidR="006672F8">
              <w:rPr>
                <w:b/>
                <w:sz w:val="18"/>
                <w:szCs w:val="18"/>
              </w:rPr>
              <w:t xml:space="preserve"> </w:t>
            </w:r>
            <w:r w:rsidR="008054D7" w:rsidRPr="008054D7">
              <w:rPr>
                <w:b/>
                <w:sz w:val="18"/>
                <w:szCs w:val="18"/>
              </w:rPr>
              <w:t>)</w:t>
            </w:r>
          </w:p>
        </w:tc>
        <w:tc>
          <w:tcPr>
            <w:tcW w:w="3402" w:type="dxa"/>
          </w:tcPr>
          <w:p w:rsidR="00C15994" w:rsidRPr="001A4122" w:rsidRDefault="00C15994" w:rsidP="008054D7">
            <w:pPr>
              <w:spacing w:after="0" w:line="240" w:lineRule="auto"/>
              <w:jc w:val="center"/>
              <w:rPr>
                <w:sz w:val="18"/>
                <w:szCs w:val="18"/>
              </w:rPr>
            </w:pPr>
            <w:r w:rsidRPr="001A4122">
              <w:rPr>
                <w:sz w:val="18"/>
                <w:szCs w:val="18"/>
              </w:rPr>
              <w:t>PARCIALMENTE PÚBLICA</w:t>
            </w:r>
            <w:r w:rsidR="001C408E">
              <w:rPr>
                <w:sz w:val="18"/>
                <w:szCs w:val="18"/>
              </w:rPr>
              <w:t xml:space="preserve"> </w:t>
            </w:r>
            <w:r w:rsidR="008054D7" w:rsidRPr="008054D7">
              <w:rPr>
                <w:b/>
                <w:sz w:val="18"/>
                <w:szCs w:val="18"/>
              </w:rPr>
              <w:t>(</w:t>
            </w:r>
            <w:r w:rsidR="00AE4CD4">
              <w:rPr>
                <w:b/>
                <w:sz w:val="18"/>
                <w:szCs w:val="18"/>
              </w:rPr>
              <w:t xml:space="preserve"> </w:t>
            </w:r>
            <w:r w:rsidR="006672F8">
              <w:rPr>
                <w:b/>
                <w:sz w:val="18"/>
                <w:szCs w:val="18"/>
              </w:rPr>
              <w:t xml:space="preserve"> </w:t>
            </w:r>
            <w:r w:rsidR="008054D7" w:rsidRPr="008054D7">
              <w:rPr>
                <w:b/>
                <w:sz w:val="18"/>
                <w:szCs w:val="18"/>
              </w:rPr>
              <w:t>)</w:t>
            </w:r>
          </w:p>
        </w:tc>
      </w:tr>
    </w:tbl>
    <w:p w:rsidR="00C15994" w:rsidRDefault="00C15994" w:rsidP="00C15994">
      <w:pPr>
        <w:pStyle w:val="Sinespaciado"/>
        <w:rPr>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19"/>
        <w:gridCol w:w="4347"/>
        <w:gridCol w:w="4489"/>
      </w:tblGrid>
      <w:tr w:rsidR="00C15994" w:rsidRPr="001A4122" w:rsidTr="00BF5A07">
        <w:tc>
          <w:tcPr>
            <w:tcW w:w="13183" w:type="dxa"/>
            <w:gridSpan w:val="4"/>
          </w:tcPr>
          <w:p w:rsidR="00C15994" w:rsidRPr="001A4122" w:rsidRDefault="00C15994" w:rsidP="0092191F">
            <w:pPr>
              <w:spacing w:after="0" w:line="240" w:lineRule="auto"/>
              <w:jc w:val="center"/>
              <w:rPr>
                <w:sz w:val="18"/>
                <w:szCs w:val="18"/>
              </w:rPr>
            </w:pPr>
            <w:r w:rsidRPr="001A4122">
              <w:rPr>
                <w:sz w:val="18"/>
                <w:szCs w:val="18"/>
              </w:rPr>
              <w:t>INFORMACIÓN RESERVADA/CONFIDENCIAL</w:t>
            </w:r>
          </w:p>
        </w:tc>
      </w:tr>
      <w:tr w:rsidR="00C15994" w:rsidRPr="001A4122" w:rsidTr="00BF5A07">
        <w:trPr>
          <w:trHeight w:val="87"/>
        </w:trPr>
        <w:tc>
          <w:tcPr>
            <w:tcW w:w="3828" w:type="dxa"/>
          </w:tcPr>
          <w:p w:rsidR="00C15994" w:rsidRPr="001A4122" w:rsidRDefault="00C15994" w:rsidP="005D2096">
            <w:pPr>
              <w:spacing w:after="0" w:line="240" w:lineRule="auto"/>
              <w:rPr>
                <w:sz w:val="18"/>
                <w:szCs w:val="18"/>
              </w:rPr>
            </w:pPr>
            <w:r w:rsidRPr="001A4122">
              <w:rPr>
                <w:sz w:val="18"/>
                <w:szCs w:val="18"/>
              </w:rPr>
              <w:t>FUNDAMENTO LEGAL: (</w:t>
            </w:r>
            <w:r w:rsidR="005D2096">
              <w:rPr>
                <w:sz w:val="18"/>
                <w:szCs w:val="18"/>
              </w:rPr>
              <w:t>4</w:t>
            </w:r>
            <w:r w:rsidRPr="001A4122">
              <w:rPr>
                <w:sz w:val="18"/>
                <w:szCs w:val="18"/>
              </w:rPr>
              <w:t>)</w:t>
            </w:r>
          </w:p>
        </w:tc>
        <w:tc>
          <w:tcPr>
            <w:tcW w:w="9355" w:type="dxa"/>
            <w:gridSpan w:val="3"/>
          </w:tcPr>
          <w:p w:rsidR="00C15994" w:rsidRPr="001A4122" w:rsidRDefault="00C15994" w:rsidP="0092191F">
            <w:pPr>
              <w:spacing w:after="0" w:line="240" w:lineRule="auto"/>
              <w:rPr>
                <w:sz w:val="18"/>
                <w:szCs w:val="18"/>
              </w:rPr>
            </w:pPr>
          </w:p>
        </w:tc>
      </w:tr>
      <w:tr w:rsidR="00C15994" w:rsidRPr="001A4122" w:rsidTr="00BF5A07">
        <w:trPr>
          <w:trHeight w:val="87"/>
        </w:trPr>
        <w:tc>
          <w:tcPr>
            <w:tcW w:w="3828" w:type="dxa"/>
          </w:tcPr>
          <w:p w:rsidR="00C15994" w:rsidRPr="001A4122" w:rsidRDefault="008054D7" w:rsidP="005D2096">
            <w:pPr>
              <w:spacing w:after="0" w:line="240" w:lineRule="auto"/>
              <w:rPr>
                <w:sz w:val="18"/>
                <w:szCs w:val="18"/>
              </w:rPr>
            </w:pPr>
            <w:r>
              <w:rPr>
                <w:sz w:val="18"/>
                <w:szCs w:val="18"/>
              </w:rPr>
              <w:t>FECHA DE CLASIFICACIÓN: (</w:t>
            </w:r>
            <w:r w:rsidR="005D2096">
              <w:rPr>
                <w:sz w:val="18"/>
                <w:szCs w:val="18"/>
              </w:rPr>
              <w:t>5</w:t>
            </w:r>
            <w:r w:rsidR="00C15994" w:rsidRPr="001A4122">
              <w:rPr>
                <w:sz w:val="18"/>
                <w:szCs w:val="18"/>
              </w:rPr>
              <w:t>)</w:t>
            </w:r>
          </w:p>
        </w:tc>
        <w:tc>
          <w:tcPr>
            <w:tcW w:w="9355" w:type="dxa"/>
            <w:gridSpan w:val="3"/>
          </w:tcPr>
          <w:p w:rsidR="00C15994" w:rsidRPr="001A4122" w:rsidRDefault="00C15994" w:rsidP="0092191F">
            <w:pPr>
              <w:spacing w:after="0" w:line="240" w:lineRule="auto"/>
              <w:rPr>
                <w:sz w:val="18"/>
                <w:szCs w:val="18"/>
              </w:rPr>
            </w:pPr>
          </w:p>
        </w:tc>
      </w:tr>
      <w:tr w:rsidR="00C15994" w:rsidRPr="001A4122" w:rsidTr="00BF5A07">
        <w:trPr>
          <w:trHeight w:val="87"/>
        </w:trPr>
        <w:tc>
          <w:tcPr>
            <w:tcW w:w="3828" w:type="dxa"/>
          </w:tcPr>
          <w:p w:rsidR="00C15994" w:rsidRPr="001A4122" w:rsidRDefault="00C15994" w:rsidP="005D2096">
            <w:pPr>
              <w:spacing w:after="0" w:line="240" w:lineRule="auto"/>
              <w:rPr>
                <w:sz w:val="18"/>
                <w:szCs w:val="18"/>
              </w:rPr>
            </w:pPr>
            <w:r w:rsidRPr="001A4122">
              <w:rPr>
                <w:sz w:val="18"/>
                <w:szCs w:val="18"/>
              </w:rPr>
              <w:t>PERIODO DE RESERVA: (</w:t>
            </w:r>
            <w:r w:rsidR="005D2096">
              <w:rPr>
                <w:sz w:val="18"/>
                <w:szCs w:val="18"/>
              </w:rPr>
              <w:t>6</w:t>
            </w:r>
            <w:r w:rsidRPr="001A4122">
              <w:rPr>
                <w:sz w:val="18"/>
                <w:szCs w:val="18"/>
              </w:rPr>
              <w:t>)</w:t>
            </w:r>
          </w:p>
        </w:tc>
        <w:tc>
          <w:tcPr>
            <w:tcW w:w="9355" w:type="dxa"/>
            <w:gridSpan w:val="3"/>
          </w:tcPr>
          <w:p w:rsidR="00C15994" w:rsidRPr="001A4122" w:rsidRDefault="00C15994" w:rsidP="0092191F">
            <w:pPr>
              <w:spacing w:after="0" w:line="240" w:lineRule="auto"/>
              <w:rPr>
                <w:sz w:val="18"/>
                <w:szCs w:val="18"/>
              </w:rPr>
            </w:pPr>
          </w:p>
        </w:tc>
      </w:tr>
      <w:tr w:rsidR="00C15994" w:rsidRPr="001A4122" w:rsidTr="00BF5A07">
        <w:trPr>
          <w:trHeight w:val="87"/>
        </w:trPr>
        <w:tc>
          <w:tcPr>
            <w:tcW w:w="3828" w:type="dxa"/>
          </w:tcPr>
          <w:p w:rsidR="00C15994" w:rsidRPr="001A4122" w:rsidRDefault="00C15994" w:rsidP="005D2096">
            <w:pPr>
              <w:spacing w:after="0" w:line="240" w:lineRule="auto"/>
              <w:rPr>
                <w:sz w:val="18"/>
                <w:szCs w:val="18"/>
              </w:rPr>
            </w:pPr>
            <w:r w:rsidRPr="001A4122">
              <w:rPr>
                <w:sz w:val="18"/>
                <w:szCs w:val="18"/>
              </w:rPr>
              <w:t>AMPLIACIÓN DEL PERIODO DE RESERVA:</w:t>
            </w:r>
            <w:r w:rsidR="001C408E">
              <w:rPr>
                <w:sz w:val="18"/>
                <w:szCs w:val="18"/>
              </w:rPr>
              <w:t xml:space="preserve"> </w:t>
            </w:r>
            <w:r w:rsidRPr="001A4122">
              <w:rPr>
                <w:sz w:val="18"/>
                <w:szCs w:val="18"/>
              </w:rPr>
              <w:t>(</w:t>
            </w:r>
            <w:r w:rsidR="005D2096">
              <w:rPr>
                <w:sz w:val="18"/>
                <w:szCs w:val="18"/>
              </w:rPr>
              <w:t>7</w:t>
            </w:r>
            <w:r w:rsidRPr="001A4122">
              <w:rPr>
                <w:sz w:val="18"/>
                <w:szCs w:val="18"/>
              </w:rPr>
              <w:t>)</w:t>
            </w:r>
          </w:p>
        </w:tc>
        <w:tc>
          <w:tcPr>
            <w:tcW w:w="9355" w:type="dxa"/>
            <w:gridSpan w:val="3"/>
          </w:tcPr>
          <w:p w:rsidR="00C15994" w:rsidRPr="001A4122" w:rsidRDefault="00C15994" w:rsidP="0092191F">
            <w:pPr>
              <w:spacing w:after="0" w:line="240" w:lineRule="auto"/>
              <w:rPr>
                <w:sz w:val="18"/>
                <w:szCs w:val="18"/>
              </w:rPr>
            </w:pPr>
          </w:p>
        </w:tc>
      </w:tr>
      <w:tr w:rsidR="00C15994" w:rsidRPr="001A4122" w:rsidTr="00BF5A07">
        <w:trPr>
          <w:trHeight w:val="87"/>
        </w:trPr>
        <w:tc>
          <w:tcPr>
            <w:tcW w:w="3828" w:type="dxa"/>
          </w:tcPr>
          <w:p w:rsidR="00C15994" w:rsidRPr="001A4122" w:rsidRDefault="00C15994" w:rsidP="005D2096">
            <w:pPr>
              <w:spacing w:after="0" w:line="240" w:lineRule="auto"/>
              <w:rPr>
                <w:sz w:val="18"/>
                <w:szCs w:val="18"/>
              </w:rPr>
            </w:pPr>
            <w:r w:rsidRPr="001A4122">
              <w:rPr>
                <w:sz w:val="18"/>
                <w:szCs w:val="18"/>
              </w:rPr>
              <w:t>RÚBRICA DEL TITULAR DEL ÁREA: (</w:t>
            </w:r>
            <w:r w:rsidR="005D2096">
              <w:rPr>
                <w:sz w:val="18"/>
                <w:szCs w:val="18"/>
              </w:rPr>
              <w:t>8</w:t>
            </w:r>
            <w:r w:rsidRPr="001A4122">
              <w:rPr>
                <w:sz w:val="18"/>
                <w:szCs w:val="18"/>
              </w:rPr>
              <w:t>)</w:t>
            </w:r>
          </w:p>
        </w:tc>
        <w:tc>
          <w:tcPr>
            <w:tcW w:w="9355" w:type="dxa"/>
            <w:gridSpan w:val="3"/>
          </w:tcPr>
          <w:p w:rsidR="00C15994" w:rsidRPr="001A4122" w:rsidRDefault="00C15994" w:rsidP="0092191F">
            <w:pPr>
              <w:spacing w:after="0" w:line="240" w:lineRule="auto"/>
              <w:rPr>
                <w:sz w:val="18"/>
                <w:szCs w:val="18"/>
              </w:rPr>
            </w:pPr>
          </w:p>
        </w:tc>
      </w:tr>
      <w:tr w:rsidR="00C15994" w:rsidRPr="001A4122" w:rsidTr="00BF5A07">
        <w:trPr>
          <w:trHeight w:val="87"/>
        </w:trPr>
        <w:tc>
          <w:tcPr>
            <w:tcW w:w="3828" w:type="dxa"/>
          </w:tcPr>
          <w:p w:rsidR="00C15994" w:rsidRPr="001A4122" w:rsidRDefault="00C15994" w:rsidP="005D2096">
            <w:pPr>
              <w:spacing w:after="0" w:line="240" w:lineRule="auto"/>
              <w:rPr>
                <w:sz w:val="18"/>
                <w:szCs w:val="18"/>
              </w:rPr>
            </w:pPr>
            <w:r w:rsidRPr="001A4122">
              <w:rPr>
                <w:sz w:val="18"/>
                <w:szCs w:val="18"/>
              </w:rPr>
              <w:t>FECHA DE DESCLASIFICACIÓN: (</w:t>
            </w:r>
            <w:r w:rsidR="005D2096">
              <w:rPr>
                <w:sz w:val="18"/>
                <w:szCs w:val="18"/>
              </w:rPr>
              <w:t>9</w:t>
            </w:r>
            <w:r w:rsidRPr="001A4122">
              <w:rPr>
                <w:sz w:val="18"/>
                <w:szCs w:val="18"/>
              </w:rPr>
              <w:t>)</w:t>
            </w:r>
          </w:p>
        </w:tc>
        <w:tc>
          <w:tcPr>
            <w:tcW w:w="9355" w:type="dxa"/>
            <w:gridSpan w:val="3"/>
          </w:tcPr>
          <w:p w:rsidR="00C15994" w:rsidRPr="001A4122" w:rsidRDefault="00C15994" w:rsidP="0092191F">
            <w:pPr>
              <w:spacing w:after="0" w:line="240" w:lineRule="auto"/>
              <w:rPr>
                <w:sz w:val="18"/>
                <w:szCs w:val="18"/>
              </w:rPr>
            </w:pPr>
          </w:p>
        </w:tc>
      </w:tr>
      <w:tr w:rsidR="00C15994" w:rsidRPr="001A4122" w:rsidTr="00BF5A07">
        <w:trPr>
          <w:trHeight w:val="87"/>
        </w:trPr>
        <w:tc>
          <w:tcPr>
            <w:tcW w:w="13183" w:type="dxa"/>
            <w:gridSpan w:val="4"/>
          </w:tcPr>
          <w:p w:rsidR="00C15994" w:rsidRPr="001A4122" w:rsidRDefault="00C15994" w:rsidP="005D2096">
            <w:pPr>
              <w:spacing w:after="0" w:line="240" w:lineRule="auto"/>
              <w:jc w:val="center"/>
              <w:rPr>
                <w:sz w:val="18"/>
                <w:szCs w:val="18"/>
              </w:rPr>
            </w:pPr>
            <w:r w:rsidRPr="001A4122">
              <w:rPr>
                <w:sz w:val="18"/>
                <w:szCs w:val="18"/>
              </w:rPr>
              <w:t>SERVIDO</w:t>
            </w:r>
            <w:r w:rsidR="008054D7">
              <w:rPr>
                <w:sz w:val="18"/>
                <w:szCs w:val="18"/>
              </w:rPr>
              <w:t>R PÚBLICO QU</w:t>
            </w:r>
            <w:r w:rsidR="001C408E">
              <w:rPr>
                <w:sz w:val="18"/>
                <w:szCs w:val="18"/>
              </w:rPr>
              <w:t>E</w:t>
            </w:r>
            <w:r w:rsidR="008054D7">
              <w:rPr>
                <w:sz w:val="18"/>
                <w:szCs w:val="18"/>
              </w:rPr>
              <w:t xml:space="preserve"> DESCLASIFICA: (</w:t>
            </w:r>
            <w:r w:rsidR="005D2096">
              <w:rPr>
                <w:sz w:val="18"/>
                <w:szCs w:val="18"/>
              </w:rPr>
              <w:t>10</w:t>
            </w:r>
            <w:r w:rsidRPr="001A4122">
              <w:rPr>
                <w:sz w:val="18"/>
                <w:szCs w:val="18"/>
              </w:rPr>
              <w:t>)</w:t>
            </w:r>
          </w:p>
        </w:tc>
      </w:tr>
      <w:tr w:rsidR="00C15994" w:rsidRPr="001A4122" w:rsidTr="00BF5A07">
        <w:trPr>
          <w:trHeight w:val="87"/>
        </w:trPr>
        <w:tc>
          <w:tcPr>
            <w:tcW w:w="4347" w:type="dxa"/>
            <w:gridSpan w:val="2"/>
          </w:tcPr>
          <w:p w:rsidR="00C15994" w:rsidRPr="001A4122" w:rsidRDefault="00C15994" w:rsidP="0092191F">
            <w:pPr>
              <w:spacing w:after="0" w:line="240" w:lineRule="auto"/>
              <w:jc w:val="center"/>
              <w:rPr>
                <w:sz w:val="18"/>
                <w:szCs w:val="18"/>
              </w:rPr>
            </w:pPr>
            <w:r w:rsidRPr="001A4122">
              <w:rPr>
                <w:sz w:val="18"/>
                <w:szCs w:val="18"/>
              </w:rPr>
              <w:t>NOMBRE</w:t>
            </w:r>
          </w:p>
          <w:p w:rsidR="00C15994" w:rsidRDefault="00C15994" w:rsidP="0092191F">
            <w:pPr>
              <w:spacing w:after="0" w:line="240" w:lineRule="auto"/>
              <w:jc w:val="center"/>
              <w:rPr>
                <w:sz w:val="28"/>
                <w:szCs w:val="18"/>
              </w:rPr>
            </w:pPr>
          </w:p>
          <w:p w:rsidR="008054D7" w:rsidRPr="001A4122" w:rsidRDefault="008054D7" w:rsidP="0092191F">
            <w:pPr>
              <w:spacing w:after="0" w:line="240" w:lineRule="auto"/>
              <w:jc w:val="center"/>
              <w:rPr>
                <w:sz w:val="28"/>
                <w:szCs w:val="18"/>
              </w:rPr>
            </w:pPr>
          </w:p>
        </w:tc>
        <w:tc>
          <w:tcPr>
            <w:tcW w:w="4347" w:type="dxa"/>
          </w:tcPr>
          <w:p w:rsidR="00C15994" w:rsidRPr="001A4122" w:rsidRDefault="00C15994" w:rsidP="0092191F">
            <w:pPr>
              <w:spacing w:after="0" w:line="240" w:lineRule="auto"/>
              <w:jc w:val="center"/>
              <w:rPr>
                <w:sz w:val="18"/>
                <w:szCs w:val="18"/>
              </w:rPr>
            </w:pPr>
            <w:r w:rsidRPr="001A4122">
              <w:rPr>
                <w:sz w:val="18"/>
                <w:szCs w:val="18"/>
              </w:rPr>
              <w:t>CARGO</w:t>
            </w:r>
          </w:p>
          <w:p w:rsidR="00C15994" w:rsidRDefault="00C15994" w:rsidP="0092191F">
            <w:pPr>
              <w:spacing w:after="0" w:line="240" w:lineRule="auto"/>
              <w:jc w:val="center"/>
              <w:rPr>
                <w:sz w:val="18"/>
                <w:szCs w:val="18"/>
              </w:rPr>
            </w:pPr>
          </w:p>
          <w:p w:rsidR="008054D7" w:rsidRPr="001A4122" w:rsidRDefault="008054D7" w:rsidP="0092191F">
            <w:pPr>
              <w:spacing w:after="0" w:line="240" w:lineRule="auto"/>
              <w:jc w:val="center"/>
              <w:rPr>
                <w:sz w:val="18"/>
                <w:szCs w:val="18"/>
              </w:rPr>
            </w:pPr>
          </w:p>
        </w:tc>
        <w:tc>
          <w:tcPr>
            <w:tcW w:w="4489" w:type="dxa"/>
          </w:tcPr>
          <w:p w:rsidR="00C15994" w:rsidRPr="001A4122" w:rsidRDefault="00C15994" w:rsidP="0092191F">
            <w:pPr>
              <w:spacing w:after="0" w:line="240" w:lineRule="auto"/>
              <w:jc w:val="center"/>
              <w:rPr>
                <w:sz w:val="18"/>
                <w:szCs w:val="18"/>
              </w:rPr>
            </w:pPr>
            <w:r w:rsidRPr="001A4122">
              <w:rPr>
                <w:sz w:val="18"/>
                <w:szCs w:val="18"/>
              </w:rPr>
              <w:t>FIRMA</w:t>
            </w:r>
          </w:p>
        </w:tc>
      </w:tr>
    </w:tbl>
    <w:p w:rsidR="00C15994" w:rsidRDefault="00C15994" w:rsidP="00C15994">
      <w:pPr>
        <w:pStyle w:val="Sinespaciado"/>
        <w:rPr>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3"/>
      </w:tblGrid>
      <w:tr w:rsidR="000F67A2" w:rsidRPr="000F67A2" w:rsidTr="00BF5A07">
        <w:tc>
          <w:tcPr>
            <w:tcW w:w="13183" w:type="dxa"/>
          </w:tcPr>
          <w:p w:rsidR="008054D7" w:rsidRPr="000F67A2" w:rsidRDefault="005D2096" w:rsidP="000F67A2">
            <w:pPr>
              <w:spacing w:after="0" w:line="240" w:lineRule="auto"/>
              <w:rPr>
                <w:sz w:val="18"/>
                <w:szCs w:val="18"/>
              </w:rPr>
            </w:pPr>
            <w:r w:rsidRPr="000F67A2">
              <w:rPr>
                <w:sz w:val="18"/>
                <w:szCs w:val="18"/>
              </w:rPr>
              <w:t>CÓ</w:t>
            </w:r>
            <w:r w:rsidR="00327459" w:rsidRPr="000F67A2">
              <w:rPr>
                <w:sz w:val="18"/>
                <w:szCs w:val="18"/>
              </w:rPr>
              <w:t xml:space="preserve">DIGO DE CLASIFICACIÓN </w:t>
            </w:r>
            <w:r w:rsidR="000F67A2" w:rsidRPr="000F67A2">
              <w:rPr>
                <w:sz w:val="18"/>
                <w:szCs w:val="18"/>
              </w:rPr>
              <w:t>(11)</w:t>
            </w:r>
          </w:p>
        </w:tc>
      </w:tr>
      <w:tr w:rsidR="000F67A2" w:rsidRPr="000F67A2" w:rsidTr="00BF5A07">
        <w:tc>
          <w:tcPr>
            <w:tcW w:w="13183" w:type="dxa"/>
          </w:tcPr>
          <w:p w:rsidR="000F67A2" w:rsidRPr="000F67A2" w:rsidRDefault="000F67A2" w:rsidP="000F67A2">
            <w:pPr>
              <w:spacing w:after="0" w:line="240" w:lineRule="auto"/>
              <w:rPr>
                <w:sz w:val="18"/>
                <w:szCs w:val="18"/>
              </w:rPr>
            </w:pPr>
            <w:r w:rsidRPr="000F67A2">
              <w:rPr>
                <w:sz w:val="18"/>
                <w:szCs w:val="18"/>
              </w:rPr>
              <w:t>SECCIÓN: (12)</w:t>
            </w:r>
          </w:p>
        </w:tc>
      </w:tr>
      <w:tr w:rsidR="000F67A2" w:rsidRPr="000F67A2" w:rsidTr="00BF5A07">
        <w:tc>
          <w:tcPr>
            <w:tcW w:w="13183" w:type="dxa"/>
          </w:tcPr>
          <w:p w:rsidR="00C15994" w:rsidRPr="000F67A2" w:rsidRDefault="00327459" w:rsidP="000F67A2">
            <w:pPr>
              <w:spacing w:after="0" w:line="240" w:lineRule="auto"/>
              <w:rPr>
                <w:sz w:val="18"/>
                <w:szCs w:val="18"/>
              </w:rPr>
            </w:pPr>
            <w:r w:rsidRPr="000F67A2">
              <w:rPr>
                <w:sz w:val="18"/>
                <w:szCs w:val="18"/>
              </w:rPr>
              <w:t>SERIE</w:t>
            </w:r>
            <w:r w:rsidR="005D2096" w:rsidRPr="000F67A2">
              <w:rPr>
                <w:sz w:val="18"/>
                <w:szCs w:val="18"/>
              </w:rPr>
              <w:t>: (1</w:t>
            </w:r>
            <w:r w:rsidR="000F67A2" w:rsidRPr="000F67A2">
              <w:rPr>
                <w:sz w:val="18"/>
                <w:szCs w:val="18"/>
              </w:rPr>
              <w:t>3</w:t>
            </w:r>
            <w:r w:rsidR="005D2096" w:rsidRPr="000F67A2">
              <w:rPr>
                <w:sz w:val="18"/>
                <w:szCs w:val="18"/>
              </w:rPr>
              <w:t>)</w:t>
            </w:r>
          </w:p>
        </w:tc>
      </w:tr>
      <w:tr w:rsidR="000F67A2" w:rsidRPr="000F67A2" w:rsidTr="00BF5A07">
        <w:tc>
          <w:tcPr>
            <w:tcW w:w="13183" w:type="dxa"/>
          </w:tcPr>
          <w:p w:rsidR="00C15994" w:rsidRPr="000F67A2" w:rsidRDefault="00327459" w:rsidP="000F67A2">
            <w:pPr>
              <w:spacing w:after="0" w:line="240" w:lineRule="auto"/>
              <w:rPr>
                <w:sz w:val="18"/>
                <w:szCs w:val="18"/>
              </w:rPr>
            </w:pPr>
            <w:r w:rsidRPr="000F67A2">
              <w:rPr>
                <w:sz w:val="18"/>
                <w:szCs w:val="18"/>
              </w:rPr>
              <w:t>SUBSERIE</w:t>
            </w:r>
            <w:r w:rsidR="005D2096" w:rsidRPr="000F67A2">
              <w:rPr>
                <w:sz w:val="18"/>
                <w:szCs w:val="18"/>
              </w:rPr>
              <w:t>: (1</w:t>
            </w:r>
            <w:r w:rsidR="000F67A2" w:rsidRPr="000F67A2">
              <w:rPr>
                <w:sz w:val="18"/>
                <w:szCs w:val="18"/>
              </w:rPr>
              <w:t>4</w:t>
            </w:r>
            <w:r w:rsidR="005D2096" w:rsidRPr="000F67A2">
              <w:rPr>
                <w:sz w:val="18"/>
                <w:szCs w:val="18"/>
              </w:rPr>
              <w:t>)</w:t>
            </w:r>
          </w:p>
        </w:tc>
      </w:tr>
      <w:tr w:rsidR="000F67A2" w:rsidRPr="000F67A2" w:rsidTr="00BF5A07">
        <w:tc>
          <w:tcPr>
            <w:tcW w:w="13183" w:type="dxa"/>
          </w:tcPr>
          <w:p w:rsidR="00C15994" w:rsidRPr="000F67A2" w:rsidRDefault="00327459" w:rsidP="000F67A2">
            <w:pPr>
              <w:spacing w:after="0" w:line="240" w:lineRule="auto"/>
              <w:rPr>
                <w:sz w:val="18"/>
                <w:szCs w:val="18"/>
              </w:rPr>
            </w:pPr>
            <w:r w:rsidRPr="000F67A2">
              <w:rPr>
                <w:sz w:val="18"/>
                <w:szCs w:val="18"/>
              </w:rPr>
              <w:t>ASUNTO</w:t>
            </w:r>
            <w:r w:rsidR="005D2096" w:rsidRPr="000F67A2">
              <w:rPr>
                <w:sz w:val="18"/>
                <w:szCs w:val="18"/>
              </w:rPr>
              <w:t>: (1</w:t>
            </w:r>
            <w:r w:rsidR="000F67A2" w:rsidRPr="000F67A2">
              <w:rPr>
                <w:sz w:val="18"/>
                <w:szCs w:val="18"/>
              </w:rPr>
              <w:t>5</w:t>
            </w:r>
            <w:r w:rsidR="005D2096" w:rsidRPr="000F67A2">
              <w:rPr>
                <w:sz w:val="18"/>
                <w:szCs w:val="18"/>
              </w:rPr>
              <w:t>)</w:t>
            </w:r>
          </w:p>
        </w:tc>
      </w:tr>
    </w:tbl>
    <w:p w:rsidR="00C15994" w:rsidRPr="000F67A2" w:rsidRDefault="005D2096" w:rsidP="005D2096">
      <w:pPr>
        <w:pStyle w:val="Sinespaciado"/>
        <w:tabs>
          <w:tab w:val="left" w:pos="2070"/>
        </w:tabs>
        <w:rPr>
          <w:b/>
          <w:sz w:val="18"/>
          <w:szCs w:val="18"/>
        </w:rPr>
      </w:pPr>
      <w:r w:rsidRPr="000F67A2">
        <w:rPr>
          <w:b/>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6662"/>
      </w:tblGrid>
      <w:tr w:rsidR="000F67A2" w:rsidRPr="000F67A2" w:rsidTr="00BF5A07">
        <w:tc>
          <w:tcPr>
            <w:tcW w:w="13183" w:type="dxa"/>
            <w:gridSpan w:val="2"/>
          </w:tcPr>
          <w:p w:rsidR="00C15994" w:rsidRPr="000F67A2" w:rsidRDefault="00327459" w:rsidP="000F67A2">
            <w:pPr>
              <w:spacing w:after="0" w:line="240" w:lineRule="auto"/>
              <w:rPr>
                <w:sz w:val="18"/>
                <w:szCs w:val="18"/>
              </w:rPr>
            </w:pPr>
            <w:r w:rsidRPr="000F67A2">
              <w:rPr>
                <w:sz w:val="18"/>
                <w:szCs w:val="18"/>
              </w:rPr>
              <w:t>NUMERO DE EXPEDIENTE</w:t>
            </w:r>
            <w:r w:rsidR="005D2096" w:rsidRPr="000F67A2">
              <w:rPr>
                <w:sz w:val="18"/>
                <w:szCs w:val="18"/>
              </w:rPr>
              <w:t>: (1</w:t>
            </w:r>
            <w:r w:rsidR="000F67A2" w:rsidRPr="000F67A2">
              <w:rPr>
                <w:sz w:val="18"/>
                <w:szCs w:val="18"/>
              </w:rPr>
              <w:t>6</w:t>
            </w:r>
            <w:r w:rsidR="005D2096" w:rsidRPr="000F67A2">
              <w:rPr>
                <w:sz w:val="18"/>
                <w:szCs w:val="18"/>
              </w:rPr>
              <w:t>)</w:t>
            </w:r>
          </w:p>
        </w:tc>
      </w:tr>
      <w:tr w:rsidR="000F67A2" w:rsidRPr="000F67A2" w:rsidTr="00BF5A07">
        <w:trPr>
          <w:trHeight w:val="87"/>
        </w:trPr>
        <w:tc>
          <w:tcPr>
            <w:tcW w:w="6521" w:type="dxa"/>
          </w:tcPr>
          <w:p w:rsidR="00C15994" w:rsidRPr="000F67A2" w:rsidRDefault="00327459" w:rsidP="000F67A2">
            <w:pPr>
              <w:spacing w:after="0" w:line="240" w:lineRule="auto"/>
              <w:rPr>
                <w:sz w:val="18"/>
                <w:szCs w:val="18"/>
              </w:rPr>
            </w:pPr>
            <w:r w:rsidRPr="000F67A2">
              <w:rPr>
                <w:sz w:val="18"/>
                <w:szCs w:val="18"/>
              </w:rPr>
              <w:t>FECHA DE APERTURA</w:t>
            </w:r>
            <w:r w:rsidR="005D2096" w:rsidRPr="000F67A2">
              <w:rPr>
                <w:sz w:val="18"/>
                <w:szCs w:val="18"/>
              </w:rPr>
              <w:t>: (1</w:t>
            </w:r>
            <w:r w:rsidR="000F67A2" w:rsidRPr="000F67A2">
              <w:rPr>
                <w:sz w:val="18"/>
                <w:szCs w:val="18"/>
              </w:rPr>
              <w:t>7</w:t>
            </w:r>
            <w:r w:rsidR="005D2096" w:rsidRPr="000F67A2">
              <w:rPr>
                <w:sz w:val="18"/>
                <w:szCs w:val="18"/>
              </w:rPr>
              <w:t>)</w:t>
            </w:r>
          </w:p>
        </w:tc>
        <w:tc>
          <w:tcPr>
            <w:tcW w:w="6662" w:type="dxa"/>
          </w:tcPr>
          <w:p w:rsidR="00C15994" w:rsidRPr="000F67A2" w:rsidRDefault="00C15994" w:rsidP="000F67A2">
            <w:pPr>
              <w:spacing w:after="0" w:line="240" w:lineRule="auto"/>
              <w:rPr>
                <w:sz w:val="18"/>
                <w:szCs w:val="18"/>
              </w:rPr>
            </w:pPr>
            <w:r w:rsidRPr="000F67A2">
              <w:rPr>
                <w:sz w:val="18"/>
                <w:szCs w:val="18"/>
              </w:rPr>
              <w:t>FECHA DE CIERRE: (1</w:t>
            </w:r>
            <w:r w:rsidR="000F67A2" w:rsidRPr="000F67A2">
              <w:rPr>
                <w:sz w:val="18"/>
                <w:szCs w:val="18"/>
              </w:rPr>
              <w:t>8</w:t>
            </w:r>
            <w:r w:rsidRPr="000F67A2">
              <w:rPr>
                <w:sz w:val="18"/>
                <w:szCs w:val="18"/>
              </w:rPr>
              <w:t>)</w:t>
            </w:r>
          </w:p>
        </w:tc>
      </w:tr>
      <w:tr w:rsidR="00C15994" w:rsidRPr="001A4122" w:rsidTr="00BF5A07">
        <w:tc>
          <w:tcPr>
            <w:tcW w:w="13183" w:type="dxa"/>
            <w:gridSpan w:val="2"/>
          </w:tcPr>
          <w:p w:rsidR="00C15994" w:rsidRPr="001A4122" w:rsidRDefault="00C15994" w:rsidP="00327459">
            <w:pPr>
              <w:spacing w:after="0" w:line="240" w:lineRule="auto"/>
              <w:rPr>
                <w:sz w:val="18"/>
                <w:szCs w:val="18"/>
              </w:rPr>
            </w:pPr>
          </w:p>
        </w:tc>
      </w:tr>
    </w:tbl>
    <w:p w:rsidR="00C15994" w:rsidRPr="001A4122" w:rsidRDefault="00C15994" w:rsidP="00C15994">
      <w:pPr>
        <w:pStyle w:val="Sinespaciado"/>
        <w:rPr>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7"/>
        <w:gridCol w:w="3733"/>
        <w:gridCol w:w="614"/>
        <w:gridCol w:w="4489"/>
      </w:tblGrid>
      <w:tr w:rsidR="00C15994" w:rsidRPr="001A4122" w:rsidTr="00BF5A07">
        <w:tc>
          <w:tcPr>
            <w:tcW w:w="13183" w:type="dxa"/>
            <w:gridSpan w:val="4"/>
          </w:tcPr>
          <w:p w:rsidR="00C15994" w:rsidRPr="001A4122" w:rsidRDefault="00C15994" w:rsidP="000F67A2">
            <w:pPr>
              <w:spacing w:after="0" w:line="240" w:lineRule="auto"/>
              <w:jc w:val="center"/>
              <w:rPr>
                <w:sz w:val="18"/>
                <w:szCs w:val="18"/>
              </w:rPr>
            </w:pPr>
            <w:r w:rsidRPr="001A4122">
              <w:rPr>
                <w:sz w:val="18"/>
                <w:szCs w:val="18"/>
              </w:rPr>
              <w:t>VALOR DOCUMENTAL (1</w:t>
            </w:r>
            <w:r w:rsidR="000F67A2">
              <w:rPr>
                <w:sz w:val="18"/>
                <w:szCs w:val="18"/>
              </w:rPr>
              <w:t>9</w:t>
            </w:r>
            <w:r w:rsidRPr="001A4122">
              <w:rPr>
                <w:sz w:val="18"/>
                <w:szCs w:val="18"/>
              </w:rPr>
              <w:t>)</w:t>
            </w:r>
          </w:p>
        </w:tc>
      </w:tr>
      <w:tr w:rsidR="00C15994" w:rsidRPr="001A4122" w:rsidTr="00BF5A07">
        <w:tc>
          <w:tcPr>
            <w:tcW w:w="4347" w:type="dxa"/>
          </w:tcPr>
          <w:p w:rsidR="00C15994" w:rsidRPr="001A4122" w:rsidRDefault="008054D7" w:rsidP="008054D7">
            <w:pPr>
              <w:spacing w:after="0" w:line="240" w:lineRule="auto"/>
              <w:jc w:val="center"/>
              <w:rPr>
                <w:sz w:val="18"/>
                <w:szCs w:val="18"/>
              </w:rPr>
            </w:pPr>
            <w:r>
              <w:rPr>
                <w:sz w:val="18"/>
                <w:szCs w:val="18"/>
              </w:rPr>
              <w:t xml:space="preserve">ADMINISTRATIVO </w:t>
            </w:r>
            <w:r w:rsidRPr="008054D7">
              <w:rPr>
                <w:b/>
                <w:sz w:val="18"/>
                <w:szCs w:val="18"/>
              </w:rPr>
              <w:t>(</w:t>
            </w:r>
            <w:r w:rsidR="00AE4CD4">
              <w:rPr>
                <w:b/>
                <w:sz w:val="18"/>
                <w:szCs w:val="18"/>
              </w:rPr>
              <w:t xml:space="preserve"> </w:t>
            </w:r>
            <w:r w:rsidR="006672F8">
              <w:rPr>
                <w:b/>
                <w:sz w:val="18"/>
                <w:szCs w:val="18"/>
              </w:rPr>
              <w:t xml:space="preserve"> </w:t>
            </w:r>
            <w:r w:rsidRPr="008054D7">
              <w:rPr>
                <w:b/>
                <w:sz w:val="18"/>
                <w:szCs w:val="18"/>
              </w:rPr>
              <w:t>)</w:t>
            </w:r>
          </w:p>
        </w:tc>
        <w:tc>
          <w:tcPr>
            <w:tcW w:w="4347" w:type="dxa"/>
            <w:gridSpan w:val="2"/>
          </w:tcPr>
          <w:p w:rsidR="00C15994" w:rsidRPr="001A4122" w:rsidRDefault="008054D7" w:rsidP="008054D7">
            <w:pPr>
              <w:spacing w:after="0" w:line="240" w:lineRule="auto"/>
              <w:jc w:val="center"/>
              <w:rPr>
                <w:sz w:val="18"/>
                <w:szCs w:val="18"/>
              </w:rPr>
            </w:pPr>
            <w:r>
              <w:rPr>
                <w:sz w:val="18"/>
                <w:szCs w:val="18"/>
              </w:rPr>
              <w:t xml:space="preserve">LEGAL </w:t>
            </w:r>
            <w:r w:rsidRPr="008054D7">
              <w:rPr>
                <w:b/>
                <w:sz w:val="18"/>
                <w:szCs w:val="18"/>
              </w:rPr>
              <w:t>(</w:t>
            </w:r>
            <w:r w:rsidR="00AE4CD4">
              <w:rPr>
                <w:b/>
                <w:sz w:val="18"/>
                <w:szCs w:val="18"/>
              </w:rPr>
              <w:t xml:space="preserve"> </w:t>
            </w:r>
            <w:r w:rsidR="006672F8">
              <w:rPr>
                <w:b/>
                <w:sz w:val="18"/>
                <w:szCs w:val="18"/>
              </w:rPr>
              <w:t xml:space="preserve"> </w:t>
            </w:r>
            <w:r w:rsidRPr="008054D7">
              <w:rPr>
                <w:b/>
                <w:sz w:val="18"/>
                <w:szCs w:val="18"/>
              </w:rPr>
              <w:t>)</w:t>
            </w:r>
          </w:p>
        </w:tc>
        <w:tc>
          <w:tcPr>
            <w:tcW w:w="4489" w:type="dxa"/>
          </w:tcPr>
          <w:p w:rsidR="00C15994" w:rsidRPr="001A4122" w:rsidRDefault="008054D7" w:rsidP="008054D7">
            <w:pPr>
              <w:spacing w:after="0" w:line="240" w:lineRule="auto"/>
              <w:jc w:val="center"/>
              <w:rPr>
                <w:sz w:val="18"/>
                <w:szCs w:val="18"/>
              </w:rPr>
            </w:pPr>
            <w:r>
              <w:rPr>
                <w:sz w:val="18"/>
                <w:szCs w:val="18"/>
              </w:rPr>
              <w:t xml:space="preserve">FISCAL </w:t>
            </w:r>
            <w:r w:rsidRPr="008054D7">
              <w:rPr>
                <w:b/>
                <w:sz w:val="18"/>
                <w:szCs w:val="18"/>
              </w:rPr>
              <w:t>(</w:t>
            </w:r>
            <w:r w:rsidR="00AE4CD4">
              <w:rPr>
                <w:b/>
                <w:sz w:val="18"/>
                <w:szCs w:val="18"/>
              </w:rPr>
              <w:t xml:space="preserve"> </w:t>
            </w:r>
            <w:r w:rsidR="006672F8">
              <w:rPr>
                <w:b/>
                <w:sz w:val="18"/>
                <w:szCs w:val="18"/>
              </w:rPr>
              <w:t xml:space="preserve"> </w:t>
            </w:r>
            <w:r w:rsidRPr="008054D7">
              <w:rPr>
                <w:b/>
                <w:sz w:val="18"/>
                <w:szCs w:val="18"/>
              </w:rPr>
              <w:t>)</w:t>
            </w:r>
          </w:p>
        </w:tc>
      </w:tr>
      <w:tr w:rsidR="00C15994" w:rsidRPr="001A4122" w:rsidTr="008341A5">
        <w:tc>
          <w:tcPr>
            <w:tcW w:w="8080" w:type="dxa"/>
            <w:gridSpan w:val="2"/>
          </w:tcPr>
          <w:p w:rsidR="00C15994" w:rsidRPr="001A4122" w:rsidRDefault="00617C34" w:rsidP="0092191F">
            <w:pPr>
              <w:spacing w:after="0" w:line="240" w:lineRule="auto"/>
              <w:jc w:val="both"/>
              <w:rPr>
                <w:sz w:val="18"/>
                <w:szCs w:val="18"/>
              </w:rPr>
            </w:pPr>
            <w:r>
              <w:rPr>
                <w:sz w:val="18"/>
                <w:szCs w:val="18"/>
              </w:rPr>
              <w:t xml:space="preserve">VIGENCIA </w:t>
            </w:r>
            <w:r w:rsidR="000F67A2">
              <w:rPr>
                <w:sz w:val="18"/>
                <w:szCs w:val="18"/>
              </w:rPr>
              <w:t>EN TRÁMITE: (20</w:t>
            </w:r>
            <w:r w:rsidR="00C15994" w:rsidRPr="001A4122">
              <w:rPr>
                <w:sz w:val="18"/>
                <w:szCs w:val="18"/>
              </w:rPr>
              <w:t>)</w:t>
            </w:r>
          </w:p>
        </w:tc>
        <w:tc>
          <w:tcPr>
            <w:tcW w:w="5103" w:type="dxa"/>
            <w:gridSpan w:val="2"/>
            <w:vMerge w:val="restart"/>
            <w:vAlign w:val="center"/>
          </w:tcPr>
          <w:p w:rsidR="00C15994" w:rsidRPr="001A4122" w:rsidRDefault="00C15994" w:rsidP="000F67A2">
            <w:pPr>
              <w:spacing w:after="0" w:line="240" w:lineRule="auto"/>
              <w:rPr>
                <w:sz w:val="18"/>
                <w:szCs w:val="18"/>
              </w:rPr>
            </w:pPr>
            <w:r w:rsidRPr="001A4122">
              <w:rPr>
                <w:sz w:val="18"/>
                <w:szCs w:val="18"/>
              </w:rPr>
              <w:t>N</w:t>
            </w:r>
            <w:r w:rsidR="008054D7">
              <w:rPr>
                <w:sz w:val="18"/>
                <w:szCs w:val="18"/>
              </w:rPr>
              <w:t>ÚMERO</w:t>
            </w:r>
            <w:r w:rsidRPr="001A4122">
              <w:rPr>
                <w:sz w:val="18"/>
                <w:szCs w:val="18"/>
              </w:rPr>
              <w:t xml:space="preserve"> DE FOJAS: (2</w:t>
            </w:r>
            <w:r w:rsidR="000F67A2">
              <w:rPr>
                <w:sz w:val="18"/>
                <w:szCs w:val="18"/>
              </w:rPr>
              <w:t>2</w:t>
            </w:r>
            <w:r w:rsidRPr="001A4122">
              <w:rPr>
                <w:sz w:val="18"/>
                <w:szCs w:val="18"/>
              </w:rPr>
              <w:t>)</w:t>
            </w:r>
          </w:p>
        </w:tc>
      </w:tr>
      <w:tr w:rsidR="00C15994" w:rsidRPr="001A4122" w:rsidTr="00BF5A07">
        <w:tc>
          <w:tcPr>
            <w:tcW w:w="8080" w:type="dxa"/>
            <w:gridSpan w:val="2"/>
          </w:tcPr>
          <w:p w:rsidR="00C15994" w:rsidRPr="001A4122" w:rsidRDefault="00C15994" w:rsidP="000F67A2">
            <w:pPr>
              <w:spacing w:after="0" w:line="240" w:lineRule="auto"/>
              <w:jc w:val="both"/>
              <w:rPr>
                <w:sz w:val="18"/>
                <w:szCs w:val="18"/>
              </w:rPr>
            </w:pPr>
            <w:r w:rsidRPr="001A4122">
              <w:rPr>
                <w:sz w:val="18"/>
                <w:szCs w:val="18"/>
              </w:rPr>
              <w:t>VIGENCIA EN CONCENTRACIÓN: (2</w:t>
            </w:r>
            <w:r w:rsidR="000F67A2">
              <w:rPr>
                <w:sz w:val="18"/>
                <w:szCs w:val="18"/>
              </w:rPr>
              <w:t>1</w:t>
            </w:r>
            <w:r w:rsidRPr="001A4122">
              <w:rPr>
                <w:sz w:val="18"/>
                <w:szCs w:val="18"/>
              </w:rPr>
              <w:t>)</w:t>
            </w:r>
          </w:p>
        </w:tc>
        <w:tc>
          <w:tcPr>
            <w:tcW w:w="5103" w:type="dxa"/>
            <w:gridSpan w:val="2"/>
            <w:vMerge/>
          </w:tcPr>
          <w:p w:rsidR="00C15994" w:rsidRPr="001A4122" w:rsidRDefault="00C15994" w:rsidP="0092191F">
            <w:pPr>
              <w:spacing w:after="0" w:line="240" w:lineRule="auto"/>
              <w:jc w:val="center"/>
              <w:rPr>
                <w:sz w:val="18"/>
                <w:szCs w:val="18"/>
              </w:rPr>
            </w:pPr>
          </w:p>
        </w:tc>
      </w:tr>
    </w:tbl>
    <w:p w:rsidR="00C15994" w:rsidRPr="001A4122" w:rsidRDefault="00C15994" w:rsidP="00C15994">
      <w:pPr>
        <w:pStyle w:val="Prrafodelista"/>
        <w:spacing w:line="360" w:lineRule="auto"/>
        <w:ind w:left="0"/>
        <w:jc w:val="both"/>
        <w:rPr>
          <w:b/>
          <w:sz w:val="24"/>
        </w:rPr>
        <w:sectPr w:rsidR="00C15994" w:rsidRPr="001A4122" w:rsidSect="0092191F">
          <w:headerReference w:type="default" r:id="rId39"/>
          <w:headerReference w:type="first" r:id="rId40"/>
          <w:pgSz w:w="15840" w:h="12240" w:orient="landscape" w:code="1"/>
          <w:pgMar w:top="1690" w:right="1418" w:bottom="1701" w:left="1276" w:header="425" w:footer="0" w:gutter="0"/>
          <w:cols w:space="708"/>
          <w:titlePg/>
          <w:docGrid w:linePitch="360"/>
        </w:sectPr>
      </w:pPr>
    </w:p>
    <w:p w:rsidR="00C15994" w:rsidRPr="001A4122" w:rsidRDefault="00C15994" w:rsidP="000F67A2">
      <w:pPr>
        <w:pStyle w:val="Prrafodelista"/>
        <w:spacing w:after="0" w:line="240" w:lineRule="auto"/>
        <w:ind w:left="0"/>
        <w:jc w:val="center"/>
        <w:rPr>
          <w:b/>
          <w:sz w:val="24"/>
        </w:rPr>
      </w:pPr>
      <w:r w:rsidRPr="001A4122">
        <w:rPr>
          <w:b/>
          <w:sz w:val="24"/>
        </w:rPr>
        <w:lastRenderedPageBreak/>
        <w:t>CARÁTULA DE EXPEDIENTE</w:t>
      </w:r>
    </w:p>
    <w:p w:rsidR="00C15994" w:rsidRPr="00AE4CD4" w:rsidRDefault="00C15994" w:rsidP="00C15994">
      <w:pPr>
        <w:tabs>
          <w:tab w:val="left" w:pos="3518"/>
        </w:tabs>
        <w:jc w:val="center"/>
        <w:rPr>
          <w:sz w:val="24"/>
        </w:rPr>
      </w:pPr>
      <w:r w:rsidRPr="00AE4CD4">
        <w:rPr>
          <w:sz w:val="24"/>
        </w:rPr>
        <w:t>INSTRUCTIVO DE LLENADO</w:t>
      </w:r>
    </w:p>
    <w:p w:rsidR="00C15994" w:rsidRPr="001A4122" w:rsidRDefault="00C15994" w:rsidP="00C15994">
      <w:pPr>
        <w:ind w:right="-1"/>
        <w:jc w:val="both"/>
        <w:rPr>
          <w:sz w:val="18"/>
        </w:rPr>
      </w:pPr>
      <w:r w:rsidRPr="001A4122">
        <w:rPr>
          <w:sz w:val="18"/>
        </w:rPr>
        <w:t>Para el llenado del formato se tomará estrictamente la información contenida en los instrumentos de consulta institucionales: Cuadro General de Clasificación Archivística, Catálogo de Disposición Documental y Guía Documental de Archivos. Todos los campos contenidos en el formato de la portada o guarda exterior delos expediente deberán ser requisitados según sea el caso para cada área administrativa.</w:t>
      </w:r>
    </w:p>
    <w:tbl>
      <w:tblPr>
        <w:tblStyle w:val="Tablaconcuadrcula"/>
        <w:tblW w:w="5003" w:type="pct"/>
        <w:jc w:val="center"/>
        <w:tblLook w:val="04A0" w:firstRow="1" w:lastRow="0" w:firstColumn="1" w:lastColumn="0" w:noHBand="0" w:noVBand="1"/>
      </w:tblPr>
      <w:tblGrid>
        <w:gridCol w:w="480"/>
        <w:gridCol w:w="2151"/>
        <w:gridCol w:w="6428"/>
      </w:tblGrid>
      <w:tr w:rsidR="00C15994" w:rsidRPr="001A4122" w:rsidTr="008054D7">
        <w:trPr>
          <w:trHeight w:val="298"/>
          <w:jc w:val="center"/>
        </w:trPr>
        <w:tc>
          <w:tcPr>
            <w:tcW w:w="265" w:type="pct"/>
            <w:shd w:val="clear" w:color="auto" w:fill="C4BC96" w:themeFill="background2" w:themeFillShade="BF"/>
            <w:vAlign w:val="center"/>
          </w:tcPr>
          <w:p w:rsidR="00C15994" w:rsidRPr="001A4122" w:rsidRDefault="00C15994" w:rsidP="0092191F">
            <w:pPr>
              <w:jc w:val="center"/>
              <w:rPr>
                <w:rFonts w:cs="Arial"/>
                <w:b/>
                <w:bCs/>
                <w:sz w:val="18"/>
                <w:szCs w:val="18"/>
              </w:rPr>
            </w:pPr>
            <w:r w:rsidRPr="001A4122">
              <w:rPr>
                <w:rFonts w:cs="Arial"/>
                <w:b/>
                <w:bCs/>
                <w:sz w:val="18"/>
                <w:szCs w:val="18"/>
              </w:rPr>
              <w:t>No.</w:t>
            </w:r>
          </w:p>
        </w:tc>
        <w:tc>
          <w:tcPr>
            <w:tcW w:w="1187" w:type="pct"/>
            <w:shd w:val="clear" w:color="auto" w:fill="C4BC96" w:themeFill="background2" w:themeFillShade="BF"/>
            <w:vAlign w:val="center"/>
          </w:tcPr>
          <w:p w:rsidR="00C15994" w:rsidRPr="001A4122" w:rsidRDefault="00C15994" w:rsidP="0092191F">
            <w:pPr>
              <w:jc w:val="center"/>
              <w:rPr>
                <w:rFonts w:cs="Arial"/>
                <w:b/>
                <w:bCs/>
                <w:sz w:val="18"/>
                <w:szCs w:val="18"/>
              </w:rPr>
            </w:pPr>
            <w:r w:rsidRPr="001A4122">
              <w:rPr>
                <w:rFonts w:cs="Arial"/>
                <w:b/>
                <w:bCs/>
                <w:sz w:val="18"/>
                <w:szCs w:val="18"/>
              </w:rPr>
              <w:t>NOMBRE</w:t>
            </w:r>
          </w:p>
        </w:tc>
        <w:tc>
          <w:tcPr>
            <w:tcW w:w="3548" w:type="pct"/>
            <w:shd w:val="clear" w:color="auto" w:fill="C4BC96" w:themeFill="background2" w:themeFillShade="BF"/>
            <w:vAlign w:val="center"/>
          </w:tcPr>
          <w:p w:rsidR="00C15994" w:rsidRPr="001A4122" w:rsidRDefault="00C15994" w:rsidP="0092191F">
            <w:pPr>
              <w:jc w:val="center"/>
              <w:rPr>
                <w:rFonts w:cs="Arial"/>
                <w:b/>
                <w:bCs/>
                <w:sz w:val="18"/>
                <w:szCs w:val="18"/>
              </w:rPr>
            </w:pPr>
            <w:r w:rsidRPr="001A4122">
              <w:rPr>
                <w:rFonts w:cs="Arial"/>
                <w:b/>
                <w:bCs/>
                <w:sz w:val="18"/>
                <w:szCs w:val="18"/>
              </w:rPr>
              <w:t>DEBE ANOTARSE</w:t>
            </w:r>
          </w:p>
        </w:tc>
      </w:tr>
      <w:tr w:rsidR="005D2096" w:rsidRPr="001A4122" w:rsidTr="000F67A2">
        <w:trPr>
          <w:trHeight w:val="70"/>
          <w:jc w:val="center"/>
        </w:trPr>
        <w:tc>
          <w:tcPr>
            <w:tcW w:w="265" w:type="pct"/>
            <w:vAlign w:val="center"/>
          </w:tcPr>
          <w:p w:rsidR="005D2096" w:rsidRPr="001A4122" w:rsidRDefault="005D2096" w:rsidP="00D234D2">
            <w:pPr>
              <w:jc w:val="center"/>
              <w:rPr>
                <w:sz w:val="18"/>
                <w:szCs w:val="18"/>
              </w:rPr>
            </w:pPr>
            <w:r>
              <w:rPr>
                <w:sz w:val="18"/>
                <w:szCs w:val="18"/>
              </w:rPr>
              <w:t>1</w:t>
            </w:r>
          </w:p>
        </w:tc>
        <w:tc>
          <w:tcPr>
            <w:tcW w:w="1187" w:type="pct"/>
            <w:vAlign w:val="center"/>
          </w:tcPr>
          <w:p w:rsidR="005D2096" w:rsidRPr="001A4122" w:rsidRDefault="005D2096" w:rsidP="00D234D2">
            <w:pPr>
              <w:rPr>
                <w:sz w:val="18"/>
                <w:szCs w:val="18"/>
              </w:rPr>
            </w:pPr>
            <w:r>
              <w:rPr>
                <w:sz w:val="18"/>
                <w:szCs w:val="18"/>
              </w:rPr>
              <w:t>FONDO</w:t>
            </w:r>
          </w:p>
        </w:tc>
        <w:tc>
          <w:tcPr>
            <w:tcW w:w="3548" w:type="pct"/>
            <w:vAlign w:val="center"/>
          </w:tcPr>
          <w:p w:rsidR="005D2096" w:rsidRPr="001A4122" w:rsidRDefault="005D2096" w:rsidP="00D234D2">
            <w:pPr>
              <w:rPr>
                <w:sz w:val="18"/>
                <w:szCs w:val="18"/>
              </w:rPr>
            </w:pPr>
            <w:r w:rsidRPr="001A4122">
              <w:rPr>
                <w:sz w:val="18"/>
                <w:szCs w:val="18"/>
              </w:rPr>
              <w:t>Nombre de</w:t>
            </w:r>
            <w:r>
              <w:rPr>
                <w:sz w:val="18"/>
                <w:szCs w:val="18"/>
              </w:rPr>
              <w:t xml:space="preserve">l Sujeto </w:t>
            </w:r>
            <w:r w:rsidRPr="00DF77D0">
              <w:rPr>
                <w:sz w:val="18"/>
                <w:szCs w:val="18"/>
              </w:rPr>
              <w:t>Productor</w:t>
            </w:r>
            <w:r>
              <w:rPr>
                <w:sz w:val="18"/>
                <w:szCs w:val="18"/>
              </w:rPr>
              <w:t>.</w:t>
            </w:r>
          </w:p>
        </w:tc>
      </w:tr>
      <w:tr w:rsidR="005D2096" w:rsidRPr="001A4122" w:rsidTr="008054D7">
        <w:trPr>
          <w:trHeight w:val="316"/>
          <w:jc w:val="center"/>
        </w:trPr>
        <w:tc>
          <w:tcPr>
            <w:tcW w:w="265" w:type="pct"/>
            <w:vAlign w:val="center"/>
          </w:tcPr>
          <w:p w:rsidR="005D2096" w:rsidRPr="001A4122" w:rsidRDefault="005D2096" w:rsidP="00D234D2">
            <w:pPr>
              <w:jc w:val="center"/>
              <w:rPr>
                <w:sz w:val="18"/>
                <w:szCs w:val="18"/>
              </w:rPr>
            </w:pPr>
            <w:r w:rsidRPr="001A4122">
              <w:rPr>
                <w:sz w:val="18"/>
                <w:szCs w:val="18"/>
              </w:rPr>
              <w:t>2</w:t>
            </w:r>
          </w:p>
        </w:tc>
        <w:tc>
          <w:tcPr>
            <w:tcW w:w="1187" w:type="pct"/>
            <w:vAlign w:val="center"/>
          </w:tcPr>
          <w:p w:rsidR="005D2096" w:rsidRPr="001A4122" w:rsidRDefault="005D2096" w:rsidP="008054D7">
            <w:pPr>
              <w:rPr>
                <w:sz w:val="18"/>
                <w:szCs w:val="18"/>
              </w:rPr>
            </w:pPr>
            <w:r w:rsidRPr="001A4122">
              <w:rPr>
                <w:sz w:val="18"/>
                <w:szCs w:val="18"/>
              </w:rPr>
              <w:t>ÁREA</w:t>
            </w:r>
          </w:p>
          <w:p w:rsidR="005D2096" w:rsidRPr="001A4122" w:rsidRDefault="005D2096" w:rsidP="008054D7">
            <w:pPr>
              <w:rPr>
                <w:sz w:val="18"/>
                <w:szCs w:val="18"/>
              </w:rPr>
            </w:pPr>
            <w:r w:rsidRPr="001A4122">
              <w:rPr>
                <w:sz w:val="18"/>
                <w:szCs w:val="18"/>
              </w:rPr>
              <w:t>ADMINISTRATIVA</w:t>
            </w:r>
          </w:p>
        </w:tc>
        <w:tc>
          <w:tcPr>
            <w:tcW w:w="3548" w:type="pct"/>
            <w:vAlign w:val="center"/>
          </w:tcPr>
          <w:p w:rsidR="005D2096" w:rsidRPr="001A4122" w:rsidRDefault="005D2096" w:rsidP="008054D7">
            <w:pPr>
              <w:jc w:val="both"/>
              <w:rPr>
                <w:sz w:val="18"/>
                <w:szCs w:val="18"/>
              </w:rPr>
            </w:pPr>
            <w:r w:rsidRPr="001A4122">
              <w:rPr>
                <w:sz w:val="18"/>
                <w:szCs w:val="18"/>
              </w:rPr>
              <w:t>Nombre del Área Administrativa responsable que recibe o genera los documentos de archivo que integra el expediente.</w:t>
            </w:r>
          </w:p>
        </w:tc>
      </w:tr>
      <w:tr w:rsidR="005D2096" w:rsidRPr="001A4122" w:rsidTr="008054D7">
        <w:trPr>
          <w:jc w:val="center"/>
        </w:trPr>
        <w:tc>
          <w:tcPr>
            <w:tcW w:w="265" w:type="pct"/>
            <w:vAlign w:val="center"/>
          </w:tcPr>
          <w:p w:rsidR="005D2096" w:rsidRPr="001A4122" w:rsidRDefault="005D2096" w:rsidP="00D234D2">
            <w:pPr>
              <w:jc w:val="center"/>
              <w:rPr>
                <w:sz w:val="18"/>
                <w:szCs w:val="18"/>
              </w:rPr>
            </w:pPr>
            <w:r w:rsidRPr="001A4122">
              <w:rPr>
                <w:sz w:val="18"/>
                <w:szCs w:val="18"/>
              </w:rPr>
              <w:t>3</w:t>
            </w:r>
          </w:p>
        </w:tc>
        <w:tc>
          <w:tcPr>
            <w:tcW w:w="1187" w:type="pct"/>
            <w:vAlign w:val="center"/>
          </w:tcPr>
          <w:p w:rsidR="005D2096" w:rsidRPr="001A4122" w:rsidRDefault="005D2096" w:rsidP="008054D7">
            <w:pPr>
              <w:rPr>
                <w:sz w:val="18"/>
                <w:szCs w:val="18"/>
              </w:rPr>
            </w:pPr>
            <w:r w:rsidRPr="001A4122">
              <w:rPr>
                <w:sz w:val="18"/>
                <w:szCs w:val="18"/>
              </w:rPr>
              <w:t>CLASIFICACIÓN DE LA INFORMACIÓN</w:t>
            </w:r>
          </w:p>
        </w:tc>
        <w:tc>
          <w:tcPr>
            <w:tcW w:w="3548" w:type="pct"/>
            <w:vAlign w:val="center"/>
          </w:tcPr>
          <w:p w:rsidR="005D2096" w:rsidRPr="001A4122" w:rsidRDefault="005D2096" w:rsidP="008054D7">
            <w:pPr>
              <w:jc w:val="both"/>
              <w:rPr>
                <w:sz w:val="18"/>
                <w:szCs w:val="18"/>
              </w:rPr>
            </w:pPr>
            <w:r w:rsidRPr="001A4122">
              <w:rPr>
                <w:sz w:val="18"/>
                <w:szCs w:val="18"/>
              </w:rPr>
              <w:t xml:space="preserve">Marcar con una “X” la(s) opción(es) de acuerdo </w:t>
            </w:r>
            <w:r>
              <w:rPr>
                <w:sz w:val="18"/>
                <w:szCs w:val="18"/>
              </w:rPr>
              <w:t>con</w:t>
            </w:r>
            <w:r w:rsidRPr="001A4122">
              <w:rPr>
                <w:sz w:val="18"/>
                <w:szCs w:val="18"/>
              </w:rPr>
              <w:t xml:space="preserve"> la clase de información que contenga el expediente. Previamente definida por el Comité de Información.</w:t>
            </w:r>
            <w:r>
              <w:rPr>
                <w:sz w:val="18"/>
                <w:szCs w:val="18"/>
              </w:rPr>
              <w:t xml:space="preserve"> </w:t>
            </w:r>
            <w:r w:rsidRPr="00B03292">
              <w:rPr>
                <w:i/>
                <w:sz w:val="18"/>
                <w:szCs w:val="18"/>
              </w:rPr>
              <w:t>Nota: En caso de ser su información reservada o confidencial rellenar los incisos del 3 al 9.</w:t>
            </w:r>
          </w:p>
        </w:tc>
      </w:tr>
      <w:tr w:rsidR="005D2096" w:rsidRPr="001A4122" w:rsidTr="008054D7">
        <w:trPr>
          <w:jc w:val="center"/>
        </w:trPr>
        <w:tc>
          <w:tcPr>
            <w:tcW w:w="265" w:type="pct"/>
            <w:vAlign w:val="center"/>
          </w:tcPr>
          <w:p w:rsidR="005D2096" w:rsidRPr="001A4122" w:rsidRDefault="005D2096" w:rsidP="00D234D2">
            <w:pPr>
              <w:jc w:val="center"/>
              <w:rPr>
                <w:sz w:val="18"/>
                <w:szCs w:val="18"/>
              </w:rPr>
            </w:pPr>
            <w:r w:rsidRPr="001A4122">
              <w:rPr>
                <w:sz w:val="18"/>
                <w:szCs w:val="18"/>
              </w:rPr>
              <w:t>4</w:t>
            </w:r>
          </w:p>
        </w:tc>
        <w:tc>
          <w:tcPr>
            <w:tcW w:w="1187" w:type="pct"/>
            <w:vAlign w:val="center"/>
          </w:tcPr>
          <w:p w:rsidR="005D2096" w:rsidRPr="001A4122" w:rsidRDefault="005D2096" w:rsidP="008054D7">
            <w:pPr>
              <w:rPr>
                <w:sz w:val="18"/>
                <w:szCs w:val="18"/>
              </w:rPr>
            </w:pPr>
            <w:r w:rsidRPr="001A4122">
              <w:rPr>
                <w:sz w:val="18"/>
                <w:szCs w:val="18"/>
              </w:rPr>
              <w:t>FUNDAMENTO LEGAL</w:t>
            </w:r>
          </w:p>
        </w:tc>
        <w:tc>
          <w:tcPr>
            <w:tcW w:w="3548" w:type="pct"/>
            <w:vAlign w:val="center"/>
          </w:tcPr>
          <w:p w:rsidR="005D2096" w:rsidRPr="001A4122" w:rsidRDefault="005D2096" w:rsidP="008054D7">
            <w:pPr>
              <w:jc w:val="both"/>
              <w:rPr>
                <w:sz w:val="18"/>
                <w:szCs w:val="18"/>
              </w:rPr>
            </w:pPr>
            <w:r w:rsidRPr="001A4122">
              <w:rPr>
                <w:sz w:val="18"/>
                <w:szCs w:val="18"/>
              </w:rPr>
              <w:t xml:space="preserve">El nombre de la Ley, Reglamento y/o cualquier disposición que fundamente y motive que el expediente contiene información confidencial o reservada. </w:t>
            </w:r>
          </w:p>
        </w:tc>
      </w:tr>
      <w:tr w:rsidR="005D2096" w:rsidRPr="001A4122" w:rsidTr="005D2096">
        <w:trPr>
          <w:trHeight w:val="244"/>
          <w:jc w:val="center"/>
        </w:trPr>
        <w:tc>
          <w:tcPr>
            <w:tcW w:w="265" w:type="pct"/>
            <w:vAlign w:val="center"/>
          </w:tcPr>
          <w:p w:rsidR="005D2096" w:rsidRPr="001A4122" w:rsidRDefault="005D2096" w:rsidP="00D234D2">
            <w:pPr>
              <w:jc w:val="center"/>
              <w:rPr>
                <w:sz w:val="18"/>
                <w:szCs w:val="18"/>
              </w:rPr>
            </w:pPr>
            <w:r w:rsidRPr="001A4122">
              <w:rPr>
                <w:sz w:val="18"/>
                <w:szCs w:val="18"/>
              </w:rPr>
              <w:t>5</w:t>
            </w:r>
          </w:p>
        </w:tc>
        <w:tc>
          <w:tcPr>
            <w:tcW w:w="1187" w:type="pct"/>
            <w:vAlign w:val="center"/>
          </w:tcPr>
          <w:p w:rsidR="005D2096" w:rsidRPr="001A4122" w:rsidRDefault="005D2096" w:rsidP="008054D7">
            <w:pPr>
              <w:rPr>
                <w:sz w:val="18"/>
                <w:szCs w:val="18"/>
              </w:rPr>
            </w:pPr>
            <w:r w:rsidRPr="001A4122">
              <w:rPr>
                <w:sz w:val="18"/>
                <w:szCs w:val="18"/>
              </w:rPr>
              <w:t xml:space="preserve">FECHA DE CLASIFICACIÓN </w:t>
            </w:r>
          </w:p>
        </w:tc>
        <w:tc>
          <w:tcPr>
            <w:tcW w:w="3548" w:type="pct"/>
            <w:vAlign w:val="center"/>
          </w:tcPr>
          <w:p w:rsidR="005D2096" w:rsidRPr="001A4122" w:rsidRDefault="005D2096" w:rsidP="008054D7">
            <w:pPr>
              <w:jc w:val="both"/>
              <w:rPr>
                <w:sz w:val="18"/>
                <w:szCs w:val="18"/>
              </w:rPr>
            </w:pPr>
            <w:r w:rsidRPr="001A4122">
              <w:rPr>
                <w:sz w:val="18"/>
                <w:szCs w:val="18"/>
              </w:rPr>
              <w:t>Día, mes y año en que el expediente es clasificado por su información.</w:t>
            </w:r>
          </w:p>
        </w:tc>
      </w:tr>
      <w:tr w:rsidR="005D2096" w:rsidRPr="001A4122" w:rsidTr="008054D7">
        <w:trPr>
          <w:trHeight w:val="340"/>
          <w:jc w:val="center"/>
        </w:trPr>
        <w:tc>
          <w:tcPr>
            <w:tcW w:w="265" w:type="pct"/>
            <w:vAlign w:val="center"/>
          </w:tcPr>
          <w:p w:rsidR="005D2096" w:rsidRPr="001A4122" w:rsidRDefault="005D2096" w:rsidP="00D234D2">
            <w:pPr>
              <w:jc w:val="center"/>
              <w:rPr>
                <w:sz w:val="18"/>
                <w:szCs w:val="18"/>
              </w:rPr>
            </w:pPr>
            <w:r w:rsidRPr="001A4122">
              <w:rPr>
                <w:sz w:val="18"/>
                <w:szCs w:val="18"/>
              </w:rPr>
              <w:t>6</w:t>
            </w:r>
          </w:p>
        </w:tc>
        <w:tc>
          <w:tcPr>
            <w:tcW w:w="1187" w:type="pct"/>
            <w:vAlign w:val="center"/>
          </w:tcPr>
          <w:p w:rsidR="005D2096" w:rsidRPr="001A4122" w:rsidRDefault="005D2096" w:rsidP="008054D7">
            <w:pPr>
              <w:rPr>
                <w:sz w:val="18"/>
                <w:szCs w:val="18"/>
              </w:rPr>
            </w:pPr>
            <w:r w:rsidRPr="001A4122">
              <w:rPr>
                <w:sz w:val="18"/>
                <w:szCs w:val="18"/>
              </w:rPr>
              <w:t>PERIODO DE RESERVA</w:t>
            </w:r>
          </w:p>
        </w:tc>
        <w:tc>
          <w:tcPr>
            <w:tcW w:w="3548" w:type="pct"/>
            <w:vAlign w:val="center"/>
          </w:tcPr>
          <w:p w:rsidR="005D2096" w:rsidRPr="001A4122" w:rsidRDefault="005D2096" w:rsidP="008054D7">
            <w:pPr>
              <w:jc w:val="both"/>
              <w:rPr>
                <w:sz w:val="18"/>
                <w:szCs w:val="18"/>
              </w:rPr>
            </w:pPr>
            <w:r w:rsidRPr="001A4122">
              <w:rPr>
                <w:sz w:val="18"/>
                <w:szCs w:val="18"/>
              </w:rPr>
              <w:t>El tiempo que el expediente permanecerá reservado de conformidad con los criterios establecidos por el Comité de Información.</w:t>
            </w:r>
          </w:p>
        </w:tc>
      </w:tr>
      <w:tr w:rsidR="005D2096" w:rsidRPr="001A4122" w:rsidTr="008054D7">
        <w:trPr>
          <w:jc w:val="center"/>
        </w:trPr>
        <w:tc>
          <w:tcPr>
            <w:tcW w:w="265" w:type="pct"/>
            <w:vAlign w:val="center"/>
          </w:tcPr>
          <w:p w:rsidR="005D2096" w:rsidRPr="001A4122" w:rsidRDefault="005D2096" w:rsidP="00D234D2">
            <w:pPr>
              <w:jc w:val="center"/>
              <w:rPr>
                <w:sz w:val="18"/>
                <w:szCs w:val="18"/>
              </w:rPr>
            </w:pPr>
            <w:r w:rsidRPr="001A4122">
              <w:rPr>
                <w:sz w:val="18"/>
                <w:szCs w:val="18"/>
              </w:rPr>
              <w:t>7</w:t>
            </w:r>
          </w:p>
        </w:tc>
        <w:tc>
          <w:tcPr>
            <w:tcW w:w="1187" w:type="pct"/>
            <w:vAlign w:val="center"/>
          </w:tcPr>
          <w:p w:rsidR="005D2096" w:rsidRPr="001A4122" w:rsidRDefault="005D2096" w:rsidP="008054D7">
            <w:pPr>
              <w:rPr>
                <w:sz w:val="18"/>
                <w:szCs w:val="18"/>
              </w:rPr>
            </w:pPr>
            <w:r w:rsidRPr="001A4122">
              <w:rPr>
                <w:sz w:val="18"/>
                <w:szCs w:val="18"/>
              </w:rPr>
              <w:t>AMPLIACIÓN DEL PERIODO DE RESERVA</w:t>
            </w:r>
          </w:p>
        </w:tc>
        <w:tc>
          <w:tcPr>
            <w:tcW w:w="3548" w:type="pct"/>
            <w:vAlign w:val="center"/>
          </w:tcPr>
          <w:p w:rsidR="005D2096" w:rsidRPr="001A4122" w:rsidRDefault="005D2096" w:rsidP="008054D7">
            <w:pPr>
              <w:jc w:val="both"/>
              <w:rPr>
                <w:sz w:val="18"/>
                <w:szCs w:val="18"/>
              </w:rPr>
            </w:pPr>
            <w:r w:rsidRPr="001A4122">
              <w:rPr>
                <w:sz w:val="18"/>
                <w:szCs w:val="18"/>
              </w:rPr>
              <w:t>Cuando sea el caso, el tiempo autorizado por la Comisión de Transparencia una vez transcurrido el periodo de reserva.</w:t>
            </w:r>
          </w:p>
        </w:tc>
      </w:tr>
      <w:tr w:rsidR="005D2096" w:rsidRPr="001A4122" w:rsidTr="008054D7">
        <w:trPr>
          <w:jc w:val="center"/>
        </w:trPr>
        <w:tc>
          <w:tcPr>
            <w:tcW w:w="265" w:type="pct"/>
            <w:vAlign w:val="center"/>
          </w:tcPr>
          <w:p w:rsidR="005D2096" w:rsidRPr="001A4122" w:rsidRDefault="005D2096" w:rsidP="00D234D2">
            <w:pPr>
              <w:jc w:val="center"/>
              <w:rPr>
                <w:sz w:val="18"/>
                <w:szCs w:val="18"/>
              </w:rPr>
            </w:pPr>
            <w:r w:rsidRPr="001A4122">
              <w:rPr>
                <w:sz w:val="18"/>
                <w:szCs w:val="18"/>
              </w:rPr>
              <w:t>8</w:t>
            </w:r>
          </w:p>
        </w:tc>
        <w:tc>
          <w:tcPr>
            <w:tcW w:w="1187" w:type="pct"/>
            <w:vAlign w:val="center"/>
          </w:tcPr>
          <w:p w:rsidR="005D2096" w:rsidRPr="001A4122" w:rsidRDefault="005D2096" w:rsidP="008054D7">
            <w:pPr>
              <w:rPr>
                <w:sz w:val="18"/>
                <w:szCs w:val="18"/>
              </w:rPr>
            </w:pPr>
            <w:r w:rsidRPr="001A4122">
              <w:rPr>
                <w:sz w:val="18"/>
                <w:szCs w:val="18"/>
              </w:rPr>
              <w:t>RÚBRICA DEL TITULAR</w:t>
            </w:r>
            <w:r>
              <w:rPr>
                <w:sz w:val="18"/>
                <w:szCs w:val="18"/>
              </w:rPr>
              <w:t xml:space="preserve"> DEL ÁREA</w:t>
            </w:r>
          </w:p>
        </w:tc>
        <w:tc>
          <w:tcPr>
            <w:tcW w:w="3548" w:type="pct"/>
            <w:vAlign w:val="center"/>
          </w:tcPr>
          <w:p w:rsidR="005D2096" w:rsidRPr="001A4122" w:rsidRDefault="005D2096" w:rsidP="008054D7">
            <w:pPr>
              <w:jc w:val="both"/>
              <w:rPr>
                <w:sz w:val="18"/>
                <w:szCs w:val="18"/>
              </w:rPr>
            </w:pPr>
            <w:r w:rsidRPr="001A4122">
              <w:rPr>
                <w:sz w:val="18"/>
                <w:szCs w:val="18"/>
              </w:rPr>
              <w:t>Firma del Titular del Área Administrativa (Dirección, Subdirección, Coordinación, Unidad o Departamento) responsable que generó el expediente.</w:t>
            </w:r>
          </w:p>
        </w:tc>
      </w:tr>
      <w:tr w:rsidR="005D2096" w:rsidRPr="001A4122" w:rsidTr="008054D7">
        <w:trPr>
          <w:jc w:val="center"/>
        </w:trPr>
        <w:tc>
          <w:tcPr>
            <w:tcW w:w="265" w:type="pct"/>
            <w:vAlign w:val="center"/>
          </w:tcPr>
          <w:p w:rsidR="005D2096" w:rsidRPr="001A4122" w:rsidRDefault="005D2096" w:rsidP="00D234D2">
            <w:pPr>
              <w:jc w:val="center"/>
              <w:rPr>
                <w:sz w:val="18"/>
                <w:szCs w:val="18"/>
              </w:rPr>
            </w:pPr>
            <w:r w:rsidRPr="001A4122">
              <w:rPr>
                <w:sz w:val="18"/>
                <w:szCs w:val="18"/>
              </w:rPr>
              <w:t>9</w:t>
            </w:r>
          </w:p>
        </w:tc>
        <w:tc>
          <w:tcPr>
            <w:tcW w:w="1187" w:type="pct"/>
            <w:vAlign w:val="center"/>
          </w:tcPr>
          <w:p w:rsidR="005D2096" w:rsidRPr="001A4122" w:rsidRDefault="005D2096" w:rsidP="008054D7">
            <w:pPr>
              <w:rPr>
                <w:sz w:val="18"/>
                <w:szCs w:val="18"/>
              </w:rPr>
            </w:pPr>
            <w:r w:rsidRPr="001A4122">
              <w:rPr>
                <w:sz w:val="18"/>
                <w:szCs w:val="18"/>
              </w:rPr>
              <w:t xml:space="preserve">FECHA DE </w:t>
            </w:r>
            <w:r>
              <w:rPr>
                <w:sz w:val="18"/>
                <w:szCs w:val="18"/>
              </w:rPr>
              <w:t>DES</w:t>
            </w:r>
            <w:r w:rsidRPr="001A4122">
              <w:rPr>
                <w:sz w:val="18"/>
                <w:szCs w:val="18"/>
              </w:rPr>
              <w:t>CLASIFICACIÓN</w:t>
            </w:r>
          </w:p>
        </w:tc>
        <w:tc>
          <w:tcPr>
            <w:tcW w:w="3548" w:type="pct"/>
            <w:vAlign w:val="center"/>
          </w:tcPr>
          <w:p w:rsidR="005D2096" w:rsidRPr="001A4122" w:rsidRDefault="005D2096" w:rsidP="008054D7">
            <w:pPr>
              <w:jc w:val="both"/>
              <w:rPr>
                <w:sz w:val="18"/>
                <w:szCs w:val="18"/>
              </w:rPr>
            </w:pPr>
            <w:r w:rsidRPr="001A4122">
              <w:rPr>
                <w:sz w:val="18"/>
                <w:szCs w:val="18"/>
              </w:rPr>
              <w:t xml:space="preserve">Día, mes y año en que termina el periodo de reserva y se ha extinguido la causa que originó su clasificación. </w:t>
            </w:r>
          </w:p>
        </w:tc>
      </w:tr>
      <w:tr w:rsidR="005D2096" w:rsidRPr="001A4122" w:rsidTr="008054D7">
        <w:trPr>
          <w:jc w:val="center"/>
        </w:trPr>
        <w:tc>
          <w:tcPr>
            <w:tcW w:w="265" w:type="pct"/>
            <w:vAlign w:val="center"/>
          </w:tcPr>
          <w:p w:rsidR="005D2096" w:rsidRPr="001A4122" w:rsidRDefault="005D2096" w:rsidP="00D234D2">
            <w:pPr>
              <w:jc w:val="center"/>
              <w:rPr>
                <w:sz w:val="18"/>
                <w:szCs w:val="18"/>
              </w:rPr>
            </w:pPr>
            <w:r>
              <w:rPr>
                <w:sz w:val="18"/>
                <w:szCs w:val="18"/>
              </w:rPr>
              <w:t>10</w:t>
            </w:r>
          </w:p>
        </w:tc>
        <w:tc>
          <w:tcPr>
            <w:tcW w:w="1187" w:type="pct"/>
            <w:vAlign w:val="center"/>
          </w:tcPr>
          <w:p w:rsidR="005D2096" w:rsidRPr="001A4122" w:rsidRDefault="005D2096" w:rsidP="008054D7">
            <w:pPr>
              <w:rPr>
                <w:sz w:val="18"/>
                <w:szCs w:val="18"/>
              </w:rPr>
            </w:pPr>
            <w:r w:rsidRPr="001A4122">
              <w:rPr>
                <w:sz w:val="18"/>
                <w:szCs w:val="18"/>
              </w:rPr>
              <w:t xml:space="preserve">SERVIDOR PÚBLICO QUE DESCLASIFICA </w:t>
            </w:r>
          </w:p>
        </w:tc>
        <w:tc>
          <w:tcPr>
            <w:tcW w:w="3548" w:type="pct"/>
            <w:vAlign w:val="center"/>
          </w:tcPr>
          <w:p w:rsidR="005D2096" w:rsidRPr="001A4122" w:rsidRDefault="005D2096" w:rsidP="008054D7">
            <w:pPr>
              <w:jc w:val="both"/>
              <w:rPr>
                <w:sz w:val="18"/>
                <w:szCs w:val="18"/>
              </w:rPr>
            </w:pPr>
            <w:r w:rsidRPr="001A4122">
              <w:rPr>
                <w:sz w:val="18"/>
                <w:szCs w:val="18"/>
              </w:rPr>
              <w:t>El nombre completo, cargo y firma del Servidor Publicó que desclasifica el expediente, una vez que se han e</w:t>
            </w:r>
            <w:r>
              <w:rPr>
                <w:sz w:val="18"/>
                <w:szCs w:val="18"/>
              </w:rPr>
              <w:t>xtinguido las causas que originaron</w:t>
            </w:r>
            <w:r w:rsidRPr="001A4122">
              <w:rPr>
                <w:sz w:val="18"/>
                <w:szCs w:val="18"/>
              </w:rPr>
              <w:t xml:space="preserve"> su clasificación. </w:t>
            </w:r>
          </w:p>
        </w:tc>
      </w:tr>
      <w:tr w:rsidR="00C15994" w:rsidRPr="001A4122" w:rsidTr="008054D7">
        <w:tblPrEx>
          <w:jc w:val="left"/>
        </w:tblPrEx>
        <w:trPr>
          <w:trHeight w:val="276"/>
        </w:trPr>
        <w:tc>
          <w:tcPr>
            <w:tcW w:w="265" w:type="pct"/>
            <w:vAlign w:val="center"/>
          </w:tcPr>
          <w:p w:rsidR="00C15994" w:rsidRPr="000F67A2" w:rsidRDefault="00C15994" w:rsidP="001A4122">
            <w:pPr>
              <w:jc w:val="center"/>
              <w:rPr>
                <w:sz w:val="18"/>
                <w:szCs w:val="18"/>
              </w:rPr>
            </w:pPr>
            <w:r w:rsidRPr="000F67A2">
              <w:rPr>
                <w:sz w:val="18"/>
                <w:szCs w:val="18"/>
              </w:rPr>
              <w:t>11</w:t>
            </w:r>
          </w:p>
        </w:tc>
        <w:tc>
          <w:tcPr>
            <w:tcW w:w="1187" w:type="pct"/>
            <w:vAlign w:val="center"/>
          </w:tcPr>
          <w:p w:rsidR="00205314" w:rsidRPr="000F67A2" w:rsidRDefault="005D2096" w:rsidP="00C15994">
            <w:pPr>
              <w:rPr>
                <w:sz w:val="18"/>
                <w:szCs w:val="18"/>
              </w:rPr>
            </w:pPr>
            <w:r w:rsidRPr="000F67A2">
              <w:rPr>
                <w:sz w:val="18"/>
                <w:szCs w:val="18"/>
              </w:rPr>
              <w:t xml:space="preserve">CÓDIGO DE CLASIFICACIÓN </w:t>
            </w:r>
          </w:p>
          <w:p w:rsidR="00C15994" w:rsidRPr="000F67A2" w:rsidRDefault="00C15994" w:rsidP="000F67A2">
            <w:pPr>
              <w:rPr>
                <w:sz w:val="18"/>
                <w:szCs w:val="18"/>
              </w:rPr>
            </w:pPr>
          </w:p>
        </w:tc>
        <w:tc>
          <w:tcPr>
            <w:tcW w:w="3548" w:type="pct"/>
            <w:vAlign w:val="center"/>
          </w:tcPr>
          <w:p w:rsidR="00205314" w:rsidRPr="000F67A2" w:rsidRDefault="00205314" w:rsidP="00205314">
            <w:pPr>
              <w:jc w:val="both"/>
              <w:rPr>
                <w:bCs/>
                <w:sz w:val="18"/>
                <w:szCs w:val="18"/>
              </w:rPr>
            </w:pPr>
            <w:r w:rsidRPr="000F67A2">
              <w:rPr>
                <w:bCs/>
                <w:sz w:val="18"/>
                <w:szCs w:val="18"/>
              </w:rPr>
              <w:t>SECCIÓN: El código 1S que identifica a la primera sección sustantiva.</w:t>
            </w:r>
          </w:p>
          <w:p w:rsidR="00205314" w:rsidRPr="000F67A2" w:rsidRDefault="00205314" w:rsidP="00205314">
            <w:pPr>
              <w:jc w:val="both"/>
              <w:rPr>
                <w:bCs/>
                <w:sz w:val="18"/>
                <w:szCs w:val="18"/>
              </w:rPr>
            </w:pPr>
            <w:r w:rsidRPr="000F67A2">
              <w:rPr>
                <w:bCs/>
                <w:sz w:val="18"/>
                <w:szCs w:val="18"/>
              </w:rPr>
              <w:t>SERIE (S): El código 1S.1 que identifica a la primera serie en que se dividirá la primera sección sustantiva.</w:t>
            </w:r>
          </w:p>
          <w:p w:rsidR="00C15994" w:rsidRPr="000F67A2" w:rsidRDefault="00205314" w:rsidP="000F67A2">
            <w:pPr>
              <w:rPr>
                <w:sz w:val="18"/>
                <w:szCs w:val="18"/>
              </w:rPr>
            </w:pPr>
            <w:r w:rsidRPr="000F67A2">
              <w:rPr>
                <w:bCs/>
                <w:sz w:val="18"/>
                <w:szCs w:val="18"/>
              </w:rPr>
              <w:t>SUBSERIE (S): 1S.1.1, solo cuando aplique, este código llevará la primera subserie de la serie 1S.1.</w:t>
            </w:r>
          </w:p>
        </w:tc>
      </w:tr>
      <w:tr w:rsidR="000F67A2" w:rsidRPr="001A4122" w:rsidTr="008054D7">
        <w:tblPrEx>
          <w:jc w:val="left"/>
        </w:tblPrEx>
        <w:trPr>
          <w:trHeight w:val="276"/>
        </w:trPr>
        <w:tc>
          <w:tcPr>
            <w:tcW w:w="265" w:type="pct"/>
            <w:vAlign w:val="center"/>
          </w:tcPr>
          <w:p w:rsidR="000F67A2" w:rsidRPr="000F67A2" w:rsidRDefault="000F67A2" w:rsidP="00D234D2">
            <w:pPr>
              <w:jc w:val="center"/>
              <w:rPr>
                <w:sz w:val="18"/>
                <w:szCs w:val="18"/>
              </w:rPr>
            </w:pPr>
            <w:r w:rsidRPr="000F67A2">
              <w:rPr>
                <w:sz w:val="18"/>
                <w:szCs w:val="18"/>
              </w:rPr>
              <w:t>12</w:t>
            </w:r>
          </w:p>
        </w:tc>
        <w:tc>
          <w:tcPr>
            <w:tcW w:w="1187" w:type="pct"/>
            <w:vAlign w:val="center"/>
          </w:tcPr>
          <w:p w:rsidR="000F67A2" w:rsidRPr="000F67A2" w:rsidRDefault="000F67A2" w:rsidP="00C15994">
            <w:pPr>
              <w:rPr>
                <w:sz w:val="18"/>
                <w:szCs w:val="18"/>
              </w:rPr>
            </w:pPr>
            <w:r w:rsidRPr="000F67A2">
              <w:rPr>
                <w:sz w:val="18"/>
                <w:szCs w:val="18"/>
              </w:rPr>
              <w:t>SECCIÓN</w:t>
            </w:r>
          </w:p>
        </w:tc>
        <w:tc>
          <w:tcPr>
            <w:tcW w:w="3548" w:type="pct"/>
            <w:vAlign w:val="center"/>
          </w:tcPr>
          <w:p w:rsidR="000F67A2" w:rsidRPr="000F67A2" w:rsidRDefault="000F67A2" w:rsidP="00205314">
            <w:pPr>
              <w:jc w:val="both"/>
              <w:rPr>
                <w:bCs/>
                <w:sz w:val="18"/>
                <w:szCs w:val="18"/>
              </w:rPr>
            </w:pPr>
            <w:r w:rsidRPr="000F67A2">
              <w:rPr>
                <w:sz w:val="18"/>
                <w:szCs w:val="18"/>
              </w:rPr>
              <w:t>Nombre de la sección documental determinada en el Cuadro de Clasificación.</w:t>
            </w:r>
          </w:p>
        </w:tc>
      </w:tr>
      <w:tr w:rsidR="000F67A2" w:rsidRPr="001A4122" w:rsidTr="00D234D2">
        <w:tblPrEx>
          <w:jc w:val="left"/>
        </w:tblPrEx>
        <w:tc>
          <w:tcPr>
            <w:tcW w:w="265" w:type="pct"/>
            <w:vAlign w:val="center"/>
          </w:tcPr>
          <w:p w:rsidR="000F67A2" w:rsidRPr="000F67A2" w:rsidRDefault="000F67A2" w:rsidP="00D234D2">
            <w:pPr>
              <w:jc w:val="center"/>
              <w:rPr>
                <w:sz w:val="18"/>
                <w:szCs w:val="18"/>
              </w:rPr>
            </w:pPr>
            <w:r w:rsidRPr="000F67A2">
              <w:rPr>
                <w:sz w:val="18"/>
                <w:szCs w:val="18"/>
              </w:rPr>
              <w:t>13</w:t>
            </w:r>
          </w:p>
        </w:tc>
        <w:tc>
          <w:tcPr>
            <w:tcW w:w="1187" w:type="pct"/>
            <w:vAlign w:val="center"/>
          </w:tcPr>
          <w:p w:rsidR="000F67A2" w:rsidRPr="000F67A2" w:rsidRDefault="000F67A2" w:rsidP="00D234D2">
            <w:pPr>
              <w:rPr>
                <w:sz w:val="18"/>
                <w:szCs w:val="18"/>
              </w:rPr>
            </w:pPr>
            <w:r w:rsidRPr="000F67A2">
              <w:rPr>
                <w:sz w:val="18"/>
                <w:szCs w:val="18"/>
              </w:rPr>
              <w:t>SERIE</w:t>
            </w:r>
          </w:p>
        </w:tc>
        <w:tc>
          <w:tcPr>
            <w:tcW w:w="3548" w:type="pct"/>
          </w:tcPr>
          <w:p w:rsidR="000F67A2" w:rsidRPr="000F67A2" w:rsidRDefault="000F67A2" w:rsidP="00D234D2">
            <w:pPr>
              <w:jc w:val="both"/>
              <w:rPr>
                <w:sz w:val="18"/>
                <w:szCs w:val="18"/>
              </w:rPr>
            </w:pPr>
            <w:r w:rsidRPr="000F67A2">
              <w:rPr>
                <w:sz w:val="18"/>
                <w:szCs w:val="18"/>
              </w:rPr>
              <w:t>Nombre de la serie a la que corresponde el expediente de acuerdo con el Cuadro de Clasificación Institucional.</w:t>
            </w:r>
          </w:p>
        </w:tc>
      </w:tr>
      <w:tr w:rsidR="000F67A2" w:rsidRPr="001A4122" w:rsidTr="00D234D2">
        <w:tblPrEx>
          <w:jc w:val="left"/>
        </w:tblPrEx>
        <w:tc>
          <w:tcPr>
            <w:tcW w:w="265" w:type="pct"/>
            <w:vAlign w:val="center"/>
          </w:tcPr>
          <w:p w:rsidR="000F67A2" w:rsidRPr="000F67A2" w:rsidRDefault="000F67A2" w:rsidP="00D234D2">
            <w:pPr>
              <w:jc w:val="center"/>
              <w:rPr>
                <w:sz w:val="18"/>
                <w:szCs w:val="18"/>
              </w:rPr>
            </w:pPr>
            <w:r w:rsidRPr="000F67A2">
              <w:rPr>
                <w:sz w:val="18"/>
                <w:szCs w:val="18"/>
              </w:rPr>
              <w:t>14</w:t>
            </w:r>
          </w:p>
        </w:tc>
        <w:tc>
          <w:tcPr>
            <w:tcW w:w="1187" w:type="pct"/>
            <w:vAlign w:val="center"/>
          </w:tcPr>
          <w:p w:rsidR="000F67A2" w:rsidRPr="000F67A2" w:rsidRDefault="000F67A2" w:rsidP="00D234D2">
            <w:pPr>
              <w:rPr>
                <w:sz w:val="18"/>
                <w:szCs w:val="18"/>
              </w:rPr>
            </w:pPr>
            <w:r w:rsidRPr="000F67A2">
              <w:rPr>
                <w:sz w:val="18"/>
                <w:szCs w:val="18"/>
              </w:rPr>
              <w:t>SUBSERIE</w:t>
            </w:r>
          </w:p>
        </w:tc>
        <w:tc>
          <w:tcPr>
            <w:tcW w:w="3548" w:type="pct"/>
          </w:tcPr>
          <w:p w:rsidR="000F67A2" w:rsidRPr="000F67A2" w:rsidRDefault="000F67A2" w:rsidP="00D234D2">
            <w:pPr>
              <w:jc w:val="both"/>
              <w:rPr>
                <w:sz w:val="18"/>
                <w:szCs w:val="18"/>
              </w:rPr>
            </w:pPr>
            <w:r w:rsidRPr="000F67A2">
              <w:rPr>
                <w:sz w:val="18"/>
                <w:szCs w:val="18"/>
              </w:rPr>
              <w:t>Cuando aplica el nombre de la subserie a la que corresponde el expediente de acuerdo con el Cuadro de Clasificación.</w:t>
            </w:r>
          </w:p>
        </w:tc>
      </w:tr>
      <w:tr w:rsidR="000F67A2" w:rsidRPr="001A4122" w:rsidTr="00D234D2">
        <w:tblPrEx>
          <w:jc w:val="left"/>
        </w:tblPrEx>
        <w:tc>
          <w:tcPr>
            <w:tcW w:w="265" w:type="pct"/>
            <w:vAlign w:val="center"/>
          </w:tcPr>
          <w:p w:rsidR="000F67A2" w:rsidRPr="000F67A2" w:rsidRDefault="000F67A2" w:rsidP="00D234D2">
            <w:pPr>
              <w:jc w:val="center"/>
              <w:rPr>
                <w:sz w:val="18"/>
                <w:szCs w:val="18"/>
              </w:rPr>
            </w:pPr>
            <w:r w:rsidRPr="000F67A2">
              <w:rPr>
                <w:sz w:val="18"/>
                <w:szCs w:val="18"/>
              </w:rPr>
              <w:t>15</w:t>
            </w:r>
          </w:p>
        </w:tc>
        <w:tc>
          <w:tcPr>
            <w:tcW w:w="1187" w:type="pct"/>
            <w:vAlign w:val="center"/>
          </w:tcPr>
          <w:p w:rsidR="000F67A2" w:rsidRPr="000F67A2" w:rsidRDefault="000F67A2" w:rsidP="00D234D2">
            <w:pPr>
              <w:rPr>
                <w:sz w:val="18"/>
                <w:szCs w:val="18"/>
              </w:rPr>
            </w:pPr>
            <w:r w:rsidRPr="000F67A2">
              <w:rPr>
                <w:sz w:val="18"/>
                <w:szCs w:val="18"/>
              </w:rPr>
              <w:t>ASUNTO</w:t>
            </w:r>
          </w:p>
        </w:tc>
        <w:tc>
          <w:tcPr>
            <w:tcW w:w="3548" w:type="pct"/>
            <w:vAlign w:val="center"/>
          </w:tcPr>
          <w:p w:rsidR="000F67A2" w:rsidRPr="000F67A2" w:rsidRDefault="000F67A2" w:rsidP="00D234D2">
            <w:pPr>
              <w:rPr>
                <w:sz w:val="18"/>
                <w:szCs w:val="18"/>
              </w:rPr>
            </w:pPr>
            <w:r w:rsidRPr="000F67A2">
              <w:rPr>
                <w:sz w:val="18"/>
                <w:szCs w:val="18"/>
              </w:rPr>
              <w:t xml:space="preserve">Resumen o sinopsis del contenido sobre el que versa el expediente. </w:t>
            </w:r>
          </w:p>
        </w:tc>
      </w:tr>
      <w:tr w:rsidR="000F67A2" w:rsidRPr="001A4122" w:rsidTr="008054D7">
        <w:tblPrEx>
          <w:jc w:val="left"/>
        </w:tblPrEx>
        <w:tc>
          <w:tcPr>
            <w:tcW w:w="265" w:type="pct"/>
            <w:vAlign w:val="center"/>
          </w:tcPr>
          <w:p w:rsidR="000F67A2" w:rsidRPr="000F67A2" w:rsidRDefault="000F67A2" w:rsidP="00D234D2">
            <w:pPr>
              <w:jc w:val="center"/>
              <w:rPr>
                <w:sz w:val="18"/>
                <w:szCs w:val="18"/>
              </w:rPr>
            </w:pPr>
            <w:r w:rsidRPr="000F67A2">
              <w:rPr>
                <w:sz w:val="18"/>
                <w:szCs w:val="18"/>
              </w:rPr>
              <w:t>16</w:t>
            </w:r>
          </w:p>
        </w:tc>
        <w:tc>
          <w:tcPr>
            <w:tcW w:w="1187" w:type="pct"/>
            <w:vAlign w:val="center"/>
          </w:tcPr>
          <w:p w:rsidR="000F67A2" w:rsidRPr="000F67A2" w:rsidRDefault="000F67A2" w:rsidP="00C15994">
            <w:pPr>
              <w:rPr>
                <w:sz w:val="18"/>
                <w:szCs w:val="18"/>
              </w:rPr>
            </w:pPr>
            <w:r w:rsidRPr="000F67A2">
              <w:rPr>
                <w:sz w:val="18"/>
                <w:szCs w:val="18"/>
              </w:rPr>
              <w:t xml:space="preserve">NÚIMERO DE EXPEDIENTE </w:t>
            </w:r>
          </w:p>
        </w:tc>
        <w:tc>
          <w:tcPr>
            <w:tcW w:w="3548" w:type="pct"/>
          </w:tcPr>
          <w:p w:rsidR="000F67A2" w:rsidRPr="000F67A2" w:rsidRDefault="000F67A2" w:rsidP="001C7C59">
            <w:pPr>
              <w:jc w:val="both"/>
              <w:rPr>
                <w:sz w:val="18"/>
                <w:szCs w:val="18"/>
              </w:rPr>
            </w:pPr>
            <w:r w:rsidRPr="000F67A2">
              <w:rPr>
                <w:sz w:val="18"/>
                <w:szCs w:val="18"/>
              </w:rPr>
              <w:t>El número clasificador que contienen los elementos: Sección, serie y en su caso subserie, al cual se le agrega el número consecutivo del expediente.</w:t>
            </w:r>
          </w:p>
        </w:tc>
      </w:tr>
      <w:tr w:rsidR="000F67A2" w:rsidRPr="001A4122" w:rsidTr="008054D7">
        <w:tblPrEx>
          <w:jc w:val="left"/>
        </w:tblPrEx>
        <w:tc>
          <w:tcPr>
            <w:tcW w:w="265" w:type="pct"/>
            <w:vAlign w:val="center"/>
          </w:tcPr>
          <w:p w:rsidR="000F67A2" w:rsidRPr="000F67A2" w:rsidRDefault="000F67A2" w:rsidP="00D234D2">
            <w:pPr>
              <w:jc w:val="center"/>
              <w:rPr>
                <w:sz w:val="18"/>
                <w:szCs w:val="18"/>
              </w:rPr>
            </w:pPr>
            <w:r w:rsidRPr="000F67A2">
              <w:rPr>
                <w:sz w:val="18"/>
                <w:szCs w:val="18"/>
              </w:rPr>
              <w:t>17</w:t>
            </w:r>
          </w:p>
        </w:tc>
        <w:tc>
          <w:tcPr>
            <w:tcW w:w="1187" w:type="pct"/>
            <w:vAlign w:val="center"/>
          </w:tcPr>
          <w:p w:rsidR="000F67A2" w:rsidRPr="000F67A2" w:rsidRDefault="000F67A2" w:rsidP="00C15994">
            <w:pPr>
              <w:rPr>
                <w:sz w:val="18"/>
                <w:szCs w:val="18"/>
              </w:rPr>
            </w:pPr>
            <w:r w:rsidRPr="000F67A2">
              <w:rPr>
                <w:sz w:val="18"/>
                <w:szCs w:val="18"/>
              </w:rPr>
              <w:t xml:space="preserve">FECHA DE APERTURA </w:t>
            </w:r>
          </w:p>
        </w:tc>
        <w:tc>
          <w:tcPr>
            <w:tcW w:w="3548" w:type="pct"/>
          </w:tcPr>
          <w:p w:rsidR="000F67A2" w:rsidRPr="000F67A2" w:rsidRDefault="000F67A2" w:rsidP="0092191F">
            <w:pPr>
              <w:jc w:val="both"/>
              <w:rPr>
                <w:sz w:val="18"/>
                <w:szCs w:val="18"/>
              </w:rPr>
            </w:pPr>
            <w:r w:rsidRPr="000F67A2">
              <w:rPr>
                <w:sz w:val="18"/>
                <w:szCs w:val="18"/>
              </w:rPr>
              <w:t>Día, mes y año en números arábigos, de la fecha del primer documento de archivo del expediente recibido o generado.</w:t>
            </w:r>
          </w:p>
        </w:tc>
      </w:tr>
      <w:tr w:rsidR="000F67A2" w:rsidRPr="001A4122" w:rsidTr="008054D7">
        <w:tblPrEx>
          <w:jc w:val="left"/>
        </w:tblPrEx>
        <w:tc>
          <w:tcPr>
            <w:tcW w:w="265" w:type="pct"/>
            <w:vAlign w:val="center"/>
          </w:tcPr>
          <w:p w:rsidR="000F67A2" w:rsidRPr="001A4122" w:rsidRDefault="000F67A2" w:rsidP="00D234D2">
            <w:pPr>
              <w:jc w:val="center"/>
              <w:rPr>
                <w:sz w:val="18"/>
                <w:szCs w:val="18"/>
              </w:rPr>
            </w:pPr>
            <w:r>
              <w:rPr>
                <w:sz w:val="18"/>
                <w:szCs w:val="18"/>
              </w:rPr>
              <w:t>18</w:t>
            </w:r>
          </w:p>
        </w:tc>
        <w:tc>
          <w:tcPr>
            <w:tcW w:w="1187" w:type="pct"/>
            <w:vAlign w:val="center"/>
          </w:tcPr>
          <w:p w:rsidR="000F67A2" w:rsidRPr="000F67A2" w:rsidRDefault="000F67A2" w:rsidP="00C15994">
            <w:pPr>
              <w:rPr>
                <w:sz w:val="18"/>
                <w:szCs w:val="18"/>
              </w:rPr>
            </w:pPr>
            <w:r w:rsidRPr="000F67A2">
              <w:rPr>
                <w:sz w:val="18"/>
                <w:szCs w:val="18"/>
              </w:rPr>
              <w:t>FECHA DE CIERRE</w:t>
            </w:r>
          </w:p>
        </w:tc>
        <w:tc>
          <w:tcPr>
            <w:tcW w:w="3548" w:type="pct"/>
          </w:tcPr>
          <w:p w:rsidR="000F67A2" w:rsidRPr="000F67A2" w:rsidRDefault="000F67A2" w:rsidP="0092191F">
            <w:pPr>
              <w:jc w:val="both"/>
              <w:rPr>
                <w:sz w:val="18"/>
                <w:szCs w:val="18"/>
              </w:rPr>
            </w:pPr>
            <w:r w:rsidRPr="000F67A2">
              <w:rPr>
                <w:sz w:val="18"/>
                <w:szCs w:val="18"/>
              </w:rPr>
              <w:t>Día, mes y año en números arábigos, de la fecha del último documento de archivo del expediente recibido o generado.</w:t>
            </w:r>
          </w:p>
        </w:tc>
      </w:tr>
      <w:tr w:rsidR="000F67A2" w:rsidRPr="001A4122" w:rsidTr="000F67A2">
        <w:trPr>
          <w:jc w:val="center"/>
        </w:trPr>
        <w:tc>
          <w:tcPr>
            <w:tcW w:w="265" w:type="pct"/>
            <w:vAlign w:val="center"/>
          </w:tcPr>
          <w:p w:rsidR="000F67A2" w:rsidRPr="001A4122" w:rsidRDefault="000F67A2" w:rsidP="00D234D2">
            <w:pPr>
              <w:jc w:val="center"/>
              <w:rPr>
                <w:sz w:val="18"/>
                <w:szCs w:val="18"/>
              </w:rPr>
            </w:pPr>
            <w:r w:rsidRPr="001A4122">
              <w:rPr>
                <w:sz w:val="18"/>
                <w:szCs w:val="18"/>
              </w:rPr>
              <w:t>19</w:t>
            </w:r>
          </w:p>
        </w:tc>
        <w:tc>
          <w:tcPr>
            <w:tcW w:w="1187" w:type="pct"/>
            <w:vAlign w:val="center"/>
          </w:tcPr>
          <w:p w:rsidR="000F67A2" w:rsidRPr="001A4122" w:rsidRDefault="000F67A2" w:rsidP="00C15994">
            <w:pPr>
              <w:rPr>
                <w:sz w:val="18"/>
                <w:szCs w:val="18"/>
              </w:rPr>
            </w:pPr>
            <w:r w:rsidRPr="001A4122">
              <w:rPr>
                <w:sz w:val="18"/>
                <w:szCs w:val="18"/>
              </w:rPr>
              <w:t>VALOR</w:t>
            </w:r>
            <w:r>
              <w:rPr>
                <w:sz w:val="18"/>
                <w:szCs w:val="18"/>
              </w:rPr>
              <w:t xml:space="preserve"> </w:t>
            </w:r>
            <w:r w:rsidRPr="001A4122">
              <w:rPr>
                <w:sz w:val="18"/>
                <w:szCs w:val="18"/>
              </w:rPr>
              <w:t>DOCUMENTAL</w:t>
            </w:r>
          </w:p>
        </w:tc>
        <w:tc>
          <w:tcPr>
            <w:tcW w:w="3548" w:type="pct"/>
            <w:vAlign w:val="center"/>
          </w:tcPr>
          <w:p w:rsidR="000F67A2" w:rsidRPr="001A4122" w:rsidRDefault="000F67A2" w:rsidP="0092191F">
            <w:pPr>
              <w:jc w:val="both"/>
              <w:rPr>
                <w:sz w:val="18"/>
                <w:szCs w:val="18"/>
              </w:rPr>
            </w:pPr>
            <w:r w:rsidRPr="001A4122">
              <w:rPr>
                <w:sz w:val="18"/>
                <w:szCs w:val="18"/>
              </w:rPr>
              <w:t xml:space="preserve">Marcar con una “X” el valor correspondiente (Administrativo, Legal </w:t>
            </w:r>
            <w:r>
              <w:rPr>
                <w:sz w:val="18"/>
                <w:szCs w:val="18"/>
              </w:rPr>
              <w:t>y/o</w:t>
            </w:r>
            <w:r w:rsidRPr="001A4122">
              <w:rPr>
                <w:sz w:val="18"/>
                <w:szCs w:val="18"/>
              </w:rPr>
              <w:t xml:space="preserve"> Fiscal).</w:t>
            </w:r>
          </w:p>
        </w:tc>
      </w:tr>
      <w:tr w:rsidR="000F67A2" w:rsidRPr="001A4122" w:rsidTr="008054D7">
        <w:tblPrEx>
          <w:jc w:val="left"/>
        </w:tblPrEx>
        <w:tc>
          <w:tcPr>
            <w:tcW w:w="265" w:type="pct"/>
            <w:vAlign w:val="center"/>
          </w:tcPr>
          <w:p w:rsidR="000F67A2" w:rsidRPr="001A4122" w:rsidRDefault="000F67A2" w:rsidP="00D234D2">
            <w:pPr>
              <w:jc w:val="center"/>
              <w:rPr>
                <w:sz w:val="18"/>
                <w:szCs w:val="18"/>
              </w:rPr>
            </w:pPr>
            <w:r w:rsidRPr="001A4122">
              <w:rPr>
                <w:sz w:val="18"/>
                <w:szCs w:val="18"/>
              </w:rPr>
              <w:t>20</w:t>
            </w:r>
          </w:p>
        </w:tc>
        <w:tc>
          <w:tcPr>
            <w:tcW w:w="1187" w:type="pct"/>
            <w:vAlign w:val="center"/>
          </w:tcPr>
          <w:p w:rsidR="000F67A2" w:rsidRPr="001A4122" w:rsidRDefault="000F67A2" w:rsidP="00C15994">
            <w:pPr>
              <w:rPr>
                <w:sz w:val="18"/>
                <w:szCs w:val="18"/>
              </w:rPr>
            </w:pPr>
            <w:r w:rsidRPr="001A4122">
              <w:rPr>
                <w:sz w:val="18"/>
                <w:szCs w:val="18"/>
              </w:rPr>
              <w:t>VIGENCIA EN TRÁMITE</w:t>
            </w:r>
          </w:p>
        </w:tc>
        <w:tc>
          <w:tcPr>
            <w:tcW w:w="3548" w:type="pct"/>
          </w:tcPr>
          <w:p w:rsidR="000F67A2" w:rsidRPr="001A4122" w:rsidRDefault="000F67A2" w:rsidP="0092191F">
            <w:pPr>
              <w:jc w:val="both"/>
              <w:rPr>
                <w:sz w:val="18"/>
                <w:szCs w:val="18"/>
              </w:rPr>
            </w:pPr>
            <w:r w:rsidRPr="001A4122">
              <w:rPr>
                <w:sz w:val="18"/>
                <w:szCs w:val="18"/>
              </w:rPr>
              <w:t xml:space="preserve">Periodo en que el expediente se guardará en la Unidad de Archivo de Trámite del Área generadora. </w:t>
            </w:r>
          </w:p>
        </w:tc>
      </w:tr>
      <w:tr w:rsidR="000F67A2" w:rsidRPr="001A4122" w:rsidTr="008054D7">
        <w:tblPrEx>
          <w:jc w:val="left"/>
        </w:tblPrEx>
        <w:tc>
          <w:tcPr>
            <w:tcW w:w="265" w:type="pct"/>
            <w:vAlign w:val="center"/>
          </w:tcPr>
          <w:p w:rsidR="000F67A2" w:rsidRPr="001A4122" w:rsidRDefault="000F67A2" w:rsidP="00D234D2">
            <w:pPr>
              <w:jc w:val="center"/>
              <w:rPr>
                <w:sz w:val="18"/>
                <w:szCs w:val="18"/>
              </w:rPr>
            </w:pPr>
            <w:r w:rsidRPr="001A4122">
              <w:rPr>
                <w:sz w:val="18"/>
                <w:szCs w:val="18"/>
              </w:rPr>
              <w:t>21</w:t>
            </w:r>
          </w:p>
        </w:tc>
        <w:tc>
          <w:tcPr>
            <w:tcW w:w="1187" w:type="pct"/>
            <w:vAlign w:val="center"/>
          </w:tcPr>
          <w:p w:rsidR="000F67A2" w:rsidRPr="001A4122" w:rsidRDefault="000F67A2" w:rsidP="00C15994">
            <w:pPr>
              <w:rPr>
                <w:sz w:val="18"/>
                <w:szCs w:val="18"/>
              </w:rPr>
            </w:pPr>
            <w:r w:rsidRPr="001A4122">
              <w:rPr>
                <w:sz w:val="18"/>
                <w:szCs w:val="18"/>
              </w:rPr>
              <w:t>VIGENCIA EN CONCENTRACIÓN</w:t>
            </w:r>
          </w:p>
        </w:tc>
        <w:tc>
          <w:tcPr>
            <w:tcW w:w="3548" w:type="pct"/>
          </w:tcPr>
          <w:p w:rsidR="000F67A2" w:rsidRPr="001A4122" w:rsidRDefault="000F67A2" w:rsidP="00CA40A5">
            <w:pPr>
              <w:jc w:val="both"/>
              <w:rPr>
                <w:sz w:val="18"/>
                <w:szCs w:val="18"/>
              </w:rPr>
            </w:pPr>
            <w:r w:rsidRPr="001A4122">
              <w:rPr>
                <w:sz w:val="18"/>
                <w:szCs w:val="18"/>
              </w:rPr>
              <w:t>Periodo en que el expediente se guardará en la Unidad de Archivo de Concentración de</w:t>
            </w:r>
            <w:r>
              <w:rPr>
                <w:sz w:val="18"/>
                <w:szCs w:val="18"/>
              </w:rPr>
              <w:t xml:space="preserve">l Sujeto </w:t>
            </w:r>
            <w:r w:rsidRPr="00DF77D0">
              <w:rPr>
                <w:sz w:val="18"/>
                <w:szCs w:val="18"/>
              </w:rPr>
              <w:t>Productor</w:t>
            </w:r>
            <w:r w:rsidRPr="001A4122">
              <w:rPr>
                <w:sz w:val="18"/>
                <w:szCs w:val="18"/>
              </w:rPr>
              <w:t xml:space="preserve">. </w:t>
            </w:r>
          </w:p>
        </w:tc>
      </w:tr>
      <w:tr w:rsidR="000F67A2" w:rsidRPr="001A4122" w:rsidTr="008054D7">
        <w:tblPrEx>
          <w:jc w:val="left"/>
        </w:tblPrEx>
        <w:trPr>
          <w:trHeight w:val="326"/>
        </w:trPr>
        <w:tc>
          <w:tcPr>
            <w:tcW w:w="265" w:type="pct"/>
            <w:vAlign w:val="center"/>
          </w:tcPr>
          <w:p w:rsidR="000F67A2" w:rsidRPr="000F67A2" w:rsidRDefault="000F67A2" w:rsidP="00D234D2">
            <w:pPr>
              <w:jc w:val="center"/>
              <w:rPr>
                <w:sz w:val="18"/>
                <w:szCs w:val="18"/>
              </w:rPr>
            </w:pPr>
            <w:r>
              <w:rPr>
                <w:sz w:val="18"/>
                <w:szCs w:val="18"/>
              </w:rPr>
              <w:t>22</w:t>
            </w:r>
          </w:p>
        </w:tc>
        <w:tc>
          <w:tcPr>
            <w:tcW w:w="1187" w:type="pct"/>
            <w:vAlign w:val="center"/>
          </w:tcPr>
          <w:p w:rsidR="000F67A2" w:rsidRPr="001A4122" w:rsidRDefault="000F67A2" w:rsidP="00F90897">
            <w:pPr>
              <w:rPr>
                <w:sz w:val="18"/>
                <w:szCs w:val="18"/>
              </w:rPr>
            </w:pPr>
            <w:r w:rsidRPr="001A4122">
              <w:rPr>
                <w:sz w:val="18"/>
                <w:szCs w:val="18"/>
              </w:rPr>
              <w:t>N</w:t>
            </w:r>
            <w:r>
              <w:rPr>
                <w:sz w:val="18"/>
                <w:szCs w:val="18"/>
              </w:rPr>
              <w:t>ÚMERO</w:t>
            </w:r>
            <w:r w:rsidRPr="001A4122">
              <w:rPr>
                <w:sz w:val="18"/>
                <w:szCs w:val="18"/>
              </w:rPr>
              <w:t xml:space="preserve"> DE FOJAS</w:t>
            </w:r>
          </w:p>
        </w:tc>
        <w:tc>
          <w:tcPr>
            <w:tcW w:w="3548" w:type="pct"/>
            <w:vAlign w:val="center"/>
          </w:tcPr>
          <w:p w:rsidR="000F67A2" w:rsidRPr="001A4122" w:rsidRDefault="000F67A2" w:rsidP="00C478DE">
            <w:pPr>
              <w:rPr>
                <w:sz w:val="18"/>
                <w:szCs w:val="18"/>
              </w:rPr>
            </w:pPr>
            <w:r w:rsidRPr="001A4122">
              <w:rPr>
                <w:sz w:val="18"/>
                <w:szCs w:val="18"/>
              </w:rPr>
              <w:t>Número de fojas que integran el expediente concluido debidamente foliado.</w:t>
            </w:r>
          </w:p>
        </w:tc>
      </w:tr>
    </w:tbl>
    <w:p w:rsidR="00C15994" w:rsidRPr="001A4122" w:rsidRDefault="00C15994"/>
    <w:p w:rsidR="00C15994" w:rsidRPr="001A4122" w:rsidRDefault="00C15994" w:rsidP="00C15994">
      <w:pPr>
        <w:jc w:val="right"/>
        <w:rPr>
          <w:rFonts w:ascii="Helvetica" w:hAnsi="Helvetica"/>
          <w:i/>
          <w:sz w:val="16"/>
          <w:szCs w:val="18"/>
        </w:rPr>
      </w:pPr>
      <w:r w:rsidRPr="001A4122">
        <w:rPr>
          <w:rFonts w:ascii="Helvetica" w:hAnsi="Helvetica"/>
          <w:i/>
          <w:sz w:val="20"/>
        </w:rPr>
        <w:t>Anexo 10</w:t>
      </w:r>
    </w:p>
    <w:p w:rsidR="00C15994" w:rsidRDefault="00C15994" w:rsidP="00C15994">
      <w:pPr>
        <w:pStyle w:val="Prrafodelista"/>
        <w:spacing w:line="360" w:lineRule="auto"/>
        <w:jc w:val="right"/>
        <w:rPr>
          <w:b/>
          <w:sz w:val="24"/>
        </w:rPr>
      </w:pPr>
    </w:p>
    <w:p w:rsidR="00AE4CD4" w:rsidRPr="001A4122" w:rsidRDefault="00AE4CD4" w:rsidP="00C15994">
      <w:pPr>
        <w:pStyle w:val="Prrafodelista"/>
        <w:spacing w:line="360" w:lineRule="auto"/>
        <w:jc w:val="right"/>
        <w:rPr>
          <w:b/>
          <w:sz w:val="24"/>
        </w:rPr>
      </w:pPr>
    </w:p>
    <w:p w:rsidR="00C15994" w:rsidRPr="001A4122" w:rsidRDefault="00C15994" w:rsidP="00C15994">
      <w:pPr>
        <w:jc w:val="center"/>
        <w:rPr>
          <w:b/>
          <w:sz w:val="24"/>
          <w:szCs w:val="24"/>
        </w:rPr>
      </w:pPr>
      <w:r w:rsidRPr="001A4122">
        <w:rPr>
          <w:b/>
          <w:sz w:val="24"/>
          <w:szCs w:val="24"/>
        </w:rPr>
        <w:t>CARÁTULA DEL CONTENEDOR</w:t>
      </w:r>
    </w:p>
    <w:tbl>
      <w:tblPr>
        <w:tblStyle w:val="Tablaconcuadrcula"/>
        <w:tblW w:w="0" w:type="auto"/>
        <w:jc w:val="center"/>
        <w:tblLayout w:type="fixed"/>
        <w:tblLook w:val="04A0" w:firstRow="1" w:lastRow="0" w:firstColumn="1" w:lastColumn="0" w:noHBand="0" w:noVBand="1"/>
      </w:tblPr>
      <w:tblGrid>
        <w:gridCol w:w="8136"/>
      </w:tblGrid>
      <w:tr w:rsidR="00C15994" w:rsidRPr="001A4122" w:rsidTr="0092191F">
        <w:trPr>
          <w:jc w:val="center"/>
        </w:trPr>
        <w:tc>
          <w:tcPr>
            <w:tcW w:w="8136" w:type="dxa"/>
          </w:tcPr>
          <w:p w:rsidR="00C15994" w:rsidRPr="001A4122" w:rsidRDefault="00C15994" w:rsidP="0092191F"/>
          <w:p w:rsidR="00C15994" w:rsidRPr="001A4122" w:rsidRDefault="00C15994" w:rsidP="0092191F">
            <w:r w:rsidRPr="001A4122">
              <w:t>FONDO:_____________________</w:t>
            </w:r>
            <w:r w:rsidR="001C7C59">
              <w:t>(1)</w:t>
            </w:r>
            <w:r w:rsidRPr="001A4122">
              <w:t>________________</w:t>
            </w:r>
            <w:r w:rsidR="001C7C59">
              <w:t>_</w:t>
            </w:r>
            <w:r w:rsidRPr="001A4122">
              <w:t>_____ CAJA__DE__(</w:t>
            </w:r>
            <w:r w:rsidR="001C7C59">
              <w:t>2</w:t>
            </w:r>
            <w:r w:rsidRPr="001A4122">
              <w:t>)___</w:t>
            </w:r>
          </w:p>
          <w:p w:rsidR="00C15994" w:rsidRPr="001A4122" w:rsidRDefault="00C15994" w:rsidP="0092191F"/>
          <w:p w:rsidR="00C15994" w:rsidRPr="001A4122" w:rsidRDefault="00C15994" w:rsidP="0092191F"/>
          <w:p w:rsidR="00C15994" w:rsidRPr="001A4122" w:rsidRDefault="00C15994" w:rsidP="0092191F">
            <w:r w:rsidRPr="001A4122">
              <w:t>SECCIÓN:_______________________</w:t>
            </w:r>
            <w:r w:rsidR="002E11F8" w:rsidRPr="001A4122">
              <w:t>___</w:t>
            </w:r>
            <w:r w:rsidRPr="001A4122">
              <w:t>__(</w:t>
            </w:r>
            <w:r w:rsidR="001C7C59">
              <w:t>3</w:t>
            </w:r>
            <w:r w:rsidRPr="001A4122">
              <w:t>)______________________________</w:t>
            </w:r>
          </w:p>
          <w:p w:rsidR="00C15994" w:rsidRPr="001A4122" w:rsidRDefault="00C15994" w:rsidP="0092191F"/>
          <w:p w:rsidR="00C15994" w:rsidRPr="001A4122" w:rsidRDefault="00C15994" w:rsidP="0092191F"/>
          <w:p w:rsidR="00C15994" w:rsidRPr="001A4122" w:rsidRDefault="00C15994" w:rsidP="0092191F">
            <w:r w:rsidRPr="001A4122">
              <w:t>SERIE:____________________</w:t>
            </w:r>
            <w:r w:rsidR="002E11F8" w:rsidRPr="001A4122">
              <w:t>_________</w:t>
            </w:r>
            <w:r w:rsidRPr="001A4122">
              <w:t>__(</w:t>
            </w:r>
            <w:r w:rsidR="001C7C59">
              <w:t>4</w:t>
            </w:r>
            <w:r w:rsidRPr="001A4122">
              <w:t>)______________________________</w:t>
            </w:r>
          </w:p>
          <w:p w:rsidR="00C15994" w:rsidRPr="001A4122" w:rsidRDefault="00C15994" w:rsidP="0092191F"/>
          <w:p w:rsidR="00C15994" w:rsidRPr="001A4122" w:rsidRDefault="00C15994" w:rsidP="0092191F"/>
          <w:p w:rsidR="00C15994" w:rsidRPr="001A4122" w:rsidRDefault="00C15994" w:rsidP="0092191F">
            <w:r w:rsidRPr="001A4122">
              <w:t>SUBSERIE:___________________________ (</w:t>
            </w:r>
            <w:r w:rsidR="001C7C59">
              <w:t>5</w:t>
            </w:r>
            <w:r w:rsidRPr="001A4122">
              <w:t>)______________________________</w:t>
            </w:r>
          </w:p>
          <w:p w:rsidR="00C15994" w:rsidRPr="001A4122" w:rsidRDefault="00C15994" w:rsidP="0092191F"/>
          <w:p w:rsidR="00C15994" w:rsidRPr="001A4122" w:rsidRDefault="00C15994" w:rsidP="0092191F"/>
          <w:p w:rsidR="00C15994" w:rsidRPr="001A4122" w:rsidRDefault="00C15994" w:rsidP="0092191F">
            <w:r w:rsidRPr="001A4122">
              <w:t>FÓRMULA CODIFICADORA ________</w:t>
            </w:r>
            <w:r w:rsidR="002E11F8" w:rsidRPr="001A4122">
              <w:t>___</w:t>
            </w:r>
            <w:r w:rsidRPr="001A4122">
              <w:t>___(</w:t>
            </w:r>
            <w:r w:rsidR="001C7C59">
              <w:t>6</w:t>
            </w:r>
            <w:r w:rsidRPr="001A4122">
              <w:t>)______________________________</w:t>
            </w:r>
          </w:p>
          <w:p w:rsidR="00C15994" w:rsidRPr="001A4122" w:rsidRDefault="00C15994" w:rsidP="0092191F"/>
          <w:p w:rsidR="00C15994" w:rsidRPr="001A4122" w:rsidRDefault="00C15994" w:rsidP="0092191F"/>
          <w:p w:rsidR="00C15994" w:rsidRPr="001C7C59" w:rsidRDefault="00F90897" w:rsidP="0092191F">
            <w:r>
              <w:t xml:space="preserve">TOTAL DE EXPEDIENTES </w:t>
            </w:r>
            <w:r w:rsidR="00C15994" w:rsidRPr="001C7C59">
              <w:t>_</w:t>
            </w:r>
            <w:r w:rsidR="001C7C59">
              <w:t>__</w:t>
            </w:r>
            <w:r w:rsidR="00C15994" w:rsidRPr="001C7C59">
              <w:t>_(</w:t>
            </w:r>
            <w:r w:rsidR="001C7C59" w:rsidRPr="001C7C59">
              <w:t>7</w:t>
            </w:r>
            <w:r w:rsidR="00C15994" w:rsidRPr="001C7C59">
              <w:t>)__</w:t>
            </w:r>
            <w:r w:rsidR="001C7C59">
              <w:t>_</w:t>
            </w:r>
            <w:r w:rsidR="00C15994" w:rsidRPr="001C7C59">
              <w:t>__</w:t>
            </w:r>
          </w:p>
          <w:p w:rsidR="00C15994" w:rsidRPr="001A4122" w:rsidRDefault="00C15994" w:rsidP="0092191F">
            <w:pPr>
              <w:rPr>
                <w:i/>
              </w:rPr>
            </w:pPr>
          </w:p>
          <w:p w:rsidR="00C15994" w:rsidRPr="001A4122" w:rsidRDefault="00C15994" w:rsidP="00F302E5"/>
        </w:tc>
      </w:tr>
    </w:tbl>
    <w:p w:rsidR="00C15994" w:rsidRPr="001A4122" w:rsidRDefault="00C15994" w:rsidP="00D65FD1"/>
    <w:p w:rsidR="00E2784B" w:rsidRPr="001A4122" w:rsidRDefault="00C15994" w:rsidP="00E2784B">
      <w:pPr>
        <w:spacing w:after="0"/>
        <w:jc w:val="center"/>
      </w:pPr>
      <w:r w:rsidRPr="001A4122">
        <w:br w:type="page"/>
      </w:r>
    </w:p>
    <w:p w:rsidR="00E2784B" w:rsidRDefault="00E2784B" w:rsidP="00E2784B">
      <w:pPr>
        <w:spacing w:after="0"/>
        <w:jc w:val="center"/>
      </w:pPr>
    </w:p>
    <w:p w:rsidR="006C2271" w:rsidRDefault="006C2271" w:rsidP="00E2784B">
      <w:pPr>
        <w:spacing w:after="0"/>
        <w:jc w:val="center"/>
        <w:rPr>
          <w:b/>
          <w:sz w:val="24"/>
        </w:rPr>
      </w:pPr>
    </w:p>
    <w:p w:rsidR="006C2271" w:rsidRDefault="006C2271" w:rsidP="00E2784B">
      <w:pPr>
        <w:spacing w:after="0"/>
        <w:jc w:val="center"/>
        <w:rPr>
          <w:b/>
          <w:sz w:val="24"/>
        </w:rPr>
      </w:pPr>
    </w:p>
    <w:p w:rsidR="00C15994" w:rsidRPr="001A4122" w:rsidRDefault="00C15994" w:rsidP="00E2784B">
      <w:pPr>
        <w:spacing w:after="0"/>
        <w:jc w:val="center"/>
        <w:rPr>
          <w:b/>
          <w:sz w:val="24"/>
        </w:rPr>
      </w:pPr>
      <w:r w:rsidRPr="001A4122">
        <w:rPr>
          <w:b/>
          <w:sz w:val="24"/>
        </w:rPr>
        <w:t>CARÁTULA DEL CONTENEDOR</w:t>
      </w:r>
    </w:p>
    <w:p w:rsidR="00C15994" w:rsidRPr="00AE4CD4" w:rsidRDefault="00C15994" w:rsidP="00C15994">
      <w:pPr>
        <w:jc w:val="center"/>
        <w:rPr>
          <w:sz w:val="24"/>
          <w:szCs w:val="24"/>
        </w:rPr>
      </w:pPr>
      <w:r w:rsidRPr="00AE4CD4">
        <w:rPr>
          <w:sz w:val="24"/>
          <w:szCs w:val="24"/>
        </w:rPr>
        <w:t>INSTRUCTIVO DE LLENADO</w:t>
      </w:r>
    </w:p>
    <w:p w:rsidR="00C15994" w:rsidRPr="001A4122" w:rsidRDefault="00C15994" w:rsidP="00C15994">
      <w:pPr>
        <w:jc w:val="both"/>
        <w:rPr>
          <w:sz w:val="18"/>
          <w:szCs w:val="18"/>
        </w:rPr>
      </w:pPr>
      <w:r w:rsidRPr="001A4122">
        <w:rPr>
          <w:sz w:val="18"/>
          <w:szCs w:val="18"/>
        </w:rPr>
        <w:t xml:space="preserve">Para el llenado de los formatos se tomará estrictamente la información contenida en los instrumentos de consulta: Cuadro General de Clasificación Archivística, Catálogo de Disposición Documental y Guía Simple de Archivos. Todos los campos contenidos en el formato “Carátula del Contenedor” deberán ser requisitados según el caso para cada </w:t>
      </w:r>
      <w:r w:rsidR="00D02406">
        <w:rPr>
          <w:sz w:val="18"/>
          <w:szCs w:val="18"/>
        </w:rPr>
        <w:t xml:space="preserve">Área </w:t>
      </w:r>
      <w:r w:rsidRPr="001A4122">
        <w:rPr>
          <w:sz w:val="18"/>
          <w:szCs w:val="18"/>
        </w:rPr>
        <w:t xml:space="preserve">Administrativa. </w:t>
      </w:r>
    </w:p>
    <w:tbl>
      <w:tblPr>
        <w:tblStyle w:val="Tablaconcuadrcula"/>
        <w:tblW w:w="5000" w:type="pct"/>
        <w:jc w:val="center"/>
        <w:tblLook w:val="04A0" w:firstRow="1" w:lastRow="0" w:firstColumn="1" w:lastColumn="0" w:noHBand="0" w:noVBand="1"/>
      </w:tblPr>
      <w:tblGrid>
        <w:gridCol w:w="447"/>
        <w:gridCol w:w="2166"/>
        <w:gridCol w:w="6441"/>
      </w:tblGrid>
      <w:tr w:rsidR="00C15994" w:rsidRPr="001A4122" w:rsidTr="0092191F">
        <w:trPr>
          <w:trHeight w:val="408"/>
          <w:jc w:val="center"/>
        </w:trPr>
        <w:tc>
          <w:tcPr>
            <w:tcW w:w="247" w:type="pct"/>
            <w:shd w:val="clear" w:color="auto" w:fill="C4BC96" w:themeFill="background2" w:themeFillShade="BF"/>
            <w:vAlign w:val="center"/>
          </w:tcPr>
          <w:p w:rsidR="00C15994" w:rsidRPr="001A4122" w:rsidRDefault="00C15994" w:rsidP="0092191F">
            <w:pPr>
              <w:jc w:val="center"/>
              <w:rPr>
                <w:b/>
                <w:sz w:val="18"/>
                <w:szCs w:val="18"/>
              </w:rPr>
            </w:pPr>
            <w:r w:rsidRPr="001A4122">
              <w:rPr>
                <w:b/>
                <w:sz w:val="18"/>
                <w:szCs w:val="18"/>
              </w:rPr>
              <w:t>N</w:t>
            </w:r>
            <w:r w:rsidRPr="001A4122">
              <w:rPr>
                <w:b/>
                <w:sz w:val="18"/>
                <w:szCs w:val="18"/>
                <w:vertAlign w:val="superscript"/>
              </w:rPr>
              <w:t>o</w:t>
            </w:r>
          </w:p>
        </w:tc>
        <w:tc>
          <w:tcPr>
            <w:tcW w:w="1196" w:type="pct"/>
            <w:shd w:val="clear" w:color="auto" w:fill="C4BC96" w:themeFill="background2" w:themeFillShade="BF"/>
            <w:vAlign w:val="center"/>
          </w:tcPr>
          <w:p w:rsidR="00C15994" w:rsidRPr="001A4122" w:rsidRDefault="00C15994" w:rsidP="0092191F">
            <w:pPr>
              <w:jc w:val="center"/>
              <w:rPr>
                <w:b/>
                <w:sz w:val="18"/>
                <w:szCs w:val="18"/>
              </w:rPr>
            </w:pPr>
            <w:r w:rsidRPr="001A4122">
              <w:rPr>
                <w:b/>
                <w:sz w:val="18"/>
                <w:szCs w:val="18"/>
              </w:rPr>
              <w:t>NOMBRE</w:t>
            </w:r>
          </w:p>
        </w:tc>
        <w:tc>
          <w:tcPr>
            <w:tcW w:w="3557" w:type="pct"/>
            <w:shd w:val="clear" w:color="auto" w:fill="C4BC96" w:themeFill="background2" w:themeFillShade="BF"/>
            <w:vAlign w:val="center"/>
          </w:tcPr>
          <w:p w:rsidR="00C15994" w:rsidRPr="001A4122" w:rsidRDefault="00C15994" w:rsidP="0092191F">
            <w:pPr>
              <w:jc w:val="center"/>
              <w:rPr>
                <w:b/>
                <w:sz w:val="18"/>
                <w:szCs w:val="18"/>
              </w:rPr>
            </w:pPr>
            <w:r w:rsidRPr="001A4122">
              <w:rPr>
                <w:b/>
                <w:sz w:val="18"/>
                <w:szCs w:val="18"/>
              </w:rPr>
              <w:t>DEBE ANOTARSE</w:t>
            </w:r>
          </w:p>
        </w:tc>
      </w:tr>
      <w:tr w:rsidR="001C7C59" w:rsidRPr="001A4122" w:rsidTr="006C2271">
        <w:trPr>
          <w:trHeight w:val="298"/>
          <w:jc w:val="center"/>
        </w:trPr>
        <w:tc>
          <w:tcPr>
            <w:tcW w:w="247" w:type="pct"/>
            <w:vAlign w:val="center"/>
          </w:tcPr>
          <w:p w:rsidR="001C7C59" w:rsidRPr="001A4122" w:rsidRDefault="001C7C59" w:rsidP="0098545D">
            <w:pPr>
              <w:jc w:val="center"/>
              <w:rPr>
                <w:sz w:val="18"/>
                <w:szCs w:val="18"/>
              </w:rPr>
            </w:pPr>
            <w:r w:rsidRPr="001A4122">
              <w:rPr>
                <w:sz w:val="18"/>
                <w:szCs w:val="18"/>
              </w:rPr>
              <w:t>1</w:t>
            </w:r>
          </w:p>
        </w:tc>
        <w:tc>
          <w:tcPr>
            <w:tcW w:w="1196" w:type="pct"/>
            <w:vAlign w:val="center"/>
          </w:tcPr>
          <w:p w:rsidR="001C7C59" w:rsidRPr="001A4122" w:rsidRDefault="001C7C59" w:rsidP="0098545D">
            <w:pPr>
              <w:rPr>
                <w:sz w:val="18"/>
                <w:szCs w:val="18"/>
              </w:rPr>
            </w:pPr>
            <w:r w:rsidRPr="001A4122">
              <w:rPr>
                <w:sz w:val="18"/>
                <w:szCs w:val="18"/>
              </w:rPr>
              <w:t>FONDO</w:t>
            </w:r>
          </w:p>
        </w:tc>
        <w:tc>
          <w:tcPr>
            <w:tcW w:w="3557" w:type="pct"/>
            <w:vAlign w:val="center"/>
          </w:tcPr>
          <w:p w:rsidR="001C7C59" w:rsidRPr="001A4122" w:rsidRDefault="006C2271" w:rsidP="001E4183">
            <w:pPr>
              <w:jc w:val="both"/>
              <w:rPr>
                <w:sz w:val="18"/>
                <w:szCs w:val="18"/>
              </w:rPr>
            </w:pPr>
            <w:r>
              <w:rPr>
                <w:sz w:val="18"/>
                <w:szCs w:val="18"/>
              </w:rPr>
              <w:t xml:space="preserve">Nombre del Sujeto </w:t>
            </w:r>
            <w:r w:rsidR="005D0278" w:rsidRPr="00DF77D0">
              <w:rPr>
                <w:sz w:val="18"/>
                <w:szCs w:val="18"/>
              </w:rPr>
              <w:t>Productor</w:t>
            </w:r>
            <w:r w:rsidR="001E4183">
              <w:rPr>
                <w:sz w:val="18"/>
                <w:szCs w:val="18"/>
              </w:rPr>
              <w:t>.</w:t>
            </w:r>
          </w:p>
        </w:tc>
      </w:tr>
      <w:tr w:rsidR="00D02406" w:rsidRPr="001A4122" w:rsidTr="006C2271">
        <w:trPr>
          <w:trHeight w:val="642"/>
          <w:jc w:val="center"/>
        </w:trPr>
        <w:tc>
          <w:tcPr>
            <w:tcW w:w="247" w:type="pct"/>
            <w:vAlign w:val="center"/>
          </w:tcPr>
          <w:p w:rsidR="00D02406" w:rsidRPr="001A4122" w:rsidRDefault="00D02406" w:rsidP="0098545D">
            <w:pPr>
              <w:jc w:val="center"/>
              <w:rPr>
                <w:sz w:val="18"/>
                <w:szCs w:val="18"/>
              </w:rPr>
            </w:pPr>
            <w:r w:rsidRPr="001A4122">
              <w:rPr>
                <w:sz w:val="18"/>
                <w:szCs w:val="18"/>
              </w:rPr>
              <w:t>2</w:t>
            </w:r>
          </w:p>
        </w:tc>
        <w:tc>
          <w:tcPr>
            <w:tcW w:w="1196" w:type="pct"/>
            <w:vAlign w:val="center"/>
          </w:tcPr>
          <w:p w:rsidR="00D02406" w:rsidRPr="001A4122" w:rsidRDefault="00D02406" w:rsidP="0098545D">
            <w:pPr>
              <w:rPr>
                <w:sz w:val="18"/>
                <w:szCs w:val="18"/>
              </w:rPr>
            </w:pPr>
            <w:r w:rsidRPr="001A4122">
              <w:rPr>
                <w:sz w:val="18"/>
                <w:szCs w:val="18"/>
              </w:rPr>
              <w:t>CAJA N</w:t>
            </w:r>
            <w:r w:rsidRPr="001A4122">
              <w:rPr>
                <w:sz w:val="18"/>
                <w:szCs w:val="18"/>
                <w:vertAlign w:val="superscript"/>
              </w:rPr>
              <w:t>o</w:t>
            </w:r>
            <w:r w:rsidRPr="001A4122">
              <w:rPr>
                <w:sz w:val="18"/>
                <w:szCs w:val="18"/>
              </w:rPr>
              <w:t>_______________</w:t>
            </w:r>
          </w:p>
          <w:p w:rsidR="00D02406" w:rsidRPr="001A4122" w:rsidRDefault="00D02406" w:rsidP="0098545D">
            <w:pPr>
              <w:rPr>
                <w:sz w:val="18"/>
                <w:szCs w:val="18"/>
              </w:rPr>
            </w:pPr>
            <w:r w:rsidRPr="001A4122">
              <w:rPr>
                <w:sz w:val="18"/>
                <w:szCs w:val="18"/>
              </w:rPr>
              <w:t>DE___________________</w:t>
            </w:r>
          </w:p>
        </w:tc>
        <w:tc>
          <w:tcPr>
            <w:tcW w:w="3557" w:type="pct"/>
            <w:vAlign w:val="center"/>
          </w:tcPr>
          <w:p w:rsidR="00D02406" w:rsidRPr="001A4122" w:rsidRDefault="00D02406" w:rsidP="0098545D">
            <w:pPr>
              <w:jc w:val="both"/>
              <w:rPr>
                <w:sz w:val="18"/>
                <w:szCs w:val="18"/>
              </w:rPr>
            </w:pPr>
            <w:r w:rsidRPr="001A4122">
              <w:rPr>
                <w:sz w:val="18"/>
                <w:szCs w:val="18"/>
              </w:rPr>
              <w:t>Número consecutivo y progresivo de las cajas contenedoras.</w:t>
            </w:r>
          </w:p>
        </w:tc>
      </w:tr>
      <w:tr w:rsidR="00D02406" w:rsidRPr="001A4122" w:rsidTr="0092191F">
        <w:trPr>
          <w:jc w:val="center"/>
        </w:trPr>
        <w:tc>
          <w:tcPr>
            <w:tcW w:w="247" w:type="pct"/>
            <w:vAlign w:val="center"/>
          </w:tcPr>
          <w:p w:rsidR="00D02406" w:rsidRPr="001A4122" w:rsidRDefault="00D02406" w:rsidP="0098545D">
            <w:pPr>
              <w:jc w:val="center"/>
              <w:rPr>
                <w:sz w:val="18"/>
                <w:szCs w:val="18"/>
              </w:rPr>
            </w:pPr>
            <w:r w:rsidRPr="001A4122">
              <w:rPr>
                <w:sz w:val="18"/>
                <w:szCs w:val="18"/>
              </w:rPr>
              <w:t>3</w:t>
            </w:r>
          </w:p>
        </w:tc>
        <w:tc>
          <w:tcPr>
            <w:tcW w:w="1196" w:type="pct"/>
            <w:vAlign w:val="center"/>
          </w:tcPr>
          <w:p w:rsidR="00D02406" w:rsidRPr="001A4122" w:rsidRDefault="00D02406" w:rsidP="0098545D">
            <w:pPr>
              <w:rPr>
                <w:sz w:val="18"/>
                <w:szCs w:val="18"/>
              </w:rPr>
            </w:pPr>
            <w:r w:rsidRPr="001A4122">
              <w:rPr>
                <w:sz w:val="18"/>
                <w:szCs w:val="18"/>
              </w:rPr>
              <w:t>SECCIÓN</w:t>
            </w:r>
          </w:p>
        </w:tc>
        <w:tc>
          <w:tcPr>
            <w:tcW w:w="3557" w:type="pct"/>
            <w:vAlign w:val="center"/>
          </w:tcPr>
          <w:p w:rsidR="00D02406" w:rsidRPr="001A4122" w:rsidRDefault="00D02406" w:rsidP="0098545D">
            <w:pPr>
              <w:jc w:val="both"/>
              <w:rPr>
                <w:sz w:val="18"/>
                <w:szCs w:val="18"/>
              </w:rPr>
            </w:pPr>
            <w:r w:rsidRPr="001A4122">
              <w:rPr>
                <w:sz w:val="18"/>
                <w:szCs w:val="18"/>
              </w:rPr>
              <w:t xml:space="preserve">Nombre de la sección en que se divide de acuerdo </w:t>
            </w:r>
            <w:r>
              <w:rPr>
                <w:sz w:val="18"/>
                <w:szCs w:val="18"/>
              </w:rPr>
              <w:t>con</w:t>
            </w:r>
            <w:r w:rsidRPr="001A4122">
              <w:rPr>
                <w:sz w:val="18"/>
                <w:szCs w:val="18"/>
              </w:rPr>
              <w:t xml:space="preserve"> las atribuciones correspondientes.</w:t>
            </w:r>
          </w:p>
        </w:tc>
      </w:tr>
      <w:tr w:rsidR="00D02406" w:rsidRPr="001A4122" w:rsidTr="0092191F">
        <w:trPr>
          <w:jc w:val="center"/>
        </w:trPr>
        <w:tc>
          <w:tcPr>
            <w:tcW w:w="247" w:type="pct"/>
            <w:vAlign w:val="center"/>
          </w:tcPr>
          <w:p w:rsidR="00D02406" w:rsidRPr="001A4122" w:rsidRDefault="00D02406" w:rsidP="0098545D">
            <w:pPr>
              <w:jc w:val="center"/>
              <w:rPr>
                <w:sz w:val="18"/>
                <w:szCs w:val="18"/>
              </w:rPr>
            </w:pPr>
            <w:r w:rsidRPr="001A4122">
              <w:rPr>
                <w:sz w:val="18"/>
                <w:szCs w:val="18"/>
              </w:rPr>
              <w:t>4</w:t>
            </w:r>
          </w:p>
        </w:tc>
        <w:tc>
          <w:tcPr>
            <w:tcW w:w="1196" w:type="pct"/>
            <w:vAlign w:val="center"/>
          </w:tcPr>
          <w:p w:rsidR="00D02406" w:rsidRPr="001A4122" w:rsidRDefault="00D02406" w:rsidP="0098545D">
            <w:pPr>
              <w:rPr>
                <w:sz w:val="18"/>
                <w:szCs w:val="18"/>
              </w:rPr>
            </w:pPr>
            <w:r w:rsidRPr="001A4122">
              <w:rPr>
                <w:sz w:val="18"/>
                <w:szCs w:val="18"/>
              </w:rPr>
              <w:t>SERIE</w:t>
            </w:r>
          </w:p>
        </w:tc>
        <w:tc>
          <w:tcPr>
            <w:tcW w:w="3557" w:type="pct"/>
            <w:vAlign w:val="center"/>
          </w:tcPr>
          <w:p w:rsidR="00D02406" w:rsidRPr="001A4122" w:rsidRDefault="00D02406" w:rsidP="0098545D">
            <w:pPr>
              <w:jc w:val="both"/>
              <w:rPr>
                <w:sz w:val="18"/>
                <w:szCs w:val="18"/>
              </w:rPr>
            </w:pPr>
            <w:r w:rsidRPr="001A4122">
              <w:rPr>
                <w:sz w:val="18"/>
                <w:szCs w:val="18"/>
              </w:rPr>
              <w:t xml:space="preserve">Nombre de la serie en que se divide la sección de acuerdo </w:t>
            </w:r>
            <w:r>
              <w:rPr>
                <w:sz w:val="18"/>
                <w:szCs w:val="18"/>
              </w:rPr>
              <w:t>con</w:t>
            </w:r>
            <w:r w:rsidRPr="001A4122">
              <w:rPr>
                <w:sz w:val="18"/>
                <w:szCs w:val="18"/>
              </w:rPr>
              <w:t xml:space="preserve"> las atribuciones o actividades correspondientes.</w:t>
            </w:r>
          </w:p>
        </w:tc>
      </w:tr>
      <w:tr w:rsidR="00D02406" w:rsidRPr="001A4122" w:rsidTr="0092191F">
        <w:trPr>
          <w:jc w:val="center"/>
        </w:trPr>
        <w:tc>
          <w:tcPr>
            <w:tcW w:w="247" w:type="pct"/>
            <w:vAlign w:val="center"/>
          </w:tcPr>
          <w:p w:rsidR="00D02406" w:rsidRPr="001A4122" w:rsidRDefault="00D02406" w:rsidP="0098545D">
            <w:pPr>
              <w:jc w:val="center"/>
              <w:rPr>
                <w:sz w:val="18"/>
                <w:szCs w:val="18"/>
              </w:rPr>
            </w:pPr>
            <w:r w:rsidRPr="001A4122">
              <w:rPr>
                <w:sz w:val="18"/>
                <w:szCs w:val="18"/>
              </w:rPr>
              <w:t>5</w:t>
            </w:r>
          </w:p>
        </w:tc>
        <w:tc>
          <w:tcPr>
            <w:tcW w:w="1196" w:type="pct"/>
            <w:vAlign w:val="center"/>
          </w:tcPr>
          <w:p w:rsidR="00D02406" w:rsidRPr="001A4122" w:rsidRDefault="00D02406" w:rsidP="0098545D">
            <w:pPr>
              <w:rPr>
                <w:sz w:val="18"/>
                <w:szCs w:val="18"/>
              </w:rPr>
            </w:pPr>
            <w:r w:rsidRPr="001A4122">
              <w:rPr>
                <w:sz w:val="18"/>
                <w:szCs w:val="18"/>
              </w:rPr>
              <w:t>SUBSERIE</w:t>
            </w:r>
          </w:p>
        </w:tc>
        <w:tc>
          <w:tcPr>
            <w:tcW w:w="3557" w:type="pct"/>
            <w:vAlign w:val="center"/>
          </w:tcPr>
          <w:p w:rsidR="00D02406" w:rsidRPr="001A4122" w:rsidRDefault="00D02406" w:rsidP="0098545D">
            <w:pPr>
              <w:jc w:val="both"/>
              <w:rPr>
                <w:sz w:val="18"/>
                <w:szCs w:val="18"/>
              </w:rPr>
            </w:pPr>
            <w:r w:rsidRPr="001A4122">
              <w:rPr>
                <w:sz w:val="18"/>
                <w:szCs w:val="18"/>
              </w:rPr>
              <w:t>Cuando aplica, el código de la división de la serie que identifica al conjunto de expedientes producidos en las Áreas Administrativas.</w:t>
            </w:r>
          </w:p>
        </w:tc>
      </w:tr>
      <w:tr w:rsidR="00D02406" w:rsidRPr="001A4122" w:rsidTr="0092191F">
        <w:trPr>
          <w:trHeight w:val="487"/>
          <w:jc w:val="center"/>
        </w:trPr>
        <w:tc>
          <w:tcPr>
            <w:tcW w:w="247" w:type="pct"/>
            <w:vAlign w:val="center"/>
          </w:tcPr>
          <w:p w:rsidR="00D02406" w:rsidRPr="001A4122" w:rsidRDefault="00D02406" w:rsidP="0098545D">
            <w:pPr>
              <w:jc w:val="center"/>
              <w:rPr>
                <w:sz w:val="18"/>
                <w:szCs w:val="18"/>
              </w:rPr>
            </w:pPr>
            <w:r w:rsidRPr="001A4122">
              <w:rPr>
                <w:sz w:val="18"/>
                <w:szCs w:val="18"/>
              </w:rPr>
              <w:t>6</w:t>
            </w:r>
          </w:p>
        </w:tc>
        <w:tc>
          <w:tcPr>
            <w:tcW w:w="1196" w:type="pct"/>
            <w:vAlign w:val="center"/>
          </w:tcPr>
          <w:p w:rsidR="00D02406" w:rsidRPr="001A4122" w:rsidRDefault="00D02406" w:rsidP="0098545D">
            <w:pPr>
              <w:rPr>
                <w:sz w:val="18"/>
                <w:szCs w:val="18"/>
              </w:rPr>
            </w:pPr>
            <w:r w:rsidRPr="001A4122">
              <w:rPr>
                <w:sz w:val="18"/>
                <w:szCs w:val="18"/>
              </w:rPr>
              <w:t>FÓRMULA CODIFICADORA</w:t>
            </w:r>
          </w:p>
        </w:tc>
        <w:tc>
          <w:tcPr>
            <w:tcW w:w="3557" w:type="pct"/>
            <w:vAlign w:val="center"/>
          </w:tcPr>
          <w:p w:rsidR="00D02406" w:rsidRPr="001A4122" w:rsidRDefault="00D02406" w:rsidP="0098545D">
            <w:pPr>
              <w:jc w:val="both"/>
              <w:rPr>
                <w:sz w:val="18"/>
                <w:szCs w:val="18"/>
              </w:rPr>
            </w:pPr>
            <w:r w:rsidRPr="001A4122">
              <w:rPr>
                <w:sz w:val="18"/>
                <w:szCs w:val="18"/>
              </w:rPr>
              <w:t xml:space="preserve">Número clasificador que </w:t>
            </w:r>
            <w:r>
              <w:rPr>
                <w:sz w:val="18"/>
                <w:szCs w:val="18"/>
              </w:rPr>
              <w:t xml:space="preserve">contiene los elementos: Fondo, </w:t>
            </w:r>
            <w:r w:rsidRPr="001A4122">
              <w:rPr>
                <w:sz w:val="18"/>
                <w:szCs w:val="18"/>
              </w:rPr>
              <w:t>sección, serie y subserie a la cual se le agrega el número consecutivo del expediente, más el año en el que se abrió el primer documento.</w:t>
            </w:r>
          </w:p>
        </w:tc>
      </w:tr>
      <w:tr w:rsidR="00D02406" w:rsidRPr="001A4122" w:rsidTr="006C2271">
        <w:trPr>
          <w:trHeight w:val="382"/>
          <w:jc w:val="center"/>
        </w:trPr>
        <w:tc>
          <w:tcPr>
            <w:tcW w:w="247" w:type="pct"/>
            <w:vAlign w:val="center"/>
          </w:tcPr>
          <w:p w:rsidR="00D02406" w:rsidRPr="001A4122" w:rsidRDefault="00D02406" w:rsidP="0098545D">
            <w:pPr>
              <w:jc w:val="center"/>
              <w:rPr>
                <w:sz w:val="18"/>
                <w:szCs w:val="18"/>
              </w:rPr>
            </w:pPr>
            <w:r>
              <w:rPr>
                <w:sz w:val="18"/>
                <w:szCs w:val="18"/>
              </w:rPr>
              <w:t>7</w:t>
            </w:r>
          </w:p>
        </w:tc>
        <w:tc>
          <w:tcPr>
            <w:tcW w:w="1196" w:type="pct"/>
            <w:vAlign w:val="center"/>
          </w:tcPr>
          <w:p w:rsidR="00D02406" w:rsidRPr="001A4122" w:rsidRDefault="00D02406" w:rsidP="0098545D">
            <w:pPr>
              <w:rPr>
                <w:sz w:val="18"/>
                <w:szCs w:val="18"/>
              </w:rPr>
            </w:pPr>
            <w:r w:rsidRPr="001A4122">
              <w:rPr>
                <w:sz w:val="18"/>
                <w:szCs w:val="18"/>
              </w:rPr>
              <w:t>TOTAL DE EXPEDIENTES</w:t>
            </w:r>
          </w:p>
        </w:tc>
        <w:tc>
          <w:tcPr>
            <w:tcW w:w="3557" w:type="pct"/>
            <w:vAlign w:val="center"/>
          </w:tcPr>
          <w:p w:rsidR="00D02406" w:rsidRPr="001A4122" w:rsidRDefault="00D02406" w:rsidP="0098545D">
            <w:pPr>
              <w:jc w:val="both"/>
              <w:rPr>
                <w:sz w:val="18"/>
                <w:szCs w:val="18"/>
              </w:rPr>
            </w:pPr>
            <w:r w:rsidRPr="001A4122">
              <w:rPr>
                <w:sz w:val="18"/>
                <w:szCs w:val="18"/>
              </w:rPr>
              <w:t>Número total de expedientes que contiene la caja.</w:t>
            </w:r>
          </w:p>
        </w:tc>
      </w:tr>
    </w:tbl>
    <w:p w:rsidR="00C15994" w:rsidRPr="001A4122" w:rsidRDefault="00C15994" w:rsidP="00C15994">
      <w:pPr>
        <w:jc w:val="both"/>
      </w:pPr>
    </w:p>
    <w:p w:rsidR="00C15994" w:rsidRPr="001A4122" w:rsidRDefault="00C15994" w:rsidP="00C15994">
      <w:pPr>
        <w:rPr>
          <w:b/>
          <w:sz w:val="24"/>
        </w:rPr>
      </w:pPr>
    </w:p>
    <w:p w:rsidR="00C15994" w:rsidRPr="001A4122" w:rsidRDefault="00C15994"/>
    <w:p w:rsidR="00C15994" w:rsidRPr="001A4122" w:rsidRDefault="00C15994" w:rsidP="00D65FD1">
      <w:pPr>
        <w:sectPr w:rsidR="00C15994" w:rsidRPr="001A4122" w:rsidSect="0026110B">
          <w:headerReference w:type="default" r:id="rId41"/>
          <w:pgSz w:w="12240" w:h="15840"/>
          <w:pgMar w:top="1417" w:right="1701" w:bottom="1417" w:left="1701" w:header="708" w:footer="0" w:gutter="0"/>
          <w:cols w:space="708"/>
          <w:docGrid w:linePitch="360"/>
        </w:sectPr>
      </w:pPr>
    </w:p>
    <w:p w:rsidR="00C15994" w:rsidRPr="001A4122" w:rsidRDefault="00C15994" w:rsidP="00C15994">
      <w:pPr>
        <w:pStyle w:val="Prrafodelista"/>
        <w:spacing w:after="0" w:line="360" w:lineRule="auto"/>
        <w:jc w:val="right"/>
        <w:rPr>
          <w:rFonts w:ascii="Helvetica" w:hAnsi="Helvetica"/>
          <w:i/>
          <w:sz w:val="20"/>
        </w:rPr>
      </w:pPr>
      <w:r w:rsidRPr="001A4122">
        <w:rPr>
          <w:rFonts w:ascii="Helvetica" w:hAnsi="Helvetica"/>
          <w:i/>
          <w:sz w:val="20"/>
        </w:rPr>
        <w:lastRenderedPageBreak/>
        <w:t>Anexo 11</w:t>
      </w:r>
    </w:p>
    <w:p w:rsidR="00C15994" w:rsidRPr="001A4122" w:rsidRDefault="00C15994" w:rsidP="00C15994">
      <w:pPr>
        <w:jc w:val="center"/>
        <w:rPr>
          <w:sz w:val="18"/>
          <w:szCs w:val="20"/>
        </w:rPr>
      </w:pPr>
      <w:r w:rsidRPr="001A4122">
        <w:rPr>
          <w:b/>
          <w:sz w:val="24"/>
          <w:szCs w:val="24"/>
        </w:rPr>
        <w:t>VALE DE PRÉSTAMO DE DOCUMENTACIÓN ACTIVA DE ARCHIVO DE TRÁMITE Y CONCENTRACIÓN</w:t>
      </w:r>
    </w:p>
    <w:tbl>
      <w:tblPr>
        <w:tblStyle w:val="Tablaconcuadrcula"/>
        <w:tblW w:w="0" w:type="auto"/>
        <w:tblInd w:w="108" w:type="dxa"/>
        <w:tblLook w:val="04A0" w:firstRow="1" w:lastRow="0" w:firstColumn="1" w:lastColumn="0" w:noHBand="0" w:noVBand="1"/>
      </w:tblPr>
      <w:tblGrid>
        <w:gridCol w:w="4253"/>
        <w:gridCol w:w="3260"/>
        <w:gridCol w:w="5387"/>
      </w:tblGrid>
      <w:tr w:rsidR="00C15994" w:rsidRPr="001A4122" w:rsidTr="0092191F">
        <w:tc>
          <w:tcPr>
            <w:tcW w:w="4253" w:type="dxa"/>
            <w:vMerge w:val="restart"/>
            <w:vAlign w:val="center"/>
          </w:tcPr>
          <w:p w:rsidR="00C15994" w:rsidRPr="001A4122" w:rsidRDefault="00F90897" w:rsidP="0092191F">
            <w:pPr>
              <w:rPr>
                <w:b/>
                <w:sz w:val="16"/>
                <w:szCs w:val="20"/>
              </w:rPr>
            </w:pPr>
            <w:r w:rsidRPr="001A4122">
              <w:rPr>
                <w:b/>
                <w:sz w:val="16"/>
                <w:szCs w:val="20"/>
              </w:rPr>
              <w:t>DATOS DEL SOLICITANTE</w:t>
            </w:r>
          </w:p>
        </w:tc>
        <w:tc>
          <w:tcPr>
            <w:tcW w:w="3260" w:type="dxa"/>
          </w:tcPr>
          <w:p w:rsidR="00C15994" w:rsidRPr="001A4122" w:rsidRDefault="00F90897" w:rsidP="0092191F">
            <w:pPr>
              <w:jc w:val="right"/>
              <w:rPr>
                <w:sz w:val="16"/>
                <w:szCs w:val="20"/>
              </w:rPr>
            </w:pPr>
            <w:r>
              <w:rPr>
                <w:sz w:val="16"/>
                <w:szCs w:val="20"/>
              </w:rPr>
              <w:t>NÚMERO</w:t>
            </w:r>
            <w:r w:rsidRPr="001A4122">
              <w:rPr>
                <w:sz w:val="16"/>
                <w:szCs w:val="20"/>
              </w:rPr>
              <w:t xml:space="preserve"> DE SOLICITUD:</w:t>
            </w:r>
          </w:p>
        </w:tc>
        <w:tc>
          <w:tcPr>
            <w:tcW w:w="5387" w:type="dxa"/>
          </w:tcPr>
          <w:p w:rsidR="00C15994" w:rsidRPr="001A4122" w:rsidRDefault="00F90897" w:rsidP="0092191F">
            <w:pPr>
              <w:rPr>
                <w:sz w:val="16"/>
                <w:szCs w:val="20"/>
              </w:rPr>
            </w:pPr>
            <w:r w:rsidRPr="001A4122">
              <w:rPr>
                <w:sz w:val="16"/>
                <w:szCs w:val="20"/>
              </w:rPr>
              <w:t>(1)</w:t>
            </w:r>
          </w:p>
        </w:tc>
      </w:tr>
      <w:tr w:rsidR="00C15994" w:rsidRPr="001A4122" w:rsidTr="0092191F">
        <w:tc>
          <w:tcPr>
            <w:tcW w:w="4253" w:type="dxa"/>
            <w:vMerge/>
          </w:tcPr>
          <w:p w:rsidR="00C15994" w:rsidRPr="001A4122" w:rsidRDefault="00C15994" w:rsidP="0092191F">
            <w:pPr>
              <w:rPr>
                <w:sz w:val="16"/>
                <w:szCs w:val="20"/>
              </w:rPr>
            </w:pPr>
          </w:p>
        </w:tc>
        <w:tc>
          <w:tcPr>
            <w:tcW w:w="3260" w:type="dxa"/>
          </w:tcPr>
          <w:p w:rsidR="00C15994" w:rsidRPr="001A4122" w:rsidRDefault="00F90897" w:rsidP="0092191F">
            <w:pPr>
              <w:jc w:val="right"/>
              <w:rPr>
                <w:sz w:val="16"/>
                <w:szCs w:val="20"/>
              </w:rPr>
            </w:pPr>
            <w:r w:rsidRPr="001A4122">
              <w:rPr>
                <w:sz w:val="16"/>
                <w:szCs w:val="20"/>
              </w:rPr>
              <w:t>FECHA DE ELABORACIÓN:</w:t>
            </w:r>
          </w:p>
        </w:tc>
        <w:tc>
          <w:tcPr>
            <w:tcW w:w="5387" w:type="dxa"/>
          </w:tcPr>
          <w:p w:rsidR="00C15994" w:rsidRPr="001A4122" w:rsidRDefault="00F90897" w:rsidP="0092191F">
            <w:pPr>
              <w:rPr>
                <w:sz w:val="16"/>
                <w:szCs w:val="20"/>
              </w:rPr>
            </w:pPr>
            <w:r w:rsidRPr="001A4122">
              <w:rPr>
                <w:sz w:val="16"/>
                <w:szCs w:val="20"/>
              </w:rPr>
              <w:t>(2)</w:t>
            </w:r>
          </w:p>
        </w:tc>
      </w:tr>
      <w:tr w:rsidR="00C15994" w:rsidRPr="001A4122" w:rsidTr="0092191F">
        <w:tc>
          <w:tcPr>
            <w:tcW w:w="4253" w:type="dxa"/>
            <w:vMerge/>
          </w:tcPr>
          <w:p w:rsidR="00C15994" w:rsidRPr="001A4122" w:rsidRDefault="00C15994" w:rsidP="0092191F">
            <w:pPr>
              <w:rPr>
                <w:sz w:val="16"/>
                <w:szCs w:val="20"/>
              </w:rPr>
            </w:pPr>
          </w:p>
        </w:tc>
        <w:tc>
          <w:tcPr>
            <w:tcW w:w="3260" w:type="dxa"/>
          </w:tcPr>
          <w:p w:rsidR="00C15994" w:rsidRPr="001A4122" w:rsidRDefault="00F90897" w:rsidP="00F90897">
            <w:pPr>
              <w:jc w:val="right"/>
              <w:rPr>
                <w:sz w:val="16"/>
                <w:szCs w:val="20"/>
              </w:rPr>
            </w:pPr>
            <w:r>
              <w:rPr>
                <w:sz w:val="16"/>
                <w:szCs w:val="20"/>
              </w:rPr>
              <w:t>NÚMERO</w:t>
            </w:r>
            <w:r w:rsidRPr="001A4122">
              <w:rPr>
                <w:sz w:val="16"/>
                <w:szCs w:val="20"/>
              </w:rPr>
              <w:t xml:space="preserve"> DE EMPLEADO:</w:t>
            </w:r>
          </w:p>
        </w:tc>
        <w:tc>
          <w:tcPr>
            <w:tcW w:w="5387" w:type="dxa"/>
          </w:tcPr>
          <w:p w:rsidR="00C15994" w:rsidRPr="001A4122" w:rsidRDefault="00F90897" w:rsidP="0092191F">
            <w:pPr>
              <w:rPr>
                <w:sz w:val="16"/>
                <w:szCs w:val="20"/>
              </w:rPr>
            </w:pPr>
            <w:r w:rsidRPr="001A4122">
              <w:rPr>
                <w:sz w:val="16"/>
                <w:szCs w:val="20"/>
              </w:rPr>
              <w:t>(3)</w:t>
            </w:r>
          </w:p>
        </w:tc>
      </w:tr>
    </w:tbl>
    <w:p w:rsidR="00C15994" w:rsidRPr="001A4122" w:rsidRDefault="00C15994" w:rsidP="00C15994">
      <w:pPr>
        <w:spacing w:after="0"/>
        <w:rPr>
          <w:sz w:val="12"/>
          <w:szCs w:val="20"/>
        </w:rPr>
      </w:pPr>
    </w:p>
    <w:tbl>
      <w:tblPr>
        <w:tblStyle w:val="Tablaconcuadrcula"/>
        <w:tblW w:w="0" w:type="auto"/>
        <w:tblInd w:w="108" w:type="dxa"/>
        <w:tblLook w:val="04A0" w:firstRow="1" w:lastRow="0" w:firstColumn="1" w:lastColumn="0" w:noHBand="0" w:noVBand="1"/>
      </w:tblPr>
      <w:tblGrid>
        <w:gridCol w:w="1276"/>
        <w:gridCol w:w="992"/>
        <w:gridCol w:w="3828"/>
        <w:gridCol w:w="1842"/>
        <w:gridCol w:w="4962"/>
      </w:tblGrid>
      <w:tr w:rsidR="00C15994" w:rsidRPr="001A4122" w:rsidTr="0092191F">
        <w:tc>
          <w:tcPr>
            <w:tcW w:w="2268" w:type="dxa"/>
            <w:gridSpan w:val="2"/>
          </w:tcPr>
          <w:p w:rsidR="00C15994" w:rsidRPr="001A4122" w:rsidRDefault="00F90897" w:rsidP="0092191F">
            <w:pPr>
              <w:rPr>
                <w:sz w:val="16"/>
                <w:szCs w:val="20"/>
              </w:rPr>
            </w:pPr>
            <w:r w:rsidRPr="001A4122">
              <w:rPr>
                <w:sz w:val="16"/>
                <w:szCs w:val="20"/>
              </w:rPr>
              <w:t>NOMBRE (S):</w:t>
            </w:r>
          </w:p>
        </w:tc>
        <w:tc>
          <w:tcPr>
            <w:tcW w:w="10632" w:type="dxa"/>
            <w:gridSpan w:val="3"/>
          </w:tcPr>
          <w:p w:rsidR="00C15994" w:rsidRPr="001A4122" w:rsidRDefault="00F90897" w:rsidP="0092191F">
            <w:pPr>
              <w:rPr>
                <w:sz w:val="16"/>
                <w:szCs w:val="20"/>
              </w:rPr>
            </w:pPr>
            <w:r w:rsidRPr="001A4122">
              <w:rPr>
                <w:sz w:val="16"/>
                <w:szCs w:val="20"/>
              </w:rPr>
              <w:t>(4)</w:t>
            </w:r>
          </w:p>
        </w:tc>
      </w:tr>
      <w:tr w:rsidR="00C15994" w:rsidRPr="001A4122" w:rsidTr="0092191F">
        <w:tc>
          <w:tcPr>
            <w:tcW w:w="2268" w:type="dxa"/>
            <w:gridSpan w:val="2"/>
          </w:tcPr>
          <w:p w:rsidR="00C15994" w:rsidRPr="001A4122" w:rsidRDefault="00F90897" w:rsidP="0092191F">
            <w:pPr>
              <w:rPr>
                <w:sz w:val="16"/>
                <w:szCs w:val="20"/>
              </w:rPr>
            </w:pPr>
            <w:r w:rsidRPr="001A4122">
              <w:rPr>
                <w:sz w:val="16"/>
                <w:szCs w:val="20"/>
              </w:rPr>
              <w:t>PUESTO:</w:t>
            </w:r>
          </w:p>
        </w:tc>
        <w:tc>
          <w:tcPr>
            <w:tcW w:w="10632" w:type="dxa"/>
            <w:gridSpan w:val="3"/>
          </w:tcPr>
          <w:p w:rsidR="00C15994" w:rsidRPr="001A4122" w:rsidRDefault="00F90897" w:rsidP="0092191F">
            <w:pPr>
              <w:rPr>
                <w:sz w:val="16"/>
                <w:szCs w:val="20"/>
              </w:rPr>
            </w:pPr>
            <w:r w:rsidRPr="001A4122">
              <w:rPr>
                <w:sz w:val="16"/>
                <w:szCs w:val="20"/>
              </w:rPr>
              <w:t>(5)</w:t>
            </w:r>
          </w:p>
        </w:tc>
      </w:tr>
      <w:tr w:rsidR="00C15994" w:rsidRPr="001A4122" w:rsidTr="0092191F">
        <w:tc>
          <w:tcPr>
            <w:tcW w:w="2268" w:type="dxa"/>
            <w:gridSpan w:val="2"/>
          </w:tcPr>
          <w:p w:rsidR="00C15994" w:rsidRPr="001A4122" w:rsidRDefault="00F90897" w:rsidP="0092191F">
            <w:pPr>
              <w:rPr>
                <w:sz w:val="16"/>
                <w:szCs w:val="20"/>
              </w:rPr>
            </w:pPr>
            <w:r w:rsidRPr="001A4122">
              <w:rPr>
                <w:sz w:val="16"/>
                <w:szCs w:val="20"/>
              </w:rPr>
              <w:t>ÁREA DE ADSCRIPCIÓN:</w:t>
            </w:r>
          </w:p>
        </w:tc>
        <w:tc>
          <w:tcPr>
            <w:tcW w:w="10632" w:type="dxa"/>
            <w:gridSpan w:val="3"/>
          </w:tcPr>
          <w:p w:rsidR="00C15994" w:rsidRPr="001A4122" w:rsidRDefault="00F90897" w:rsidP="0092191F">
            <w:pPr>
              <w:rPr>
                <w:sz w:val="16"/>
                <w:szCs w:val="20"/>
              </w:rPr>
            </w:pPr>
            <w:r w:rsidRPr="001A4122">
              <w:rPr>
                <w:sz w:val="16"/>
                <w:szCs w:val="20"/>
              </w:rPr>
              <w:t>(6)</w:t>
            </w:r>
          </w:p>
        </w:tc>
      </w:tr>
      <w:tr w:rsidR="00C15994" w:rsidRPr="001A4122" w:rsidTr="0092191F">
        <w:tc>
          <w:tcPr>
            <w:tcW w:w="2268" w:type="dxa"/>
            <w:gridSpan w:val="2"/>
          </w:tcPr>
          <w:p w:rsidR="00C15994" w:rsidRPr="001A4122" w:rsidRDefault="00F90897" w:rsidP="0092191F">
            <w:pPr>
              <w:rPr>
                <w:sz w:val="16"/>
                <w:szCs w:val="20"/>
              </w:rPr>
            </w:pPr>
            <w:r w:rsidRPr="001A4122">
              <w:rPr>
                <w:sz w:val="16"/>
                <w:szCs w:val="20"/>
              </w:rPr>
              <w:t>DOMICILIO (OFICINA):</w:t>
            </w:r>
          </w:p>
        </w:tc>
        <w:tc>
          <w:tcPr>
            <w:tcW w:w="10632" w:type="dxa"/>
            <w:gridSpan w:val="3"/>
          </w:tcPr>
          <w:p w:rsidR="00C15994" w:rsidRPr="001A4122" w:rsidRDefault="00F90897" w:rsidP="0092191F">
            <w:pPr>
              <w:rPr>
                <w:sz w:val="16"/>
                <w:szCs w:val="20"/>
              </w:rPr>
            </w:pPr>
            <w:r w:rsidRPr="001A4122">
              <w:rPr>
                <w:sz w:val="16"/>
                <w:szCs w:val="20"/>
              </w:rPr>
              <w:t>(7)</w:t>
            </w:r>
          </w:p>
        </w:tc>
      </w:tr>
      <w:tr w:rsidR="00C15994" w:rsidRPr="001A4122" w:rsidTr="0092191F">
        <w:tc>
          <w:tcPr>
            <w:tcW w:w="1276" w:type="dxa"/>
          </w:tcPr>
          <w:p w:rsidR="00C15994" w:rsidRPr="001A4122" w:rsidRDefault="00F90897" w:rsidP="0092191F">
            <w:pPr>
              <w:rPr>
                <w:sz w:val="16"/>
                <w:szCs w:val="20"/>
              </w:rPr>
            </w:pPr>
            <w:r w:rsidRPr="001A4122">
              <w:rPr>
                <w:sz w:val="16"/>
                <w:szCs w:val="20"/>
              </w:rPr>
              <w:t>TELÉFONO:</w:t>
            </w:r>
          </w:p>
        </w:tc>
        <w:tc>
          <w:tcPr>
            <w:tcW w:w="4820" w:type="dxa"/>
            <w:gridSpan w:val="2"/>
          </w:tcPr>
          <w:p w:rsidR="00C15994" w:rsidRPr="001A4122" w:rsidRDefault="00F90897" w:rsidP="0092191F">
            <w:pPr>
              <w:rPr>
                <w:sz w:val="16"/>
                <w:szCs w:val="20"/>
              </w:rPr>
            </w:pPr>
            <w:r w:rsidRPr="001A4122">
              <w:rPr>
                <w:sz w:val="16"/>
                <w:szCs w:val="20"/>
              </w:rPr>
              <w:t>(8)</w:t>
            </w:r>
          </w:p>
        </w:tc>
        <w:tc>
          <w:tcPr>
            <w:tcW w:w="1842" w:type="dxa"/>
          </w:tcPr>
          <w:p w:rsidR="00C15994" w:rsidRPr="001A4122" w:rsidRDefault="00F90897" w:rsidP="0092191F">
            <w:pPr>
              <w:rPr>
                <w:sz w:val="16"/>
                <w:szCs w:val="20"/>
              </w:rPr>
            </w:pPr>
            <w:r w:rsidRPr="001A4122">
              <w:rPr>
                <w:sz w:val="16"/>
                <w:szCs w:val="20"/>
              </w:rPr>
              <w:t>CORREO ELECTRÓNICO:</w:t>
            </w:r>
          </w:p>
        </w:tc>
        <w:tc>
          <w:tcPr>
            <w:tcW w:w="4962" w:type="dxa"/>
          </w:tcPr>
          <w:p w:rsidR="00C15994" w:rsidRPr="001A4122" w:rsidRDefault="00F90897" w:rsidP="0092191F">
            <w:pPr>
              <w:rPr>
                <w:sz w:val="16"/>
                <w:szCs w:val="20"/>
              </w:rPr>
            </w:pPr>
            <w:r w:rsidRPr="001A4122">
              <w:rPr>
                <w:sz w:val="16"/>
                <w:szCs w:val="20"/>
              </w:rPr>
              <w:t>(9)</w:t>
            </w:r>
          </w:p>
        </w:tc>
      </w:tr>
    </w:tbl>
    <w:p w:rsidR="00C15994" w:rsidRPr="001A4122" w:rsidRDefault="00C15994" w:rsidP="00C15994">
      <w:pPr>
        <w:spacing w:after="0"/>
        <w:rPr>
          <w:sz w:val="12"/>
          <w:szCs w:val="20"/>
        </w:rPr>
      </w:pPr>
    </w:p>
    <w:p w:rsidR="00C15994" w:rsidRPr="001A4122" w:rsidRDefault="00F90897" w:rsidP="00C15994">
      <w:pPr>
        <w:spacing w:after="0"/>
        <w:rPr>
          <w:b/>
          <w:sz w:val="18"/>
          <w:szCs w:val="20"/>
        </w:rPr>
      </w:pPr>
      <w:r w:rsidRPr="001A4122">
        <w:rPr>
          <w:b/>
          <w:sz w:val="18"/>
          <w:szCs w:val="20"/>
        </w:rPr>
        <w:t>DATOS DEL EXPEDIENTE:</w:t>
      </w:r>
    </w:p>
    <w:tbl>
      <w:tblPr>
        <w:tblStyle w:val="Tablaconcuadrcula"/>
        <w:tblW w:w="0" w:type="auto"/>
        <w:tblInd w:w="108" w:type="dxa"/>
        <w:tblLook w:val="04A0" w:firstRow="1" w:lastRow="0" w:firstColumn="1" w:lastColumn="0" w:noHBand="0" w:noVBand="1"/>
      </w:tblPr>
      <w:tblGrid>
        <w:gridCol w:w="1985"/>
        <w:gridCol w:w="4394"/>
        <w:gridCol w:w="6521"/>
      </w:tblGrid>
      <w:tr w:rsidR="00C15994" w:rsidRPr="001A4122" w:rsidTr="0092191F">
        <w:tc>
          <w:tcPr>
            <w:tcW w:w="1985" w:type="dxa"/>
          </w:tcPr>
          <w:p w:rsidR="00C15994" w:rsidRPr="001A4122" w:rsidRDefault="00C15994" w:rsidP="0092191F">
            <w:pPr>
              <w:rPr>
                <w:b/>
                <w:sz w:val="16"/>
                <w:szCs w:val="20"/>
              </w:rPr>
            </w:pPr>
          </w:p>
        </w:tc>
        <w:tc>
          <w:tcPr>
            <w:tcW w:w="4394" w:type="dxa"/>
          </w:tcPr>
          <w:p w:rsidR="00C15994" w:rsidRPr="001A4122" w:rsidRDefault="00F90897" w:rsidP="0092191F">
            <w:pPr>
              <w:jc w:val="center"/>
              <w:rPr>
                <w:b/>
                <w:sz w:val="16"/>
                <w:szCs w:val="20"/>
              </w:rPr>
            </w:pPr>
            <w:r w:rsidRPr="001A4122">
              <w:rPr>
                <w:b/>
                <w:sz w:val="16"/>
                <w:szCs w:val="20"/>
              </w:rPr>
              <w:t>CLAVE</w:t>
            </w:r>
          </w:p>
        </w:tc>
        <w:tc>
          <w:tcPr>
            <w:tcW w:w="6521" w:type="dxa"/>
          </w:tcPr>
          <w:p w:rsidR="00C15994" w:rsidRPr="001A4122" w:rsidRDefault="00F90897" w:rsidP="0092191F">
            <w:pPr>
              <w:jc w:val="center"/>
              <w:rPr>
                <w:b/>
                <w:sz w:val="16"/>
                <w:szCs w:val="20"/>
              </w:rPr>
            </w:pPr>
            <w:r w:rsidRPr="001A4122">
              <w:rPr>
                <w:b/>
                <w:sz w:val="16"/>
                <w:szCs w:val="20"/>
              </w:rPr>
              <w:t>NOMBRE</w:t>
            </w:r>
          </w:p>
        </w:tc>
      </w:tr>
      <w:tr w:rsidR="006C2271" w:rsidRPr="001A4122" w:rsidTr="0092191F">
        <w:tc>
          <w:tcPr>
            <w:tcW w:w="1985" w:type="dxa"/>
          </w:tcPr>
          <w:p w:rsidR="006C2271" w:rsidRPr="001A4122" w:rsidRDefault="00F90897" w:rsidP="0092191F">
            <w:pPr>
              <w:rPr>
                <w:sz w:val="16"/>
                <w:szCs w:val="20"/>
              </w:rPr>
            </w:pPr>
            <w:r w:rsidRPr="001A4122">
              <w:rPr>
                <w:sz w:val="16"/>
                <w:szCs w:val="20"/>
              </w:rPr>
              <w:t>FONDO:</w:t>
            </w:r>
          </w:p>
        </w:tc>
        <w:tc>
          <w:tcPr>
            <w:tcW w:w="4394" w:type="dxa"/>
          </w:tcPr>
          <w:p w:rsidR="006C2271" w:rsidRPr="001A4122" w:rsidRDefault="00F90897" w:rsidP="0098545D">
            <w:pPr>
              <w:rPr>
                <w:sz w:val="16"/>
                <w:szCs w:val="20"/>
              </w:rPr>
            </w:pPr>
            <w:r w:rsidRPr="001A4122">
              <w:rPr>
                <w:sz w:val="16"/>
                <w:szCs w:val="20"/>
              </w:rPr>
              <w:t>(10)</w:t>
            </w:r>
          </w:p>
        </w:tc>
        <w:tc>
          <w:tcPr>
            <w:tcW w:w="6521" w:type="dxa"/>
          </w:tcPr>
          <w:p w:rsidR="006C2271" w:rsidRPr="001A4122" w:rsidRDefault="006C2271" w:rsidP="0092191F">
            <w:pPr>
              <w:rPr>
                <w:b/>
                <w:sz w:val="16"/>
                <w:szCs w:val="20"/>
              </w:rPr>
            </w:pPr>
          </w:p>
        </w:tc>
      </w:tr>
      <w:tr w:rsidR="006C2271" w:rsidRPr="001A4122" w:rsidTr="0092191F">
        <w:tc>
          <w:tcPr>
            <w:tcW w:w="1985" w:type="dxa"/>
          </w:tcPr>
          <w:p w:rsidR="006C2271" w:rsidRPr="001A4122" w:rsidRDefault="00F90897" w:rsidP="0092191F">
            <w:pPr>
              <w:rPr>
                <w:sz w:val="16"/>
                <w:szCs w:val="20"/>
              </w:rPr>
            </w:pPr>
            <w:r w:rsidRPr="001A4122">
              <w:rPr>
                <w:sz w:val="16"/>
                <w:szCs w:val="20"/>
              </w:rPr>
              <w:t>SECCIÓN:</w:t>
            </w:r>
          </w:p>
        </w:tc>
        <w:tc>
          <w:tcPr>
            <w:tcW w:w="4394" w:type="dxa"/>
          </w:tcPr>
          <w:p w:rsidR="006C2271" w:rsidRPr="001A4122" w:rsidRDefault="00F90897" w:rsidP="0098545D">
            <w:pPr>
              <w:rPr>
                <w:sz w:val="16"/>
                <w:szCs w:val="20"/>
              </w:rPr>
            </w:pPr>
            <w:r w:rsidRPr="001A4122">
              <w:rPr>
                <w:sz w:val="16"/>
                <w:szCs w:val="20"/>
              </w:rPr>
              <w:t>(11)</w:t>
            </w:r>
          </w:p>
        </w:tc>
        <w:tc>
          <w:tcPr>
            <w:tcW w:w="6521" w:type="dxa"/>
          </w:tcPr>
          <w:p w:rsidR="006C2271" w:rsidRPr="001A4122" w:rsidRDefault="006C2271" w:rsidP="0092191F">
            <w:pPr>
              <w:rPr>
                <w:b/>
                <w:sz w:val="16"/>
                <w:szCs w:val="20"/>
              </w:rPr>
            </w:pPr>
          </w:p>
        </w:tc>
      </w:tr>
      <w:tr w:rsidR="006C2271" w:rsidRPr="001A4122" w:rsidTr="0092191F">
        <w:tc>
          <w:tcPr>
            <w:tcW w:w="1985" w:type="dxa"/>
          </w:tcPr>
          <w:p w:rsidR="006C2271" w:rsidRPr="001A4122" w:rsidRDefault="00F90897" w:rsidP="0092191F">
            <w:pPr>
              <w:rPr>
                <w:sz w:val="16"/>
                <w:szCs w:val="20"/>
              </w:rPr>
            </w:pPr>
            <w:r w:rsidRPr="001A4122">
              <w:rPr>
                <w:sz w:val="16"/>
                <w:szCs w:val="20"/>
              </w:rPr>
              <w:t>SERIE:</w:t>
            </w:r>
          </w:p>
        </w:tc>
        <w:tc>
          <w:tcPr>
            <w:tcW w:w="4394" w:type="dxa"/>
          </w:tcPr>
          <w:p w:rsidR="006C2271" w:rsidRPr="001A4122" w:rsidRDefault="00F90897" w:rsidP="0098545D">
            <w:pPr>
              <w:rPr>
                <w:sz w:val="16"/>
                <w:szCs w:val="20"/>
              </w:rPr>
            </w:pPr>
            <w:r w:rsidRPr="001A4122">
              <w:rPr>
                <w:sz w:val="16"/>
                <w:szCs w:val="20"/>
              </w:rPr>
              <w:t>(12)</w:t>
            </w:r>
          </w:p>
        </w:tc>
        <w:tc>
          <w:tcPr>
            <w:tcW w:w="6521" w:type="dxa"/>
          </w:tcPr>
          <w:p w:rsidR="006C2271" w:rsidRPr="001A4122" w:rsidRDefault="006C2271" w:rsidP="0092191F">
            <w:pPr>
              <w:rPr>
                <w:b/>
                <w:sz w:val="16"/>
                <w:szCs w:val="20"/>
              </w:rPr>
            </w:pPr>
          </w:p>
        </w:tc>
      </w:tr>
      <w:tr w:rsidR="006C2271" w:rsidRPr="001A4122" w:rsidTr="0092191F">
        <w:tc>
          <w:tcPr>
            <w:tcW w:w="1985" w:type="dxa"/>
          </w:tcPr>
          <w:p w:rsidR="006C2271" w:rsidRPr="001A4122" w:rsidRDefault="00F90897" w:rsidP="0092191F">
            <w:pPr>
              <w:rPr>
                <w:sz w:val="16"/>
                <w:szCs w:val="20"/>
              </w:rPr>
            </w:pPr>
            <w:r w:rsidRPr="001A4122">
              <w:rPr>
                <w:sz w:val="16"/>
                <w:szCs w:val="20"/>
              </w:rPr>
              <w:t>SUBSERIE:</w:t>
            </w:r>
          </w:p>
        </w:tc>
        <w:tc>
          <w:tcPr>
            <w:tcW w:w="4394" w:type="dxa"/>
          </w:tcPr>
          <w:p w:rsidR="006C2271" w:rsidRPr="001A4122" w:rsidRDefault="00F90897" w:rsidP="006C2271">
            <w:pPr>
              <w:rPr>
                <w:sz w:val="16"/>
                <w:szCs w:val="20"/>
              </w:rPr>
            </w:pPr>
            <w:r w:rsidRPr="001A4122">
              <w:rPr>
                <w:sz w:val="16"/>
                <w:szCs w:val="20"/>
              </w:rPr>
              <w:t>(1</w:t>
            </w:r>
            <w:r>
              <w:rPr>
                <w:sz w:val="16"/>
                <w:szCs w:val="20"/>
              </w:rPr>
              <w:t>3</w:t>
            </w:r>
            <w:r w:rsidRPr="001A4122">
              <w:rPr>
                <w:sz w:val="16"/>
                <w:szCs w:val="20"/>
              </w:rPr>
              <w:t>)</w:t>
            </w:r>
          </w:p>
        </w:tc>
        <w:tc>
          <w:tcPr>
            <w:tcW w:w="6521" w:type="dxa"/>
          </w:tcPr>
          <w:p w:rsidR="006C2271" w:rsidRPr="001A4122" w:rsidRDefault="006C2271" w:rsidP="0092191F">
            <w:pPr>
              <w:rPr>
                <w:b/>
                <w:sz w:val="16"/>
                <w:szCs w:val="20"/>
              </w:rPr>
            </w:pPr>
          </w:p>
        </w:tc>
      </w:tr>
    </w:tbl>
    <w:p w:rsidR="00C15994" w:rsidRPr="001A4122" w:rsidRDefault="00C15994" w:rsidP="00C15994">
      <w:pPr>
        <w:spacing w:after="0"/>
        <w:rPr>
          <w:b/>
          <w:sz w:val="12"/>
          <w:szCs w:val="20"/>
        </w:rPr>
      </w:pPr>
    </w:p>
    <w:tbl>
      <w:tblPr>
        <w:tblStyle w:val="Tablaconcuadrcula"/>
        <w:tblW w:w="0" w:type="auto"/>
        <w:tblInd w:w="108" w:type="dxa"/>
        <w:tblLook w:val="04A0" w:firstRow="1" w:lastRow="0" w:firstColumn="1" w:lastColumn="0" w:noHBand="0" w:noVBand="1"/>
      </w:tblPr>
      <w:tblGrid>
        <w:gridCol w:w="2835"/>
        <w:gridCol w:w="10065"/>
      </w:tblGrid>
      <w:tr w:rsidR="00C15994" w:rsidRPr="001A4122" w:rsidTr="0092191F">
        <w:tc>
          <w:tcPr>
            <w:tcW w:w="2835" w:type="dxa"/>
          </w:tcPr>
          <w:p w:rsidR="00C15994" w:rsidRPr="001A4122" w:rsidRDefault="00F90897" w:rsidP="0092191F">
            <w:pPr>
              <w:rPr>
                <w:sz w:val="16"/>
                <w:szCs w:val="20"/>
              </w:rPr>
            </w:pPr>
            <w:r w:rsidRPr="001A4122">
              <w:rPr>
                <w:sz w:val="16"/>
                <w:szCs w:val="20"/>
              </w:rPr>
              <w:t>CONTENIDO DEL EXPEDIENTE:</w:t>
            </w:r>
          </w:p>
        </w:tc>
        <w:tc>
          <w:tcPr>
            <w:tcW w:w="10065" w:type="dxa"/>
          </w:tcPr>
          <w:p w:rsidR="00C15994" w:rsidRPr="001A4122" w:rsidRDefault="00F90897" w:rsidP="006C2271">
            <w:pPr>
              <w:rPr>
                <w:sz w:val="16"/>
                <w:szCs w:val="20"/>
              </w:rPr>
            </w:pPr>
            <w:r w:rsidRPr="001A4122">
              <w:rPr>
                <w:sz w:val="16"/>
                <w:szCs w:val="20"/>
              </w:rPr>
              <w:t>(1</w:t>
            </w:r>
            <w:r>
              <w:rPr>
                <w:sz w:val="16"/>
                <w:szCs w:val="20"/>
              </w:rPr>
              <w:t>4</w:t>
            </w:r>
            <w:r w:rsidRPr="001A4122">
              <w:rPr>
                <w:sz w:val="16"/>
                <w:szCs w:val="20"/>
              </w:rPr>
              <w:t>)</w:t>
            </w:r>
          </w:p>
        </w:tc>
      </w:tr>
      <w:tr w:rsidR="00C15994" w:rsidRPr="001A4122" w:rsidTr="0092191F">
        <w:tc>
          <w:tcPr>
            <w:tcW w:w="12900" w:type="dxa"/>
            <w:gridSpan w:val="2"/>
          </w:tcPr>
          <w:p w:rsidR="00C15994" w:rsidRPr="001A4122" w:rsidRDefault="00C15994" w:rsidP="0092191F">
            <w:pPr>
              <w:rPr>
                <w:sz w:val="16"/>
                <w:szCs w:val="20"/>
              </w:rPr>
            </w:pPr>
          </w:p>
        </w:tc>
      </w:tr>
    </w:tbl>
    <w:p w:rsidR="00C15994" w:rsidRPr="001A4122" w:rsidRDefault="00C15994" w:rsidP="00C15994">
      <w:pPr>
        <w:spacing w:after="0"/>
        <w:rPr>
          <w:sz w:val="12"/>
          <w:szCs w:val="20"/>
        </w:rPr>
      </w:pPr>
    </w:p>
    <w:tbl>
      <w:tblPr>
        <w:tblStyle w:val="Tablaconcuadrcula"/>
        <w:tblW w:w="0" w:type="auto"/>
        <w:tblInd w:w="108" w:type="dxa"/>
        <w:tblLook w:val="04A0" w:firstRow="1" w:lastRow="0" w:firstColumn="1" w:lastColumn="0" w:noHBand="0" w:noVBand="1"/>
      </w:tblPr>
      <w:tblGrid>
        <w:gridCol w:w="2835"/>
        <w:gridCol w:w="10065"/>
      </w:tblGrid>
      <w:tr w:rsidR="00C15994" w:rsidRPr="001A4122" w:rsidTr="0092191F">
        <w:tc>
          <w:tcPr>
            <w:tcW w:w="2835" w:type="dxa"/>
          </w:tcPr>
          <w:p w:rsidR="00C15994" w:rsidRPr="001A4122" w:rsidRDefault="00F90897" w:rsidP="0092191F">
            <w:pPr>
              <w:rPr>
                <w:sz w:val="16"/>
                <w:szCs w:val="20"/>
              </w:rPr>
            </w:pPr>
            <w:r w:rsidRPr="001A4122">
              <w:rPr>
                <w:sz w:val="16"/>
                <w:szCs w:val="20"/>
              </w:rPr>
              <w:t>ESTADO FÍSICO DEL EXPEDIENTE:</w:t>
            </w:r>
          </w:p>
        </w:tc>
        <w:tc>
          <w:tcPr>
            <w:tcW w:w="10065" w:type="dxa"/>
          </w:tcPr>
          <w:p w:rsidR="00C15994" w:rsidRPr="001A4122" w:rsidRDefault="00F90897" w:rsidP="006C2271">
            <w:pPr>
              <w:rPr>
                <w:sz w:val="16"/>
                <w:szCs w:val="20"/>
              </w:rPr>
            </w:pPr>
            <w:r w:rsidRPr="001A4122">
              <w:rPr>
                <w:sz w:val="16"/>
                <w:szCs w:val="20"/>
              </w:rPr>
              <w:t>(1</w:t>
            </w:r>
            <w:r>
              <w:rPr>
                <w:sz w:val="16"/>
                <w:szCs w:val="20"/>
              </w:rPr>
              <w:t>5</w:t>
            </w:r>
            <w:r w:rsidRPr="001A4122">
              <w:rPr>
                <w:sz w:val="16"/>
                <w:szCs w:val="20"/>
              </w:rPr>
              <w:t>)</w:t>
            </w:r>
          </w:p>
        </w:tc>
      </w:tr>
      <w:tr w:rsidR="00C15994" w:rsidRPr="001A4122" w:rsidTr="0092191F">
        <w:tc>
          <w:tcPr>
            <w:tcW w:w="12900" w:type="dxa"/>
            <w:gridSpan w:val="2"/>
          </w:tcPr>
          <w:p w:rsidR="00C15994" w:rsidRPr="001A4122" w:rsidRDefault="00C15994" w:rsidP="0092191F">
            <w:pPr>
              <w:rPr>
                <w:sz w:val="16"/>
                <w:szCs w:val="20"/>
              </w:rPr>
            </w:pPr>
          </w:p>
        </w:tc>
      </w:tr>
    </w:tbl>
    <w:p w:rsidR="00C15994" w:rsidRPr="001A4122" w:rsidRDefault="00C15994" w:rsidP="00C15994">
      <w:pPr>
        <w:spacing w:after="0"/>
        <w:rPr>
          <w:sz w:val="12"/>
          <w:szCs w:val="20"/>
        </w:rPr>
      </w:pPr>
    </w:p>
    <w:tbl>
      <w:tblPr>
        <w:tblStyle w:val="Tablaconcuadrcula"/>
        <w:tblW w:w="0" w:type="auto"/>
        <w:tblInd w:w="108" w:type="dxa"/>
        <w:tblLook w:val="04A0" w:firstRow="1" w:lastRow="0" w:firstColumn="1" w:lastColumn="0" w:noHBand="0" w:noVBand="1"/>
      </w:tblPr>
      <w:tblGrid>
        <w:gridCol w:w="2552"/>
        <w:gridCol w:w="1828"/>
        <w:gridCol w:w="2245"/>
        <w:gridCol w:w="6275"/>
      </w:tblGrid>
      <w:tr w:rsidR="00C15994" w:rsidRPr="001A4122" w:rsidTr="0092191F">
        <w:tc>
          <w:tcPr>
            <w:tcW w:w="2552" w:type="dxa"/>
          </w:tcPr>
          <w:p w:rsidR="00C15994" w:rsidRPr="001A4122" w:rsidRDefault="00F90897" w:rsidP="00F90897">
            <w:pPr>
              <w:rPr>
                <w:sz w:val="16"/>
                <w:szCs w:val="20"/>
              </w:rPr>
            </w:pPr>
            <w:r w:rsidRPr="001A4122">
              <w:rPr>
                <w:sz w:val="16"/>
                <w:szCs w:val="20"/>
              </w:rPr>
              <w:t>NÚM</w:t>
            </w:r>
            <w:r>
              <w:rPr>
                <w:sz w:val="16"/>
                <w:szCs w:val="20"/>
              </w:rPr>
              <w:t xml:space="preserve">ERO DE </w:t>
            </w:r>
            <w:r w:rsidRPr="001A4122">
              <w:rPr>
                <w:sz w:val="16"/>
                <w:szCs w:val="20"/>
              </w:rPr>
              <w:t>FOJAS</w:t>
            </w:r>
          </w:p>
        </w:tc>
        <w:tc>
          <w:tcPr>
            <w:tcW w:w="1828" w:type="dxa"/>
          </w:tcPr>
          <w:p w:rsidR="00C15994" w:rsidRPr="001A4122" w:rsidRDefault="00F90897" w:rsidP="006C2271">
            <w:pPr>
              <w:rPr>
                <w:sz w:val="16"/>
                <w:szCs w:val="20"/>
              </w:rPr>
            </w:pPr>
            <w:r w:rsidRPr="001A4122">
              <w:rPr>
                <w:sz w:val="16"/>
                <w:szCs w:val="20"/>
              </w:rPr>
              <w:t>(1</w:t>
            </w:r>
            <w:r>
              <w:rPr>
                <w:sz w:val="16"/>
                <w:szCs w:val="20"/>
              </w:rPr>
              <w:t>6</w:t>
            </w:r>
            <w:r w:rsidRPr="001A4122">
              <w:rPr>
                <w:sz w:val="16"/>
                <w:szCs w:val="20"/>
              </w:rPr>
              <w:t>)</w:t>
            </w:r>
          </w:p>
        </w:tc>
        <w:tc>
          <w:tcPr>
            <w:tcW w:w="2245" w:type="dxa"/>
          </w:tcPr>
          <w:p w:rsidR="00C15994" w:rsidRPr="001A4122" w:rsidRDefault="00F90897" w:rsidP="0092191F">
            <w:pPr>
              <w:rPr>
                <w:sz w:val="16"/>
                <w:szCs w:val="20"/>
              </w:rPr>
            </w:pPr>
            <w:r w:rsidRPr="001A4122">
              <w:rPr>
                <w:sz w:val="16"/>
                <w:szCs w:val="20"/>
              </w:rPr>
              <w:t>CALIDAD DOCUMENTAL:</w:t>
            </w:r>
          </w:p>
        </w:tc>
        <w:tc>
          <w:tcPr>
            <w:tcW w:w="6275" w:type="dxa"/>
          </w:tcPr>
          <w:p w:rsidR="00C15994" w:rsidRPr="001A4122" w:rsidRDefault="00F90897" w:rsidP="006C2271">
            <w:pPr>
              <w:rPr>
                <w:sz w:val="16"/>
                <w:szCs w:val="20"/>
              </w:rPr>
            </w:pPr>
            <w:r w:rsidRPr="001A4122">
              <w:rPr>
                <w:sz w:val="16"/>
                <w:szCs w:val="20"/>
              </w:rPr>
              <w:t>(1</w:t>
            </w:r>
            <w:r>
              <w:rPr>
                <w:sz w:val="16"/>
                <w:szCs w:val="20"/>
              </w:rPr>
              <w:t>7</w:t>
            </w:r>
            <w:r w:rsidRPr="001A4122">
              <w:rPr>
                <w:sz w:val="16"/>
                <w:szCs w:val="20"/>
              </w:rPr>
              <w:t>)</w:t>
            </w:r>
          </w:p>
        </w:tc>
      </w:tr>
      <w:tr w:rsidR="00C15994" w:rsidRPr="001A4122" w:rsidTr="0092191F">
        <w:tc>
          <w:tcPr>
            <w:tcW w:w="2552" w:type="dxa"/>
          </w:tcPr>
          <w:p w:rsidR="00C15994" w:rsidRPr="001A4122" w:rsidRDefault="00F90897" w:rsidP="0092191F">
            <w:pPr>
              <w:rPr>
                <w:sz w:val="16"/>
                <w:szCs w:val="20"/>
              </w:rPr>
            </w:pPr>
            <w:r w:rsidRPr="001A4122">
              <w:rPr>
                <w:sz w:val="16"/>
                <w:szCs w:val="20"/>
              </w:rPr>
              <w:t>FECHA Y HORA DE PRÉSTAMO:</w:t>
            </w:r>
          </w:p>
        </w:tc>
        <w:tc>
          <w:tcPr>
            <w:tcW w:w="1828" w:type="dxa"/>
          </w:tcPr>
          <w:p w:rsidR="00C15994" w:rsidRPr="001A4122" w:rsidRDefault="00F90897" w:rsidP="006C2271">
            <w:pPr>
              <w:rPr>
                <w:sz w:val="16"/>
                <w:szCs w:val="20"/>
              </w:rPr>
            </w:pPr>
            <w:r w:rsidRPr="001A4122">
              <w:rPr>
                <w:sz w:val="16"/>
                <w:szCs w:val="20"/>
              </w:rPr>
              <w:t>(1</w:t>
            </w:r>
            <w:r>
              <w:rPr>
                <w:sz w:val="16"/>
                <w:szCs w:val="20"/>
              </w:rPr>
              <w:t>8</w:t>
            </w:r>
            <w:r w:rsidRPr="001A4122">
              <w:rPr>
                <w:sz w:val="16"/>
                <w:szCs w:val="20"/>
              </w:rPr>
              <w:t>)</w:t>
            </w:r>
          </w:p>
        </w:tc>
        <w:tc>
          <w:tcPr>
            <w:tcW w:w="2245" w:type="dxa"/>
          </w:tcPr>
          <w:p w:rsidR="00C15994" w:rsidRPr="001A4122" w:rsidRDefault="00F90897" w:rsidP="0092191F">
            <w:pPr>
              <w:rPr>
                <w:sz w:val="16"/>
                <w:szCs w:val="20"/>
              </w:rPr>
            </w:pPr>
            <w:r w:rsidRPr="001A4122">
              <w:rPr>
                <w:sz w:val="16"/>
                <w:szCs w:val="20"/>
              </w:rPr>
              <w:t>PLAZO DE PRÉSTAMO:</w:t>
            </w:r>
          </w:p>
        </w:tc>
        <w:tc>
          <w:tcPr>
            <w:tcW w:w="6275" w:type="dxa"/>
          </w:tcPr>
          <w:p w:rsidR="00C15994" w:rsidRPr="001A4122" w:rsidRDefault="00F90897" w:rsidP="006C2271">
            <w:pPr>
              <w:rPr>
                <w:sz w:val="16"/>
                <w:szCs w:val="20"/>
              </w:rPr>
            </w:pPr>
            <w:r w:rsidRPr="001A4122">
              <w:rPr>
                <w:sz w:val="16"/>
                <w:szCs w:val="20"/>
              </w:rPr>
              <w:t>(1</w:t>
            </w:r>
            <w:r>
              <w:rPr>
                <w:sz w:val="16"/>
                <w:szCs w:val="20"/>
              </w:rPr>
              <w:t>9</w:t>
            </w:r>
            <w:r w:rsidRPr="001A4122">
              <w:rPr>
                <w:sz w:val="16"/>
                <w:szCs w:val="20"/>
              </w:rPr>
              <w:t>)</w:t>
            </w:r>
          </w:p>
        </w:tc>
      </w:tr>
      <w:tr w:rsidR="00C15994" w:rsidRPr="001A4122" w:rsidTr="0092191F">
        <w:tc>
          <w:tcPr>
            <w:tcW w:w="4380" w:type="dxa"/>
            <w:gridSpan w:val="2"/>
          </w:tcPr>
          <w:p w:rsidR="00C15994" w:rsidRPr="001A4122" w:rsidRDefault="00F90897" w:rsidP="006C2271">
            <w:pPr>
              <w:rPr>
                <w:sz w:val="16"/>
                <w:szCs w:val="20"/>
              </w:rPr>
            </w:pPr>
            <w:r>
              <w:rPr>
                <w:sz w:val="16"/>
                <w:szCs w:val="20"/>
              </w:rPr>
              <w:t>PRÓRROGA (20</w:t>
            </w:r>
            <w:r w:rsidRPr="001A4122">
              <w:rPr>
                <w:sz w:val="16"/>
                <w:szCs w:val="20"/>
              </w:rPr>
              <w:t>)(FORMATO ANEXO)</w:t>
            </w:r>
          </w:p>
        </w:tc>
        <w:tc>
          <w:tcPr>
            <w:tcW w:w="8520" w:type="dxa"/>
            <w:gridSpan w:val="2"/>
          </w:tcPr>
          <w:p w:rsidR="00C15994" w:rsidRPr="001A4122" w:rsidRDefault="00C15994" w:rsidP="0092191F">
            <w:pPr>
              <w:rPr>
                <w:sz w:val="16"/>
                <w:szCs w:val="20"/>
              </w:rPr>
            </w:pPr>
          </w:p>
        </w:tc>
      </w:tr>
      <w:tr w:rsidR="00C15994" w:rsidRPr="001A4122" w:rsidTr="0092191F">
        <w:tc>
          <w:tcPr>
            <w:tcW w:w="12900" w:type="dxa"/>
            <w:gridSpan w:val="4"/>
          </w:tcPr>
          <w:p w:rsidR="00C15994" w:rsidRPr="001A4122" w:rsidRDefault="00C15994" w:rsidP="0092191F">
            <w:pPr>
              <w:rPr>
                <w:sz w:val="16"/>
                <w:szCs w:val="20"/>
              </w:rPr>
            </w:pPr>
          </w:p>
        </w:tc>
      </w:tr>
      <w:tr w:rsidR="00C15994" w:rsidRPr="001A4122" w:rsidTr="0092191F">
        <w:tc>
          <w:tcPr>
            <w:tcW w:w="2552" w:type="dxa"/>
          </w:tcPr>
          <w:p w:rsidR="00C15994" w:rsidRPr="001A4122" w:rsidRDefault="00F90897" w:rsidP="0092191F">
            <w:pPr>
              <w:rPr>
                <w:sz w:val="16"/>
                <w:szCs w:val="20"/>
              </w:rPr>
            </w:pPr>
            <w:r w:rsidRPr="001A4122">
              <w:rPr>
                <w:sz w:val="16"/>
                <w:szCs w:val="20"/>
              </w:rPr>
              <w:t>OBSERVACIONES:</w:t>
            </w:r>
          </w:p>
        </w:tc>
        <w:tc>
          <w:tcPr>
            <w:tcW w:w="10348" w:type="dxa"/>
            <w:gridSpan w:val="3"/>
          </w:tcPr>
          <w:p w:rsidR="00C15994" w:rsidRPr="001A4122" w:rsidRDefault="00F90897" w:rsidP="006C2271">
            <w:pPr>
              <w:rPr>
                <w:sz w:val="16"/>
                <w:szCs w:val="20"/>
              </w:rPr>
            </w:pPr>
            <w:r w:rsidRPr="001A4122">
              <w:rPr>
                <w:sz w:val="16"/>
                <w:szCs w:val="20"/>
              </w:rPr>
              <w:t>(2</w:t>
            </w:r>
            <w:r>
              <w:rPr>
                <w:sz w:val="16"/>
                <w:szCs w:val="20"/>
              </w:rPr>
              <w:t>1</w:t>
            </w:r>
            <w:r w:rsidRPr="001A4122">
              <w:rPr>
                <w:sz w:val="16"/>
                <w:szCs w:val="20"/>
              </w:rPr>
              <w:t>)</w:t>
            </w:r>
          </w:p>
        </w:tc>
      </w:tr>
      <w:tr w:rsidR="00C15994" w:rsidRPr="001A4122" w:rsidTr="0092191F">
        <w:tc>
          <w:tcPr>
            <w:tcW w:w="12900" w:type="dxa"/>
            <w:gridSpan w:val="4"/>
          </w:tcPr>
          <w:p w:rsidR="00C15994" w:rsidRPr="001A4122" w:rsidRDefault="00C15994" w:rsidP="0092191F">
            <w:pPr>
              <w:rPr>
                <w:sz w:val="16"/>
                <w:szCs w:val="20"/>
              </w:rPr>
            </w:pPr>
          </w:p>
        </w:tc>
      </w:tr>
    </w:tbl>
    <w:p w:rsidR="0039541A" w:rsidRPr="008341A5" w:rsidRDefault="0039541A" w:rsidP="00C15994">
      <w:pPr>
        <w:spacing w:after="0"/>
        <w:rPr>
          <w:sz w:val="20"/>
          <w:szCs w:val="20"/>
        </w:rPr>
      </w:pPr>
    </w:p>
    <w:tbl>
      <w:tblPr>
        <w:tblStyle w:val="Tablaconcuadrcula"/>
        <w:tblW w:w="1289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3231"/>
        <w:gridCol w:w="3231"/>
        <w:gridCol w:w="3203"/>
      </w:tblGrid>
      <w:tr w:rsidR="00C15994" w:rsidRPr="001A4122" w:rsidTr="00322D1E">
        <w:trPr>
          <w:trHeight w:val="80"/>
        </w:trPr>
        <w:tc>
          <w:tcPr>
            <w:tcW w:w="3231" w:type="dxa"/>
          </w:tcPr>
          <w:p w:rsidR="00C15994" w:rsidRPr="001A4122" w:rsidRDefault="00C15994" w:rsidP="0092191F">
            <w:pPr>
              <w:jc w:val="center"/>
              <w:rPr>
                <w:sz w:val="18"/>
                <w:szCs w:val="20"/>
              </w:rPr>
            </w:pPr>
            <w:r w:rsidRPr="001A4122">
              <w:rPr>
                <w:sz w:val="18"/>
                <w:szCs w:val="20"/>
              </w:rPr>
              <w:t>SOLICITA</w:t>
            </w:r>
          </w:p>
        </w:tc>
        <w:tc>
          <w:tcPr>
            <w:tcW w:w="3231" w:type="dxa"/>
          </w:tcPr>
          <w:p w:rsidR="00C15994" w:rsidRPr="001A4122" w:rsidRDefault="00C15994" w:rsidP="0092191F">
            <w:pPr>
              <w:jc w:val="center"/>
              <w:rPr>
                <w:sz w:val="18"/>
                <w:szCs w:val="20"/>
              </w:rPr>
            </w:pPr>
            <w:r w:rsidRPr="001A4122">
              <w:rPr>
                <w:sz w:val="18"/>
                <w:szCs w:val="20"/>
              </w:rPr>
              <w:t>AUTORIZA</w:t>
            </w:r>
          </w:p>
        </w:tc>
        <w:tc>
          <w:tcPr>
            <w:tcW w:w="3231" w:type="dxa"/>
          </w:tcPr>
          <w:p w:rsidR="00C15994" w:rsidRPr="001A4122" w:rsidRDefault="00C15994" w:rsidP="0092191F">
            <w:pPr>
              <w:jc w:val="center"/>
              <w:rPr>
                <w:sz w:val="18"/>
                <w:szCs w:val="20"/>
              </w:rPr>
            </w:pPr>
            <w:r w:rsidRPr="001A4122">
              <w:rPr>
                <w:sz w:val="18"/>
                <w:szCs w:val="20"/>
              </w:rPr>
              <w:t>ENTREGA</w:t>
            </w:r>
          </w:p>
        </w:tc>
        <w:tc>
          <w:tcPr>
            <w:tcW w:w="3203" w:type="dxa"/>
          </w:tcPr>
          <w:p w:rsidR="00C15994" w:rsidRPr="001A4122" w:rsidRDefault="00C15994" w:rsidP="0092191F">
            <w:pPr>
              <w:jc w:val="center"/>
              <w:rPr>
                <w:sz w:val="18"/>
                <w:szCs w:val="20"/>
              </w:rPr>
            </w:pPr>
            <w:r w:rsidRPr="001A4122">
              <w:rPr>
                <w:sz w:val="18"/>
                <w:szCs w:val="20"/>
              </w:rPr>
              <w:t>RECIBE</w:t>
            </w:r>
          </w:p>
        </w:tc>
      </w:tr>
      <w:tr w:rsidR="00C15994" w:rsidRPr="001A4122" w:rsidTr="003F6ADD">
        <w:tc>
          <w:tcPr>
            <w:tcW w:w="3231" w:type="dxa"/>
          </w:tcPr>
          <w:p w:rsidR="00C15994" w:rsidRPr="001A4122" w:rsidRDefault="00C15994" w:rsidP="0092191F">
            <w:pPr>
              <w:jc w:val="center"/>
              <w:rPr>
                <w:sz w:val="18"/>
                <w:szCs w:val="20"/>
              </w:rPr>
            </w:pPr>
            <w:r w:rsidRPr="001A4122">
              <w:rPr>
                <w:sz w:val="18"/>
                <w:szCs w:val="20"/>
              </w:rPr>
              <w:t>(2</w:t>
            </w:r>
            <w:r w:rsidR="006C2271">
              <w:rPr>
                <w:sz w:val="18"/>
                <w:szCs w:val="20"/>
              </w:rPr>
              <w:t>2</w:t>
            </w:r>
            <w:r w:rsidRPr="001A4122">
              <w:rPr>
                <w:sz w:val="18"/>
                <w:szCs w:val="20"/>
              </w:rPr>
              <w:t>)</w:t>
            </w:r>
          </w:p>
          <w:p w:rsidR="00C15994" w:rsidRPr="001A4122" w:rsidRDefault="00C15994" w:rsidP="0092191F">
            <w:pPr>
              <w:jc w:val="center"/>
              <w:rPr>
                <w:sz w:val="18"/>
                <w:szCs w:val="20"/>
              </w:rPr>
            </w:pPr>
            <w:r w:rsidRPr="001A4122">
              <w:rPr>
                <w:sz w:val="18"/>
                <w:szCs w:val="20"/>
              </w:rPr>
              <w:t>______________</w:t>
            </w:r>
            <w:r w:rsidR="006C2271">
              <w:rPr>
                <w:sz w:val="18"/>
                <w:szCs w:val="20"/>
              </w:rPr>
              <w:t>__</w:t>
            </w:r>
            <w:r w:rsidRPr="001A4122">
              <w:rPr>
                <w:sz w:val="18"/>
                <w:szCs w:val="20"/>
              </w:rPr>
              <w:t>__</w:t>
            </w:r>
            <w:r w:rsidR="00AE4CD4">
              <w:rPr>
                <w:sz w:val="18"/>
                <w:szCs w:val="20"/>
              </w:rPr>
              <w:t>__</w:t>
            </w:r>
            <w:r w:rsidRPr="001A4122">
              <w:rPr>
                <w:sz w:val="18"/>
                <w:szCs w:val="20"/>
              </w:rPr>
              <w:t>_____</w:t>
            </w:r>
          </w:p>
          <w:p w:rsidR="00C15994" w:rsidRPr="001A4122" w:rsidRDefault="00C15994" w:rsidP="0092191F">
            <w:pPr>
              <w:jc w:val="center"/>
              <w:rPr>
                <w:sz w:val="18"/>
                <w:szCs w:val="20"/>
              </w:rPr>
            </w:pPr>
            <w:r w:rsidRPr="001A4122">
              <w:rPr>
                <w:sz w:val="18"/>
                <w:szCs w:val="20"/>
              </w:rPr>
              <w:t>NOMBRE Y FIRMA</w:t>
            </w:r>
          </w:p>
        </w:tc>
        <w:tc>
          <w:tcPr>
            <w:tcW w:w="3231" w:type="dxa"/>
          </w:tcPr>
          <w:p w:rsidR="00C15994" w:rsidRPr="001A4122" w:rsidRDefault="00C15994" w:rsidP="0092191F">
            <w:pPr>
              <w:jc w:val="center"/>
              <w:rPr>
                <w:sz w:val="18"/>
                <w:szCs w:val="20"/>
              </w:rPr>
            </w:pPr>
            <w:r w:rsidRPr="001A4122">
              <w:rPr>
                <w:sz w:val="18"/>
                <w:szCs w:val="20"/>
              </w:rPr>
              <w:t>(2</w:t>
            </w:r>
            <w:r w:rsidR="006C2271">
              <w:rPr>
                <w:sz w:val="18"/>
                <w:szCs w:val="20"/>
              </w:rPr>
              <w:t>3</w:t>
            </w:r>
            <w:r w:rsidRPr="001A4122">
              <w:rPr>
                <w:sz w:val="18"/>
                <w:szCs w:val="20"/>
              </w:rPr>
              <w:t>)</w:t>
            </w:r>
          </w:p>
          <w:p w:rsidR="00C15994" w:rsidRPr="001A4122" w:rsidRDefault="00C15994" w:rsidP="0092191F">
            <w:pPr>
              <w:jc w:val="center"/>
              <w:rPr>
                <w:sz w:val="18"/>
                <w:szCs w:val="20"/>
              </w:rPr>
            </w:pPr>
            <w:r w:rsidRPr="001A4122">
              <w:rPr>
                <w:sz w:val="18"/>
                <w:szCs w:val="20"/>
              </w:rPr>
              <w:t>_______</w:t>
            </w:r>
            <w:r w:rsidR="006C2271">
              <w:rPr>
                <w:sz w:val="18"/>
                <w:szCs w:val="20"/>
              </w:rPr>
              <w:t>__</w:t>
            </w:r>
            <w:r w:rsidR="00AE4CD4">
              <w:rPr>
                <w:sz w:val="18"/>
                <w:szCs w:val="20"/>
              </w:rPr>
              <w:t>__</w:t>
            </w:r>
            <w:r w:rsidRPr="001A4122">
              <w:rPr>
                <w:sz w:val="18"/>
                <w:szCs w:val="20"/>
              </w:rPr>
              <w:t>______________</w:t>
            </w:r>
          </w:p>
          <w:p w:rsidR="00C15994" w:rsidRPr="001A4122" w:rsidRDefault="00C15994" w:rsidP="0092191F">
            <w:pPr>
              <w:jc w:val="center"/>
              <w:rPr>
                <w:sz w:val="18"/>
                <w:szCs w:val="20"/>
              </w:rPr>
            </w:pPr>
            <w:r w:rsidRPr="001A4122">
              <w:rPr>
                <w:sz w:val="18"/>
                <w:szCs w:val="20"/>
              </w:rPr>
              <w:t>NOMBRE CARGO Y FIRMA</w:t>
            </w:r>
          </w:p>
        </w:tc>
        <w:tc>
          <w:tcPr>
            <w:tcW w:w="3231" w:type="dxa"/>
          </w:tcPr>
          <w:p w:rsidR="00C15994" w:rsidRPr="001A4122" w:rsidRDefault="00C15994" w:rsidP="0092191F">
            <w:pPr>
              <w:jc w:val="center"/>
              <w:rPr>
                <w:sz w:val="18"/>
                <w:szCs w:val="20"/>
              </w:rPr>
            </w:pPr>
            <w:r w:rsidRPr="001A4122">
              <w:rPr>
                <w:sz w:val="18"/>
                <w:szCs w:val="20"/>
              </w:rPr>
              <w:t>(2</w:t>
            </w:r>
            <w:r w:rsidR="006C2271">
              <w:rPr>
                <w:sz w:val="18"/>
                <w:szCs w:val="20"/>
              </w:rPr>
              <w:t>4</w:t>
            </w:r>
            <w:r w:rsidRPr="001A4122">
              <w:rPr>
                <w:sz w:val="18"/>
                <w:szCs w:val="20"/>
              </w:rPr>
              <w:t>)</w:t>
            </w:r>
          </w:p>
          <w:p w:rsidR="00C15994" w:rsidRPr="001A4122" w:rsidRDefault="00C15994" w:rsidP="0092191F">
            <w:pPr>
              <w:jc w:val="center"/>
              <w:rPr>
                <w:sz w:val="18"/>
                <w:szCs w:val="20"/>
              </w:rPr>
            </w:pPr>
            <w:r w:rsidRPr="001A4122">
              <w:rPr>
                <w:sz w:val="18"/>
                <w:szCs w:val="20"/>
              </w:rPr>
              <w:t>_</w:t>
            </w:r>
            <w:r w:rsidR="00AE4CD4">
              <w:rPr>
                <w:sz w:val="18"/>
                <w:szCs w:val="20"/>
              </w:rPr>
              <w:t>__</w:t>
            </w:r>
            <w:r w:rsidRPr="001A4122">
              <w:rPr>
                <w:sz w:val="18"/>
                <w:szCs w:val="20"/>
              </w:rPr>
              <w:t>____________</w:t>
            </w:r>
            <w:r w:rsidR="006C2271">
              <w:rPr>
                <w:sz w:val="18"/>
                <w:szCs w:val="20"/>
              </w:rPr>
              <w:t>__</w:t>
            </w:r>
            <w:r w:rsidRPr="001A4122">
              <w:rPr>
                <w:sz w:val="18"/>
                <w:szCs w:val="20"/>
              </w:rPr>
              <w:t>_________</w:t>
            </w:r>
          </w:p>
          <w:p w:rsidR="00C15994" w:rsidRPr="001A4122" w:rsidRDefault="00C15994" w:rsidP="0092191F">
            <w:pPr>
              <w:jc w:val="center"/>
              <w:rPr>
                <w:sz w:val="18"/>
                <w:szCs w:val="20"/>
              </w:rPr>
            </w:pPr>
            <w:r w:rsidRPr="001A4122">
              <w:rPr>
                <w:sz w:val="18"/>
                <w:szCs w:val="20"/>
              </w:rPr>
              <w:t>NOMBRE Y FIRMA</w:t>
            </w:r>
          </w:p>
        </w:tc>
        <w:tc>
          <w:tcPr>
            <w:tcW w:w="3203" w:type="dxa"/>
          </w:tcPr>
          <w:p w:rsidR="00C15994" w:rsidRPr="001A4122" w:rsidRDefault="00C15994" w:rsidP="0092191F">
            <w:pPr>
              <w:jc w:val="center"/>
              <w:rPr>
                <w:sz w:val="18"/>
                <w:szCs w:val="20"/>
              </w:rPr>
            </w:pPr>
            <w:r w:rsidRPr="001A4122">
              <w:rPr>
                <w:sz w:val="18"/>
                <w:szCs w:val="20"/>
              </w:rPr>
              <w:t>(2</w:t>
            </w:r>
            <w:r w:rsidR="006C2271">
              <w:rPr>
                <w:sz w:val="18"/>
                <w:szCs w:val="20"/>
              </w:rPr>
              <w:t>5</w:t>
            </w:r>
            <w:r w:rsidRPr="001A4122">
              <w:rPr>
                <w:sz w:val="18"/>
                <w:szCs w:val="20"/>
              </w:rPr>
              <w:t>)</w:t>
            </w:r>
          </w:p>
          <w:p w:rsidR="00C15994" w:rsidRPr="001A4122" w:rsidRDefault="00C15994" w:rsidP="0092191F">
            <w:pPr>
              <w:jc w:val="center"/>
              <w:rPr>
                <w:sz w:val="18"/>
                <w:szCs w:val="20"/>
              </w:rPr>
            </w:pPr>
            <w:r w:rsidRPr="001A4122">
              <w:rPr>
                <w:sz w:val="18"/>
                <w:szCs w:val="20"/>
              </w:rPr>
              <w:t>___________</w:t>
            </w:r>
            <w:r w:rsidR="006C2271">
              <w:rPr>
                <w:sz w:val="18"/>
                <w:szCs w:val="20"/>
              </w:rPr>
              <w:t>_</w:t>
            </w:r>
            <w:r w:rsidR="00AE4CD4">
              <w:rPr>
                <w:sz w:val="18"/>
                <w:szCs w:val="20"/>
              </w:rPr>
              <w:t>__</w:t>
            </w:r>
            <w:r w:rsidR="006C2271">
              <w:rPr>
                <w:sz w:val="18"/>
                <w:szCs w:val="20"/>
              </w:rPr>
              <w:t>_</w:t>
            </w:r>
            <w:r w:rsidRPr="001A4122">
              <w:rPr>
                <w:sz w:val="18"/>
                <w:szCs w:val="20"/>
              </w:rPr>
              <w:t>____________</w:t>
            </w:r>
          </w:p>
          <w:p w:rsidR="00C15994" w:rsidRPr="001A4122" w:rsidRDefault="00C15994" w:rsidP="0092191F">
            <w:pPr>
              <w:jc w:val="center"/>
              <w:rPr>
                <w:sz w:val="18"/>
                <w:szCs w:val="20"/>
              </w:rPr>
            </w:pPr>
            <w:r w:rsidRPr="001A4122">
              <w:rPr>
                <w:sz w:val="18"/>
                <w:szCs w:val="20"/>
              </w:rPr>
              <w:t>NOMBRE Y FIRMA</w:t>
            </w:r>
          </w:p>
        </w:tc>
      </w:tr>
    </w:tbl>
    <w:p w:rsidR="00C15994" w:rsidRPr="00AC7D74" w:rsidRDefault="00C15994" w:rsidP="00C15994">
      <w:pPr>
        <w:rPr>
          <w:sz w:val="8"/>
        </w:rPr>
        <w:sectPr w:rsidR="00C15994" w:rsidRPr="00AC7D74" w:rsidSect="0026110B">
          <w:headerReference w:type="default" r:id="rId42"/>
          <w:headerReference w:type="first" r:id="rId43"/>
          <w:pgSz w:w="15840" w:h="12240" w:orient="landscape"/>
          <w:pgMar w:top="1701" w:right="1417" w:bottom="1701" w:left="1417" w:header="708" w:footer="0" w:gutter="0"/>
          <w:cols w:space="708"/>
          <w:docGrid w:linePitch="360"/>
        </w:sectPr>
      </w:pPr>
    </w:p>
    <w:p w:rsidR="00C15994" w:rsidRPr="001A4122" w:rsidRDefault="00C15994" w:rsidP="00C15994">
      <w:pPr>
        <w:spacing w:after="0"/>
        <w:jc w:val="center"/>
        <w:rPr>
          <w:b/>
          <w:sz w:val="24"/>
        </w:rPr>
      </w:pPr>
      <w:r w:rsidRPr="001A4122">
        <w:rPr>
          <w:b/>
          <w:sz w:val="24"/>
        </w:rPr>
        <w:lastRenderedPageBreak/>
        <w:t>VALE DE PRÉSTAMO DE DOCUMENTACIÓN ACTIVA DE ARCHIVO DE TRÁMITE Y CONCENTRACIÓN</w:t>
      </w:r>
    </w:p>
    <w:p w:rsidR="00C15994" w:rsidRPr="00AE4CD4" w:rsidRDefault="00C15994" w:rsidP="00C15994">
      <w:pPr>
        <w:spacing w:after="0"/>
        <w:jc w:val="center"/>
        <w:rPr>
          <w:sz w:val="24"/>
          <w:szCs w:val="24"/>
        </w:rPr>
      </w:pPr>
      <w:r w:rsidRPr="00AE4CD4">
        <w:rPr>
          <w:sz w:val="24"/>
          <w:szCs w:val="24"/>
        </w:rPr>
        <w:t>INSTRUCTIVO DE LLENADO</w:t>
      </w:r>
    </w:p>
    <w:p w:rsidR="00C15994" w:rsidRPr="001A4122" w:rsidRDefault="00C15994" w:rsidP="00C15994">
      <w:pPr>
        <w:spacing w:after="0"/>
        <w:jc w:val="center"/>
        <w:rPr>
          <w:b/>
          <w:sz w:val="10"/>
          <w:szCs w:val="10"/>
        </w:rPr>
      </w:pPr>
    </w:p>
    <w:p w:rsidR="00C15994" w:rsidRPr="001A4122" w:rsidRDefault="00C15994" w:rsidP="00C15994">
      <w:pPr>
        <w:spacing w:after="0"/>
        <w:jc w:val="both"/>
        <w:rPr>
          <w:sz w:val="18"/>
        </w:rPr>
      </w:pPr>
      <w:r w:rsidRPr="001A4122">
        <w:rPr>
          <w:sz w:val="18"/>
          <w:szCs w:val="20"/>
        </w:rPr>
        <w:t xml:space="preserve">Para el llenado de los formatos se tomará estrictamente </w:t>
      </w:r>
      <w:r w:rsidRPr="001A4122">
        <w:rPr>
          <w:sz w:val="18"/>
        </w:rPr>
        <w:t xml:space="preserve">la información contenida en los instrumentos de consulta: Cuadro General de Clasificación Archivística, Catálogo de Disposición Documental y Guía Documental de Archivos. Todos los campos contenidos en el vale de préstamo de documentación activa de Archivo de Trámite y Concentración, deberán ser requisitados según el caso para cada área productora de documentos. </w:t>
      </w:r>
    </w:p>
    <w:tbl>
      <w:tblPr>
        <w:tblStyle w:val="Tablaconcuadrcula"/>
        <w:tblW w:w="5000" w:type="pct"/>
        <w:jc w:val="center"/>
        <w:tblLook w:val="04A0" w:firstRow="1" w:lastRow="0" w:firstColumn="1" w:lastColumn="0" w:noHBand="0" w:noVBand="1"/>
      </w:tblPr>
      <w:tblGrid>
        <w:gridCol w:w="449"/>
        <w:gridCol w:w="2055"/>
        <w:gridCol w:w="6550"/>
      </w:tblGrid>
      <w:tr w:rsidR="00C15994" w:rsidRPr="001A4122" w:rsidTr="0092191F">
        <w:trPr>
          <w:trHeight w:val="430"/>
          <w:jc w:val="center"/>
        </w:trPr>
        <w:tc>
          <w:tcPr>
            <w:tcW w:w="248" w:type="pct"/>
            <w:shd w:val="clear" w:color="auto" w:fill="C4BC96" w:themeFill="background2" w:themeFillShade="BF"/>
            <w:vAlign w:val="center"/>
          </w:tcPr>
          <w:p w:rsidR="00C15994" w:rsidRPr="001A4122" w:rsidRDefault="00C15994" w:rsidP="0092191F">
            <w:pPr>
              <w:jc w:val="center"/>
              <w:rPr>
                <w:b/>
                <w:sz w:val="18"/>
              </w:rPr>
            </w:pPr>
            <w:r w:rsidRPr="001A4122">
              <w:rPr>
                <w:b/>
                <w:sz w:val="18"/>
              </w:rPr>
              <w:t>N</w:t>
            </w:r>
            <w:r w:rsidRPr="001A4122">
              <w:rPr>
                <w:b/>
                <w:sz w:val="18"/>
                <w:vertAlign w:val="superscript"/>
              </w:rPr>
              <w:t>o</w:t>
            </w:r>
          </w:p>
        </w:tc>
        <w:tc>
          <w:tcPr>
            <w:tcW w:w="1135" w:type="pct"/>
            <w:shd w:val="clear" w:color="auto" w:fill="C4BC96" w:themeFill="background2" w:themeFillShade="BF"/>
            <w:vAlign w:val="center"/>
          </w:tcPr>
          <w:p w:rsidR="00C15994" w:rsidRPr="001A4122" w:rsidRDefault="00C15994" w:rsidP="0092191F">
            <w:pPr>
              <w:jc w:val="center"/>
              <w:rPr>
                <w:b/>
                <w:sz w:val="18"/>
              </w:rPr>
            </w:pPr>
            <w:r w:rsidRPr="001A4122">
              <w:rPr>
                <w:b/>
                <w:sz w:val="18"/>
              </w:rPr>
              <w:t>NOMBRE</w:t>
            </w:r>
          </w:p>
        </w:tc>
        <w:tc>
          <w:tcPr>
            <w:tcW w:w="3617" w:type="pct"/>
            <w:shd w:val="clear" w:color="auto" w:fill="C4BC96" w:themeFill="background2" w:themeFillShade="BF"/>
            <w:vAlign w:val="center"/>
          </w:tcPr>
          <w:p w:rsidR="00C15994" w:rsidRPr="001A4122" w:rsidRDefault="00C15994" w:rsidP="0092191F">
            <w:pPr>
              <w:jc w:val="center"/>
              <w:rPr>
                <w:b/>
                <w:sz w:val="18"/>
              </w:rPr>
            </w:pPr>
            <w:r w:rsidRPr="001A4122">
              <w:rPr>
                <w:b/>
                <w:sz w:val="18"/>
              </w:rPr>
              <w:t>DEBE ANOTARSE</w:t>
            </w:r>
          </w:p>
        </w:tc>
      </w:tr>
      <w:tr w:rsidR="00C15994" w:rsidRPr="001A4122" w:rsidTr="0092191F">
        <w:trPr>
          <w:jc w:val="center"/>
        </w:trPr>
        <w:tc>
          <w:tcPr>
            <w:tcW w:w="248" w:type="pct"/>
            <w:vAlign w:val="center"/>
          </w:tcPr>
          <w:p w:rsidR="00C15994" w:rsidRPr="001A4122" w:rsidRDefault="00C15994" w:rsidP="0092191F">
            <w:pPr>
              <w:jc w:val="center"/>
              <w:rPr>
                <w:sz w:val="18"/>
              </w:rPr>
            </w:pPr>
            <w:r w:rsidRPr="001A4122">
              <w:rPr>
                <w:sz w:val="18"/>
              </w:rPr>
              <w:t>1</w:t>
            </w:r>
          </w:p>
        </w:tc>
        <w:tc>
          <w:tcPr>
            <w:tcW w:w="1135" w:type="pct"/>
            <w:vAlign w:val="center"/>
          </w:tcPr>
          <w:p w:rsidR="00C15994" w:rsidRPr="001A4122" w:rsidRDefault="00C15994" w:rsidP="0092191F">
            <w:pPr>
              <w:rPr>
                <w:sz w:val="18"/>
              </w:rPr>
            </w:pPr>
            <w:r w:rsidRPr="001A4122">
              <w:rPr>
                <w:sz w:val="18"/>
              </w:rPr>
              <w:t>NÚMERO DE SOLICITUD</w:t>
            </w:r>
          </w:p>
        </w:tc>
        <w:tc>
          <w:tcPr>
            <w:tcW w:w="3617" w:type="pct"/>
            <w:vAlign w:val="center"/>
          </w:tcPr>
          <w:p w:rsidR="00C15994" w:rsidRPr="001A4122" w:rsidRDefault="00C15994" w:rsidP="0092191F">
            <w:pPr>
              <w:jc w:val="both"/>
              <w:rPr>
                <w:sz w:val="18"/>
              </w:rPr>
            </w:pPr>
            <w:r w:rsidRPr="001A4122">
              <w:rPr>
                <w:sz w:val="18"/>
              </w:rPr>
              <w:t>Número consecutivo de solicitud para control interno.</w:t>
            </w:r>
          </w:p>
        </w:tc>
      </w:tr>
      <w:tr w:rsidR="00C15994" w:rsidRPr="001A4122" w:rsidTr="0092191F">
        <w:trPr>
          <w:jc w:val="center"/>
        </w:trPr>
        <w:tc>
          <w:tcPr>
            <w:tcW w:w="248" w:type="pct"/>
            <w:vAlign w:val="center"/>
          </w:tcPr>
          <w:p w:rsidR="00C15994" w:rsidRPr="001A4122" w:rsidRDefault="00C15994" w:rsidP="0092191F">
            <w:pPr>
              <w:jc w:val="center"/>
              <w:rPr>
                <w:sz w:val="18"/>
              </w:rPr>
            </w:pPr>
            <w:r w:rsidRPr="001A4122">
              <w:rPr>
                <w:sz w:val="18"/>
              </w:rPr>
              <w:t>2</w:t>
            </w:r>
          </w:p>
        </w:tc>
        <w:tc>
          <w:tcPr>
            <w:tcW w:w="1135" w:type="pct"/>
            <w:vAlign w:val="center"/>
          </w:tcPr>
          <w:p w:rsidR="00C15994" w:rsidRPr="001A4122" w:rsidRDefault="00C15994" w:rsidP="0092191F">
            <w:pPr>
              <w:rPr>
                <w:sz w:val="18"/>
              </w:rPr>
            </w:pPr>
            <w:r w:rsidRPr="001A4122">
              <w:rPr>
                <w:sz w:val="18"/>
              </w:rPr>
              <w:t>FECHA DE ELABORACIÓN</w:t>
            </w:r>
          </w:p>
        </w:tc>
        <w:tc>
          <w:tcPr>
            <w:tcW w:w="3617" w:type="pct"/>
            <w:vAlign w:val="center"/>
          </w:tcPr>
          <w:p w:rsidR="00C15994" w:rsidRPr="001A4122" w:rsidRDefault="00C15994" w:rsidP="0092191F">
            <w:pPr>
              <w:jc w:val="both"/>
              <w:rPr>
                <w:sz w:val="18"/>
              </w:rPr>
            </w:pPr>
            <w:r w:rsidRPr="001A4122">
              <w:rPr>
                <w:sz w:val="18"/>
              </w:rPr>
              <w:t>El día, mes y año en que se requisita el formato de préstamo de expediente de Archivo de Trámite o Concentración.</w:t>
            </w:r>
          </w:p>
        </w:tc>
      </w:tr>
      <w:tr w:rsidR="00C15994" w:rsidRPr="001A4122" w:rsidTr="0092191F">
        <w:trPr>
          <w:jc w:val="center"/>
        </w:trPr>
        <w:tc>
          <w:tcPr>
            <w:tcW w:w="248" w:type="pct"/>
            <w:vAlign w:val="center"/>
          </w:tcPr>
          <w:p w:rsidR="00C15994" w:rsidRPr="001A4122" w:rsidRDefault="00C15994" w:rsidP="0092191F">
            <w:pPr>
              <w:jc w:val="center"/>
              <w:rPr>
                <w:sz w:val="18"/>
              </w:rPr>
            </w:pPr>
            <w:r w:rsidRPr="001A4122">
              <w:rPr>
                <w:sz w:val="18"/>
              </w:rPr>
              <w:t>3</w:t>
            </w:r>
          </w:p>
        </w:tc>
        <w:tc>
          <w:tcPr>
            <w:tcW w:w="1135" w:type="pct"/>
            <w:vAlign w:val="center"/>
          </w:tcPr>
          <w:p w:rsidR="00C15994" w:rsidRPr="001A4122" w:rsidRDefault="00C15994" w:rsidP="0092191F">
            <w:pPr>
              <w:rPr>
                <w:sz w:val="18"/>
              </w:rPr>
            </w:pPr>
            <w:r w:rsidRPr="001A4122">
              <w:rPr>
                <w:sz w:val="18"/>
              </w:rPr>
              <w:t>NÚMERO DE EMPLEADO</w:t>
            </w:r>
          </w:p>
        </w:tc>
        <w:tc>
          <w:tcPr>
            <w:tcW w:w="3617" w:type="pct"/>
            <w:vAlign w:val="center"/>
          </w:tcPr>
          <w:p w:rsidR="00C15994" w:rsidRPr="001A4122" w:rsidRDefault="00C15994" w:rsidP="001E4183">
            <w:pPr>
              <w:jc w:val="both"/>
              <w:rPr>
                <w:sz w:val="18"/>
              </w:rPr>
            </w:pPr>
            <w:r w:rsidRPr="001A4122">
              <w:rPr>
                <w:sz w:val="18"/>
              </w:rPr>
              <w:t xml:space="preserve">Número de empleado autorizado y asignado por </w:t>
            </w:r>
            <w:r w:rsidR="001E4183">
              <w:rPr>
                <w:sz w:val="18"/>
              </w:rPr>
              <w:t xml:space="preserve">el Sujeto </w:t>
            </w:r>
            <w:r w:rsidR="005D0278" w:rsidRPr="00DF77D0">
              <w:rPr>
                <w:sz w:val="18"/>
                <w:szCs w:val="18"/>
              </w:rPr>
              <w:t>Productor</w:t>
            </w:r>
            <w:r w:rsidRPr="001A4122">
              <w:rPr>
                <w:sz w:val="18"/>
              </w:rPr>
              <w:t xml:space="preserve"> al servidor público que solicita los expedientes en calidad de préstamo.</w:t>
            </w:r>
          </w:p>
        </w:tc>
      </w:tr>
      <w:tr w:rsidR="00C15994" w:rsidRPr="001A4122" w:rsidTr="0092191F">
        <w:trPr>
          <w:jc w:val="center"/>
        </w:trPr>
        <w:tc>
          <w:tcPr>
            <w:tcW w:w="248" w:type="pct"/>
            <w:vAlign w:val="center"/>
          </w:tcPr>
          <w:p w:rsidR="00C15994" w:rsidRPr="001A4122" w:rsidRDefault="00C15994" w:rsidP="0092191F">
            <w:pPr>
              <w:jc w:val="center"/>
              <w:rPr>
                <w:sz w:val="18"/>
              </w:rPr>
            </w:pPr>
            <w:r w:rsidRPr="001A4122">
              <w:rPr>
                <w:sz w:val="18"/>
              </w:rPr>
              <w:t>4</w:t>
            </w:r>
          </w:p>
        </w:tc>
        <w:tc>
          <w:tcPr>
            <w:tcW w:w="1135" w:type="pct"/>
            <w:vAlign w:val="center"/>
          </w:tcPr>
          <w:p w:rsidR="00C15994" w:rsidRPr="001A4122" w:rsidRDefault="00C15994" w:rsidP="0092191F">
            <w:pPr>
              <w:rPr>
                <w:sz w:val="18"/>
              </w:rPr>
            </w:pPr>
            <w:r w:rsidRPr="001A4122">
              <w:rPr>
                <w:sz w:val="18"/>
              </w:rPr>
              <w:t>NOMBRE (S)</w:t>
            </w:r>
          </w:p>
        </w:tc>
        <w:tc>
          <w:tcPr>
            <w:tcW w:w="3617" w:type="pct"/>
            <w:vAlign w:val="center"/>
          </w:tcPr>
          <w:p w:rsidR="00C15994" w:rsidRPr="001A4122" w:rsidRDefault="00C15994" w:rsidP="0092191F">
            <w:pPr>
              <w:jc w:val="both"/>
              <w:rPr>
                <w:sz w:val="18"/>
              </w:rPr>
            </w:pPr>
            <w:r w:rsidRPr="001A4122">
              <w:rPr>
                <w:sz w:val="18"/>
              </w:rPr>
              <w:t>Nombre del servidor público autorizado que solicita el préstamo.</w:t>
            </w:r>
          </w:p>
        </w:tc>
      </w:tr>
      <w:tr w:rsidR="00C15994" w:rsidRPr="001A4122" w:rsidTr="0092191F">
        <w:trPr>
          <w:jc w:val="center"/>
        </w:trPr>
        <w:tc>
          <w:tcPr>
            <w:tcW w:w="248" w:type="pct"/>
            <w:vAlign w:val="center"/>
          </w:tcPr>
          <w:p w:rsidR="00C15994" w:rsidRPr="001A4122" w:rsidRDefault="00C15994" w:rsidP="0092191F">
            <w:pPr>
              <w:jc w:val="center"/>
              <w:rPr>
                <w:sz w:val="18"/>
              </w:rPr>
            </w:pPr>
            <w:r w:rsidRPr="001A4122">
              <w:rPr>
                <w:sz w:val="18"/>
              </w:rPr>
              <w:t>5</w:t>
            </w:r>
          </w:p>
        </w:tc>
        <w:tc>
          <w:tcPr>
            <w:tcW w:w="1135" w:type="pct"/>
            <w:vAlign w:val="center"/>
          </w:tcPr>
          <w:p w:rsidR="00C15994" w:rsidRPr="001A4122" w:rsidRDefault="00C15994" w:rsidP="0092191F">
            <w:pPr>
              <w:rPr>
                <w:sz w:val="18"/>
              </w:rPr>
            </w:pPr>
            <w:r w:rsidRPr="001A4122">
              <w:rPr>
                <w:sz w:val="18"/>
              </w:rPr>
              <w:t>PUESTO</w:t>
            </w:r>
          </w:p>
        </w:tc>
        <w:tc>
          <w:tcPr>
            <w:tcW w:w="3617" w:type="pct"/>
            <w:vAlign w:val="center"/>
          </w:tcPr>
          <w:p w:rsidR="00C15994" w:rsidRPr="001A4122" w:rsidRDefault="00C15994" w:rsidP="0092191F">
            <w:pPr>
              <w:jc w:val="both"/>
              <w:rPr>
                <w:sz w:val="18"/>
              </w:rPr>
            </w:pPr>
            <w:r w:rsidRPr="001A4122">
              <w:rPr>
                <w:sz w:val="18"/>
              </w:rPr>
              <w:t>Cargo que desempeña el solicitante del préstamo.</w:t>
            </w:r>
          </w:p>
        </w:tc>
      </w:tr>
      <w:tr w:rsidR="00C15994" w:rsidRPr="001A4122" w:rsidTr="0092191F">
        <w:trPr>
          <w:jc w:val="center"/>
        </w:trPr>
        <w:tc>
          <w:tcPr>
            <w:tcW w:w="248" w:type="pct"/>
            <w:vAlign w:val="center"/>
          </w:tcPr>
          <w:p w:rsidR="00C15994" w:rsidRPr="001A4122" w:rsidRDefault="00C15994" w:rsidP="0092191F">
            <w:pPr>
              <w:jc w:val="center"/>
              <w:rPr>
                <w:sz w:val="18"/>
              </w:rPr>
            </w:pPr>
            <w:r w:rsidRPr="001A4122">
              <w:rPr>
                <w:sz w:val="18"/>
              </w:rPr>
              <w:t>6</w:t>
            </w:r>
          </w:p>
        </w:tc>
        <w:tc>
          <w:tcPr>
            <w:tcW w:w="1135" w:type="pct"/>
            <w:vAlign w:val="center"/>
          </w:tcPr>
          <w:p w:rsidR="00C15994" w:rsidRPr="001A4122" w:rsidRDefault="00C15994" w:rsidP="0092191F">
            <w:pPr>
              <w:rPr>
                <w:sz w:val="18"/>
              </w:rPr>
            </w:pPr>
            <w:r w:rsidRPr="001A4122">
              <w:rPr>
                <w:sz w:val="18"/>
              </w:rPr>
              <w:t>ÁREA DE ADSCRIPCIÓN</w:t>
            </w:r>
          </w:p>
        </w:tc>
        <w:tc>
          <w:tcPr>
            <w:tcW w:w="3617" w:type="pct"/>
            <w:vAlign w:val="center"/>
          </w:tcPr>
          <w:p w:rsidR="00C15994" w:rsidRPr="001A4122" w:rsidRDefault="00C15994" w:rsidP="0092191F">
            <w:pPr>
              <w:jc w:val="both"/>
              <w:rPr>
                <w:sz w:val="18"/>
              </w:rPr>
            </w:pPr>
            <w:r w:rsidRPr="001A4122">
              <w:rPr>
                <w:sz w:val="18"/>
              </w:rPr>
              <w:t>Nombre del área a la que pertenece el solicitante del préstamo.</w:t>
            </w:r>
          </w:p>
        </w:tc>
      </w:tr>
      <w:tr w:rsidR="00C15994" w:rsidRPr="001A4122" w:rsidTr="0092191F">
        <w:trPr>
          <w:jc w:val="center"/>
        </w:trPr>
        <w:tc>
          <w:tcPr>
            <w:tcW w:w="248" w:type="pct"/>
            <w:vAlign w:val="center"/>
          </w:tcPr>
          <w:p w:rsidR="00C15994" w:rsidRPr="001A4122" w:rsidRDefault="00C15994" w:rsidP="0092191F">
            <w:pPr>
              <w:jc w:val="center"/>
              <w:rPr>
                <w:sz w:val="18"/>
              </w:rPr>
            </w:pPr>
            <w:r w:rsidRPr="001A4122">
              <w:rPr>
                <w:sz w:val="18"/>
              </w:rPr>
              <w:t>7</w:t>
            </w:r>
          </w:p>
        </w:tc>
        <w:tc>
          <w:tcPr>
            <w:tcW w:w="1135" w:type="pct"/>
            <w:vAlign w:val="center"/>
          </w:tcPr>
          <w:p w:rsidR="00C15994" w:rsidRPr="001A4122" w:rsidRDefault="00C15994" w:rsidP="0092191F">
            <w:pPr>
              <w:rPr>
                <w:sz w:val="18"/>
              </w:rPr>
            </w:pPr>
            <w:r w:rsidRPr="001A4122">
              <w:rPr>
                <w:sz w:val="18"/>
              </w:rPr>
              <w:t>DOMICILIO (OFICINA)</w:t>
            </w:r>
          </w:p>
        </w:tc>
        <w:tc>
          <w:tcPr>
            <w:tcW w:w="3617" w:type="pct"/>
            <w:vAlign w:val="center"/>
          </w:tcPr>
          <w:p w:rsidR="00C15994" w:rsidRPr="001A4122" w:rsidRDefault="00C15994" w:rsidP="001E4183">
            <w:pPr>
              <w:jc w:val="both"/>
              <w:rPr>
                <w:sz w:val="18"/>
              </w:rPr>
            </w:pPr>
            <w:r w:rsidRPr="001A4122">
              <w:rPr>
                <w:sz w:val="18"/>
              </w:rPr>
              <w:t>La ubicación física del solicitante.</w:t>
            </w:r>
          </w:p>
        </w:tc>
      </w:tr>
      <w:tr w:rsidR="00C15994" w:rsidRPr="001A4122" w:rsidTr="0092191F">
        <w:trPr>
          <w:jc w:val="center"/>
        </w:trPr>
        <w:tc>
          <w:tcPr>
            <w:tcW w:w="248" w:type="pct"/>
            <w:vAlign w:val="center"/>
          </w:tcPr>
          <w:p w:rsidR="00C15994" w:rsidRPr="001A4122" w:rsidRDefault="00C15994" w:rsidP="0092191F">
            <w:pPr>
              <w:jc w:val="center"/>
              <w:rPr>
                <w:sz w:val="18"/>
              </w:rPr>
            </w:pPr>
            <w:r w:rsidRPr="001A4122">
              <w:rPr>
                <w:sz w:val="18"/>
              </w:rPr>
              <w:t>8</w:t>
            </w:r>
          </w:p>
        </w:tc>
        <w:tc>
          <w:tcPr>
            <w:tcW w:w="1135" w:type="pct"/>
            <w:vAlign w:val="center"/>
          </w:tcPr>
          <w:p w:rsidR="00C15994" w:rsidRPr="001A4122" w:rsidRDefault="00C15994" w:rsidP="0092191F">
            <w:pPr>
              <w:rPr>
                <w:sz w:val="18"/>
              </w:rPr>
            </w:pPr>
            <w:r w:rsidRPr="001A4122">
              <w:rPr>
                <w:sz w:val="18"/>
              </w:rPr>
              <w:t>TELÉFONO</w:t>
            </w:r>
          </w:p>
        </w:tc>
        <w:tc>
          <w:tcPr>
            <w:tcW w:w="3617" w:type="pct"/>
            <w:vAlign w:val="center"/>
          </w:tcPr>
          <w:p w:rsidR="00C15994" w:rsidRPr="001A4122" w:rsidRDefault="00C15994" w:rsidP="0092191F">
            <w:pPr>
              <w:jc w:val="both"/>
              <w:rPr>
                <w:sz w:val="18"/>
              </w:rPr>
            </w:pPr>
            <w:r w:rsidRPr="001A4122">
              <w:rPr>
                <w:sz w:val="18"/>
              </w:rPr>
              <w:t>Número telefónico de la oficina de adscripción en el Área Administrativa a la que pertenece el solicitante.</w:t>
            </w:r>
          </w:p>
        </w:tc>
      </w:tr>
      <w:tr w:rsidR="00C15994" w:rsidRPr="001A4122" w:rsidTr="0092191F">
        <w:trPr>
          <w:jc w:val="center"/>
        </w:trPr>
        <w:tc>
          <w:tcPr>
            <w:tcW w:w="248" w:type="pct"/>
            <w:vAlign w:val="center"/>
          </w:tcPr>
          <w:p w:rsidR="00C15994" w:rsidRPr="001A4122" w:rsidRDefault="00C15994" w:rsidP="0092191F">
            <w:pPr>
              <w:jc w:val="center"/>
              <w:rPr>
                <w:sz w:val="18"/>
              </w:rPr>
            </w:pPr>
            <w:r w:rsidRPr="001A4122">
              <w:rPr>
                <w:sz w:val="18"/>
              </w:rPr>
              <w:t>9</w:t>
            </w:r>
          </w:p>
        </w:tc>
        <w:tc>
          <w:tcPr>
            <w:tcW w:w="1135" w:type="pct"/>
            <w:vAlign w:val="center"/>
          </w:tcPr>
          <w:p w:rsidR="00C15994" w:rsidRPr="001A4122" w:rsidRDefault="00C15994" w:rsidP="0092191F">
            <w:pPr>
              <w:rPr>
                <w:sz w:val="18"/>
              </w:rPr>
            </w:pPr>
            <w:r w:rsidRPr="001A4122">
              <w:rPr>
                <w:sz w:val="18"/>
              </w:rPr>
              <w:t>CORREO ELECTRÓNICO</w:t>
            </w:r>
          </w:p>
        </w:tc>
        <w:tc>
          <w:tcPr>
            <w:tcW w:w="3617" w:type="pct"/>
            <w:vAlign w:val="center"/>
          </w:tcPr>
          <w:p w:rsidR="00C15994" w:rsidRPr="001A4122" w:rsidRDefault="00C15994" w:rsidP="0092191F">
            <w:pPr>
              <w:jc w:val="both"/>
              <w:rPr>
                <w:sz w:val="18"/>
              </w:rPr>
            </w:pPr>
            <w:r w:rsidRPr="001A4122">
              <w:rPr>
                <w:sz w:val="18"/>
              </w:rPr>
              <w:t>La dirección electrónica del solicitante del préstamo.</w:t>
            </w:r>
          </w:p>
        </w:tc>
      </w:tr>
      <w:tr w:rsidR="006C2271" w:rsidRPr="001A4122" w:rsidTr="0092191F">
        <w:trPr>
          <w:trHeight w:val="60"/>
          <w:jc w:val="center"/>
        </w:trPr>
        <w:tc>
          <w:tcPr>
            <w:tcW w:w="248" w:type="pct"/>
            <w:vAlign w:val="center"/>
          </w:tcPr>
          <w:p w:rsidR="006C2271" w:rsidRPr="001A4122" w:rsidRDefault="006C2271" w:rsidP="0098545D">
            <w:pPr>
              <w:jc w:val="center"/>
              <w:rPr>
                <w:sz w:val="18"/>
              </w:rPr>
            </w:pPr>
            <w:r w:rsidRPr="001A4122">
              <w:rPr>
                <w:sz w:val="18"/>
              </w:rPr>
              <w:t>10</w:t>
            </w:r>
          </w:p>
        </w:tc>
        <w:tc>
          <w:tcPr>
            <w:tcW w:w="1135" w:type="pct"/>
            <w:vAlign w:val="center"/>
          </w:tcPr>
          <w:p w:rsidR="006C2271" w:rsidRPr="001A4122" w:rsidRDefault="006C2271" w:rsidP="0092191F">
            <w:pPr>
              <w:rPr>
                <w:sz w:val="18"/>
              </w:rPr>
            </w:pPr>
            <w:r>
              <w:rPr>
                <w:sz w:val="18"/>
              </w:rPr>
              <w:t>FONDO</w:t>
            </w:r>
          </w:p>
        </w:tc>
        <w:tc>
          <w:tcPr>
            <w:tcW w:w="3617" w:type="pct"/>
            <w:vAlign w:val="center"/>
          </w:tcPr>
          <w:p w:rsidR="006C2271" w:rsidRPr="001A4122" w:rsidRDefault="006C2271" w:rsidP="001E4183">
            <w:pPr>
              <w:jc w:val="both"/>
              <w:rPr>
                <w:sz w:val="18"/>
              </w:rPr>
            </w:pPr>
            <w:r>
              <w:rPr>
                <w:sz w:val="18"/>
              </w:rPr>
              <w:t xml:space="preserve">Nombre del Sujeto </w:t>
            </w:r>
            <w:r w:rsidR="005D0278" w:rsidRPr="00DF77D0">
              <w:rPr>
                <w:sz w:val="18"/>
                <w:szCs w:val="18"/>
              </w:rPr>
              <w:t>Productor</w:t>
            </w:r>
            <w:r w:rsidR="001E4183">
              <w:rPr>
                <w:sz w:val="18"/>
              </w:rPr>
              <w:t>.</w:t>
            </w:r>
          </w:p>
        </w:tc>
      </w:tr>
      <w:tr w:rsidR="006C2271" w:rsidRPr="001A4122" w:rsidTr="0092191F">
        <w:trPr>
          <w:trHeight w:val="60"/>
          <w:jc w:val="center"/>
        </w:trPr>
        <w:tc>
          <w:tcPr>
            <w:tcW w:w="248" w:type="pct"/>
            <w:vAlign w:val="center"/>
          </w:tcPr>
          <w:p w:rsidR="006C2271" w:rsidRPr="001A4122" w:rsidRDefault="006C2271" w:rsidP="0098545D">
            <w:pPr>
              <w:jc w:val="center"/>
              <w:rPr>
                <w:sz w:val="18"/>
              </w:rPr>
            </w:pPr>
            <w:r w:rsidRPr="001A4122">
              <w:rPr>
                <w:sz w:val="18"/>
              </w:rPr>
              <w:t>11</w:t>
            </w:r>
          </w:p>
        </w:tc>
        <w:tc>
          <w:tcPr>
            <w:tcW w:w="1135" w:type="pct"/>
            <w:vAlign w:val="center"/>
          </w:tcPr>
          <w:p w:rsidR="006C2271" w:rsidRPr="001A4122" w:rsidRDefault="006C2271" w:rsidP="0092191F">
            <w:pPr>
              <w:rPr>
                <w:sz w:val="18"/>
              </w:rPr>
            </w:pPr>
            <w:r w:rsidRPr="001A4122">
              <w:rPr>
                <w:sz w:val="18"/>
              </w:rPr>
              <w:t>SECCIÓN</w:t>
            </w:r>
          </w:p>
        </w:tc>
        <w:tc>
          <w:tcPr>
            <w:tcW w:w="3617" w:type="pct"/>
            <w:vAlign w:val="center"/>
          </w:tcPr>
          <w:p w:rsidR="006C2271" w:rsidRPr="001A4122" w:rsidRDefault="006C2271" w:rsidP="00322D1E">
            <w:pPr>
              <w:jc w:val="both"/>
              <w:rPr>
                <w:sz w:val="18"/>
              </w:rPr>
            </w:pPr>
            <w:r w:rsidRPr="001A4122">
              <w:rPr>
                <w:sz w:val="18"/>
              </w:rPr>
              <w:t>Clave en la que se</w:t>
            </w:r>
            <w:r>
              <w:rPr>
                <w:sz w:val="18"/>
              </w:rPr>
              <w:t xml:space="preserve"> divide de acuerdo con</w:t>
            </w:r>
            <w:r w:rsidRPr="001A4122">
              <w:rPr>
                <w:sz w:val="18"/>
              </w:rPr>
              <w:t xml:space="preserve"> las atribuciones correspondientes.</w:t>
            </w:r>
          </w:p>
        </w:tc>
      </w:tr>
      <w:tr w:rsidR="006C2271" w:rsidRPr="001A4122" w:rsidTr="0092191F">
        <w:trPr>
          <w:trHeight w:val="60"/>
          <w:jc w:val="center"/>
        </w:trPr>
        <w:tc>
          <w:tcPr>
            <w:tcW w:w="248" w:type="pct"/>
            <w:vAlign w:val="center"/>
          </w:tcPr>
          <w:p w:rsidR="006C2271" w:rsidRPr="001A4122" w:rsidRDefault="006C2271" w:rsidP="0098545D">
            <w:pPr>
              <w:jc w:val="center"/>
              <w:rPr>
                <w:sz w:val="18"/>
              </w:rPr>
            </w:pPr>
            <w:r w:rsidRPr="001A4122">
              <w:rPr>
                <w:sz w:val="18"/>
              </w:rPr>
              <w:t>12</w:t>
            </w:r>
          </w:p>
        </w:tc>
        <w:tc>
          <w:tcPr>
            <w:tcW w:w="1135" w:type="pct"/>
            <w:vAlign w:val="center"/>
          </w:tcPr>
          <w:p w:rsidR="006C2271" w:rsidRPr="001A4122" w:rsidRDefault="006C2271" w:rsidP="0092191F">
            <w:pPr>
              <w:rPr>
                <w:sz w:val="18"/>
              </w:rPr>
            </w:pPr>
            <w:r w:rsidRPr="001A4122">
              <w:rPr>
                <w:sz w:val="18"/>
              </w:rPr>
              <w:t>SERIE</w:t>
            </w:r>
          </w:p>
        </w:tc>
        <w:tc>
          <w:tcPr>
            <w:tcW w:w="3617" w:type="pct"/>
            <w:vAlign w:val="center"/>
          </w:tcPr>
          <w:p w:rsidR="006C2271" w:rsidRPr="001A4122" w:rsidRDefault="006C2271" w:rsidP="006C2271">
            <w:pPr>
              <w:jc w:val="both"/>
              <w:rPr>
                <w:sz w:val="18"/>
              </w:rPr>
            </w:pPr>
            <w:r w:rsidRPr="001A4122">
              <w:rPr>
                <w:sz w:val="18"/>
              </w:rPr>
              <w:t xml:space="preserve">Clave en la que se divide la sección de acuerdo </w:t>
            </w:r>
            <w:r>
              <w:rPr>
                <w:sz w:val="18"/>
              </w:rPr>
              <w:t>con</w:t>
            </w:r>
            <w:r w:rsidRPr="001A4122">
              <w:rPr>
                <w:sz w:val="18"/>
              </w:rPr>
              <w:t xml:space="preserve"> las atribuciones o actividades correspondientes.</w:t>
            </w:r>
          </w:p>
        </w:tc>
      </w:tr>
      <w:tr w:rsidR="006C2271" w:rsidRPr="001A4122" w:rsidTr="0092191F">
        <w:trPr>
          <w:trHeight w:val="60"/>
          <w:jc w:val="center"/>
        </w:trPr>
        <w:tc>
          <w:tcPr>
            <w:tcW w:w="248" w:type="pct"/>
            <w:vAlign w:val="center"/>
          </w:tcPr>
          <w:p w:rsidR="006C2271" w:rsidRPr="001A4122" w:rsidRDefault="006C2271" w:rsidP="0098545D">
            <w:pPr>
              <w:jc w:val="center"/>
              <w:rPr>
                <w:sz w:val="18"/>
              </w:rPr>
            </w:pPr>
            <w:r w:rsidRPr="001A4122">
              <w:rPr>
                <w:sz w:val="18"/>
              </w:rPr>
              <w:t>13</w:t>
            </w:r>
          </w:p>
        </w:tc>
        <w:tc>
          <w:tcPr>
            <w:tcW w:w="1135" w:type="pct"/>
            <w:vAlign w:val="center"/>
          </w:tcPr>
          <w:p w:rsidR="006C2271" w:rsidRPr="001A4122" w:rsidRDefault="006C2271" w:rsidP="0092191F">
            <w:pPr>
              <w:rPr>
                <w:sz w:val="18"/>
              </w:rPr>
            </w:pPr>
            <w:r w:rsidRPr="001A4122">
              <w:rPr>
                <w:sz w:val="18"/>
              </w:rPr>
              <w:t>SUBSERIE</w:t>
            </w:r>
          </w:p>
        </w:tc>
        <w:tc>
          <w:tcPr>
            <w:tcW w:w="3617" w:type="pct"/>
            <w:vAlign w:val="center"/>
          </w:tcPr>
          <w:p w:rsidR="006C2271" w:rsidRPr="001A4122" w:rsidRDefault="006C2271" w:rsidP="0092191F">
            <w:pPr>
              <w:jc w:val="both"/>
              <w:rPr>
                <w:sz w:val="18"/>
              </w:rPr>
            </w:pPr>
            <w:r w:rsidRPr="001A4122">
              <w:rPr>
                <w:sz w:val="18"/>
              </w:rPr>
              <w:t>Clave de la división de la serie que identifica al conjunto de documentos producidos en las Áreas Administrativas resultado de una actividad o acción administrativa.</w:t>
            </w:r>
          </w:p>
        </w:tc>
      </w:tr>
      <w:tr w:rsidR="006C2271" w:rsidRPr="001A4122" w:rsidTr="0092191F">
        <w:trPr>
          <w:trHeight w:val="60"/>
          <w:jc w:val="center"/>
        </w:trPr>
        <w:tc>
          <w:tcPr>
            <w:tcW w:w="248" w:type="pct"/>
            <w:vAlign w:val="center"/>
          </w:tcPr>
          <w:p w:rsidR="006C2271" w:rsidRPr="001A4122" w:rsidRDefault="006C2271" w:rsidP="0098545D">
            <w:pPr>
              <w:jc w:val="center"/>
              <w:rPr>
                <w:sz w:val="18"/>
              </w:rPr>
            </w:pPr>
            <w:r w:rsidRPr="001A4122">
              <w:rPr>
                <w:sz w:val="18"/>
              </w:rPr>
              <w:t>14</w:t>
            </w:r>
          </w:p>
        </w:tc>
        <w:tc>
          <w:tcPr>
            <w:tcW w:w="1135" w:type="pct"/>
            <w:vAlign w:val="center"/>
          </w:tcPr>
          <w:p w:rsidR="006C2271" w:rsidRPr="001A4122" w:rsidRDefault="006C2271" w:rsidP="0092191F">
            <w:pPr>
              <w:rPr>
                <w:sz w:val="18"/>
              </w:rPr>
            </w:pPr>
            <w:r w:rsidRPr="001A4122">
              <w:rPr>
                <w:sz w:val="18"/>
              </w:rPr>
              <w:t>CONTENIDO DEL EXPEDIENTE</w:t>
            </w:r>
          </w:p>
        </w:tc>
        <w:tc>
          <w:tcPr>
            <w:tcW w:w="3617" w:type="pct"/>
            <w:vAlign w:val="center"/>
          </w:tcPr>
          <w:p w:rsidR="006C2271" w:rsidRPr="001A4122" w:rsidRDefault="006C2271" w:rsidP="0092191F">
            <w:pPr>
              <w:jc w:val="both"/>
              <w:rPr>
                <w:sz w:val="18"/>
              </w:rPr>
            </w:pPr>
            <w:r w:rsidRPr="001A4122">
              <w:rPr>
                <w:sz w:val="18"/>
              </w:rPr>
              <w:t>Descripción breve o asunto sobre el cual versa el expediente.</w:t>
            </w:r>
          </w:p>
        </w:tc>
      </w:tr>
      <w:tr w:rsidR="006C2271" w:rsidRPr="001A4122" w:rsidTr="0092191F">
        <w:trPr>
          <w:trHeight w:val="60"/>
          <w:jc w:val="center"/>
        </w:trPr>
        <w:tc>
          <w:tcPr>
            <w:tcW w:w="248" w:type="pct"/>
            <w:vAlign w:val="center"/>
          </w:tcPr>
          <w:p w:rsidR="006C2271" w:rsidRPr="001A4122" w:rsidRDefault="006C2271" w:rsidP="0098545D">
            <w:pPr>
              <w:jc w:val="center"/>
              <w:rPr>
                <w:sz w:val="18"/>
              </w:rPr>
            </w:pPr>
            <w:r w:rsidRPr="001A4122">
              <w:rPr>
                <w:sz w:val="18"/>
              </w:rPr>
              <w:t>15</w:t>
            </w:r>
          </w:p>
        </w:tc>
        <w:tc>
          <w:tcPr>
            <w:tcW w:w="1135" w:type="pct"/>
            <w:vAlign w:val="center"/>
          </w:tcPr>
          <w:p w:rsidR="006C2271" w:rsidRPr="001A4122" w:rsidRDefault="006C2271" w:rsidP="0092191F">
            <w:pPr>
              <w:rPr>
                <w:sz w:val="17"/>
                <w:szCs w:val="17"/>
              </w:rPr>
            </w:pPr>
            <w:r w:rsidRPr="001A4122">
              <w:rPr>
                <w:sz w:val="18"/>
                <w:szCs w:val="17"/>
              </w:rPr>
              <w:t>ESTADO FÍSICO DEL EXP.</w:t>
            </w:r>
          </w:p>
        </w:tc>
        <w:tc>
          <w:tcPr>
            <w:tcW w:w="3617" w:type="pct"/>
            <w:vAlign w:val="center"/>
          </w:tcPr>
          <w:p w:rsidR="006C2271" w:rsidRPr="001A4122" w:rsidRDefault="006C2271" w:rsidP="0092191F">
            <w:pPr>
              <w:jc w:val="both"/>
              <w:rPr>
                <w:sz w:val="18"/>
              </w:rPr>
            </w:pPr>
            <w:r w:rsidRPr="001A4122">
              <w:rPr>
                <w:sz w:val="18"/>
              </w:rPr>
              <w:t>Estado físico en que se encuentra el expediente al momento del préstamo.</w:t>
            </w:r>
          </w:p>
        </w:tc>
      </w:tr>
      <w:tr w:rsidR="006C2271" w:rsidRPr="001A4122" w:rsidTr="0092191F">
        <w:trPr>
          <w:trHeight w:val="60"/>
          <w:jc w:val="center"/>
        </w:trPr>
        <w:tc>
          <w:tcPr>
            <w:tcW w:w="248" w:type="pct"/>
            <w:vAlign w:val="center"/>
          </w:tcPr>
          <w:p w:rsidR="006C2271" w:rsidRPr="001A4122" w:rsidRDefault="006C2271" w:rsidP="0098545D">
            <w:pPr>
              <w:jc w:val="center"/>
              <w:rPr>
                <w:sz w:val="18"/>
              </w:rPr>
            </w:pPr>
            <w:r w:rsidRPr="001A4122">
              <w:rPr>
                <w:sz w:val="18"/>
              </w:rPr>
              <w:t>16</w:t>
            </w:r>
          </w:p>
        </w:tc>
        <w:tc>
          <w:tcPr>
            <w:tcW w:w="1135" w:type="pct"/>
            <w:vAlign w:val="center"/>
          </w:tcPr>
          <w:p w:rsidR="006C2271" w:rsidRPr="001A4122" w:rsidRDefault="006C2271" w:rsidP="0092191F">
            <w:pPr>
              <w:rPr>
                <w:sz w:val="18"/>
              </w:rPr>
            </w:pPr>
            <w:r w:rsidRPr="001A4122">
              <w:rPr>
                <w:sz w:val="18"/>
              </w:rPr>
              <w:t>NÚMERO DE FOJAS</w:t>
            </w:r>
          </w:p>
        </w:tc>
        <w:tc>
          <w:tcPr>
            <w:tcW w:w="3617" w:type="pct"/>
            <w:vAlign w:val="center"/>
          </w:tcPr>
          <w:p w:rsidR="006C2271" w:rsidRPr="001A4122" w:rsidRDefault="006C2271" w:rsidP="0092191F">
            <w:pPr>
              <w:jc w:val="both"/>
              <w:rPr>
                <w:sz w:val="18"/>
              </w:rPr>
            </w:pPr>
            <w:r w:rsidRPr="001A4122">
              <w:rPr>
                <w:sz w:val="18"/>
              </w:rPr>
              <w:t>Número total de hojas útiles al cierre del expediente.</w:t>
            </w:r>
          </w:p>
        </w:tc>
      </w:tr>
      <w:tr w:rsidR="006C2271" w:rsidRPr="001A4122" w:rsidTr="0092191F">
        <w:trPr>
          <w:trHeight w:val="60"/>
          <w:jc w:val="center"/>
        </w:trPr>
        <w:tc>
          <w:tcPr>
            <w:tcW w:w="248" w:type="pct"/>
            <w:vAlign w:val="center"/>
          </w:tcPr>
          <w:p w:rsidR="006C2271" w:rsidRPr="001A4122" w:rsidRDefault="006C2271" w:rsidP="0098545D">
            <w:pPr>
              <w:jc w:val="center"/>
              <w:rPr>
                <w:sz w:val="18"/>
              </w:rPr>
            </w:pPr>
            <w:r w:rsidRPr="001A4122">
              <w:rPr>
                <w:sz w:val="18"/>
              </w:rPr>
              <w:t>17</w:t>
            </w:r>
          </w:p>
        </w:tc>
        <w:tc>
          <w:tcPr>
            <w:tcW w:w="1135" w:type="pct"/>
            <w:vAlign w:val="center"/>
          </w:tcPr>
          <w:p w:rsidR="006C2271" w:rsidRPr="001A4122" w:rsidRDefault="006C2271" w:rsidP="0092191F">
            <w:pPr>
              <w:rPr>
                <w:sz w:val="18"/>
              </w:rPr>
            </w:pPr>
            <w:r w:rsidRPr="001A4122">
              <w:rPr>
                <w:sz w:val="18"/>
              </w:rPr>
              <w:t>CALIDAD DOCUMENTAL</w:t>
            </w:r>
          </w:p>
        </w:tc>
        <w:tc>
          <w:tcPr>
            <w:tcW w:w="3617" w:type="pct"/>
            <w:vAlign w:val="center"/>
          </w:tcPr>
          <w:p w:rsidR="006C2271" w:rsidRPr="001A4122" w:rsidRDefault="006C2271" w:rsidP="0092191F">
            <w:pPr>
              <w:jc w:val="both"/>
              <w:rPr>
                <w:sz w:val="18"/>
              </w:rPr>
            </w:pPr>
            <w:r w:rsidRPr="001A4122">
              <w:rPr>
                <w:sz w:val="18"/>
              </w:rPr>
              <w:t>La calidad de documentos de archivo que contiene el expediente (original, copia o mixto).</w:t>
            </w:r>
          </w:p>
        </w:tc>
      </w:tr>
      <w:tr w:rsidR="006C2271" w:rsidRPr="001A4122" w:rsidTr="0092191F">
        <w:trPr>
          <w:trHeight w:val="60"/>
          <w:jc w:val="center"/>
        </w:trPr>
        <w:tc>
          <w:tcPr>
            <w:tcW w:w="248" w:type="pct"/>
            <w:vAlign w:val="center"/>
          </w:tcPr>
          <w:p w:rsidR="006C2271" w:rsidRPr="001A4122" w:rsidRDefault="006C2271" w:rsidP="0098545D">
            <w:pPr>
              <w:jc w:val="center"/>
              <w:rPr>
                <w:sz w:val="18"/>
              </w:rPr>
            </w:pPr>
            <w:r w:rsidRPr="001A4122">
              <w:rPr>
                <w:sz w:val="18"/>
              </w:rPr>
              <w:t>18</w:t>
            </w:r>
          </w:p>
        </w:tc>
        <w:tc>
          <w:tcPr>
            <w:tcW w:w="1135" w:type="pct"/>
            <w:vAlign w:val="center"/>
          </w:tcPr>
          <w:p w:rsidR="006C2271" w:rsidRPr="001A4122" w:rsidRDefault="006C2271" w:rsidP="0092191F">
            <w:pPr>
              <w:rPr>
                <w:sz w:val="18"/>
              </w:rPr>
            </w:pPr>
            <w:r w:rsidRPr="001A4122">
              <w:rPr>
                <w:sz w:val="18"/>
              </w:rPr>
              <w:t>FECHA Y HORA DE PRÉSTAMO</w:t>
            </w:r>
          </w:p>
        </w:tc>
        <w:tc>
          <w:tcPr>
            <w:tcW w:w="3617" w:type="pct"/>
            <w:vAlign w:val="center"/>
          </w:tcPr>
          <w:p w:rsidR="006C2271" w:rsidRPr="001A4122" w:rsidRDefault="006C2271" w:rsidP="0092191F">
            <w:pPr>
              <w:jc w:val="both"/>
              <w:rPr>
                <w:sz w:val="18"/>
              </w:rPr>
            </w:pPr>
            <w:r w:rsidRPr="001A4122">
              <w:rPr>
                <w:sz w:val="18"/>
              </w:rPr>
              <w:t>Día, mes, año y hora en que se presta el expediente de Archivo de Trámite o Concentración.</w:t>
            </w:r>
          </w:p>
        </w:tc>
      </w:tr>
      <w:tr w:rsidR="006C2271" w:rsidRPr="001A4122" w:rsidTr="0092191F">
        <w:trPr>
          <w:trHeight w:val="60"/>
          <w:jc w:val="center"/>
        </w:trPr>
        <w:tc>
          <w:tcPr>
            <w:tcW w:w="248" w:type="pct"/>
            <w:vAlign w:val="center"/>
          </w:tcPr>
          <w:p w:rsidR="006C2271" w:rsidRPr="001A4122" w:rsidRDefault="006C2271" w:rsidP="0098545D">
            <w:pPr>
              <w:jc w:val="center"/>
              <w:rPr>
                <w:sz w:val="18"/>
              </w:rPr>
            </w:pPr>
            <w:r w:rsidRPr="001A4122">
              <w:rPr>
                <w:sz w:val="18"/>
              </w:rPr>
              <w:t>19</w:t>
            </w:r>
          </w:p>
        </w:tc>
        <w:tc>
          <w:tcPr>
            <w:tcW w:w="1135" w:type="pct"/>
            <w:vAlign w:val="center"/>
          </w:tcPr>
          <w:p w:rsidR="006C2271" w:rsidRPr="001A4122" w:rsidRDefault="006C2271" w:rsidP="0092191F">
            <w:pPr>
              <w:rPr>
                <w:sz w:val="18"/>
              </w:rPr>
            </w:pPr>
            <w:r w:rsidRPr="001A4122">
              <w:rPr>
                <w:sz w:val="18"/>
              </w:rPr>
              <w:t>PLAZO DE PRÉSTAMO</w:t>
            </w:r>
          </w:p>
        </w:tc>
        <w:tc>
          <w:tcPr>
            <w:tcW w:w="3617" w:type="pct"/>
            <w:vAlign w:val="center"/>
          </w:tcPr>
          <w:p w:rsidR="006C2271" w:rsidRPr="001A4122" w:rsidRDefault="006C2271" w:rsidP="0092191F">
            <w:pPr>
              <w:jc w:val="both"/>
              <w:rPr>
                <w:sz w:val="18"/>
              </w:rPr>
            </w:pPr>
            <w:r w:rsidRPr="001A4122">
              <w:rPr>
                <w:sz w:val="18"/>
              </w:rPr>
              <w:t>Día, mes, año y hora en que se devolverá el expediente de Archivo de Trámite o Concentración.</w:t>
            </w:r>
          </w:p>
        </w:tc>
      </w:tr>
      <w:tr w:rsidR="006C2271" w:rsidRPr="001A4122" w:rsidTr="0092191F">
        <w:trPr>
          <w:trHeight w:val="60"/>
          <w:jc w:val="center"/>
        </w:trPr>
        <w:tc>
          <w:tcPr>
            <w:tcW w:w="248" w:type="pct"/>
            <w:vAlign w:val="center"/>
          </w:tcPr>
          <w:p w:rsidR="006C2271" w:rsidRPr="001A4122" w:rsidRDefault="006C2271" w:rsidP="0098545D">
            <w:pPr>
              <w:jc w:val="center"/>
              <w:rPr>
                <w:sz w:val="18"/>
              </w:rPr>
            </w:pPr>
            <w:r w:rsidRPr="001A4122">
              <w:rPr>
                <w:sz w:val="18"/>
              </w:rPr>
              <w:t>20</w:t>
            </w:r>
          </w:p>
        </w:tc>
        <w:tc>
          <w:tcPr>
            <w:tcW w:w="1135" w:type="pct"/>
            <w:vAlign w:val="center"/>
          </w:tcPr>
          <w:p w:rsidR="006C2271" w:rsidRPr="001A4122" w:rsidRDefault="006C2271" w:rsidP="0092191F">
            <w:pPr>
              <w:rPr>
                <w:sz w:val="18"/>
              </w:rPr>
            </w:pPr>
            <w:r w:rsidRPr="001A4122">
              <w:rPr>
                <w:sz w:val="18"/>
              </w:rPr>
              <w:t>PRÓRROGA</w:t>
            </w:r>
          </w:p>
        </w:tc>
        <w:tc>
          <w:tcPr>
            <w:tcW w:w="3617" w:type="pct"/>
            <w:vAlign w:val="center"/>
          </w:tcPr>
          <w:p w:rsidR="006C2271" w:rsidRPr="001A4122" w:rsidRDefault="006C2271" w:rsidP="0092191F">
            <w:pPr>
              <w:jc w:val="both"/>
              <w:rPr>
                <w:sz w:val="18"/>
              </w:rPr>
            </w:pPr>
            <w:r w:rsidRPr="001A4122">
              <w:rPr>
                <w:sz w:val="18"/>
              </w:rPr>
              <w:t>La extensión del tiempo de préstamo solicitada mediante oficio dirigido al titular del Área Administrativa.</w:t>
            </w:r>
          </w:p>
        </w:tc>
      </w:tr>
      <w:tr w:rsidR="006C2271" w:rsidRPr="001A4122" w:rsidTr="0092191F">
        <w:trPr>
          <w:trHeight w:val="60"/>
          <w:jc w:val="center"/>
        </w:trPr>
        <w:tc>
          <w:tcPr>
            <w:tcW w:w="248" w:type="pct"/>
            <w:vAlign w:val="center"/>
          </w:tcPr>
          <w:p w:rsidR="006C2271" w:rsidRPr="001A4122" w:rsidRDefault="006C2271" w:rsidP="0098545D">
            <w:pPr>
              <w:jc w:val="center"/>
              <w:rPr>
                <w:sz w:val="18"/>
              </w:rPr>
            </w:pPr>
            <w:r w:rsidRPr="001A4122">
              <w:rPr>
                <w:sz w:val="18"/>
              </w:rPr>
              <w:t>21</w:t>
            </w:r>
          </w:p>
        </w:tc>
        <w:tc>
          <w:tcPr>
            <w:tcW w:w="1135" w:type="pct"/>
            <w:vAlign w:val="center"/>
          </w:tcPr>
          <w:p w:rsidR="006C2271" w:rsidRPr="001A4122" w:rsidRDefault="006C2271" w:rsidP="0092191F">
            <w:pPr>
              <w:rPr>
                <w:sz w:val="18"/>
              </w:rPr>
            </w:pPr>
            <w:r w:rsidRPr="001A4122">
              <w:rPr>
                <w:sz w:val="18"/>
              </w:rPr>
              <w:t>OBSERVACIONES</w:t>
            </w:r>
          </w:p>
        </w:tc>
        <w:tc>
          <w:tcPr>
            <w:tcW w:w="3617" w:type="pct"/>
            <w:vAlign w:val="center"/>
          </w:tcPr>
          <w:p w:rsidR="006C2271" w:rsidRPr="001A4122" w:rsidRDefault="006C2271" w:rsidP="0092191F">
            <w:pPr>
              <w:jc w:val="both"/>
              <w:rPr>
                <w:sz w:val="18"/>
              </w:rPr>
            </w:pPr>
            <w:r w:rsidRPr="001A4122">
              <w:rPr>
                <w:sz w:val="18"/>
              </w:rPr>
              <w:t>Ubicación topográfica y las condiciones físicas, en las que es devuelto el expediente y/o cualquier otra circunstancia que amerite dejar constancia en el expediente.</w:t>
            </w:r>
          </w:p>
        </w:tc>
      </w:tr>
      <w:tr w:rsidR="006C2271" w:rsidRPr="001A4122" w:rsidTr="0092191F">
        <w:trPr>
          <w:trHeight w:val="60"/>
          <w:jc w:val="center"/>
        </w:trPr>
        <w:tc>
          <w:tcPr>
            <w:tcW w:w="248" w:type="pct"/>
            <w:vAlign w:val="center"/>
          </w:tcPr>
          <w:p w:rsidR="006C2271" w:rsidRPr="001A4122" w:rsidRDefault="006C2271" w:rsidP="0098545D">
            <w:pPr>
              <w:jc w:val="center"/>
              <w:rPr>
                <w:sz w:val="18"/>
              </w:rPr>
            </w:pPr>
            <w:r w:rsidRPr="001A4122">
              <w:rPr>
                <w:sz w:val="18"/>
              </w:rPr>
              <w:t>22</w:t>
            </w:r>
          </w:p>
        </w:tc>
        <w:tc>
          <w:tcPr>
            <w:tcW w:w="1135" w:type="pct"/>
            <w:vAlign w:val="center"/>
          </w:tcPr>
          <w:p w:rsidR="006C2271" w:rsidRPr="001A4122" w:rsidRDefault="006C2271" w:rsidP="0092191F">
            <w:pPr>
              <w:rPr>
                <w:sz w:val="18"/>
              </w:rPr>
            </w:pPr>
            <w:r w:rsidRPr="001A4122">
              <w:rPr>
                <w:sz w:val="18"/>
              </w:rPr>
              <w:t>SOLICITA</w:t>
            </w:r>
          </w:p>
        </w:tc>
        <w:tc>
          <w:tcPr>
            <w:tcW w:w="3617" w:type="pct"/>
            <w:vAlign w:val="center"/>
          </w:tcPr>
          <w:p w:rsidR="006C2271" w:rsidRPr="001A4122" w:rsidRDefault="006C2271" w:rsidP="0092191F">
            <w:pPr>
              <w:jc w:val="both"/>
              <w:rPr>
                <w:sz w:val="18"/>
              </w:rPr>
            </w:pPr>
            <w:r w:rsidRPr="001A4122">
              <w:rPr>
                <w:sz w:val="18"/>
              </w:rPr>
              <w:t>Nombre y firma del servidor público que solicita el préstamo y/o consulta del (los) expedientes de Archivo de Trámite o Archivo de Concentración.</w:t>
            </w:r>
          </w:p>
        </w:tc>
      </w:tr>
      <w:tr w:rsidR="006C2271" w:rsidRPr="001A4122" w:rsidTr="0092191F">
        <w:trPr>
          <w:trHeight w:val="60"/>
          <w:jc w:val="center"/>
        </w:trPr>
        <w:tc>
          <w:tcPr>
            <w:tcW w:w="248" w:type="pct"/>
            <w:vAlign w:val="center"/>
          </w:tcPr>
          <w:p w:rsidR="006C2271" w:rsidRPr="001A4122" w:rsidRDefault="006C2271" w:rsidP="0098545D">
            <w:pPr>
              <w:jc w:val="center"/>
              <w:rPr>
                <w:sz w:val="18"/>
              </w:rPr>
            </w:pPr>
            <w:r w:rsidRPr="001A4122">
              <w:rPr>
                <w:sz w:val="18"/>
              </w:rPr>
              <w:t>23</w:t>
            </w:r>
          </w:p>
        </w:tc>
        <w:tc>
          <w:tcPr>
            <w:tcW w:w="1135" w:type="pct"/>
            <w:vAlign w:val="center"/>
          </w:tcPr>
          <w:p w:rsidR="006C2271" w:rsidRPr="001A4122" w:rsidRDefault="006C2271" w:rsidP="0092191F">
            <w:pPr>
              <w:rPr>
                <w:sz w:val="18"/>
              </w:rPr>
            </w:pPr>
            <w:r w:rsidRPr="001A4122">
              <w:rPr>
                <w:sz w:val="18"/>
              </w:rPr>
              <w:t>AUTORIZA</w:t>
            </w:r>
          </w:p>
        </w:tc>
        <w:tc>
          <w:tcPr>
            <w:tcW w:w="3617" w:type="pct"/>
            <w:vAlign w:val="center"/>
          </w:tcPr>
          <w:p w:rsidR="006C2271" w:rsidRPr="001A4122" w:rsidRDefault="006C2271" w:rsidP="0092191F">
            <w:pPr>
              <w:jc w:val="both"/>
              <w:rPr>
                <w:sz w:val="18"/>
              </w:rPr>
            </w:pPr>
            <w:r w:rsidRPr="001A4122">
              <w:rPr>
                <w:sz w:val="18"/>
              </w:rPr>
              <w:t>Nombre cargo y firma del servidor público autorizado para aprobar el préstamo de expedientes de Archivo de Trámite o Archivo de Concentración.</w:t>
            </w:r>
          </w:p>
        </w:tc>
      </w:tr>
      <w:tr w:rsidR="006C2271" w:rsidRPr="001A4122" w:rsidTr="0092191F">
        <w:trPr>
          <w:trHeight w:val="60"/>
          <w:jc w:val="center"/>
        </w:trPr>
        <w:tc>
          <w:tcPr>
            <w:tcW w:w="248" w:type="pct"/>
            <w:vAlign w:val="center"/>
          </w:tcPr>
          <w:p w:rsidR="006C2271" w:rsidRPr="001A4122" w:rsidRDefault="006C2271" w:rsidP="0098545D">
            <w:pPr>
              <w:jc w:val="center"/>
              <w:rPr>
                <w:sz w:val="18"/>
              </w:rPr>
            </w:pPr>
            <w:r w:rsidRPr="001A4122">
              <w:rPr>
                <w:sz w:val="18"/>
              </w:rPr>
              <w:t>24</w:t>
            </w:r>
          </w:p>
        </w:tc>
        <w:tc>
          <w:tcPr>
            <w:tcW w:w="1135" w:type="pct"/>
            <w:vAlign w:val="center"/>
          </w:tcPr>
          <w:p w:rsidR="006C2271" w:rsidRPr="001A4122" w:rsidRDefault="006C2271" w:rsidP="0092191F">
            <w:pPr>
              <w:rPr>
                <w:sz w:val="18"/>
              </w:rPr>
            </w:pPr>
            <w:r w:rsidRPr="001A4122">
              <w:rPr>
                <w:sz w:val="18"/>
              </w:rPr>
              <w:t>ENTREGA</w:t>
            </w:r>
          </w:p>
        </w:tc>
        <w:tc>
          <w:tcPr>
            <w:tcW w:w="3617" w:type="pct"/>
          </w:tcPr>
          <w:p w:rsidR="006C2271" w:rsidRPr="001A4122" w:rsidRDefault="006C2271" w:rsidP="0092191F">
            <w:pPr>
              <w:jc w:val="both"/>
            </w:pPr>
            <w:r w:rsidRPr="001A4122">
              <w:rPr>
                <w:sz w:val="18"/>
              </w:rPr>
              <w:t>Nombre y firma del Servidor Público autorizado que efectúa la entrega física del expediente de Archivo de Trámite o Archivo de Concentración.</w:t>
            </w:r>
          </w:p>
        </w:tc>
      </w:tr>
      <w:tr w:rsidR="006C2271" w:rsidRPr="001A4122" w:rsidTr="0092191F">
        <w:trPr>
          <w:trHeight w:val="60"/>
          <w:jc w:val="center"/>
        </w:trPr>
        <w:tc>
          <w:tcPr>
            <w:tcW w:w="248" w:type="pct"/>
            <w:vAlign w:val="center"/>
          </w:tcPr>
          <w:p w:rsidR="006C2271" w:rsidRPr="001A4122" w:rsidRDefault="006C2271" w:rsidP="0098545D">
            <w:pPr>
              <w:jc w:val="center"/>
              <w:rPr>
                <w:sz w:val="18"/>
              </w:rPr>
            </w:pPr>
            <w:r>
              <w:rPr>
                <w:sz w:val="18"/>
              </w:rPr>
              <w:t>25</w:t>
            </w:r>
          </w:p>
        </w:tc>
        <w:tc>
          <w:tcPr>
            <w:tcW w:w="1135" w:type="pct"/>
            <w:vAlign w:val="center"/>
          </w:tcPr>
          <w:p w:rsidR="006C2271" w:rsidRPr="001A4122" w:rsidRDefault="006C2271" w:rsidP="0092191F">
            <w:pPr>
              <w:rPr>
                <w:sz w:val="18"/>
              </w:rPr>
            </w:pPr>
            <w:r w:rsidRPr="001A4122">
              <w:rPr>
                <w:sz w:val="18"/>
              </w:rPr>
              <w:t xml:space="preserve">RECIBE </w:t>
            </w:r>
          </w:p>
        </w:tc>
        <w:tc>
          <w:tcPr>
            <w:tcW w:w="3617" w:type="pct"/>
          </w:tcPr>
          <w:p w:rsidR="006C2271" w:rsidRPr="001A4122" w:rsidRDefault="006C2271" w:rsidP="0092191F">
            <w:pPr>
              <w:jc w:val="both"/>
            </w:pPr>
            <w:r w:rsidRPr="001A4122">
              <w:rPr>
                <w:sz w:val="18"/>
              </w:rPr>
              <w:t>Nombre y firma del servidor público que recibe la documentación o expediente de Archivo de Trámite o Archivo de Concentración.</w:t>
            </w:r>
          </w:p>
        </w:tc>
      </w:tr>
    </w:tbl>
    <w:p w:rsidR="00C15994" w:rsidRPr="001A4122" w:rsidRDefault="00C15994" w:rsidP="00C15994">
      <w:pPr>
        <w:sectPr w:rsidR="00C15994" w:rsidRPr="001A4122" w:rsidSect="0026110B">
          <w:headerReference w:type="default" r:id="rId44"/>
          <w:pgSz w:w="12240" w:h="15840"/>
          <w:pgMar w:top="1417" w:right="1701" w:bottom="1417" w:left="1701" w:header="708" w:footer="0" w:gutter="0"/>
          <w:cols w:space="708"/>
          <w:docGrid w:linePitch="360"/>
        </w:sectPr>
      </w:pPr>
    </w:p>
    <w:p w:rsidR="00C15994" w:rsidRPr="001A4122" w:rsidRDefault="00C15994" w:rsidP="00C15994">
      <w:pPr>
        <w:jc w:val="right"/>
        <w:rPr>
          <w:rFonts w:ascii="Helvetica" w:hAnsi="Helvetica"/>
          <w:i/>
          <w:sz w:val="20"/>
        </w:rPr>
      </w:pPr>
      <w:r w:rsidRPr="001A4122">
        <w:rPr>
          <w:rFonts w:ascii="Helvetica" w:hAnsi="Helvetica"/>
          <w:i/>
          <w:sz w:val="20"/>
        </w:rPr>
        <w:lastRenderedPageBreak/>
        <w:t>Anexo 12</w:t>
      </w:r>
    </w:p>
    <w:p w:rsidR="008341A5" w:rsidRDefault="008341A5" w:rsidP="00C15994">
      <w:pPr>
        <w:spacing w:after="0"/>
        <w:jc w:val="center"/>
        <w:rPr>
          <w:b/>
          <w:sz w:val="24"/>
        </w:rPr>
      </w:pPr>
    </w:p>
    <w:p w:rsidR="00C15994" w:rsidRPr="001A4122" w:rsidRDefault="00C15994" w:rsidP="00C15994">
      <w:pPr>
        <w:spacing w:after="0"/>
        <w:jc w:val="center"/>
        <w:rPr>
          <w:b/>
          <w:sz w:val="24"/>
        </w:rPr>
      </w:pPr>
      <w:r w:rsidRPr="001A4122">
        <w:rPr>
          <w:b/>
          <w:sz w:val="24"/>
        </w:rPr>
        <w:t xml:space="preserve">SOLICITUD DE PRÓRROGA DE PRÉSTAMO DE DOCUMENTACIÓN ACTIVA EN EL ARCHIVO DE TRÁMITE O SEMIACTIVA </w:t>
      </w:r>
    </w:p>
    <w:p w:rsidR="00C15994" w:rsidRPr="001A4122" w:rsidRDefault="00C15994" w:rsidP="00C15994">
      <w:pPr>
        <w:jc w:val="center"/>
        <w:rPr>
          <w:b/>
          <w:sz w:val="24"/>
        </w:rPr>
      </w:pPr>
      <w:r w:rsidRPr="001A4122">
        <w:rPr>
          <w:b/>
          <w:sz w:val="24"/>
        </w:rPr>
        <w:t>EN EL ARCHIVO DE CONCENTRACIÓN</w:t>
      </w:r>
    </w:p>
    <w:p w:rsidR="00C15994" w:rsidRPr="001A4122" w:rsidRDefault="00C15994" w:rsidP="00C15994"/>
    <w:tbl>
      <w:tblPr>
        <w:tblStyle w:val="Tablaconcuadrcula"/>
        <w:tblpPr w:leftFromText="141" w:rightFromText="141" w:vertAnchor="text" w:horzAnchor="margin" w:tblpXSpec="right" w:tblpY="-34"/>
        <w:tblW w:w="0" w:type="auto"/>
        <w:tblLook w:val="04A0" w:firstRow="1" w:lastRow="0" w:firstColumn="1" w:lastColumn="0" w:noHBand="0" w:noVBand="1"/>
      </w:tblPr>
      <w:tblGrid>
        <w:gridCol w:w="2235"/>
        <w:gridCol w:w="3044"/>
      </w:tblGrid>
      <w:tr w:rsidR="00C15994" w:rsidRPr="001A4122" w:rsidTr="00F90897">
        <w:tc>
          <w:tcPr>
            <w:tcW w:w="2235" w:type="dxa"/>
          </w:tcPr>
          <w:p w:rsidR="00C15994" w:rsidRPr="00AE4CD4" w:rsidRDefault="00F90897" w:rsidP="00F90897">
            <w:pPr>
              <w:rPr>
                <w:sz w:val="18"/>
              </w:rPr>
            </w:pPr>
            <w:r w:rsidRPr="00AE4CD4">
              <w:rPr>
                <w:sz w:val="18"/>
              </w:rPr>
              <w:t>NÚMERO DE SOLICITUD:</w:t>
            </w:r>
          </w:p>
        </w:tc>
        <w:tc>
          <w:tcPr>
            <w:tcW w:w="3044" w:type="dxa"/>
          </w:tcPr>
          <w:p w:rsidR="00C15994" w:rsidRPr="00AE4CD4" w:rsidRDefault="00F90897" w:rsidP="0092191F">
            <w:pPr>
              <w:rPr>
                <w:sz w:val="20"/>
              </w:rPr>
            </w:pPr>
            <w:r w:rsidRPr="00AE4CD4">
              <w:rPr>
                <w:sz w:val="20"/>
              </w:rPr>
              <w:t>(1)</w:t>
            </w:r>
          </w:p>
        </w:tc>
      </w:tr>
      <w:tr w:rsidR="00C15994" w:rsidRPr="001A4122" w:rsidTr="00F90897">
        <w:tc>
          <w:tcPr>
            <w:tcW w:w="2235" w:type="dxa"/>
          </w:tcPr>
          <w:p w:rsidR="00C15994" w:rsidRPr="00AE4CD4" w:rsidRDefault="00F90897" w:rsidP="0092191F">
            <w:pPr>
              <w:rPr>
                <w:sz w:val="18"/>
              </w:rPr>
            </w:pPr>
            <w:r w:rsidRPr="00AE4CD4">
              <w:rPr>
                <w:sz w:val="18"/>
              </w:rPr>
              <w:t>FECHA:</w:t>
            </w:r>
          </w:p>
        </w:tc>
        <w:tc>
          <w:tcPr>
            <w:tcW w:w="3044" w:type="dxa"/>
          </w:tcPr>
          <w:p w:rsidR="00C15994" w:rsidRPr="00AE4CD4" w:rsidRDefault="00F90897" w:rsidP="0092191F">
            <w:pPr>
              <w:rPr>
                <w:sz w:val="20"/>
              </w:rPr>
            </w:pPr>
            <w:r w:rsidRPr="00AE4CD4">
              <w:rPr>
                <w:sz w:val="20"/>
              </w:rPr>
              <w:t>(2)</w:t>
            </w:r>
          </w:p>
        </w:tc>
      </w:tr>
      <w:tr w:rsidR="00C15994" w:rsidRPr="001A4122" w:rsidTr="00F90897">
        <w:tc>
          <w:tcPr>
            <w:tcW w:w="2235" w:type="dxa"/>
          </w:tcPr>
          <w:p w:rsidR="00C15994" w:rsidRPr="00AE4CD4" w:rsidRDefault="00F90897" w:rsidP="00F90897">
            <w:pPr>
              <w:rPr>
                <w:sz w:val="18"/>
              </w:rPr>
            </w:pPr>
            <w:r w:rsidRPr="00AE4CD4">
              <w:rPr>
                <w:sz w:val="18"/>
              </w:rPr>
              <w:t>NÚMERO DE EMPLEADO:</w:t>
            </w:r>
          </w:p>
        </w:tc>
        <w:tc>
          <w:tcPr>
            <w:tcW w:w="3044" w:type="dxa"/>
            <w:vAlign w:val="center"/>
          </w:tcPr>
          <w:p w:rsidR="00C15994" w:rsidRPr="00AE4CD4" w:rsidRDefault="00F90897" w:rsidP="00936BF8">
            <w:pPr>
              <w:rPr>
                <w:sz w:val="20"/>
              </w:rPr>
            </w:pPr>
            <w:r w:rsidRPr="00AE4CD4">
              <w:rPr>
                <w:sz w:val="20"/>
              </w:rPr>
              <w:t>(3)</w:t>
            </w:r>
          </w:p>
        </w:tc>
      </w:tr>
    </w:tbl>
    <w:p w:rsidR="00C15994" w:rsidRPr="001A4122" w:rsidRDefault="00C15994" w:rsidP="00C15994"/>
    <w:p w:rsidR="00C15994" w:rsidRDefault="00C15994" w:rsidP="00C15994"/>
    <w:p w:rsidR="00F90897" w:rsidRPr="001A4122" w:rsidRDefault="00F90897" w:rsidP="00C15994"/>
    <w:tbl>
      <w:tblPr>
        <w:tblStyle w:val="Tablaconcuadrcula"/>
        <w:tblpPr w:leftFromText="141" w:rightFromText="141" w:vertAnchor="text" w:tblpX="148" w:tblpY="304"/>
        <w:tblW w:w="13068" w:type="dxa"/>
        <w:tblLook w:val="04A0" w:firstRow="1" w:lastRow="0" w:firstColumn="1" w:lastColumn="0" w:noHBand="0" w:noVBand="1"/>
      </w:tblPr>
      <w:tblGrid>
        <w:gridCol w:w="13068"/>
      </w:tblGrid>
      <w:tr w:rsidR="00C15994" w:rsidRPr="001A4122" w:rsidTr="0092191F">
        <w:trPr>
          <w:trHeight w:val="259"/>
        </w:trPr>
        <w:tc>
          <w:tcPr>
            <w:tcW w:w="13068" w:type="dxa"/>
          </w:tcPr>
          <w:p w:rsidR="00C15994" w:rsidRPr="00AE4CD4" w:rsidRDefault="00F90897" w:rsidP="0092191F">
            <w:pPr>
              <w:tabs>
                <w:tab w:val="left" w:pos="3235"/>
              </w:tabs>
              <w:rPr>
                <w:sz w:val="18"/>
              </w:rPr>
            </w:pPr>
            <w:r w:rsidRPr="00AE4CD4">
              <w:rPr>
                <w:sz w:val="18"/>
              </w:rPr>
              <w:t>NOMBRE:</w:t>
            </w:r>
            <w:r w:rsidR="001C408E" w:rsidRPr="00AE4CD4">
              <w:rPr>
                <w:sz w:val="18"/>
              </w:rPr>
              <w:t xml:space="preserve"> </w:t>
            </w:r>
            <w:r w:rsidRPr="00AE4CD4">
              <w:rPr>
                <w:sz w:val="18"/>
              </w:rPr>
              <w:t>(4)</w:t>
            </w:r>
          </w:p>
        </w:tc>
      </w:tr>
      <w:tr w:rsidR="00C15994" w:rsidRPr="001A4122" w:rsidTr="0092191F">
        <w:trPr>
          <w:trHeight w:val="1429"/>
        </w:trPr>
        <w:tc>
          <w:tcPr>
            <w:tcW w:w="13068" w:type="dxa"/>
          </w:tcPr>
          <w:p w:rsidR="00F90897" w:rsidRPr="00AE4CD4" w:rsidRDefault="00F90897" w:rsidP="0092191F">
            <w:pPr>
              <w:tabs>
                <w:tab w:val="left" w:pos="3235"/>
              </w:tabs>
              <w:rPr>
                <w:sz w:val="18"/>
              </w:rPr>
            </w:pPr>
          </w:p>
          <w:p w:rsidR="00F90897" w:rsidRPr="00AE4CD4" w:rsidRDefault="00F90897" w:rsidP="0092191F">
            <w:pPr>
              <w:tabs>
                <w:tab w:val="left" w:pos="3235"/>
              </w:tabs>
              <w:rPr>
                <w:sz w:val="18"/>
              </w:rPr>
            </w:pPr>
            <w:r w:rsidRPr="00AE4CD4">
              <w:rPr>
                <w:sz w:val="18"/>
              </w:rPr>
              <w:t>PRÓRROGA DEL_________</w:t>
            </w:r>
            <w:r w:rsidR="00AE4CD4">
              <w:rPr>
                <w:sz w:val="18"/>
              </w:rPr>
              <w:t>_______</w:t>
            </w:r>
            <w:r w:rsidRPr="00AE4CD4">
              <w:rPr>
                <w:sz w:val="18"/>
              </w:rPr>
              <w:t>_(5)____________________________________ AL</w:t>
            </w:r>
            <w:r w:rsidR="00B556AA">
              <w:rPr>
                <w:sz w:val="18"/>
              </w:rPr>
              <w:t xml:space="preserve"> </w:t>
            </w:r>
            <w:r w:rsidRPr="00AE4CD4">
              <w:rPr>
                <w:sz w:val="18"/>
              </w:rPr>
              <w:t>________________(6)_______</w:t>
            </w:r>
            <w:r w:rsidR="00B556AA">
              <w:rPr>
                <w:sz w:val="18"/>
              </w:rPr>
              <w:t>_</w:t>
            </w:r>
            <w:r w:rsidRPr="00AE4CD4">
              <w:rPr>
                <w:sz w:val="18"/>
              </w:rPr>
              <w:t>______</w:t>
            </w:r>
          </w:p>
          <w:p w:rsidR="00C15994" w:rsidRPr="00AE4CD4" w:rsidRDefault="00F90897" w:rsidP="00F90897">
            <w:pPr>
              <w:tabs>
                <w:tab w:val="left" w:pos="9102"/>
              </w:tabs>
              <w:rPr>
                <w:sz w:val="18"/>
              </w:rPr>
            </w:pPr>
            <w:r w:rsidRPr="00AE4CD4">
              <w:rPr>
                <w:sz w:val="18"/>
              </w:rPr>
              <w:tab/>
            </w:r>
          </w:p>
        </w:tc>
      </w:tr>
    </w:tbl>
    <w:p w:rsidR="00F90897" w:rsidRDefault="00F90897" w:rsidP="00C15994"/>
    <w:tbl>
      <w:tblPr>
        <w:tblStyle w:val="Tablaconcuadrcula"/>
        <w:tblW w:w="13046" w:type="dxa"/>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1"/>
        <w:gridCol w:w="4371"/>
        <w:gridCol w:w="4304"/>
      </w:tblGrid>
      <w:tr w:rsidR="00C15994" w:rsidRPr="001A4122" w:rsidTr="00C478DE">
        <w:tc>
          <w:tcPr>
            <w:tcW w:w="4371" w:type="dxa"/>
          </w:tcPr>
          <w:p w:rsidR="00C15994" w:rsidRPr="00AE4CD4" w:rsidRDefault="00C15994" w:rsidP="0092191F">
            <w:pPr>
              <w:jc w:val="center"/>
              <w:rPr>
                <w:sz w:val="18"/>
              </w:rPr>
            </w:pPr>
            <w:r w:rsidRPr="00AE4CD4">
              <w:rPr>
                <w:sz w:val="18"/>
              </w:rPr>
              <w:t>AUTORIZA</w:t>
            </w:r>
          </w:p>
        </w:tc>
        <w:tc>
          <w:tcPr>
            <w:tcW w:w="4371" w:type="dxa"/>
          </w:tcPr>
          <w:p w:rsidR="00C15994" w:rsidRPr="00AE4CD4" w:rsidRDefault="00C15994" w:rsidP="0092191F">
            <w:pPr>
              <w:jc w:val="center"/>
              <w:rPr>
                <w:sz w:val="18"/>
              </w:rPr>
            </w:pPr>
            <w:r w:rsidRPr="00AE4CD4">
              <w:rPr>
                <w:sz w:val="18"/>
              </w:rPr>
              <w:t>SOLICITA</w:t>
            </w:r>
          </w:p>
        </w:tc>
        <w:tc>
          <w:tcPr>
            <w:tcW w:w="4304" w:type="dxa"/>
          </w:tcPr>
          <w:p w:rsidR="00C15994" w:rsidRPr="00AE4CD4" w:rsidRDefault="00C15994" w:rsidP="0092191F">
            <w:pPr>
              <w:jc w:val="center"/>
              <w:rPr>
                <w:sz w:val="18"/>
              </w:rPr>
            </w:pPr>
            <w:r w:rsidRPr="00AE4CD4">
              <w:rPr>
                <w:sz w:val="18"/>
              </w:rPr>
              <w:t>ENTREGA</w:t>
            </w:r>
          </w:p>
        </w:tc>
      </w:tr>
      <w:tr w:rsidR="00C15994" w:rsidRPr="001A4122" w:rsidTr="00C478DE">
        <w:tc>
          <w:tcPr>
            <w:tcW w:w="4371" w:type="dxa"/>
          </w:tcPr>
          <w:p w:rsidR="00C15994" w:rsidRPr="00AE4CD4" w:rsidRDefault="00C15994" w:rsidP="0092191F">
            <w:pPr>
              <w:jc w:val="center"/>
              <w:rPr>
                <w:sz w:val="18"/>
              </w:rPr>
            </w:pPr>
            <w:r w:rsidRPr="00AE4CD4">
              <w:rPr>
                <w:sz w:val="18"/>
              </w:rPr>
              <w:t>(7)</w:t>
            </w:r>
          </w:p>
          <w:p w:rsidR="0039541A" w:rsidRPr="00AE4CD4" w:rsidRDefault="0039541A" w:rsidP="0092191F">
            <w:pPr>
              <w:jc w:val="center"/>
              <w:rPr>
                <w:sz w:val="18"/>
              </w:rPr>
            </w:pPr>
          </w:p>
          <w:p w:rsidR="0039541A" w:rsidRPr="00AE4CD4" w:rsidRDefault="0039541A" w:rsidP="0092191F">
            <w:pPr>
              <w:jc w:val="center"/>
              <w:rPr>
                <w:sz w:val="18"/>
              </w:rPr>
            </w:pPr>
          </w:p>
          <w:p w:rsidR="00C15994" w:rsidRPr="00AE4CD4" w:rsidRDefault="00C15994" w:rsidP="0092191F">
            <w:pPr>
              <w:jc w:val="center"/>
              <w:rPr>
                <w:sz w:val="18"/>
              </w:rPr>
            </w:pPr>
            <w:r w:rsidRPr="00AE4CD4">
              <w:rPr>
                <w:sz w:val="18"/>
              </w:rPr>
              <w:t>___________</w:t>
            </w:r>
            <w:r w:rsidR="0039541A" w:rsidRPr="00AE4CD4">
              <w:rPr>
                <w:sz w:val="18"/>
              </w:rPr>
              <w:t>__________</w:t>
            </w:r>
            <w:r w:rsidRPr="00AE4CD4">
              <w:rPr>
                <w:sz w:val="18"/>
              </w:rPr>
              <w:t>______</w:t>
            </w:r>
          </w:p>
          <w:p w:rsidR="00C15994" w:rsidRPr="00AE4CD4" w:rsidRDefault="00C15994" w:rsidP="0092191F">
            <w:pPr>
              <w:jc w:val="center"/>
              <w:rPr>
                <w:sz w:val="18"/>
              </w:rPr>
            </w:pPr>
            <w:r w:rsidRPr="00AE4CD4">
              <w:rPr>
                <w:sz w:val="18"/>
              </w:rPr>
              <w:t>NOMBRE, CARGO Y FIRMA</w:t>
            </w:r>
          </w:p>
          <w:p w:rsidR="00C15994" w:rsidRPr="00AE4CD4" w:rsidRDefault="00C15994" w:rsidP="0092191F">
            <w:pPr>
              <w:jc w:val="center"/>
              <w:rPr>
                <w:sz w:val="18"/>
              </w:rPr>
            </w:pPr>
          </w:p>
        </w:tc>
        <w:tc>
          <w:tcPr>
            <w:tcW w:w="4371" w:type="dxa"/>
          </w:tcPr>
          <w:p w:rsidR="00C15994" w:rsidRPr="00AE4CD4" w:rsidRDefault="00C15994" w:rsidP="0092191F">
            <w:pPr>
              <w:jc w:val="center"/>
              <w:rPr>
                <w:sz w:val="18"/>
              </w:rPr>
            </w:pPr>
            <w:r w:rsidRPr="00AE4CD4">
              <w:rPr>
                <w:sz w:val="18"/>
              </w:rPr>
              <w:t>(8)</w:t>
            </w:r>
          </w:p>
          <w:p w:rsidR="0039541A" w:rsidRPr="00AE4CD4" w:rsidRDefault="0039541A" w:rsidP="0092191F">
            <w:pPr>
              <w:jc w:val="center"/>
              <w:rPr>
                <w:sz w:val="18"/>
              </w:rPr>
            </w:pPr>
          </w:p>
          <w:p w:rsidR="0039541A" w:rsidRPr="00AE4CD4" w:rsidRDefault="0039541A" w:rsidP="0092191F">
            <w:pPr>
              <w:jc w:val="center"/>
              <w:rPr>
                <w:sz w:val="18"/>
              </w:rPr>
            </w:pPr>
          </w:p>
          <w:p w:rsidR="0039541A" w:rsidRPr="00AE4CD4" w:rsidRDefault="0039541A" w:rsidP="0039541A">
            <w:pPr>
              <w:jc w:val="center"/>
              <w:rPr>
                <w:sz w:val="18"/>
              </w:rPr>
            </w:pPr>
            <w:r w:rsidRPr="00AE4CD4">
              <w:rPr>
                <w:sz w:val="18"/>
              </w:rPr>
              <w:t>___________________________</w:t>
            </w:r>
          </w:p>
          <w:p w:rsidR="00C15994" w:rsidRPr="00AE4CD4" w:rsidRDefault="00C15994" w:rsidP="0092191F">
            <w:pPr>
              <w:jc w:val="center"/>
              <w:rPr>
                <w:sz w:val="18"/>
              </w:rPr>
            </w:pPr>
            <w:r w:rsidRPr="00AE4CD4">
              <w:rPr>
                <w:sz w:val="18"/>
              </w:rPr>
              <w:t>NOMBRE, CARGO Y FIRMA</w:t>
            </w:r>
          </w:p>
          <w:p w:rsidR="00C15994" w:rsidRPr="00AE4CD4" w:rsidRDefault="00C15994" w:rsidP="0092191F">
            <w:pPr>
              <w:rPr>
                <w:sz w:val="18"/>
              </w:rPr>
            </w:pPr>
          </w:p>
        </w:tc>
        <w:tc>
          <w:tcPr>
            <w:tcW w:w="4304" w:type="dxa"/>
          </w:tcPr>
          <w:p w:rsidR="00C15994" w:rsidRPr="00AE4CD4" w:rsidRDefault="00C15994" w:rsidP="0092191F">
            <w:pPr>
              <w:jc w:val="center"/>
              <w:rPr>
                <w:sz w:val="18"/>
              </w:rPr>
            </w:pPr>
            <w:r w:rsidRPr="00AE4CD4">
              <w:rPr>
                <w:sz w:val="18"/>
              </w:rPr>
              <w:t>(9)</w:t>
            </w:r>
          </w:p>
          <w:p w:rsidR="0039541A" w:rsidRPr="00AE4CD4" w:rsidRDefault="0039541A" w:rsidP="0092191F">
            <w:pPr>
              <w:jc w:val="center"/>
              <w:rPr>
                <w:sz w:val="18"/>
              </w:rPr>
            </w:pPr>
          </w:p>
          <w:p w:rsidR="0039541A" w:rsidRPr="00AE4CD4" w:rsidRDefault="0039541A" w:rsidP="0092191F">
            <w:pPr>
              <w:jc w:val="center"/>
              <w:rPr>
                <w:sz w:val="18"/>
              </w:rPr>
            </w:pPr>
          </w:p>
          <w:p w:rsidR="0039541A" w:rsidRPr="00AE4CD4" w:rsidRDefault="0039541A" w:rsidP="0039541A">
            <w:pPr>
              <w:jc w:val="center"/>
              <w:rPr>
                <w:sz w:val="18"/>
              </w:rPr>
            </w:pPr>
            <w:r w:rsidRPr="00AE4CD4">
              <w:rPr>
                <w:sz w:val="18"/>
              </w:rPr>
              <w:t>___________________________</w:t>
            </w:r>
          </w:p>
          <w:p w:rsidR="00C15994" w:rsidRPr="00AE4CD4" w:rsidRDefault="00C15994" w:rsidP="0092191F">
            <w:pPr>
              <w:jc w:val="center"/>
              <w:rPr>
                <w:sz w:val="18"/>
              </w:rPr>
            </w:pPr>
            <w:r w:rsidRPr="00AE4CD4">
              <w:rPr>
                <w:sz w:val="18"/>
              </w:rPr>
              <w:t>NOMBRE, CARGO Y FIRMA</w:t>
            </w:r>
          </w:p>
          <w:p w:rsidR="00C15994" w:rsidRPr="00AE4CD4" w:rsidRDefault="00C15994" w:rsidP="0092191F">
            <w:pPr>
              <w:rPr>
                <w:sz w:val="18"/>
              </w:rPr>
            </w:pPr>
          </w:p>
        </w:tc>
      </w:tr>
    </w:tbl>
    <w:p w:rsidR="00D65FD1" w:rsidRPr="001A4122" w:rsidRDefault="00D65FD1" w:rsidP="00C15994"/>
    <w:p w:rsidR="00C15994" w:rsidRPr="001A4122" w:rsidRDefault="00C15994" w:rsidP="00C15994">
      <w:pPr>
        <w:sectPr w:rsidR="00C15994" w:rsidRPr="001A4122" w:rsidSect="0026110B">
          <w:headerReference w:type="default" r:id="rId45"/>
          <w:pgSz w:w="15840" w:h="12240" w:orient="landscape"/>
          <w:pgMar w:top="1701" w:right="1417" w:bottom="1701" w:left="1417" w:header="708" w:footer="0" w:gutter="0"/>
          <w:cols w:space="708"/>
          <w:docGrid w:linePitch="360"/>
        </w:sectPr>
      </w:pPr>
    </w:p>
    <w:p w:rsidR="00C15994" w:rsidRDefault="00C15994" w:rsidP="00C15994">
      <w:pPr>
        <w:spacing w:after="0"/>
        <w:jc w:val="center"/>
        <w:rPr>
          <w:b/>
          <w:sz w:val="24"/>
        </w:rPr>
      </w:pPr>
    </w:p>
    <w:p w:rsidR="00C15994" w:rsidRPr="001A4122" w:rsidRDefault="00C15994" w:rsidP="00C15994">
      <w:pPr>
        <w:spacing w:after="0"/>
        <w:jc w:val="center"/>
        <w:rPr>
          <w:b/>
          <w:sz w:val="24"/>
        </w:rPr>
      </w:pPr>
    </w:p>
    <w:p w:rsidR="00C15994" w:rsidRPr="001A4122" w:rsidRDefault="00C15994" w:rsidP="00C15994">
      <w:pPr>
        <w:spacing w:after="0"/>
        <w:jc w:val="center"/>
        <w:rPr>
          <w:b/>
          <w:sz w:val="24"/>
        </w:rPr>
      </w:pPr>
      <w:r w:rsidRPr="001A4122">
        <w:rPr>
          <w:b/>
          <w:sz w:val="24"/>
        </w:rPr>
        <w:t>SOLICITUD DE PRÓRROGA DE PRÉSTAMO DE DOCUMENTACIÓN ACTIVA EN EL ARCHIVO DE TRÁMITE O SEMIACTIVA EN EL ARCHIVO DE CONCENTRACIÓN</w:t>
      </w:r>
    </w:p>
    <w:p w:rsidR="00C15994" w:rsidRPr="00B556AA" w:rsidRDefault="00C15994" w:rsidP="00C15994">
      <w:pPr>
        <w:tabs>
          <w:tab w:val="left" w:pos="3240"/>
          <w:tab w:val="center" w:pos="4702"/>
        </w:tabs>
        <w:spacing w:line="360" w:lineRule="auto"/>
        <w:rPr>
          <w:sz w:val="24"/>
          <w:szCs w:val="24"/>
        </w:rPr>
      </w:pPr>
      <w:r w:rsidRPr="00B556AA">
        <w:rPr>
          <w:sz w:val="28"/>
          <w:szCs w:val="24"/>
        </w:rPr>
        <w:tab/>
      </w:r>
      <w:r w:rsidRPr="00B556AA">
        <w:rPr>
          <w:sz w:val="28"/>
          <w:szCs w:val="24"/>
        </w:rPr>
        <w:tab/>
      </w:r>
      <w:r w:rsidRPr="00B556AA">
        <w:rPr>
          <w:sz w:val="24"/>
          <w:szCs w:val="24"/>
        </w:rPr>
        <w:t xml:space="preserve">INSTRUCTIVO DE LLENADO </w:t>
      </w:r>
    </w:p>
    <w:tbl>
      <w:tblPr>
        <w:tblStyle w:val="Tablaconcuadrcula"/>
        <w:tblW w:w="5000" w:type="pct"/>
        <w:jc w:val="center"/>
        <w:tblLook w:val="04A0" w:firstRow="1" w:lastRow="0" w:firstColumn="1" w:lastColumn="0" w:noHBand="0" w:noVBand="1"/>
      </w:tblPr>
      <w:tblGrid>
        <w:gridCol w:w="635"/>
        <w:gridCol w:w="1903"/>
        <w:gridCol w:w="7082"/>
      </w:tblGrid>
      <w:tr w:rsidR="00C15994" w:rsidRPr="001A4122" w:rsidTr="0092191F">
        <w:trPr>
          <w:trHeight w:val="383"/>
          <w:tblHeader/>
          <w:jc w:val="center"/>
        </w:trPr>
        <w:tc>
          <w:tcPr>
            <w:tcW w:w="330" w:type="pct"/>
            <w:shd w:val="clear" w:color="auto" w:fill="C4BC96" w:themeFill="background2" w:themeFillShade="BF"/>
            <w:vAlign w:val="center"/>
          </w:tcPr>
          <w:p w:rsidR="00C15994" w:rsidRPr="001A4122" w:rsidRDefault="00C15994" w:rsidP="0092191F">
            <w:pPr>
              <w:contextualSpacing/>
              <w:jc w:val="center"/>
              <w:rPr>
                <w:b/>
                <w:sz w:val="18"/>
                <w:szCs w:val="18"/>
              </w:rPr>
            </w:pPr>
            <w:r w:rsidRPr="001A4122">
              <w:rPr>
                <w:b/>
                <w:sz w:val="18"/>
                <w:szCs w:val="18"/>
              </w:rPr>
              <w:t>No.</w:t>
            </w:r>
          </w:p>
        </w:tc>
        <w:tc>
          <w:tcPr>
            <w:tcW w:w="989" w:type="pct"/>
            <w:shd w:val="clear" w:color="auto" w:fill="C4BC96" w:themeFill="background2" w:themeFillShade="BF"/>
            <w:vAlign w:val="center"/>
          </w:tcPr>
          <w:p w:rsidR="00C15994" w:rsidRPr="001A4122" w:rsidRDefault="00C15994" w:rsidP="0092191F">
            <w:pPr>
              <w:contextualSpacing/>
              <w:jc w:val="center"/>
              <w:rPr>
                <w:b/>
                <w:sz w:val="18"/>
                <w:szCs w:val="18"/>
              </w:rPr>
            </w:pPr>
            <w:r w:rsidRPr="001A4122">
              <w:rPr>
                <w:b/>
                <w:sz w:val="18"/>
                <w:szCs w:val="18"/>
              </w:rPr>
              <w:t>NOMBRE</w:t>
            </w:r>
          </w:p>
        </w:tc>
        <w:tc>
          <w:tcPr>
            <w:tcW w:w="3681" w:type="pct"/>
            <w:shd w:val="clear" w:color="auto" w:fill="C4BC96" w:themeFill="background2" w:themeFillShade="BF"/>
            <w:vAlign w:val="center"/>
          </w:tcPr>
          <w:p w:rsidR="00C15994" w:rsidRPr="001A4122" w:rsidRDefault="00C15994" w:rsidP="0092191F">
            <w:pPr>
              <w:contextualSpacing/>
              <w:jc w:val="center"/>
              <w:rPr>
                <w:b/>
                <w:sz w:val="18"/>
                <w:szCs w:val="18"/>
              </w:rPr>
            </w:pPr>
            <w:r w:rsidRPr="001A4122">
              <w:rPr>
                <w:b/>
                <w:sz w:val="18"/>
                <w:szCs w:val="18"/>
              </w:rPr>
              <w:t>DEBE ANOTARSE</w:t>
            </w:r>
          </w:p>
        </w:tc>
      </w:tr>
      <w:tr w:rsidR="00C15994" w:rsidRPr="001A4122" w:rsidTr="0092191F">
        <w:trPr>
          <w:jc w:val="center"/>
        </w:trPr>
        <w:tc>
          <w:tcPr>
            <w:tcW w:w="330" w:type="pct"/>
            <w:vAlign w:val="center"/>
          </w:tcPr>
          <w:p w:rsidR="00C15994" w:rsidRPr="001A4122" w:rsidRDefault="00C15994" w:rsidP="0092191F">
            <w:pPr>
              <w:contextualSpacing/>
              <w:jc w:val="center"/>
              <w:rPr>
                <w:sz w:val="18"/>
                <w:szCs w:val="18"/>
              </w:rPr>
            </w:pPr>
            <w:r w:rsidRPr="001A4122">
              <w:rPr>
                <w:sz w:val="18"/>
                <w:szCs w:val="18"/>
              </w:rPr>
              <w:t>1</w:t>
            </w:r>
          </w:p>
        </w:tc>
        <w:tc>
          <w:tcPr>
            <w:tcW w:w="989" w:type="pct"/>
            <w:vAlign w:val="center"/>
          </w:tcPr>
          <w:p w:rsidR="00C15994" w:rsidRPr="001A4122" w:rsidRDefault="00C15994" w:rsidP="0092191F">
            <w:pPr>
              <w:contextualSpacing/>
              <w:rPr>
                <w:sz w:val="18"/>
                <w:szCs w:val="18"/>
              </w:rPr>
            </w:pPr>
            <w:r w:rsidRPr="001A4122">
              <w:rPr>
                <w:sz w:val="18"/>
                <w:szCs w:val="18"/>
              </w:rPr>
              <w:t>NÚMERO DE SOLICITUD</w:t>
            </w:r>
          </w:p>
        </w:tc>
        <w:tc>
          <w:tcPr>
            <w:tcW w:w="3681" w:type="pct"/>
            <w:vAlign w:val="center"/>
          </w:tcPr>
          <w:p w:rsidR="00C15994" w:rsidRPr="001A4122" w:rsidRDefault="00C15994" w:rsidP="0092191F">
            <w:pPr>
              <w:contextualSpacing/>
              <w:jc w:val="both"/>
              <w:rPr>
                <w:sz w:val="18"/>
                <w:szCs w:val="18"/>
              </w:rPr>
            </w:pPr>
            <w:r w:rsidRPr="001A4122">
              <w:rPr>
                <w:sz w:val="18"/>
                <w:szCs w:val="18"/>
              </w:rPr>
              <w:t>Número consecutivo para control interno.</w:t>
            </w:r>
          </w:p>
        </w:tc>
      </w:tr>
      <w:tr w:rsidR="00C15994" w:rsidRPr="001A4122" w:rsidTr="0092191F">
        <w:trPr>
          <w:jc w:val="center"/>
        </w:trPr>
        <w:tc>
          <w:tcPr>
            <w:tcW w:w="330" w:type="pct"/>
            <w:vAlign w:val="center"/>
          </w:tcPr>
          <w:p w:rsidR="00C15994" w:rsidRPr="001A4122" w:rsidRDefault="00C15994" w:rsidP="0092191F">
            <w:pPr>
              <w:contextualSpacing/>
              <w:jc w:val="center"/>
              <w:rPr>
                <w:sz w:val="18"/>
                <w:szCs w:val="18"/>
              </w:rPr>
            </w:pPr>
            <w:r w:rsidRPr="001A4122">
              <w:rPr>
                <w:sz w:val="18"/>
                <w:szCs w:val="18"/>
              </w:rPr>
              <w:t>2</w:t>
            </w:r>
          </w:p>
        </w:tc>
        <w:tc>
          <w:tcPr>
            <w:tcW w:w="989" w:type="pct"/>
            <w:vAlign w:val="center"/>
          </w:tcPr>
          <w:p w:rsidR="00C15994" w:rsidRPr="001A4122" w:rsidRDefault="00C15994" w:rsidP="00507D75">
            <w:pPr>
              <w:contextualSpacing/>
              <w:rPr>
                <w:sz w:val="18"/>
                <w:szCs w:val="18"/>
              </w:rPr>
            </w:pPr>
            <w:r w:rsidRPr="001A4122">
              <w:rPr>
                <w:sz w:val="18"/>
                <w:szCs w:val="18"/>
              </w:rPr>
              <w:t xml:space="preserve">FECHA </w:t>
            </w:r>
          </w:p>
        </w:tc>
        <w:tc>
          <w:tcPr>
            <w:tcW w:w="3681" w:type="pct"/>
            <w:vAlign w:val="center"/>
          </w:tcPr>
          <w:p w:rsidR="00C15994" w:rsidRPr="001A4122" w:rsidRDefault="00C15994" w:rsidP="0092191F">
            <w:pPr>
              <w:contextualSpacing/>
              <w:jc w:val="both"/>
              <w:rPr>
                <w:sz w:val="18"/>
                <w:szCs w:val="18"/>
              </w:rPr>
            </w:pPr>
            <w:r w:rsidRPr="001A4122">
              <w:rPr>
                <w:sz w:val="18"/>
                <w:szCs w:val="18"/>
              </w:rPr>
              <w:t>Día, mes y año en que se requisita el formato de prórroga de documentación activa de Archivo de Trámite o semiactiva de Archivo de Concentración.</w:t>
            </w:r>
          </w:p>
        </w:tc>
      </w:tr>
      <w:tr w:rsidR="00C15994" w:rsidRPr="001A4122" w:rsidTr="0092191F">
        <w:trPr>
          <w:trHeight w:val="371"/>
          <w:jc w:val="center"/>
        </w:trPr>
        <w:tc>
          <w:tcPr>
            <w:tcW w:w="330" w:type="pct"/>
            <w:vAlign w:val="center"/>
          </w:tcPr>
          <w:p w:rsidR="00C15994" w:rsidRPr="001A4122" w:rsidRDefault="00C15994" w:rsidP="0092191F">
            <w:pPr>
              <w:contextualSpacing/>
              <w:jc w:val="center"/>
              <w:rPr>
                <w:sz w:val="18"/>
                <w:szCs w:val="18"/>
              </w:rPr>
            </w:pPr>
            <w:r w:rsidRPr="001A4122">
              <w:rPr>
                <w:sz w:val="18"/>
                <w:szCs w:val="18"/>
              </w:rPr>
              <w:t>3</w:t>
            </w:r>
          </w:p>
        </w:tc>
        <w:tc>
          <w:tcPr>
            <w:tcW w:w="989" w:type="pct"/>
            <w:vAlign w:val="center"/>
          </w:tcPr>
          <w:p w:rsidR="00C15994" w:rsidRPr="001A4122" w:rsidRDefault="00C15994" w:rsidP="0092191F">
            <w:pPr>
              <w:contextualSpacing/>
              <w:rPr>
                <w:sz w:val="18"/>
                <w:szCs w:val="18"/>
              </w:rPr>
            </w:pPr>
            <w:r w:rsidRPr="001A4122">
              <w:rPr>
                <w:sz w:val="18"/>
                <w:szCs w:val="18"/>
              </w:rPr>
              <w:t>NÚMERO DE EMPLEADO</w:t>
            </w:r>
          </w:p>
        </w:tc>
        <w:tc>
          <w:tcPr>
            <w:tcW w:w="3681" w:type="pct"/>
            <w:vAlign w:val="center"/>
          </w:tcPr>
          <w:p w:rsidR="00C15994" w:rsidRPr="001A4122" w:rsidRDefault="00C15994" w:rsidP="00F94DF0">
            <w:pPr>
              <w:contextualSpacing/>
              <w:jc w:val="both"/>
              <w:rPr>
                <w:sz w:val="18"/>
                <w:szCs w:val="18"/>
              </w:rPr>
            </w:pPr>
            <w:r w:rsidRPr="001A4122">
              <w:rPr>
                <w:sz w:val="18"/>
                <w:szCs w:val="18"/>
              </w:rPr>
              <w:t xml:space="preserve">Número de empleado asignado por </w:t>
            </w:r>
            <w:r w:rsidR="00F94DF0">
              <w:rPr>
                <w:sz w:val="18"/>
                <w:szCs w:val="18"/>
              </w:rPr>
              <w:t xml:space="preserve">el Sujeto </w:t>
            </w:r>
            <w:r w:rsidR="005D0278" w:rsidRPr="00DF77D0">
              <w:rPr>
                <w:sz w:val="18"/>
                <w:szCs w:val="18"/>
              </w:rPr>
              <w:t>Productor</w:t>
            </w:r>
            <w:r w:rsidRPr="001A4122">
              <w:rPr>
                <w:sz w:val="18"/>
                <w:szCs w:val="18"/>
              </w:rPr>
              <w:t xml:space="preserve"> al servidor público que solicita los expedientes en calidad de préstamo.</w:t>
            </w:r>
          </w:p>
        </w:tc>
      </w:tr>
      <w:tr w:rsidR="00C15994" w:rsidRPr="001A4122" w:rsidTr="0092191F">
        <w:trPr>
          <w:trHeight w:val="355"/>
          <w:jc w:val="center"/>
        </w:trPr>
        <w:tc>
          <w:tcPr>
            <w:tcW w:w="330" w:type="pct"/>
            <w:vAlign w:val="center"/>
          </w:tcPr>
          <w:p w:rsidR="00C15994" w:rsidRPr="001A4122" w:rsidRDefault="00C15994" w:rsidP="0092191F">
            <w:pPr>
              <w:contextualSpacing/>
              <w:jc w:val="center"/>
              <w:rPr>
                <w:sz w:val="18"/>
                <w:szCs w:val="18"/>
              </w:rPr>
            </w:pPr>
            <w:r w:rsidRPr="001A4122">
              <w:rPr>
                <w:sz w:val="18"/>
                <w:szCs w:val="18"/>
              </w:rPr>
              <w:t>4</w:t>
            </w:r>
          </w:p>
        </w:tc>
        <w:tc>
          <w:tcPr>
            <w:tcW w:w="989" w:type="pct"/>
            <w:vAlign w:val="center"/>
          </w:tcPr>
          <w:p w:rsidR="00C15994" w:rsidRPr="001A4122" w:rsidRDefault="00C15994" w:rsidP="0092191F">
            <w:pPr>
              <w:contextualSpacing/>
              <w:rPr>
                <w:sz w:val="18"/>
                <w:szCs w:val="18"/>
              </w:rPr>
            </w:pPr>
            <w:r w:rsidRPr="001A4122">
              <w:rPr>
                <w:sz w:val="18"/>
                <w:szCs w:val="18"/>
              </w:rPr>
              <w:t>NOMBRE (S)</w:t>
            </w:r>
          </w:p>
        </w:tc>
        <w:tc>
          <w:tcPr>
            <w:tcW w:w="3681" w:type="pct"/>
            <w:vAlign w:val="center"/>
          </w:tcPr>
          <w:p w:rsidR="00C15994" w:rsidRPr="001A4122" w:rsidRDefault="00C15994" w:rsidP="0092191F">
            <w:pPr>
              <w:contextualSpacing/>
              <w:jc w:val="both"/>
              <w:rPr>
                <w:sz w:val="18"/>
                <w:szCs w:val="18"/>
              </w:rPr>
            </w:pPr>
            <w:r w:rsidRPr="001A4122">
              <w:rPr>
                <w:sz w:val="18"/>
                <w:szCs w:val="18"/>
              </w:rPr>
              <w:t>Nombre del servidor público que solicita el préstamo.</w:t>
            </w:r>
          </w:p>
        </w:tc>
      </w:tr>
      <w:tr w:rsidR="00C15994" w:rsidRPr="001A4122" w:rsidTr="0092191F">
        <w:trPr>
          <w:trHeight w:val="365"/>
          <w:jc w:val="center"/>
        </w:trPr>
        <w:tc>
          <w:tcPr>
            <w:tcW w:w="330" w:type="pct"/>
            <w:vAlign w:val="center"/>
          </w:tcPr>
          <w:p w:rsidR="00C15994" w:rsidRPr="001A4122" w:rsidRDefault="00C15994" w:rsidP="0092191F">
            <w:pPr>
              <w:contextualSpacing/>
              <w:jc w:val="center"/>
              <w:rPr>
                <w:sz w:val="18"/>
                <w:szCs w:val="18"/>
              </w:rPr>
            </w:pPr>
            <w:r w:rsidRPr="001A4122">
              <w:rPr>
                <w:sz w:val="18"/>
                <w:szCs w:val="18"/>
              </w:rPr>
              <w:t>5</w:t>
            </w:r>
          </w:p>
        </w:tc>
        <w:tc>
          <w:tcPr>
            <w:tcW w:w="989" w:type="pct"/>
            <w:vAlign w:val="center"/>
          </w:tcPr>
          <w:p w:rsidR="00C15994" w:rsidRPr="001A4122" w:rsidRDefault="00C15994" w:rsidP="0092191F">
            <w:pPr>
              <w:contextualSpacing/>
              <w:rPr>
                <w:sz w:val="18"/>
                <w:szCs w:val="18"/>
              </w:rPr>
            </w:pPr>
            <w:r w:rsidRPr="001A4122">
              <w:rPr>
                <w:sz w:val="18"/>
                <w:szCs w:val="18"/>
              </w:rPr>
              <w:t xml:space="preserve">PRÓRROGA DEL_ </w:t>
            </w:r>
          </w:p>
        </w:tc>
        <w:tc>
          <w:tcPr>
            <w:tcW w:w="3681" w:type="pct"/>
            <w:vAlign w:val="center"/>
          </w:tcPr>
          <w:p w:rsidR="00C15994" w:rsidRPr="001A4122" w:rsidRDefault="00C15994" w:rsidP="0092191F">
            <w:pPr>
              <w:contextualSpacing/>
              <w:jc w:val="both"/>
              <w:rPr>
                <w:sz w:val="18"/>
                <w:szCs w:val="18"/>
              </w:rPr>
            </w:pPr>
            <w:r w:rsidRPr="001A4122">
              <w:rPr>
                <w:sz w:val="18"/>
                <w:szCs w:val="18"/>
              </w:rPr>
              <w:t>Día, mes y año en que da inicio la prórroga del préstamo del expediente de Archivo de Trámite o Archivo de Concentración.</w:t>
            </w:r>
          </w:p>
        </w:tc>
      </w:tr>
      <w:tr w:rsidR="00C15994" w:rsidRPr="001A4122" w:rsidTr="0092191F">
        <w:trPr>
          <w:trHeight w:val="414"/>
          <w:jc w:val="center"/>
        </w:trPr>
        <w:tc>
          <w:tcPr>
            <w:tcW w:w="330" w:type="pct"/>
            <w:vAlign w:val="center"/>
          </w:tcPr>
          <w:p w:rsidR="00C15994" w:rsidRPr="001A4122" w:rsidRDefault="00C15994" w:rsidP="0092191F">
            <w:pPr>
              <w:contextualSpacing/>
              <w:jc w:val="center"/>
              <w:rPr>
                <w:sz w:val="18"/>
                <w:szCs w:val="18"/>
              </w:rPr>
            </w:pPr>
            <w:r w:rsidRPr="001A4122">
              <w:rPr>
                <w:sz w:val="18"/>
                <w:szCs w:val="18"/>
              </w:rPr>
              <w:t>6</w:t>
            </w:r>
          </w:p>
        </w:tc>
        <w:tc>
          <w:tcPr>
            <w:tcW w:w="989" w:type="pct"/>
            <w:vAlign w:val="center"/>
          </w:tcPr>
          <w:p w:rsidR="00C15994" w:rsidRPr="001A4122" w:rsidRDefault="00C15994" w:rsidP="0092191F">
            <w:pPr>
              <w:contextualSpacing/>
              <w:rPr>
                <w:sz w:val="18"/>
                <w:szCs w:val="18"/>
              </w:rPr>
            </w:pPr>
            <w:r w:rsidRPr="001A4122">
              <w:rPr>
                <w:sz w:val="18"/>
                <w:szCs w:val="18"/>
              </w:rPr>
              <w:t>AL _</w:t>
            </w:r>
          </w:p>
        </w:tc>
        <w:tc>
          <w:tcPr>
            <w:tcW w:w="3681" w:type="pct"/>
            <w:vAlign w:val="center"/>
          </w:tcPr>
          <w:p w:rsidR="00C15994" w:rsidRPr="001A4122" w:rsidRDefault="00C15994" w:rsidP="00936BF8">
            <w:pPr>
              <w:contextualSpacing/>
              <w:jc w:val="both"/>
              <w:rPr>
                <w:sz w:val="18"/>
                <w:szCs w:val="18"/>
              </w:rPr>
            </w:pPr>
            <w:r w:rsidRPr="001A4122">
              <w:rPr>
                <w:sz w:val="18"/>
                <w:szCs w:val="18"/>
              </w:rPr>
              <w:t xml:space="preserve">Día, mes y año en que </w:t>
            </w:r>
            <w:r w:rsidR="00936BF8">
              <w:rPr>
                <w:sz w:val="18"/>
                <w:szCs w:val="18"/>
              </w:rPr>
              <w:t>termina la prórroga d</w:t>
            </w:r>
            <w:r w:rsidRPr="001A4122">
              <w:rPr>
                <w:sz w:val="18"/>
                <w:szCs w:val="18"/>
              </w:rPr>
              <w:t>el préstamo del expediente de Archivo de Trámite o Archivo de Concentración.</w:t>
            </w:r>
          </w:p>
        </w:tc>
      </w:tr>
      <w:tr w:rsidR="00C15994" w:rsidRPr="001A4122" w:rsidTr="0092191F">
        <w:trPr>
          <w:jc w:val="center"/>
        </w:trPr>
        <w:tc>
          <w:tcPr>
            <w:tcW w:w="330" w:type="pct"/>
            <w:vAlign w:val="center"/>
          </w:tcPr>
          <w:p w:rsidR="00C15994" w:rsidRPr="001A4122" w:rsidRDefault="00C15994" w:rsidP="0092191F">
            <w:pPr>
              <w:contextualSpacing/>
              <w:jc w:val="center"/>
              <w:rPr>
                <w:sz w:val="18"/>
                <w:szCs w:val="18"/>
              </w:rPr>
            </w:pPr>
            <w:r w:rsidRPr="001A4122">
              <w:rPr>
                <w:sz w:val="18"/>
                <w:szCs w:val="18"/>
              </w:rPr>
              <w:t>7</w:t>
            </w:r>
          </w:p>
        </w:tc>
        <w:tc>
          <w:tcPr>
            <w:tcW w:w="989" w:type="pct"/>
            <w:vAlign w:val="center"/>
          </w:tcPr>
          <w:p w:rsidR="00C15994" w:rsidRPr="001A4122" w:rsidRDefault="00C15994" w:rsidP="0092191F">
            <w:pPr>
              <w:contextualSpacing/>
              <w:rPr>
                <w:sz w:val="18"/>
                <w:szCs w:val="18"/>
              </w:rPr>
            </w:pPr>
            <w:r w:rsidRPr="001A4122">
              <w:rPr>
                <w:sz w:val="18"/>
                <w:szCs w:val="18"/>
              </w:rPr>
              <w:t>AUTORIZA</w:t>
            </w:r>
          </w:p>
        </w:tc>
        <w:tc>
          <w:tcPr>
            <w:tcW w:w="3681" w:type="pct"/>
            <w:vAlign w:val="center"/>
          </w:tcPr>
          <w:p w:rsidR="00C15994" w:rsidRPr="001A4122" w:rsidRDefault="00C15994" w:rsidP="0092191F">
            <w:pPr>
              <w:contextualSpacing/>
              <w:jc w:val="both"/>
              <w:rPr>
                <w:sz w:val="18"/>
                <w:szCs w:val="18"/>
              </w:rPr>
            </w:pPr>
            <w:r w:rsidRPr="001A4122">
              <w:rPr>
                <w:sz w:val="18"/>
                <w:szCs w:val="18"/>
              </w:rPr>
              <w:t>Nombre, cargo y firma del servidor público autorizado para aprobar la prórroga del préstamo de expedientes de Archivo de Trámite o Archivo de Concentración.</w:t>
            </w:r>
          </w:p>
        </w:tc>
      </w:tr>
      <w:tr w:rsidR="00C15994" w:rsidRPr="001A4122" w:rsidTr="0092191F">
        <w:trPr>
          <w:jc w:val="center"/>
        </w:trPr>
        <w:tc>
          <w:tcPr>
            <w:tcW w:w="330" w:type="pct"/>
            <w:vAlign w:val="center"/>
          </w:tcPr>
          <w:p w:rsidR="00C15994" w:rsidRPr="001A4122" w:rsidRDefault="00C15994" w:rsidP="0092191F">
            <w:pPr>
              <w:contextualSpacing/>
              <w:jc w:val="center"/>
              <w:rPr>
                <w:sz w:val="18"/>
                <w:szCs w:val="18"/>
              </w:rPr>
            </w:pPr>
            <w:r w:rsidRPr="001A4122">
              <w:rPr>
                <w:sz w:val="18"/>
                <w:szCs w:val="18"/>
              </w:rPr>
              <w:t>8</w:t>
            </w:r>
          </w:p>
        </w:tc>
        <w:tc>
          <w:tcPr>
            <w:tcW w:w="989" w:type="pct"/>
            <w:vAlign w:val="center"/>
          </w:tcPr>
          <w:p w:rsidR="00C15994" w:rsidRPr="001A4122" w:rsidRDefault="00C15994" w:rsidP="0092191F">
            <w:pPr>
              <w:contextualSpacing/>
              <w:rPr>
                <w:sz w:val="18"/>
                <w:szCs w:val="18"/>
              </w:rPr>
            </w:pPr>
            <w:r w:rsidRPr="001A4122">
              <w:rPr>
                <w:sz w:val="18"/>
                <w:szCs w:val="18"/>
              </w:rPr>
              <w:t>SOLICITA</w:t>
            </w:r>
          </w:p>
        </w:tc>
        <w:tc>
          <w:tcPr>
            <w:tcW w:w="3681" w:type="pct"/>
            <w:vAlign w:val="center"/>
          </w:tcPr>
          <w:p w:rsidR="00C15994" w:rsidRPr="001A4122" w:rsidRDefault="00C15994" w:rsidP="0092191F">
            <w:pPr>
              <w:contextualSpacing/>
              <w:jc w:val="both"/>
              <w:rPr>
                <w:sz w:val="18"/>
                <w:szCs w:val="18"/>
              </w:rPr>
            </w:pPr>
            <w:r w:rsidRPr="001A4122">
              <w:rPr>
                <w:sz w:val="18"/>
                <w:szCs w:val="18"/>
              </w:rPr>
              <w:t>Nombre, cargo y firma del servidor público que solicita la prórroga del préstamo y/o consulta de (los) expedientes de Archivo de Trámite o Archivo de Concentración.</w:t>
            </w:r>
          </w:p>
        </w:tc>
      </w:tr>
      <w:tr w:rsidR="00C15994" w:rsidRPr="001A4122" w:rsidTr="0092191F">
        <w:trPr>
          <w:jc w:val="center"/>
        </w:trPr>
        <w:tc>
          <w:tcPr>
            <w:tcW w:w="330" w:type="pct"/>
            <w:vAlign w:val="center"/>
          </w:tcPr>
          <w:p w:rsidR="00C15994" w:rsidRPr="001A4122" w:rsidRDefault="00C15994" w:rsidP="0092191F">
            <w:pPr>
              <w:contextualSpacing/>
              <w:jc w:val="center"/>
              <w:rPr>
                <w:sz w:val="18"/>
                <w:szCs w:val="18"/>
              </w:rPr>
            </w:pPr>
            <w:r w:rsidRPr="001A4122">
              <w:rPr>
                <w:sz w:val="18"/>
                <w:szCs w:val="18"/>
              </w:rPr>
              <w:t>9</w:t>
            </w:r>
          </w:p>
        </w:tc>
        <w:tc>
          <w:tcPr>
            <w:tcW w:w="989" w:type="pct"/>
            <w:vAlign w:val="center"/>
          </w:tcPr>
          <w:p w:rsidR="00C15994" w:rsidRPr="001A4122" w:rsidRDefault="00C15994" w:rsidP="0092191F">
            <w:pPr>
              <w:contextualSpacing/>
              <w:rPr>
                <w:sz w:val="18"/>
                <w:szCs w:val="18"/>
              </w:rPr>
            </w:pPr>
            <w:r w:rsidRPr="001A4122">
              <w:rPr>
                <w:sz w:val="18"/>
                <w:szCs w:val="18"/>
              </w:rPr>
              <w:t>ENTREGA</w:t>
            </w:r>
          </w:p>
        </w:tc>
        <w:tc>
          <w:tcPr>
            <w:tcW w:w="3681" w:type="pct"/>
            <w:vAlign w:val="center"/>
          </w:tcPr>
          <w:p w:rsidR="00C15994" w:rsidRPr="001A4122" w:rsidRDefault="00C15994" w:rsidP="0092191F">
            <w:pPr>
              <w:contextualSpacing/>
              <w:jc w:val="both"/>
              <w:rPr>
                <w:sz w:val="18"/>
                <w:szCs w:val="18"/>
              </w:rPr>
            </w:pPr>
            <w:r w:rsidRPr="001A4122">
              <w:rPr>
                <w:sz w:val="18"/>
                <w:szCs w:val="18"/>
              </w:rPr>
              <w:t>Nombre, cargo y firma del servidor público que efectúa la entrega física del expediente de Archivo de Trámite o Archivo de Concentración.</w:t>
            </w:r>
          </w:p>
        </w:tc>
      </w:tr>
    </w:tbl>
    <w:p w:rsidR="00C15994" w:rsidRPr="001A4122" w:rsidRDefault="00C15994" w:rsidP="00C15994">
      <w:pPr>
        <w:spacing w:line="240" w:lineRule="auto"/>
        <w:contextualSpacing/>
        <w:jc w:val="center"/>
        <w:rPr>
          <w:b/>
        </w:rPr>
      </w:pPr>
    </w:p>
    <w:p w:rsidR="006B45C2" w:rsidRPr="001A4122" w:rsidRDefault="00C15994" w:rsidP="006B45C2">
      <w:pPr>
        <w:autoSpaceDE w:val="0"/>
        <w:autoSpaceDN w:val="0"/>
        <w:adjustRightInd w:val="0"/>
        <w:jc w:val="center"/>
        <w:rPr>
          <w:rFonts w:cs="Arial"/>
          <w:b/>
          <w:bCs/>
          <w:sz w:val="24"/>
        </w:rPr>
      </w:pPr>
      <w:r w:rsidRPr="001A4122">
        <w:rPr>
          <w:b/>
        </w:rPr>
        <w:br w:type="page"/>
      </w:r>
      <w:r w:rsidR="006B45C2" w:rsidRPr="001A4122">
        <w:rPr>
          <w:rFonts w:cs="Arial"/>
          <w:b/>
          <w:bCs/>
          <w:sz w:val="24"/>
        </w:rPr>
        <w:lastRenderedPageBreak/>
        <w:t>ACTA DE BAJA DOCUMENTAL</w:t>
      </w:r>
    </w:p>
    <w:p w:rsidR="006B45C2" w:rsidRPr="001A4122" w:rsidRDefault="00B556AA" w:rsidP="006B45C2">
      <w:pPr>
        <w:jc w:val="both"/>
        <w:rPr>
          <w:rFonts w:ascii="Arial" w:hAnsi="Arial" w:cs="Arial"/>
          <w:sz w:val="18"/>
          <w:szCs w:val="20"/>
        </w:rPr>
      </w:pPr>
      <w:r w:rsidRPr="001A4122">
        <w:rPr>
          <w:rFonts w:ascii="Arial" w:hAnsi="Arial" w:cs="Arial"/>
          <w:sz w:val="18"/>
          <w:szCs w:val="20"/>
        </w:rPr>
        <w:t xml:space="preserve">EN EL MUNICIPIO DE __________________ OAXACA, SIENDO LAS_____ HORAS DEL DÍA ________ DE ___________ DEL AÑO DOS MIL ___________, SE REÚNEN EN EL LOCAL QUE OCUPAN LAS OFICINAS DE_____________________________, EL C. _______________________, DIRECTOR DEL </w:t>
      </w:r>
      <w:r w:rsidRPr="001A4122">
        <w:rPr>
          <w:rFonts w:ascii="Helvetica" w:hAnsi="Helvetica" w:cs="Helvetica"/>
          <w:color w:val="000000"/>
          <w:sz w:val="18"/>
          <w:szCs w:val="18"/>
        </w:rPr>
        <w:t>ARCHIVO GENERAL DEL PODER EJECUTIVO DEL ESTADO DE OAXACA</w:t>
      </w:r>
      <w:r w:rsidRPr="001A4122">
        <w:rPr>
          <w:rFonts w:ascii="Arial" w:hAnsi="Arial" w:cs="Arial"/>
          <w:sz w:val="18"/>
          <w:szCs w:val="18"/>
        </w:rPr>
        <w:t xml:space="preserve">, </w:t>
      </w:r>
      <w:r w:rsidRPr="001A4122">
        <w:rPr>
          <w:rFonts w:ascii="Arial" w:hAnsi="Arial" w:cs="Arial"/>
          <w:sz w:val="18"/>
          <w:szCs w:val="20"/>
        </w:rPr>
        <w:t>EL C. __________________, TITULAR DE _________________________, EL C.______________________ REPRESENTANTE DE LA SECRETARÍA DE</w:t>
      </w:r>
      <w:r>
        <w:rPr>
          <w:rFonts w:ascii="Arial" w:hAnsi="Arial" w:cs="Arial"/>
          <w:sz w:val="18"/>
          <w:szCs w:val="20"/>
        </w:rPr>
        <w:t xml:space="preserve"> </w:t>
      </w:r>
      <w:r w:rsidRPr="001A4122">
        <w:rPr>
          <w:rFonts w:ascii="Arial" w:hAnsi="Arial" w:cs="Arial"/>
          <w:sz w:val="18"/>
          <w:szCs w:val="20"/>
        </w:rPr>
        <w:t xml:space="preserve">LA CONTRALORÍA Y TRANSPARENCIA GUBERNAMENTAL, Y LA LIC. ____________________________ COORDINADORA DEL PROGRAMA RECICLAJE, A PETICIÓN ESCRITA DEL C.______________DE ___________________________, </w:t>
      </w:r>
      <w:r>
        <w:rPr>
          <w:rFonts w:ascii="Arial" w:hAnsi="Arial" w:cs="Arial"/>
          <w:sz w:val="18"/>
          <w:szCs w:val="20"/>
        </w:rPr>
        <w:t xml:space="preserve">SUJETO </w:t>
      </w:r>
      <w:r w:rsidRPr="005D0278">
        <w:rPr>
          <w:rFonts w:ascii="Arial" w:hAnsi="Arial" w:cs="Arial"/>
          <w:sz w:val="18"/>
          <w:szCs w:val="20"/>
        </w:rPr>
        <w:t>PRODUCTOR</w:t>
      </w:r>
      <w:r>
        <w:rPr>
          <w:rFonts w:ascii="Arial" w:hAnsi="Arial" w:cs="Arial"/>
          <w:sz w:val="18"/>
          <w:szCs w:val="20"/>
        </w:rPr>
        <w:t xml:space="preserve"> </w:t>
      </w:r>
      <w:r w:rsidRPr="001A4122">
        <w:rPr>
          <w:rFonts w:ascii="Arial" w:hAnsi="Arial" w:cs="Arial"/>
          <w:sz w:val="18"/>
          <w:szCs w:val="20"/>
        </w:rPr>
        <w:t>QUE SOLICITA LA BAJA DEFINITIVA DE LOS DOCUMENTOS QUE FORMAN PARTE DE SU ARCHIVO DE CONCENTRACIÓN Y QUE</w:t>
      </w:r>
      <w:r>
        <w:rPr>
          <w:rFonts w:ascii="Arial" w:hAnsi="Arial" w:cs="Arial"/>
          <w:sz w:val="18"/>
          <w:szCs w:val="20"/>
        </w:rPr>
        <w:t xml:space="preserve"> </w:t>
      </w:r>
      <w:r w:rsidRPr="001A4122">
        <w:rPr>
          <w:rFonts w:ascii="Arial" w:hAnsi="Arial" w:cs="Arial"/>
          <w:sz w:val="18"/>
          <w:szCs w:val="20"/>
        </w:rPr>
        <w:t>A CONTINUACIÓN SE DESCRIBE: ---------------------------------------------------------------------------------------------------------------------------------------</w:t>
      </w:r>
      <w:r>
        <w:rPr>
          <w:rFonts w:ascii="Arial" w:hAnsi="Arial" w:cs="Arial"/>
          <w:sz w:val="18"/>
          <w:szCs w:val="20"/>
        </w:rPr>
        <w:t>----</w:t>
      </w:r>
    </w:p>
    <w:p w:rsidR="006B45C2" w:rsidRPr="001A4122" w:rsidRDefault="00B556AA" w:rsidP="006B45C2">
      <w:pPr>
        <w:rPr>
          <w:rFonts w:ascii="Arial" w:hAnsi="Arial" w:cs="Arial"/>
          <w:b/>
          <w:sz w:val="18"/>
          <w:szCs w:val="20"/>
        </w:rPr>
      </w:pPr>
      <w:r w:rsidRPr="001A4122">
        <w:rPr>
          <w:rFonts w:ascii="Arial" w:hAnsi="Arial" w:cs="Arial"/>
          <w:b/>
          <w:sz w:val="18"/>
          <w:szCs w:val="20"/>
        </w:rPr>
        <w:t>------------------------------------------------------------------ANTECEDENTES------------------------------------------------------------------</w:t>
      </w:r>
    </w:p>
    <w:p w:rsidR="006B45C2" w:rsidRPr="001A4122" w:rsidRDefault="00B556AA" w:rsidP="006B45C2">
      <w:pPr>
        <w:jc w:val="both"/>
        <w:rPr>
          <w:rFonts w:ascii="Arial" w:hAnsi="Arial" w:cs="Arial"/>
          <w:sz w:val="18"/>
          <w:szCs w:val="20"/>
        </w:rPr>
      </w:pPr>
      <w:r w:rsidRPr="001A4122">
        <w:rPr>
          <w:rFonts w:ascii="Arial" w:hAnsi="Arial" w:cs="Arial"/>
          <w:sz w:val="18"/>
          <w:szCs w:val="20"/>
        </w:rPr>
        <w:t xml:space="preserve">UNA VEZ REVISADA Y VALIDADA LA DOCUMENTACIÓN REQUERIDA, POR LAS PARTES ACTUANTES Y CON EL PROPÓSITO DE EJERCER UNA ADECUADA ADMINISTRACIÓN ARCHIVÍSTICA Y DAR CUMPLIMIENTO A LA SOLICITUD, SE EMITE DICTAMEN POR EL </w:t>
      </w:r>
      <w:r w:rsidRPr="001A4122">
        <w:rPr>
          <w:rFonts w:ascii="Helvetica" w:hAnsi="Helvetica" w:cs="Helvetica"/>
          <w:color w:val="000000"/>
          <w:sz w:val="18"/>
          <w:szCs w:val="18"/>
        </w:rPr>
        <w:t>ARCHIVO GENERAL DEL PODER EJECUTIVO DEL ESTADO DE OAXACA</w:t>
      </w:r>
      <w:r w:rsidRPr="001A4122">
        <w:rPr>
          <w:rFonts w:ascii="Arial" w:hAnsi="Arial" w:cs="Arial"/>
          <w:sz w:val="18"/>
          <w:szCs w:val="18"/>
        </w:rPr>
        <w:t xml:space="preserve"> QUIEN EN ESTE ACTO HACE: ------</w:t>
      </w:r>
      <w:r w:rsidRPr="001A4122">
        <w:rPr>
          <w:rFonts w:ascii="Arial" w:hAnsi="Arial" w:cs="Arial"/>
          <w:sz w:val="18"/>
          <w:szCs w:val="20"/>
        </w:rPr>
        <w:t>----------------------------------------------------------------------------------------------</w:t>
      </w:r>
    </w:p>
    <w:p w:rsidR="006B45C2" w:rsidRPr="001A4122" w:rsidRDefault="00B556AA" w:rsidP="006B45C2">
      <w:pPr>
        <w:rPr>
          <w:rFonts w:ascii="Arial" w:hAnsi="Arial" w:cs="Arial"/>
          <w:b/>
          <w:sz w:val="18"/>
          <w:szCs w:val="20"/>
        </w:rPr>
      </w:pPr>
      <w:r w:rsidRPr="001A4122">
        <w:rPr>
          <w:rFonts w:ascii="Arial" w:hAnsi="Arial" w:cs="Arial"/>
          <w:b/>
          <w:sz w:val="18"/>
          <w:szCs w:val="20"/>
        </w:rPr>
        <w:t>------------------------------------------------------------------------CONSTAR----------------------------------------------------------------------</w:t>
      </w:r>
    </w:p>
    <w:p w:rsidR="006B45C2" w:rsidRPr="001A4122" w:rsidRDefault="00B556AA" w:rsidP="006B45C2">
      <w:pPr>
        <w:jc w:val="both"/>
        <w:rPr>
          <w:rFonts w:ascii="Arial" w:hAnsi="Arial" w:cs="Arial"/>
          <w:sz w:val="18"/>
          <w:szCs w:val="20"/>
        </w:rPr>
      </w:pPr>
      <w:r w:rsidRPr="001A4122">
        <w:rPr>
          <w:rFonts w:ascii="Arial" w:hAnsi="Arial" w:cs="Arial"/>
          <w:b/>
          <w:sz w:val="18"/>
          <w:szCs w:val="20"/>
        </w:rPr>
        <w:t>PRIMERO</w:t>
      </w:r>
      <w:r w:rsidRPr="001A4122">
        <w:rPr>
          <w:rFonts w:ascii="Arial" w:hAnsi="Arial" w:cs="Arial"/>
          <w:sz w:val="18"/>
          <w:szCs w:val="20"/>
        </w:rPr>
        <w:t xml:space="preserve">:- LA DOCUMENTACIÓN CUYA BAJA SE PROMUEVE, NO POSEE VALORES ADMINISTRATIVOS, LEGALES, FISCALES, INFORMATIVOS, EVIDÉNCIALES </w:t>
      </w:r>
      <w:r>
        <w:rPr>
          <w:rFonts w:ascii="Arial" w:hAnsi="Arial" w:cs="Arial"/>
          <w:sz w:val="18"/>
          <w:szCs w:val="20"/>
        </w:rPr>
        <w:t>NI</w:t>
      </w:r>
      <w:r w:rsidRPr="001A4122">
        <w:rPr>
          <w:rFonts w:ascii="Arial" w:hAnsi="Arial" w:cs="Arial"/>
          <w:sz w:val="18"/>
          <w:szCs w:val="20"/>
        </w:rPr>
        <w:t xml:space="preserve"> TESTIMONIALES.------------------</w:t>
      </w:r>
      <w:r>
        <w:rPr>
          <w:rFonts w:ascii="Arial" w:hAnsi="Arial" w:cs="Arial"/>
          <w:sz w:val="18"/>
          <w:szCs w:val="20"/>
        </w:rPr>
        <w:t>-------------------------------</w:t>
      </w:r>
    </w:p>
    <w:p w:rsidR="006B45C2" w:rsidRPr="001A4122" w:rsidRDefault="00B556AA" w:rsidP="006B45C2">
      <w:pPr>
        <w:jc w:val="both"/>
        <w:rPr>
          <w:rFonts w:ascii="Arial" w:hAnsi="Arial" w:cs="Arial"/>
          <w:sz w:val="18"/>
          <w:szCs w:val="20"/>
        </w:rPr>
      </w:pPr>
      <w:r w:rsidRPr="001A4122">
        <w:rPr>
          <w:rFonts w:ascii="Arial" w:hAnsi="Arial" w:cs="Arial"/>
          <w:b/>
          <w:sz w:val="18"/>
          <w:szCs w:val="20"/>
        </w:rPr>
        <w:t>SEGUNDO</w:t>
      </w:r>
      <w:r w:rsidRPr="001A4122">
        <w:rPr>
          <w:rFonts w:ascii="Arial" w:hAnsi="Arial" w:cs="Arial"/>
          <w:sz w:val="18"/>
          <w:szCs w:val="20"/>
        </w:rPr>
        <w:t xml:space="preserve">.- QUE NINGUNO DE LOS DOCUMENTOS REVISADOS MERECE SER INCORPORADO AL </w:t>
      </w:r>
      <w:r>
        <w:rPr>
          <w:rFonts w:ascii="Arial" w:hAnsi="Arial" w:cs="Arial"/>
          <w:sz w:val="18"/>
          <w:szCs w:val="20"/>
        </w:rPr>
        <w:t xml:space="preserve">ÁREA DEL </w:t>
      </w:r>
      <w:r w:rsidRPr="001A4122">
        <w:rPr>
          <w:rFonts w:ascii="Arial" w:hAnsi="Arial" w:cs="Arial"/>
          <w:sz w:val="18"/>
          <w:szCs w:val="20"/>
        </w:rPr>
        <w:t>A</w:t>
      </w:r>
      <w:r>
        <w:rPr>
          <w:rFonts w:ascii="Arial" w:hAnsi="Arial" w:cs="Arial"/>
          <w:sz w:val="18"/>
          <w:szCs w:val="20"/>
        </w:rPr>
        <w:t>RCHIVO</w:t>
      </w:r>
      <w:r w:rsidRPr="001A4122">
        <w:rPr>
          <w:rFonts w:ascii="Arial" w:hAnsi="Arial" w:cs="Arial"/>
          <w:sz w:val="18"/>
          <w:szCs w:val="20"/>
        </w:rPr>
        <w:t xml:space="preserve"> HISTÓRICO DEL </w:t>
      </w:r>
      <w:r w:rsidRPr="006B45C2">
        <w:rPr>
          <w:rFonts w:ascii="Arial" w:hAnsi="Arial" w:cs="Arial"/>
          <w:sz w:val="18"/>
          <w:szCs w:val="20"/>
        </w:rPr>
        <w:t>ARCHIVO GENERAL DEL PODER EJECUTIVO DEL ESTADO DE OAXACA</w:t>
      </w:r>
      <w:r w:rsidRPr="001A4122">
        <w:rPr>
          <w:rFonts w:ascii="Arial" w:hAnsi="Arial" w:cs="Arial"/>
          <w:sz w:val="18"/>
          <w:szCs w:val="20"/>
        </w:rPr>
        <w:t>, NI AMERITA SER DIGITALIZADO ANTES DE EFECTUAR LA PRESENTE ACTA.--------------------------------</w:t>
      </w:r>
      <w:r>
        <w:rPr>
          <w:rFonts w:ascii="Arial" w:hAnsi="Arial" w:cs="Arial"/>
          <w:sz w:val="18"/>
          <w:szCs w:val="20"/>
        </w:rPr>
        <w:t>------------------</w:t>
      </w:r>
    </w:p>
    <w:p w:rsidR="006B45C2" w:rsidRPr="001A4122" w:rsidRDefault="00B556AA" w:rsidP="006B45C2">
      <w:pPr>
        <w:jc w:val="both"/>
        <w:rPr>
          <w:rFonts w:ascii="Arial" w:hAnsi="Arial" w:cs="Arial"/>
          <w:sz w:val="18"/>
          <w:szCs w:val="20"/>
        </w:rPr>
      </w:pPr>
      <w:r w:rsidRPr="001A4122">
        <w:rPr>
          <w:rFonts w:ascii="Arial" w:hAnsi="Arial" w:cs="Arial"/>
          <w:b/>
          <w:sz w:val="18"/>
          <w:szCs w:val="20"/>
        </w:rPr>
        <w:t>TERCERO.-</w:t>
      </w:r>
      <w:r w:rsidRPr="001A4122">
        <w:rPr>
          <w:rFonts w:ascii="Arial" w:hAnsi="Arial" w:cs="Arial"/>
          <w:sz w:val="18"/>
          <w:szCs w:val="20"/>
        </w:rPr>
        <w:t xml:space="preserve"> QUE NINGUNA DE LAS CAJAS</w:t>
      </w:r>
      <w:r>
        <w:rPr>
          <w:rFonts w:ascii="Arial" w:hAnsi="Arial" w:cs="Arial"/>
          <w:sz w:val="18"/>
          <w:szCs w:val="20"/>
        </w:rPr>
        <w:t xml:space="preserve"> O PAQUETES </w:t>
      </w:r>
      <w:r w:rsidRPr="001A4122">
        <w:rPr>
          <w:rFonts w:ascii="Arial" w:hAnsi="Arial" w:cs="Arial"/>
          <w:sz w:val="18"/>
          <w:szCs w:val="20"/>
        </w:rPr>
        <w:t>CONTIENE OBJETOS O VALORES DE CONSERVACIÓN SEMEJANTES A LOS DESCRITOS EN LA LEGISLACIÓN VIGENTE PARA LA PROTECCIÓN DEL PATRIMONIO DOCUMENTAL DEL ESTADO O PARA LA ADMINISTRACIÓN</w:t>
      </w:r>
      <w:r>
        <w:rPr>
          <w:rFonts w:ascii="Arial" w:hAnsi="Arial" w:cs="Arial"/>
          <w:sz w:val="18"/>
          <w:szCs w:val="20"/>
        </w:rPr>
        <w:t xml:space="preserve"> </w:t>
      </w:r>
      <w:r w:rsidRPr="001A4122">
        <w:rPr>
          <w:rFonts w:ascii="Arial" w:hAnsi="Arial" w:cs="Arial"/>
          <w:sz w:val="18"/>
          <w:szCs w:val="20"/>
        </w:rPr>
        <w:t>DE LOS BIENES DEL DOMINIO PÚBLICO DEL ESTADO.---------------------------------------------------------------------------------------------------------------</w:t>
      </w:r>
      <w:r>
        <w:rPr>
          <w:rFonts w:ascii="Arial" w:hAnsi="Arial" w:cs="Arial"/>
          <w:sz w:val="18"/>
          <w:szCs w:val="20"/>
        </w:rPr>
        <w:t>------------</w:t>
      </w:r>
    </w:p>
    <w:p w:rsidR="006B45C2" w:rsidRDefault="00B556AA" w:rsidP="006B45C2">
      <w:pPr>
        <w:jc w:val="both"/>
        <w:rPr>
          <w:rFonts w:ascii="Arial" w:hAnsi="Arial" w:cs="Arial"/>
          <w:sz w:val="18"/>
          <w:szCs w:val="20"/>
        </w:rPr>
      </w:pPr>
      <w:r w:rsidRPr="00A70651">
        <w:rPr>
          <w:rFonts w:ascii="Arial" w:hAnsi="Arial" w:cs="Arial"/>
          <w:b/>
          <w:sz w:val="18"/>
          <w:szCs w:val="20"/>
        </w:rPr>
        <w:t>CUARTA.</w:t>
      </w:r>
      <w:r w:rsidRPr="00A70651">
        <w:rPr>
          <w:rFonts w:ascii="Arial" w:hAnsi="Arial" w:cs="Arial"/>
          <w:sz w:val="18"/>
          <w:szCs w:val="20"/>
        </w:rPr>
        <w:t xml:space="preserve">- </w:t>
      </w:r>
      <w:r w:rsidRPr="00A70651">
        <w:rPr>
          <w:rFonts w:ascii="Arial" w:hAnsi="Arial" w:cs="Arial"/>
          <w:sz w:val="18"/>
          <w:szCs w:val="18"/>
          <w:lang w:eastAsia="es-MX"/>
        </w:rPr>
        <w:t>CON FUNDAMENTO EN LO DISPUESTO EN LA LEY GENERAL DE BIENES NACIONALES, EN SU ARTÍCULO 6 FRACCIÓN XVIII; LA LEY DE ARCHIVOS DEL ESTADO DE OAXACA, EN SUS ARTÍCULOS 1, 2 FRACCIONES I Y II, 3 FRACCIÓN II, 8, 9 FRACCIONES I Y III, 13, 14, 19 Y 21 DE; EL REGLAMENTO DE LOS ARCHIVOS DEL PODER EJECUTIVO DEL ESTADO DE OAXACA, EN SUS ARTÍCULOS 1, 3, 39, 40 41, 42, 43 Y 45, CON RELACIÓN AL ESTE ÚLTIMO ARTÍCULO DEBE QUEDAR DE MANIFIESTO LO QUE A LA LETRA DICE:</w:t>
      </w:r>
      <w:r w:rsidRPr="00A70651">
        <w:rPr>
          <w:rFonts w:ascii="Arial" w:hAnsi="Arial" w:cs="Arial"/>
          <w:b/>
          <w:i/>
          <w:sz w:val="18"/>
          <w:szCs w:val="18"/>
          <w:u w:val="single"/>
          <w:lang w:eastAsia="es-MX"/>
        </w:rPr>
        <w:t xml:space="preserve"> “SERÁ RESPONSABILIDAD ABSOLUTA DE LA DEPENDENCIA O ENTIDAD GENERADORA (SUJETO PRODUCTOR), LA DESTRUCCIÓN DE ALGÚN DOCUMENTO QUE AÚN CONTENGA VALORES ADMINISTRATIVOS, LEGALES, FISCALES, CONTABLES O HISTÓRICOS, QUE SE REALICEN EN CONTRAVENCIÓN A LO DISPUESTO EN ESTE ARTÍCULO”</w:t>
      </w:r>
      <w:r w:rsidRPr="00A70651">
        <w:rPr>
          <w:rFonts w:ascii="Arial" w:hAnsi="Arial" w:cs="Arial"/>
          <w:b/>
          <w:sz w:val="18"/>
          <w:szCs w:val="18"/>
          <w:lang w:eastAsia="es-MX"/>
        </w:rPr>
        <w:t xml:space="preserve">; </w:t>
      </w:r>
      <w:r w:rsidRPr="00A70651">
        <w:rPr>
          <w:rFonts w:ascii="Arial" w:hAnsi="Arial" w:cs="Arial"/>
          <w:sz w:val="18"/>
          <w:szCs w:val="18"/>
          <w:lang w:eastAsia="es-MX"/>
        </w:rPr>
        <w:t>ASÍ COMO LO QUE SE ESTABLECE EN LA LEY DE TRANSPARENCIA Y ACCESO A LA INFORMACIÓN PÚBLICA PARA EL ESTADO DE OAXACA, EN SUS ARTÍCULOS 1, 5, 6 FRACCIONES I Y II, 9 Y 33; EN CONSENSO CON EL C. ____________________________, TITULAR DEL SUJETO PRODUCTOR, C. _________________________ DIRECTOR DEL ARCHIVO GENERAL DEL PODER EJECUTIVO DEL ESTADO DE OAXACA, EL C.___________________________ REPRESENTANTE DE LA SECRETARÍA DE LA CONTRALORÍA Y LA C. ___________________________ TITULAR DE RECICLAJE.</w:t>
      </w:r>
      <w:r w:rsidRPr="00A70651">
        <w:rPr>
          <w:rFonts w:ascii="Arial" w:hAnsi="Arial" w:cs="Arial"/>
          <w:sz w:val="18"/>
          <w:szCs w:val="20"/>
        </w:rPr>
        <w:t>---------------------------------------------------------------</w:t>
      </w:r>
    </w:p>
    <w:p w:rsidR="006B45C2" w:rsidRPr="000D0915" w:rsidRDefault="00B556AA" w:rsidP="006B45C2">
      <w:pPr>
        <w:jc w:val="both"/>
        <w:rPr>
          <w:rFonts w:ascii="Arial" w:hAnsi="Arial" w:cs="Arial"/>
          <w:sz w:val="18"/>
          <w:szCs w:val="20"/>
        </w:rPr>
      </w:pPr>
      <w:r w:rsidRPr="000D0915">
        <w:rPr>
          <w:rFonts w:ascii="Arial" w:hAnsi="Arial" w:cs="Arial"/>
          <w:b/>
          <w:sz w:val="18"/>
          <w:szCs w:val="20"/>
        </w:rPr>
        <w:t>QUINTA.</w:t>
      </w:r>
      <w:r w:rsidRPr="000D0915">
        <w:rPr>
          <w:rFonts w:ascii="Arial" w:hAnsi="Arial" w:cs="Arial"/>
          <w:sz w:val="18"/>
          <w:szCs w:val="20"/>
        </w:rPr>
        <w:t xml:space="preserve">- LA_______________________________, DE INMEDIATO Y UNA VEZ EMITIDO EL DICTAMEN POR EL </w:t>
      </w:r>
      <w:r w:rsidRPr="00217938">
        <w:rPr>
          <w:rFonts w:ascii="Arial" w:hAnsi="Arial" w:cs="Arial"/>
          <w:color w:val="000000"/>
          <w:sz w:val="18"/>
          <w:szCs w:val="18"/>
        </w:rPr>
        <w:t xml:space="preserve">ARCHIVO GENERAL DEL PODER EJECUTIVO DEL ESTADO DE </w:t>
      </w:r>
      <w:r>
        <w:rPr>
          <w:rFonts w:ascii="Arial" w:hAnsi="Arial" w:cs="Arial"/>
          <w:color w:val="000000"/>
          <w:sz w:val="18"/>
          <w:szCs w:val="18"/>
        </w:rPr>
        <w:t xml:space="preserve">OAXACA </w:t>
      </w:r>
      <w:r w:rsidRPr="000D0915">
        <w:rPr>
          <w:rFonts w:ascii="Arial" w:hAnsi="Arial" w:cs="Arial"/>
          <w:sz w:val="18"/>
          <w:szCs w:val="20"/>
        </w:rPr>
        <w:t>Y CON EL VISTO BUENO DE LA SECRETARÍA DE LA</w:t>
      </w:r>
      <w:r w:rsidRPr="00827DC3">
        <w:rPr>
          <w:rFonts w:ascii="Arial" w:hAnsi="Arial" w:cs="Arial"/>
          <w:sz w:val="18"/>
          <w:szCs w:val="20"/>
        </w:rPr>
        <w:t xml:space="preserve"> CONTRALORÍA</w:t>
      </w:r>
      <w:r w:rsidRPr="000D0915">
        <w:rPr>
          <w:rFonts w:ascii="Arial" w:hAnsi="Arial" w:cs="Arial"/>
          <w:sz w:val="18"/>
          <w:szCs w:val="20"/>
        </w:rPr>
        <w:t xml:space="preserve"> Y TRANSPARENCIA GUBERNAMENTAL, SE COMPROMETE A IMPLEMENTAR Y LLEVAR A CABO EL MÉTODO PARA DESECHAR LA DOCUMENTACIÓN PREVIAMENTE </w:t>
      </w:r>
      <w:r w:rsidRPr="000D0915">
        <w:rPr>
          <w:rFonts w:ascii="Arial" w:hAnsi="Arial" w:cs="Arial"/>
          <w:sz w:val="18"/>
          <w:szCs w:val="20"/>
        </w:rPr>
        <w:lastRenderedPageBreak/>
        <w:t>DEPURADA E INVENTARIADA, DE CONFORMIDAD CON LA LEY DE ARCHIVOS DEL ESTADO DE OAXACA, REGLAMENTO DE LOS ARCHIVOS DEL PODER EJECUTIVO DE OAXACA Y LINEAMIENTOS PARA LA ORGANIZACIÓN, CONSERVACIÓN Y CUSTODIA DE LOS ARCHIVOS DE LA ADMINISTRACIÓN PÚBLICA ESTATAL DE OAXACA, CORRESPONDIENTES. ------------------------------------------------------</w:t>
      </w:r>
    </w:p>
    <w:p w:rsidR="006B45C2" w:rsidRPr="001A4122" w:rsidRDefault="00B556AA" w:rsidP="006B45C2">
      <w:pPr>
        <w:jc w:val="both"/>
        <w:rPr>
          <w:rFonts w:ascii="Arial" w:hAnsi="Arial" w:cs="Arial"/>
          <w:sz w:val="18"/>
          <w:szCs w:val="20"/>
        </w:rPr>
      </w:pPr>
      <w:r w:rsidRPr="001A4122">
        <w:rPr>
          <w:rFonts w:ascii="Arial" w:hAnsi="Arial" w:cs="Arial"/>
          <w:sz w:val="18"/>
          <w:szCs w:val="20"/>
        </w:rPr>
        <w:t>POR LO ANTERIOR, HEMOS TENIDO A BIEN CON BASE EN LAS FACULTADES QUE NOS CONFIERE LA NORMATIVIDAD VIGENTE, SUSCRIBIR LA SIGUIENTE--------------------------------------------------------------------------------</w:t>
      </w:r>
    </w:p>
    <w:p w:rsidR="006B45C2" w:rsidRPr="001A4122" w:rsidRDefault="00B556AA" w:rsidP="006B45C2">
      <w:pPr>
        <w:rPr>
          <w:rFonts w:ascii="Arial" w:hAnsi="Arial" w:cs="Arial"/>
          <w:b/>
          <w:sz w:val="18"/>
          <w:szCs w:val="20"/>
        </w:rPr>
      </w:pPr>
      <w:r w:rsidRPr="001A4122">
        <w:rPr>
          <w:rFonts w:ascii="Arial" w:hAnsi="Arial" w:cs="Arial"/>
          <w:b/>
          <w:sz w:val="18"/>
          <w:szCs w:val="20"/>
        </w:rPr>
        <w:t>-----------------------------------------------------------------DECLARATORIA-------------------------------------------------------------------</w:t>
      </w:r>
    </w:p>
    <w:p w:rsidR="006B45C2" w:rsidRPr="001A4122" w:rsidRDefault="00B556AA" w:rsidP="006B45C2">
      <w:pPr>
        <w:jc w:val="both"/>
        <w:rPr>
          <w:rFonts w:ascii="Arial" w:hAnsi="Arial" w:cs="Arial"/>
          <w:sz w:val="18"/>
          <w:szCs w:val="20"/>
        </w:rPr>
      </w:pPr>
      <w:r w:rsidRPr="001A4122">
        <w:rPr>
          <w:rFonts w:ascii="Arial" w:hAnsi="Arial" w:cs="Arial"/>
          <w:b/>
          <w:sz w:val="18"/>
          <w:szCs w:val="20"/>
        </w:rPr>
        <w:t>ÚNICA.-</w:t>
      </w:r>
      <w:r w:rsidRPr="001A4122">
        <w:rPr>
          <w:rFonts w:ascii="Arial" w:hAnsi="Arial" w:cs="Arial"/>
          <w:sz w:val="18"/>
          <w:szCs w:val="20"/>
        </w:rPr>
        <w:t xml:space="preserve"> CON LAS FORMALIDA</w:t>
      </w:r>
      <w:r>
        <w:rPr>
          <w:rFonts w:ascii="Arial" w:hAnsi="Arial" w:cs="Arial"/>
          <w:sz w:val="18"/>
          <w:szCs w:val="20"/>
        </w:rPr>
        <w:t xml:space="preserve">D </w:t>
      </w:r>
      <w:r w:rsidRPr="001A4122">
        <w:rPr>
          <w:rFonts w:ascii="Arial" w:hAnsi="Arial" w:cs="Arial"/>
          <w:sz w:val="18"/>
          <w:szCs w:val="20"/>
        </w:rPr>
        <w:t>DE RIGOR, Y A INSTANCIA DEL OFICIO__________________ DE FECHA_________ SUSCRITO POR EL C.__________________________________SE PROCEDE</w:t>
      </w:r>
      <w:r>
        <w:rPr>
          <w:rFonts w:ascii="Arial" w:hAnsi="Arial" w:cs="Arial"/>
          <w:sz w:val="18"/>
          <w:szCs w:val="20"/>
        </w:rPr>
        <w:t xml:space="preserve"> </w:t>
      </w:r>
      <w:r w:rsidRPr="001A4122">
        <w:rPr>
          <w:rFonts w:ascii="Arial" w:hAnsi="Arial" w:cs="Arial"/>
          <w:sz w:val="18"/>
          <w:szCs w:val="20"/>
        </w:rPr>
        <w:t>A DAR</w:t>
      </w:r>
      <w:r>
        <w:rPr>
          <w:rFonts w:ascii="Arial" w:hAnsi="Arial" w:cs="Arial"/>
          <w:sz w:val="18"/>
          <w:szCs w:val="20"/>
        </w:rPr>
        <w:t xml:space="preserve"> </w:t>
      </w:r>
      <w:r w:rsidRPr="001A4122">
        <w:rPr>
          <w:rFonts w:ascii="Arial" w:hAnsi="Arial" w:cs="Arial"/>
          <w:sz w:val="18"/>
          <w:szCs w:val="20"/>
        </w:rPr>
        <w:t>DE BAJA:</w:t>
      </w:r>
      <w:r w:rsidRPr="001A4122">
        <w:rPr>
          <w:rFonts w:ascii="Arial" w:hAnsi="Arial" w:cs="Arial"/>
          <w:b/>
          <w:sz w:val="18"/>
          <w:szCs w:val="20"/>
        </w:rPr>
        <w:t>________________________________________________________________________________________</w:t>
      </w:r>
      <w:r w:rsidRPr="001A4122">
        <w:rPr>
          <w:rFonts w:ascii="Arial" w:hAnsi="Arial" w:cs="Arial"/>
          <w:sz w:val="18"/>
          <w:szCs w:val="20"/>
        </w:rPr>
        <w:t>QUE SE RELACIONA EN EL INVENTARIO DE LA DOCUMENTACIÓN SELECCIONADA PARA BAJA DOCUMENTAL Y SE ANEXA EN LA PRESENTE ACTA QUE CONSTA DE ______ FOJAS.---------------------------------</w:t>
      </w:r>
    </w:p>
    <w:p w:rsidR="006B45C2" w:rsidRPr="001A4122" w:rsidRDefault="00B556AA" w:rsidP="006B45C2">
      <w:pPr>
        <w:autoSpaceDE w:val="0"/>
        <w:autoSpaceDN w:val="0"/>
        <w:adjustRightInd w:val="0"/>
        <w:jc w:val="both"/>
        <w:rPr>
          <w:rFonts w:ascii="Arial" w:hAnsi="Arial" w:cs="Arial"/>
          <w:sz w:val="18"/>
          <w:szCs w:val="20"/>
        </w:rPr>
      </w:pPr>
      <w:r w:rsidRPr="001A4122">
        <w:rPr>
          <w:rFonts w:ascii="Arial" w:hAnsi="Arial" w:cs="Arial"/>
          <w:sz w:val="18"/>
          <w:szCs w:val="20"/>
        </w:rPr>
        <w:t>NO HABIENDO OTRO ASUNTO</w:t>
      </w:r>
      <w:r>
        <w:rPr>
          <w:rFonts w:ascii="Arial" w:hAnsi="Arial" w:cs="Arial"/>
          <w:sz w:val="18"/>
          <w:szCs w:val="20"/>
        </w:rPr>
        <w:t xml:space="preserve"> </w:t>
      </w:r>
      <w:r w:rsidRPr="001A4122">
        <w:rPr>
          <w:rFonts w:ascii="Arial" w:hAnsi="Arial" w:cs="Arial"/>
          <w:sz w:val="18"/>
          <w:szCs w:val="20"/>
        </w:rPr>
        <w:t>QUE TRATAR, SE CIERRA</w:t>
      </w:r>
      <w:r>
        <w:rPr>
          <w:rFonts w:ascii="Arial" w:hAnsi="Arial" w:cs="Arial"/>
          <w:sz w:val="18"/>
          <w:szCs w:val="20"/>
        </w:rPr>
        <w:t xml:space="preserve"> </w:t>
      </w:r>
      <w:r w:rsidRPr="001A4122">
        <w:rPr>
          <w:rFonts w:ascii="Arial" w:hAnsi="Arial" w:cs="Arial"/>
          <w:sz w:val="18"/>
          <w:szCs w:val="20"/>
        </w:rPr>
        <w:t>LA PRESENTE</w:t>
      </w:r>
      <w:r>
        <w:rPr>
          <w:rFonts w:ascii="Arial" w:hAnsi="Arial" w:cs="Arial"/>
          <w:sz w:val="18"/>
          <w:szCs w:val="20"/>
        </w:rPr>
        <w:t xml:space="preserve"> </w:t>
      </w:r>
      <w:r w:rsidRPr="001A4122">
        <w:rPr>
          <w:rFonts w:ascii="Arial" w:hAnsi="Arial" w:cs="Arial"/>
          <w:sz w:val="18"/>
          <w:szCs w:val="20"/>
        </w:rPr>
        <w:t>ACTA, SIENDO EL MISMO DÍA</w:t>
      </w:r>
      <w:r>
        <w:rPr>
          <w:rFonts w:ascii="Arial" w:hAnsi="Arial" w:cs="Arial"/>
          <w:sz w:val="18"/>
          <w:szCs w:val="20"/>
        </w:rPr>
        <w:t xml:space="preserve"> </w:t>
      </w:r>
      <w:r w:rsidRPr="001A4122">
        <w:rPr>
          <w:rFonts w:ascii="Arial" w:hAnsi="Arial" w:cs="Arial"/>
          <w:sz w:val="18"/>
          <w:szCs w:val="20"/>
        </w:rPr>
        <w:t>Y AÑO DE SU INICIO, ASÍ MISMO SE ANEXAN COPIAS FOTOSTÁTICAS DE IDENTIFICACIÓN OFICIAL CON FOTOGRAFÍA DE LOS REPRESENTANTES QUE INTERVIENEN</w:t>
      </w:r>
      <w:r>
        <w:rPr>
          <w:rFonts w:ascii="Arial" w:hAnsi="Arial" w:cs="Arial"/>
          <w:sz w:val="18"/>
          <w:szCs w:val="20"/>
        </w:rPr>
        <w:t xml:space="preserve">. </w:t>
      </w:r>
      <w:r w:rsidRPr="001A4122">
        <w:rPr>
          <w:rFonts w:ascii="Arial" w:hAnsi="Arial" w:cs="Arial"/>
          <w:sz w:val="18"/>
          <w:szCs w:val="20"/>
        </w:rPr>
        <w:t>-----------------------------------</w:t>
      </w:r>
      <w:r>
        <w:rPr>
          <w:rFonts w:ascii="Arial" w:hAnsi="Arial" w:cs="Arial"/>
          <w:sz w:val="18"/>
          <w:szCs w:val="20"/>
        </w:rPr>
        <w:t>-------------------------------</w:t>
      </w:r>
    </w:p>
    <w:p w:rsidR="006B45C2" w:rsidRDefault="00B556AA" w:rsidP="000F67A2">
      <w:pPr>
        <w:autoSpaceDE w:val="0"/>
        <w:autoSpaceDN w:val="0"/>
        <w:adjustRightInd w:val="0"/>
        <w:spacing w:line="240" w:lineRule="auto"/>
        <w:jc w:val="center"/>
        <w:rPr>
          <w:rFonts w:ascii="Arial" w:hAnsi="Arial" w:cs="Arial"/>
          <w:b/>
          <w:sz w:val="20"/>
          <w:szCs w:val="20"/>
        </w:rPr>
      </w:pPr>
      <w:r w:rsidRPr="001A4122">
        <w:rPr>
          <w:rFonts w:ascii="Arial" w:hAnsi="Arial" w:cs="Arial"/>
          <w:b/>
          <w:sz w:val="20"/>
          <w:szCs w:val="20"/>
        </w:rPr>
        <w:t>FIRMAN DE CONFORMIDAD</w:t>
      </w:r>
    </w:p>
    <w:p w:rsidR="00B556AA" w:rsidRPr="001A4122" w:rsidRDefault="00B556AA" w:rsidP="00B556AA">
      <w:pPr>
        <w:autoSpaceDE w:val="0"/>
        <w:autoSpaceDN w:val="0"/>
        <w:adjustRightInd w:val="0"/>
        <w:spacing w:line="240" w:lineRule="auto"/>
        <w:jc w:val="center"/>
        <w:rPr>
          <w:rFonts w:ascii="Arial" w:hAnsi="Arial" w:cs="Arial"/>
          <w:b/>
          <w:sz w:val="20"/>
          <w:szCs w:val="20"/>
        </w:rPr>
      </w:pPr>
    </w:p>
    <w:p w:rsidR="006B45C2" w:rsidRPr="00617603" w:rsidRDefault="00B556AA" w:rsidP="000F67A2">
      <w:pPr>
        <w:autoSpaceDE w:val="0"/>
        <w:autoSpaceDN w:val="0"/>
        <w:adjustRightInd w:val="0"/>
        <w:spacing w:after="0" w:line="240" w:lineRule="auto"/>
        <w:jc w:val="center"/>
        <w:rPr>
          <w:rFonts w:ascii="Arial" w:hAnsi="Arial" w:cs="Arial"/>
          <w:b/>
          <w:color w:val="000000"/>
          <w:sz w:val="18"/>
          <w:szCs w:val="18"/>
        </w:rPr>
      </w:pPr>
      <w:r w:rsidRPr="00617603">
        <w:rPr>
          <w:rFonts w:ascii="Arial" w:hAnsi="Arial" w:cs="Arial"/>
          <w:b/>
          <w:sz w:val="18"/>
          <w:szCs w:val="20"/>
        </w:rPr>
        <w:t xml:space="preserve">DIRECTOR DEL </w:t>
      </w:r>
      <w:r w:rsidRPr="00617603">
        <w:rPr>
          <w:rFonts w:ascii="Arial" w:hAnsi="Arial" w:cs="Arial"/>
          <w:b/>
          <w:color w:val="000000"/>
          <w:sz w:val="18"/>
          <w:szCs w:val="18"/>
        </w:rPr>
        <w:t xml:space="preserve">ARCHIVO GENERAL DEL PODER EJECUTIVO </w:t>
      </w:r>
    </w:p>
    <w:p w:rsidR="006B45C2" w:rsidRPr="00617603" w:rsidRDefault="00B556AA" w:rsidP="000F67A2">
      <w:pPr>
        <w:autoSpaceDE w:val="0"/>
        <w:autoSpaceDN w:val="0"/>
        <w:adjustRightInd w:val="0"/>
        <w:spacing w:line="240" w:lineRule="auto"/>
        <w:jc w:val="center"/>
        <w:rPr>
          <w:rFonts w:ascii="Arial" w:hAnsi="Arial" w:cs="Arial"/>
          <w:b/>
          <w:sz w:val="18"/>
          <w:szCs w:val="20"/>
        </w:rPr>
      </w:pPr>
      <w:r w:rsidRPr="00617603">
        <w:rPr>
          <w:rFonts w:ascii="Arial" w:hAnsi="Arial" w:cs="Arial"/>
          <w:b/>
          <w:color w:val="000000"/>
          <w:sz w:val="18"/>
          <w:szCs w:val="18"/>
        </w:rPr>
        <w:t>DEL ESTADO DE OAXACA</w:t>
      </w:r>
    </w:p>
    <w:p w:rsidR="00B556AA" w:rsidRPr="001A4122" w:rsidRDefault="00B556AA" w:rsidP="000F67A2">
      <w:pPr>
        <w:autoSpaceDE w:val="0"/>
        <w:autoSpaceDN w:val="0"/>
        <w:adjustRightInd w:val="0"/>
        <w:spacing w:line="240" w:lineRule="auto"/>
        <w:jc w:val="center"/>
        <w:rPr>
          <w:rFonts w:ascii="Arial" w:hAnsi="Arial" w:cs="Arial"/>
          <w:b/>
          <w:sz w:val="18"/>
          <w:szCs w:val="20"/>
        </w:rPr>
      </w:pPr>
      <w:r w:rsidRPr="001A4122">
        <w:rPr>
          <w:rFonts w:ascii="Arial" w:hAnsi="Arial" w:cs="Arial"/>
          <w:b/>
          <w:sz w:val="18"/>
          <w:szCs w:val="20"/>
        </w:rPr>
        <w:t>C. _________________________________</w:t>
      </w:r>
      <w:r>
        <w:rPr>
          <w:rFonts w:ascii="Arial" w:hAnsi="Arial" w:cs="Arial"/>
          <w:b/>
          <w:sz w:val="18"/>
          <w:szCs w:val="20"/>
        </w:rPr>
        <w:t>__________</w:t>
      </w:r>
      <w:r w:rsidRPr="001A4122">
        <w:rPr>
          <w:rFonts w:ascii="Arial" w:hAnsi="Arial" w:cs="Arial"/>
          <w:b/>
          <w:sz w:val="18"/>
          <w:szCs w:val="20"/>
        </w:rPr>
        <w:t>____</w:t>
      </w:r>
    </w:p>
    <w:p w:rsidR="006B45C2" w:rsidRPr="001A4122" w:rsidRDefault="006B45C2" w:rsidP="000F67A2">
      <w:pPr>
        <w:autoSpaceDE w:val="0"/>
        <w:autoSpaceDN w:val="0"/>
        <w:adjustRightInd w:val="0"/>
        <w:spacing w:line="240" w:lineRule="auto"/>
        <w:jc w:val="center"/>
        <w:rPr>
          <w:rFonts w:ascii="Arial" w:hAnsi="Arial" w:cs="Arial"/>
          <w:b/>
          <w:sz w:val="18"/>
          <w:szCs w:val="20"/>
        </w:rPr>
      </w:pPr>
    </w:p>
    <w:p w:rsidR="006B45C2" w:rsidRPr="001A4122" w:rsidRDefault="00B556AA" w:rsidP="000F67A2">
      <w:pPr>
        <w:autoSpaceDE w:val="0"/>
        <w:autoSpaceDN w:val="0"/>
        <w:adjustRightInd w:val="0"/>
        <w:spacing w:after="0" w:line="240" w:lineRule="auto"/>
        <w:jc w:val="center"/>
        <w:rPr>
          <w:rFonts w:ascii="Arial" w:hAnsi="Arial" w:cs="Arial"/>
          <w:b/>
          <w:sz w:val="18"/>
          <w:szCs w:val="20"/>
        </w:rPr>
      </w:pPr>
      <w:r w:rsidRPr="001A4122">
        <w:rPr>
          <w:rFonts w:ascii="Arial" w:hAnsi="Arial" w:cs="Arial"/>
          <w:b/>
          <w:sz w:val="18"/>
          <w:szCs w:val="20"/>
        </w:rPr>
        <w:t xml:space="preserve">POR </w:t>
      </w:r>
      <w:r>
        <w:rPr>
          <w:rFonts w:ascii="Arial" w:hAnsi="Arial" w:cs="Arial"/>
          <w:b/>
          <w:sz w:val="18"/>
          <w:szCs w:val="20"/>
        </w:rPr>
        <w:t>EL SUJETO PRODUCTOR</w:t>
      </w:r>
    </w:p>
    <w:p w:rsidR="006B45C2" w:rsidRPr="001A4122" w:rsidRDefault="00B556AA" w:rsidP="000F67A2">
      <w:pPr>
        <w:autoSpaceDE w:val="0"/>
        <w:autoSpaceDN w:val="0"/>
        <w:adjustRightInd w:val="0"/>
        <w:spacing w:line="240" w:lineRule="auto"/>
        <w:jc w:val="center"/>
        <w:rPr>
          <w:rFonts w:ascii="Arial" w:hAnsi="Arial" w:cs="Arial"/>
          <w:b/>
          <w:sz w:val="18"/>
          <w:szCs w:val="20"/>
        </w:rPr>
      </w:pPr>
      <w:r w:rsidRPr="001A4122">
        <w:rPr>
          <w:rFonts w:ascii="Arial" w:hAnsi="Arial" w:cs="Arial"/>
          <w:b/>
          <w:sz w:val="18"/>
          <w:szCs w:val="20"/>
        </w:rPr>
        <w:t>TITULAR</w:t>
      </w:r>
    </w:p>
    <w:p w:rsidR="00B556AA" w:rsidRPr="001A4122" w:rsidRDefault="00B556AA" w:rsidP="000F67A2">
      <w:pPr>
        <w:autoSpaceDE w:val="0"/>
        <w:autoSpaceDN w:val="0"/>
        <w:adjustRightInd w:val="0"/>
        <w:spacing w:line="240" w:lineRule="auto"/>
        <w:jc w:val="center"/>
        <w:rPr>
          <w:rFonts w:ascii="Arial" w:hAnsi="Arial" w:cs="Arial"/>
          <w:b/>
          <w:sz w:val="18"/>
          <w:szCs w:val="20"/>
        </w:rPr>
      </w:pPr>
      <w:r w:rsidRPr="001A4122">
        <w:rPr>
          <w:rFonts w:ascii="Arial" w:hAnsi="Arial" w:cs="Arial"/>
          <w:b/>
          <w:sz w:val="18"/>
          <w:szCs w:val="20"/>
        </w:rPr>
        <w:t>C. _________________________________</w:t>
      </w:r>
      <w:r>
        <w:rPr>
          <w:rFonts w:ascii="Arial" w:hAnsi="Arial" w:cs="Arial"/>
          <w:b/>
          <w:sz w:val="18"/>
          <w:szCs w:val="20"/>
        </w:rPr>
        <w:t>__________</w:t>
      </w:r>
      <w:r w:rsidRPr="001A4122">
        <w:rPr>
          <w:rFonts w:ascii="Arial" w:hAnsi="Arial" w:cs="Arial"/>
          <w:b/>
          <w:sz w:val="18"/>
          <w:szCs w:val="20"/>
        </w:rPr>
        <w:t>____</w:t>
      </w:r>
    </w:p>
    <w:p w:rsidR="006B45C2" w:rsidRPr="001A4122" w:rsidRDefault="006B45C2" w:rsidP="000F67A2">
      <w:pPr>
        <w:autoSpaceDE w:val="0"/>
        <w:autoSpaceDN w:val="0"/>
        <w:adjustRightInd w:val="0"/>
        <w:spacing w:line="240" w:lineRule="auto"/>
        <w:jc w:val="center"/>
        <w:rPr>
          <w:rFonts w:ascii="Arial" w:hAnsi="Arial" w:cs="Arial"/>
          <w:b/>
          <w:sz w:val="18"/>
          <w:szCs w:val="20"/>
        </w:rPr>
      </w:pPr>
    </w:p>
    <w:p w:rsidR="006B45C2" w:rsidRPr="001A4122" w:rsidRDefault="00B556AA" w:rsidP="000F67A2">
      <w:pPr>
        <w:autoSpaceDE w:val="0"/>
        <w:autoSpaceDN w:val="0"/>
        <w:adjustRightInd w:val="0"/>
        <w:spacing w:after="0" w:line="240" w:lineRule="auto"/>
        <w:jc w:val="center"/>
        <w:rPr>
          <w:rFonts w:ascii="Arial" w:hAnsi="Arial" w:cs="Arial"/>
          <w:b/>
          <w:sz w:val="18"/>
          <w:szCs w:val="20"/>
        </w:rPr>
      </w:pPr>
      <w:r w:rsidRPr="001A4122">
        <w:rPr>
          <w:rFonts w:ascii="Arial" w:hAnsi="Arial" w:cs="Arial"/>
          <w:b/>
          <w:sz w:val="18"/>
          <w:szCs w:val="20"/>
        </w:rPr>
        <w:t>POR LA SECRETARÍA DE LA CONTRALORÍA Y TRANSPARENCIA GUBERNAMENTAL.</w:t>
      </w:r>
    </w:p>
    <w:p w:rsidR="006B45C2" w:rsidRPr="001A4122" w:rsidRDefault="00B556AA" w:rsidP="000F67A2">
      <w:pPr>
        <w:autoSpaceDE w:val="0"/>
        <w:autoSpaceDN w:val="0"/>
        <w:adjustRightInd w:val="0"/>
        <w:spacing w:line="240" w:lineRule="auto"/>
        <w:jc w:val="center"/>
        <w:rPr>
          <w:rFonts w:ascii="Arial" w:hAnsi="Arial" w:cs="Arial"/>
          <w:b/>
          <w:sz w:val="18"/>
          <w:szCs w:val="20"/>
        </w:rPr>
      </w:pPr>
      <w:r w:rsidRPr="001A4122">
        <w:rPr>
          <w:rFonts w:ascii="Arial" w:hAnsi="Arial" w:cs="Arial"/>
          <w:b/>
          <w:sz w:val="18"/>
          <w:szCs w:val="20"/>
        </w:rPr>
        <w:t>REPRESENTANTE</w:t>
      </w:r>
    </w:p>
    <w:p w:rsidR="006B45C2" w:rsidRPr="001A4122" w:rsidRDefault="00B556AA" w:rsidP="000F67A2">
      <w:pPr>
        <w:autoSpaceDE w:val="0"/>
        <w:autoSpaceDN w:val="0"/>
        <w:adjustRightInd w:val="0"/>
        <w:spacing w:line="240" w:lineRule="auto"/>
        <w:jc w:val="center"/>
        <w:rPr>
          <w:rFonts w:ascii="Arial" w:hAnsi="Arial" w:cs="Arial"/>
          <w:b/>
          <w:sz w:val="18"/>
          <w:szCs w:val="20"/>
        </w:rPr>
      </w:pPr>
      <w:r w:rsidRPr="001A4122">
        <w:rPr>
          <w:rFonts w:ascii="Arial" w:hAnsi="Arial" w:cs="Arial"/>
          <w:b/>
          <w:sz w:val="18"/>
          <w:szCs w:val="20"/>
        </w:rPr>
        <w:t>C. _________________________________</w:t>
      </w:r>
      <w:r>
        <w:rPr>
          <w:rFonts w:ascii="Arial" w:hAnsi="Arial" w:cs="Arial"/>
          <w:b/>
          <w:sz w:val="18"/>
          <w:szCs w:val="20"/>
        </w:rPr>
        <w:t>__________</w:t>
      </w:r>
      <w:r w:rsidRPr="001A4122">
        <w:rPr>
          <w:rFonts w:ascii="Arial" w:hAnsi="Arial" w:cs="Arial"/>
          <w:b/>
          <w:sz w:val="18"/>
          <w:szCs w:val="20"/>
        </w:rPr>
        <w:t>____</w:t>
      </w:r>
    </w:p>
    <w:p w:rsidR="006B45C2" w:rsidRPr="001A4122" w:rsidRDefault="006B45C2" w:rsidP="000F67A2">
      <w:pPr>
        <w:autoSpaceDE w:val="0"/>
        <w:autoSpaceDN w:val="0"/>
        <w:adjustRightInd w:val="0"/>
        <w:spacing w:line="240" w:lineRule="auto"/>
        <w:jc w:val="center"/>
        <w:rPr>
          <w:rFonts w:ascii="Arial" w:hAnsi="Arial" w:cs="Arial"/>
          <w:b/>
          <w:sz w:val="18"/>
          <w:szCs w:val="20"/>
        </w:rPr>
      </w:pPr>
    </w:p>
    <w:p w:rsidR="006B45C2" w:rsidRPr="001A4122" w:rsidRDefault="00B556AA" w:rsidP="000F67A2">
      <w:pPr>
        <w:autoSpaceDE w:val="0"/>
        <w:autoSpaceDN w:val="0"/>
        <w:adjustRightInd w:val="0"/>
        <w:spacing w:line="240" w:lineRule="auto"/>
        <w:jc w:val="center"/>
        <w:rPr>
          <w:rFonts w:ascii="Arial" w:hAnsi="Arial" w:cs="Arial"/>
          <w:b/>
          <w:sz w:val="18"/>
          <w:szCs w:val="20"/>
        </w:rPr>
      </w:pPr>
      <w:r w:rsidRPr="001A4122">
        <w:rPr>
          <w:rFonts w:ascii="Arial" w:hAnsi="Arial" w:cs="Arial"/>
          <w:b/>
          <w:sz w:val="18"/>
          <w:szCs w:val="20"/>
        </w:rPr>
        <w:t>PROGRAMA RECICLAR PARA LEER</w:t>
      </w:r>
    </w:p>
    <w:p w:rsidR="00B556AA" w:rsidRPr="001A4122" w:rsidRDefault="00B556AA" w:rsidP="000F67A2">
      <w:pPr>
        <w:autoSpaceDE w:val="0"/>
        <w:autoSpaceDN w:val="0"/>
        <w:adjustRightInd w:val="0"/>
        <w:spacing w:line="240" w:lineRule="auto"/>
        <w:jc w:val="center"/>
        <w:rPr>
          <w:rFonts w:ascii="Arial" w:hAnsi="Arial" w:cs="Arial"/>
          <w:b/>
          <w:sz w:val="18"/>
          <w:szCs w:val="20"/>
        </w:rPr>
      </w:pPr>
      <w:r w:rsidRPr="001A4122">
        <w:rPr>
          <w:rFonts w:ascii="Arial" w:hAnsi="Arial" w:cs="Arial"/>
          <w:b/>
          <w:sz w:val="18"/>
          <w:szCs w:val="20"/>
        </w:rPr>
        <w:t>C. _________________________________</w:t>
      </w:r>
      <w:r>
        <w:rPr>
          <w:rFonts w:ascii="Arial" w:hAnsi="Arial" w:cs="Arial"/>
          <w:b/>
          <w:sz w:val="18"/>
          <w:szCs w:val="20"/>
        </w:rPr>
        <w:t>__________</w:t>
      </w:r>
      <w:r w:rsidRPr="001A4122">
        <w:rPr>
          <w:rFonts w:ascii="Arial" w:hAnsi="Arial" w:cs="Arial"/>
          <w:b/>
          <w:sz w:val="18"/>
          <w:szCs w:val="20"/>
        </w:rPr>
        <w:t>____</w:t>
      </w:r>
    </w:p>
    <w:p w:rsidR="00617603" w:rsidRDefault="00617603" w:rsidP="00B556AA">
      <w:pPr>
        <w:spacing w:line="240" w:lineRule="auto"/>
        <w:jc w:val="both"/>
        <w:rPr>
          <w:rFonts w:ascii="Arial" w:hAnsi="Arial" w:cs="Arial"/>
          <w:b/>
          <w:sz w:val="28"/>
          <w:szCs w:val="20"/>
        </w:rPr>
      </w:pPr>
    </w:p>
    <w:p w:rsidR="00B556AA" w:rsidRPr="00B556AA" w:rsidRDefault="00B556AA" w:rsidP="00B556AA">
      <w:pPr>
        <w:spacing w:line="240" w:lineRule="auto"/>
        <w:jc w:val="both"/>
        <w:rPr>
          <w:rFonts w:ascii="Arial" w:hAnsi="Arial" w:cs="Arial"/>
          <w:b/>
          <w:sz w:val="28"/>
          <w:szCs w:val="20"/>
        </w:rPr>
      </w:pPr>
    </w:p>
    <w:p w:rsidR="006B45C2" w:rsidRPr="00617603" w:rsidRDefault="00B556AA" w:rsidP="000F67A2">
      <w:pPr>
        <w:spacing w:line="240" w:lineRule="auto"/>
        <w:jc w:val="both"/>
        <w:rPr>
          <w:rFonts w:ascii="Helvetica" w:hAnsi="Helvetica" w:cs="Helvetica"/>
          <w:color w:val="000000"/>
          <w:sz w:val="20"/>
          <w:szCs w:val="20"/>
        </w:rPr>
        <w:sectPr w:rsidR="006B45C2" w:rsidRPr="00617603" w:rsidSect="0026110B">
          <w:headerReference w:type="default" r:id="rId46"/>
          <w:headerReference w:type="first" r:id="rId47"/>
          <w:pgSz w:w="12240" w:h="15840" w:code="1"/>
          <w:pgMar w:top="1520" w:right="1418" w:bottom="1276" w:left="1418" w:header="425" w:footer="0" w:gutter="0"/>
          <w:cols w:space="708"/>
          <w:titlePg/>
          <w:docGrid w:linePitch="360"/>
        </w:sectPr>
      </w:pPr>
      <w:r w:rsidRPr="00617603">
        <w:rPr>
          <w:rFonts w:ascii="Arial" w:hAnsi="Arial" w:cs="Arial"/>
          <w:sz w:val="18"/>
          <w:szCs w:val="20"/>
        </w:rPr>
        <w:t xml:space="preserve">ESTA HOJA FORMA PARTE DEL ACTA DE BAJA DOCUMENTAL CELEBRADA ENTRE EL </w:t>
      </w:r>
      <w:r w:rsidRPr="00617603">
        <w:rPr>
          <w:rFonts w:ascii="Helvetica" w:hAnsi="Helvetica" w:cs="Helvetica"/>
          <w:color w:val="000000"/>
          <w:sz w:val="18"/>
          <w:szCs w:val="18"/>
        </w:rPr>
        <w:t>ARCHIVO GENERAL DEL PODER EJECUTIVO DEL ESTADO DE OAXACA</w:t>
      </w:r>
      <w:r>
        <w:rPr>
          <w:rFonts w:ascii="Helvetica" w:hAnsi="Helvetica" w:cs="Helvetica"/>
          <w:color w:val="000000"/>
          <w:sz w:val="18"/>
          <w:szCs w:val="18"/>
        </w:rPr>
        <w:t xml:space="preserve"> </w:t>
      </w:r>
      <w:r w:rsidRPr="00617603">
        <w:rPr>
          <w:rFonts w:ascii="Arial" w:hAnsi="Arial" w:cs="Arial"/>
          <w:sz w:val="18"/>
          <w:szCs w:val="20"/>
        </w:rPr>
        <w:t>Y_________________________________________________________________________________________.</w:t>
      </w:r>
    </w:p>
    <w:p w:rsidR="006B45C2" w:rsidRPr="00CD6931" w:rsidRDefault="006B45C2" w:rsidP="006B45C2">
      <w:pPr>
        <w:ind w:left="284" w:right="142"/>
        <w:jc w:val="both"/>
        <w:rPr>
          <w:rFonts w:ascii="Helvetica" w:hAnsi="Helvetica" w:cs="Arial"/>
          <w:bCs/>
          <w:sz w:val="20"/>
          <w:szCs w:val="18"/>
        </w:rPr>
      </w:pPr>
      <w:r w:rsidRPr="00CD6931">
        <w:rPr>
          <w:rFonts w:ascii="Helvetica" w:hAnsi="Helvetica" w:cs="Arial"/>
          <w:bCs/>
          <w:sz w:val="20"/>
          <w:szCs w:val="18"/>
        </w:rPr>
        <w:lastRenderedPageBreak/>
        <w:t xml:space="preserve">En Tlalixtac de Cabrera Oaxaca, a los veinte días del mes de mayo del año dos mil quince, de conformidad con lo establecido por el artículo 46 fracción XVIII, de la Ley Orgánica del Poder Ejecutivo del Estado de Oaxaca, en relación con </w:t>
      </w:r>
      <w:r w:rsidR="00617603" w:rsidRPr="00CD6931">
        <w:rPr>
          <w:rFonts w:ascii="Helvetica" w:hAnsi="Helvetica" w:cs="Arial"/>
          <w:bCs/>
          <w:sz w:val="20"/>
          <w:szCs w:val="18"/>
        </w:rPr>
        <w:t xml:space="preserve">los artículos </w:t>
      </w:r>
      <w:r w:rsidRPr="00CD6931">
        <w:rPr>
          <w:rFonts w:ascii="Helvetica" w:hAnsi="Helvetica" w:cs="Arial"/>
          <w:bCs/>
          <w:sz w:val="20"/>
          <w:szCs w:val="18"/>
        </w:rPr>
        <w:t>26</w:t>
      </w:r>
      <w:r w:rsidR="00617603" w:rsidRPr="00CD6931">
        <w:rPr>
          <w:rFonts w:ascii="Helvetica" w:hAnsi="Helvetica" w:cs="Arial"/>
          <w:bCs/>
          <w:sz w:val="20"/>
          <w:szCs w:val="18"/>
        </w:rPr>
        <w:t xml:space="preserve"> y 27</w:t>
      </w:r>
      <w:r w:rsidRPr="00CD6931">
        <w:rPr>
          <w:rFonts w:ascii="Helvetica" w:hAnsi="Helvetica" w:cs="Arial"/>
          <w:bCs/>
          <w:sz w:val="20"/>
          <w:szCs w:val="18"/>
        </w:rPr>
        <w:t>, de la Ley de Archivos del Estado de Oaxaca,</w:t>
      </w:r>
      <w:r w:rsidR="00BD4F49" w:rsidRPr="00CD6931">
        <w:rPr>
          <w:rFonts w:ascii="Helvetica" w:hAnsi="Helvetica" w:cs="Arial"/>
          <w:bCs/>
          <w:sz w:val="20"/>
          <w:szCs w:val="18"/>
        </w:rPr>
        <w:t xml:space="preserve"> artículos 22, 25 fracciones I y II, 29, 30, 31, 32, 35 y 36</w:t>
      </w:r>
      <w:r w:rsidR="00252106">
        <w:rPr>
          <w:rFonts w:ascii="Helvetica" w:hAnsi="Helvetica" w:cs="Arial"/>
          <w:bCs/>
          <w:sz w:val="20"/>
          <w:szCs w:val="18"/>
        </w:rPr>
        <w:t xml:space="preserve"> </w:t>
      </w:r>
      <w:r w:rsidR="00BD4F49" w:rsidRPr="00CD6931">
        <w:rPr>
          <w:rFonts w:ascii="Helvetica" w:hAnsi="Helvetica" w:cs="Arial"/>
          <w:bCs/>
          <w:sz w:val="20"/>
          <w:szCs w:val="18"/>
        </w:rPr>
        <w:t>del Reglamento de los Archivos del Poder Ejecutivo del Estado de Oaxaca y artículo</w:t>
      </w:r>
      <w:r w:rsidR="00B92703" w:rsidRPr="00CD6931">
        <w:rPr>
          <w:rFonts w:ascii="Helvetica" w:hAnsi="Helvetica" w:cs="Arial"/>
          <w:bCs/>
          <w:sz w:val="20"/>
          <w:szCs w:val="18"/>
        </w:rPr>
        <w:t>s</w:t>
      </w:r>
      <w:r w:rsidR="00BD4F49" w:rsidRPr="00CD6931">
        <w:rPr>
          <w:rFonts w:ascii="Helvetica" w:hAnsi="Helvetica" w:cs="Arial"/>
          <w:bCs/>
          <w:sz w:val="20"/>
          <w:szCs w:val="18"/>
        </w:rPr>
        <w:t xml:space="preserve"> 84 fracci</w:t>
      </w:r>
      <w:r w:rsidR="00B92703" w:rsidRPr="00CD6931">
        <w:rPr>
          <w:rFonts w:ascii="Helvetica" w:hAnsi="Helvetica" w:cs="Arial"/>
          <w:bCs/>
          <w:sz w:val="20"/>
          <w:szCs w:val="18"/>
        </w:rPr>
        <w:t>o</w:t>
      </w:r>
      <w:r w:rsidR="00BD4F49" w:rsidRPr="00CD6931">
        <w:rPr>
          <w:rFonts w:ascii="Helvetica" w:hAnsi="Helvetica" w:cs="Arial"/>
          <w:bCs/>
          <w:sz w:val="20"/>
          <w:szCs w:val="18"/>
        </w:rPr>
        <w:t>n</w:t>
      </w:r>
      <w:r w:rsidR="00B92703" w:rsidRPr="00CD6931">
        <w:rPr>
          <w:rFonts w:ascii="Helvetica" w:hAnsi="Helvetica" w:cs="Arial"/>
          <w:bCs/>
          <w:sz w:val="20"/>
          <w:szCs w:val="18"/>
        </w:rPr>
        <w:t>es</w:t>
      </w:r>
      <w:r w:rsidR="00BD4F49" w:rsidRPr="00CD6931">
        <w:rPr>
          <w:rFonts w:ascii="Helvetica" w:hAnsi="Helvetica" w:cs="Arial"/>
          <w:bCs/>
          <w:sz w:val="20"/>
          <w:szCs w:val="18"/>
        </w:rPr>
        <w:t xml:space="preserve"> I</w:t>
      </w:r>
      <w:r w:rsidR="00B92703" w:rsidRPr="00CD6931">
        <w:rPr>
          <w:rFonts w:ascii="Helvetica" w:hAnsi="Helvetica" w:cs="Arial"/>
          <w:bCs/>
          <w:sz w:val="20"/>
          <w:szCs w:val="18"/>
        </w:rPr>
        <w:t xml:space="preserve"> y</w:t>
      </w:r>
      <w:r w:rsidR="00BD4F49" w:rsidRPr="00CD6931">
        <w:rPr>
          <w:rFonts w:ascii="Helvetica" w:hAnsi="Helvetica" w:cs="Arial"/>
          <w:bCs/>
          <w:sz w:val="20"/>
          <w:szCs w:val="18"/>
        </w:rPr>
        <w:t xml:space="preserve"> VI</w:t>
      </w:r>
      <w:r w:rsidR="00B92703" w:rsidRPr="00CD6931">
        <w:rPr>
          <w:rFonts w:ascii="Helvetica" w:hAnsi="Helvetica" w:cs="Arial"/>
          <w:bCs/>
          <w:sz w:val="20"/>
          <w:szCs w:val="18"/>
        </w:rPr>
        <w:t xml:space="preserve"> y 87 fracciones I, II, III y IV del Reglamento Interno de la Secretaría de Administración,</w:t>
      </w:r>
      <w:r w:rsidR="00A714CA" w:rsidRPr="00CD6931">
        <w:rPr>
          <w:rFonts w:ascii="Helvetica" w:hAnsi="Helvetica" w:cs="Arial"/>
          <w:bCs/>
          <w:sz w:val="20"/>
          <w:szCs w:val="18"/>
        </w:rPr>
        <w:t xml:space="preserve"> </w:t>
      </w:r>
      <w:r w:rsidRPr="00CD6931">
        <w:rPr>
          <w:rFonts w:ascii="Helvetica" w:hAnsi="Helvetica" w:cs="Arial"/>
          <w:bCs/>
          <w:sz w:val="20"/>
          <w:szCs w:val="18"/>
        </w:rPr>
        <w:t xml:space="preserve">se autorizan los </w:t>
      </w:r>
      <w:r w:rsidRPr="00CD6931">
        <w:rPr>
          <w:rFonts w:ascii="Helvetica" w:hAnsi="Helvetica" w:cs="Arial"/>
          <w:b/>
          <w:bCs/>
          <w:sz w:val="20"/>
          <w:szCs w:val="18"/>
        </w:rPr>
        <w:t xml:space="preserve">“Lineamientos para la Organización, Conservación y Custodia de los Archivos de la Administración Pública </w:t>
      </w:r>
      <w:r w:rsidR="0095312B" w:rsidRPr="00CD6931">
        <w:rPr>
          <w:rFonts w:ascii="Helvetica" w:hAnsi="Helvetica" w:cs="Arial"/>
          <w:b/>
          <w:bCs/>
          <w:sz w:val="20"/>
          <w:szCs w:val="18"/>
        </w:rPr>
        <w:t>Estatal</w:t>
      </w:r>
      <w:r w:rsidR="000D0915" w:rsidRPr="00CD6931">
        <w:rPr>
          <w:rFonts w:ascii="Helvetica" w:hAnsi="Helvetica" w:cs="Arial"/>
          <w:b/>
          <w:bCs/>
          <w:sz w:val="20"/>
          <w:szCs w:val="18"/>
        </w:rPr>
        <w:t xml:space="preserve"> de Oaxaca</w:t>
      </w:r>
      <w:r w:rsidRPr="00CD6931">
        <w:rPr>
          <w:rFonts w:ascii="Helvetica" w:hAnsi="Helvetica" w:cs="Arial"/>
          <w:b/>
          <w:bCs/>
          <w:sz w:val="20"/>
          <w:szCs w:val="18"/>
        </w:rPr>
        <w:t>”</w:t>
      </w:r>
      <w:r w:rsidRPr="00252106">
        <w:rPr>
          <w:rFonts w:ascii="Helvetica" w:hAnsi="Helvetica" w:cs="Arial"/>
          <w:bCs/>
          <w:sz w:val="20"/>
          <w:szCs w:val="18"/>
        </w:rPr>
        <w:t>,</w:t>
      </w:r>
      <w:r w:rsidRPr="00CD6931">
        <w:rPr>
          <w:rFonts w:ascii="Helvetica" w:hAnsi="Helvetica" w:cs="Arial"/>
          <w:b/>
          <w:bCs/>
          <w:sz w:val="20"/>
          <w:szCs w:val="18"/>
        </w:rPr>
        <w:t xml:space="preserve"> </w:t>
      </w:r>
      <w:r w:rsidRPr="00CD6931">
        <w:rPr>
          <w:rFonts w:ascii="Helvetica" w:hAnsi="Helvetica" w:cs="Arial"/>
          <w:bCs/>
          <w:sz w:val="20"/>
          <w:szCs w:val="18"/>
        </w:rPr>
        <w:t>ordenándose su publicación en el Periódico Oficial del Gobierno del Estado; lo anterior, de conformidad con señalado por el artículo 4, de la Ley de Justicia Administrativa para el Estado de Oaxaca.</w:t>
      </w:r>
    </w:p>
    <w:p w:rsidR="006B45C2" w:rsidRPr="00CD6931" w:rsidRDefault="00B556AA" w:rsidP="006B45C2">
      <w:pPr>
        <w:ind w:left="284" w:right="284"/>
        <w:jc w:val="both"/>
        <w:rPr>
          <w:rFonts w:ascii="Helvetica" w:hAnsi="Helvetica" w:cs="Arial"/>
          <w:b/>
          <w:bCs/>
          <w:sz w:val="20"/>
          <w:szCs w:val="20"/>
        </w:rPr>
      </w:pPr>
      <w:r>
        <w:rPr>
          <w:rFonts w:ascii="Helvetica" w:hAnsi="Helvetica" w:cs="Arial"/>
          <w:b/>
          <w:bCs/>
          <w:sz w:val="20"/>
          <w:szCs w:val="20"/>
        </w:rPr>
        <w:t>TRANSITORIO:</w:t>
      </w:r>
    </w:p>
    <w:p w:rsidR="006B45C2" w:rsidRPr="00CD6931" w:rsidRDefault="006B45C2" w:rsidP="006B45C2">
      <w:pPr>
        <w:ind w:left="284" w:right="284"/>
        <w:jc w:val="both"/>
        <w:rPr>
          <w:rFonts w:ascii="Helvetica" w:hAnsi="Helvetica" w:cs="Arial"/>
          <w:bCs/>
          <w:sz w:val="20"/>
          <w:szCs w:val="20"/>
        </w:rPr>
      </w:pPr>
      <w:r w:rsidRPr="00CD6931">
        <w:rPr>
          <w:rFonts w:ascii="Helvetica" w:hAnsi="Helvetica" w:cs="Arial"/>
          <w:b/>
          <w:bCs/>
          <w:sz w:val="20"/>
          <w:szCs w:val="20"/>
        </w:rPr>
        <w:t>Primero:</w:t>
      </w:r>
      <w:r w:rsidRPr="00CD6931">
        <w:rPr>
          <w:rFonts w:ascii="Helvetica" w:hAnsi="Helvetica" w:cs="Arial"/>
          <w:bCs/>
          <w:sz w:val="20"/>
          <w:szCs w:val="20"/>
        </w:rPr>
        <w:t xml:space="preserve"> Los presentes lineamientos entrarán en vigor al día siguiente a su publicación en el Periódico Oficial del Gobierno del Estado.</w:t>
      </w:r>
    </w:p>
    <w:p w:rsidR="006B45C2" w:rsidRPr="00CD6931" w:rsidRDefault="006B45C2" w:rsidP="006B45C2">
      <w:pPr>
        <w:rPr>
          <w:rFonts w:ascii="Helvetica" w:hAnsi="Helvetica" w:cs="Arial"/>
          <w:b/>
          <w:bCs/>
          <w:sz w:val="18"/>
          <w:szCs w:val="18"/>
        </w:rPr>
      </w:pPr>
    </w:p>
    <w:p w:rsidR="006B45C2" w:rsidRPr="00CD6931" w:rsidRDefault="006B45C2" w:rsidP="006B45C2">
      <w:pPr>
        <w:rPr>
          <w:rFonts w:ascii="Helvetica" w:hAnsi="Helvetica" w:cs="Arial"/>
          <w:b/>
          <w:bCs/>
        </w:rPr>
      </w:pPr>
    </w:p>
    <w:p w:rsidR="006B45C2" w:rsidRPr="00CD6931" w:rsidRDefault="006B45C2" w:rsidP="006B45C2">
      <w:pPr>
        <w:pStyle w:val="Default"/>
        <w:jc w:val="center"/>
        <w:rPr>
          <w:rFonts w:ascii="Helvetica" w:hAnsi="Helvetica"/>
          <w:b/>
          <w:bCs/>
          <w:sz w:val="20"/>
          <w:szCs w:val="20"/>
        </w:rPr>
      </w:pPr>
      <w:r w:rsidRPr="00CD6931">
        <w:rPr>
          <w:rFonts w:ascii="Helvetica" w:hAnsi="Helvetica"/>
          <w:b/>
          <w:bCs/>
          <w:sz w:val="20"/>
          <w:szCs w:val="20"/>
        </w:rPr>
        <w:t>EL SECRETARIO DE ADMINISTRACIÓN</w:t>
      </w:r>
    </w:p>
    <w:p w:rsidR="006B45C2" w:rsidRPr="00CD6931" w:rsidRDefault="006B45C2" w:rsidP="006B45C2">
      <w:pPr>
        <w:pStyle w:val="Default"/>
        <w:jc w:val="center"/>
        <w:rPr>
          <w:rFonts w:ascii="Helvetica" w:hAnsi="Helvetica"/>
          <w:b/>
          <w:bCs/>
          <w:sz w:val="20"/>
          <w:szCs w:val="20"/>
        </w:rPr>
      </w:pPr>
    </w:p>
    <w:p w:rsidR="006B45C2" w:rsidRPr="00CD6931" w:rsidRDefault="006B45C2" w:rsidP="006B45C2">
      <w:pPr>
        <w:pStyle w:val="Default"/>
        <w:jc w:val="center"/>
        <w:rPr>
          <w:rFonts w:ascii="Helvetica" w:hAnsi="Helvetica"/>
          <w:b/>
          <w:bCs/>
          <w:sz w:val="20"/>
          <w:szCs w:val="20"/>
        </w:rPr>
      </w:pPr>
    </w:p>
    <w:p w:rsidR="006B45C2" w:rsidRPr="00CD6931" w:rsidRDefault="006B45C2" w:rsidP="006B45C2">
      <w:pPr>
        <w:pStyle w:val="Default"/>
        <w:jc w:val="center"/>
        <w:rPr>
          <w:rFonts w:ascii="Helvetica" w:hAnsi="Helvetica"/>
          <w:b/>
          <w:bCs/>
          <w:sz w:val="20"/>
          <w:szCs w:val="20"/>
        </w:rPr>
      </w:pPr>
    </w:p>
    <w:p w:rsidR="006B45C2" w:rsidRPr="00CD6931" w:rsidRDefault="006B45C2" w:rsidP="006B45C2">
      <w:pPr>
        <w:pStyle w:val="Default"/>
        <w:jc w:val="center"/>
        <w:rPr>
          <w:rFonts w:ascii="Helvetica" w:hAnsi="Helvetica"/>
          <w:b/>
          <w:bCs/>
          <w:sz w:val="20"/>
          <w:szCs w:val="20"/>
        </w:rPr>
      </w:pPr>
    </w:p>
    <w:p w:rsidR="006B45C2" w:rsidRPr="00CD6931" w:rsidRDefault="006B45C2" w:rsidP="006B45C2">
      <w:pPr>
        <w:pStyle w:val="Default"/>
        <w:jc w:val="center"/>
        <w:rPr>
          <w:rFonts w:ascii="Helvetica" w:hAnsi="Helvetica"/>
          <w:bCs/>
          <w:sz w:val="20"/>
          <w:szCs w:val="20"/>
        </w:rPr>
      </w:pPr>
      <w:r w:rsidRPr="00CD6931">
        <w:rPr>
          <w:rFonts w:ascii="Helvetica" w:hAnsi="Helvetica"/>
          <w:bCs/>
          <w:sz w:val="20"/>
          <w:szCs w:val="20"/>
        </w:rPr>
        <w:t>LIC. ALBERTO VARGAS VARELA</w:t>
      </w:r>
    </w:p>
    <w:p w:rsidR="006B45C2" w:rsidRPr="00CD6931" w:rsidRDefault="006B45C2" w:rsidP="006B45C2">
      <w:pPr>
        <w:pStyle w:val="Default"/>
        <w:jc w:val="both"/>
        <w:rPr>
          <w:rFonts w:ascii="Helvetica" w:hAnsi="Helvetica"/>
          <w:sz w:val="20"/>
          <w:szCs w:val="20"/>
        </w:rPr>
      </w:pPr>
    </w:p>
    <w:p w:rsidR="006B45C2" w:rsidRPr="00CD6931" w:rsidRDefault="006B45C2" w:rsidP="006B45C2">
      <w:pPr>
        <w:pStyle w:val="Default"/>
        <w:jc w:val="both"/>
        <w:rPr>
          <w:rFonts w:ascii="Helvetica" w:hAnsi="Helvetica"/>
          <w:sz w:val="20"/>
          <w:szCs w:val="20"/>
        </w:rPr>
      </w:pPr>
    </w:p>
    <w:p w:rsidR="006B45C2" w:rsidRPr="00CD6931" w:rsidRDefault="006B45C2" w:rsidP="006B45C2">
      <w:pPr>
        <w:pStyle w:val="Default"/>
        <w:jc w:val="both"/>
        <w:rPr>
          <w:rFonts w:ascii="Helvetica" w:hAnsi="Helvetica"/>
          <w:sz w:val="20"/>
          <w:szCs w:val="20"/>
        </w:rPr>
      </w:pPr>
    </w:p>
    <w:p w:rsidR="006B45C2" w:rsidRPr="00CD6931" w:rsidRDefault="006B45C2" w:rsidP="006B45C2">
      <w:pPr>
        <w:pStyle w:val="Default"/>
        <w:jc w:val="both"/>
        <w:rPr>
          <w:rFonts w:ascii="Helvetica" w:hAnsi="Helvetica"/>
          <w:sz w:val="20"/>
          <w:szCs w:val="20"/>
        </w:rPr>
      </w:pPr>
    </w:p>
    <w:p w:rsidR="006B45C2" w:rsidRPr="00CD6931" w:rsidRDefault="006B45C2" w:rsidP="006B45C2">
      <w:pPr>
        <w:pStyle w:val="Default"/>
        <w:jc w:val="center"/>
        <w:rPr>
          <w:rFonts w:ascii="Helvetica" w:hAnsi="Helvetica"/>
          <w:sz w:val="20"/>
          <w:szCs w:val="20"/>
        </w:rPr>
      </w:pPr>
    </w:p>
    <w:p w:rsidR="006B45C2" w:rsidRPr="00CD6931" w:rsidRDefault="006B45C2" w:rsidP="006B45C2">
      <w:pPr>
        <w:pStyle w:val="Default"/>
        <w:jc w:val="center"/>
        <w:rPr>
          <w:rFonts w:ascii="Helvetica" w:hAnsi="Helvetica"/>
          <w:sz w:val="20"/>
          <w:szCs w:val="20"/>
        </w:rPr>
      </w:pPr>
    </w:p>
    <w:p w:rsidR="006B45C2" w:rsidRPr="00CD6931" w:rsidRDefault="006B45C2" w:rsidP="006B45C2">
      <w:pPr>
        <w:pStyle w:val="Default"/>
        <w:jc w:val="center"/>
        <w:rPr>
          <w:rFonts w:ascii="Helvetica" w:hAnsi="Helvetica"/>
          <w:b/>
          <w:bCs/>
          <w:sz w:val="20"/>
          <w:szCs w:val="20"/>
        </w:rPr>
      </w:pPr>
      <w:r w:rsidRPr="00CD6931">
        <w:rPr>
          <w:rFonts w:ascii="Helvetica" w:hAnsi="Helvetica"/>
          <w:b/>
          <w:bCs/>
          <w:sz w:val="20"/>
          <w:szCs w:val="20"/>
        </w:rPr>
        <w:t xml:space="preserve">EL DIRECTOR DEL ARCHIVO GENERAL DEL PODER EJECUTIVO </w:t>
      </w:r>
    </w:p>
    <w:p w:rsidR="006B45C2" w:rsidRPr="00CD6931" w:rsidRDefault="006B45C2" w:rsidP="006B45C2">
      <w:pPr>
        <w:pStyle w:val="Default"/>
        <w:jc w:val="center"/>
        <w:rPr>
          <w:rFonts w:ascii="Helvetica" w:hAnsi="Helvetica"/>
          <w:b/>
          <w:bCs/>
          <w:sz w:val="20"/>
          <w:szCs w:val="20"/>
        </w:rPr>
      </w:pPr>
      <w:r w:rsidRPr="00CD6931">
        <w:rPr>
          <w:rFonts w:ascii="Helvetica" w:hAnsi="Helvetica"/>
          <w:b/>
          <w:bCs/>
          <w:sz w:val="20"/>
          <w:szCs w:val="20"/>
        </w:rPr>
        <w:t xml:space="preserve">DEL ESTADO DE OAXACA </w:t>
      </w:r>
    </w:p>
    <w:p w:rsidR="006B45C2" w:rsidRPr="00CD6931" w:rsidRDefault="006B45C2" w:rsidP="006B45C2">
      <w:pPr>
        <w:pStyle w:val="Default"/>
        <w:jc w:val="center"/>
        <w:rPr>
          <w:rFonts w:ascii="Helvetica" w:hAnsi="Helvetica"/>
          <w:b/>
          <w:bCs/>
          <w:sz w:val="20"/>
          <w:szCs w:val="20"/>
        </w:rPr>
      </w:pPr>
    </w:p>
    <w:p w:rsidR="006B45C2" w:rsidRPr="00CD6931" w:rsidRDefault="006B45C2" w:rsidP="006B45C2">
      <w:pPr>
        <w:pStyle w:val="Default"/>
        <w:jc w:val="center"/>
        <w:rPr>
          <w:rFonts w:ascii="Helvetica" w:hAnsi="Helvetica"/>
          <w:b/>
          <w:bCs/>
          <w:sz w:val="20"/>
          <w:szCs w:val="20"/>
        </w:rPr>
      </w:pPr>
    </w:p>
    <w:p w:rsidR="006B45C2" w:rsidRPr="00CD6931" w:rsidRDefault="006B45C2" w:rsidP="006B45C2">
      <w:pPr>
        <w:pStyle w:val="Default"/>
        <w:jc w:val="center"/>
        <w:rPr>
          <w:rFonts w:ascii="Helvetica" w:hAnsi="Helvetica"/>
          <w:b/>
          <w:bCs/>
          <w:sz w:val="20"/>
          <w:szCs w:val="20"/>
        </w:rPr>
      </w:pPr>
    </w:p>
    <w:p w:rsidR="006B45C2" w:rsidRPr="00CD6931" w:rsidRDefault="006B45C2" w:rsidP="006B45C2">
      <w:pPr>
        <w:pStyle w:val="Default"/>
        <w:jc w:val="center"/>
        <w:rPr>
          <w:rFonts w:ascii="Helvetica" w:hAnsi="Helvetica"/>
          <w:b/>
          <w:bCs/>
          <w:sz w:val="20"/>
          <w:szCs w:val="20"/>
        </w:rPr>
      </w:pPr>
    </w:p>
    <w:p w:rsidR="006B45C2" w:rsidRPr="00CD6931" w:rsidRDefault="006B45C2" w:rsidP="006B45C2">
      <w:pPr>
        <w:pStyle w:val="Default"/>
        <w:jc w:val="center"/>
        <w:rPr>
          <w:rFonts w:ascii="Helvetica" w:hAnsi="Helvetica"/>
          <w:bCs/>
          <w:sz w:val="20"/>
          <w:szCs w:val="20"/>
        </w:rPr>
      </w:pPr>
      <w:r w:rsidRPr="00CD6931">
        <w:rPr>
          <w:rFonts w:ascii="Helvetica" w:hAnsi="Helvetica"/>
          <w:bCs/>
          <w:sz w:val="20"/>
          <w:szCs w:val="20"/>
        </w:rPr>
        <w:t>C.P. MANUEL ANTONIO DEL NIÑO JESÚS</w:t>
      </w:r>
    </w:p>
    <w:p w:rsidR="006B45C2" w:rsidRPr="00CD6931" w:rsidRDefault="006B45C2" w:rsidP="006B45C2">
      <w:pPr>
        <w:pStyle w:val="Default"/>
        <w:jc w:val="center"/>
        <w:rPr>
          <w:rFonts w:ascii="Helvetica" w:hAnsi="Helvetica"/>
          <w:sz w:val="20"/>
          <w:szCs w:val="20"/>
        </w:rPr>
      </w:pPr>
      <w:r w:rsidRPr="00CD6931">
        <w:rPr>
          <w:rFonts w:ascii="Helvetica" w:hAnsi="Helvetica"/>
          <w:bCs/>
          <w:sz w:val="20"/>
          <w:szCs w:val="20"/>
        </w:rPr>
        <w:t xml:space="preserve"> ITURRIBARRÍA BOLAÑOS CACHO</w:t>
      </w:r>
    </w:p>
    <w:p w:rsidR="006B45C2" w:rsidRPr="00CD6931" w:rsidRDefault="006B45C2" w:rsidP="006B45C2">
      <w:pPr>
        <w:pStyle w:val="Default"/>
        <w:jc w:val="both"/>
        <w:rPr>
          <w:rFonts w:ascii="Helvetica" w:hAnsi="Helvetica"/>
          <w:b/>
          <w:bCs/>
          <w:sz w:val="20"/>
          <w:szCs w:val="20"/>
        </w:rPr>
      </w:pPr>
    </w:p>
    <w:p w:rsidR="006B45C2" w:rsidRPr="00CD6931" w:rsidRDefault="006B45C2" w:rsidP="006B45C2">
      <w:pPr>
        <w:spacing w:line="240" w:lineRule="auto"/>
        <w:contextualSpacing/>
        <w:jc w:val="center"/>
        <w:rPr>
          <w:rFonts w:ascii="Helvetica" w:hAnsi="Helvetica"/>
          <w:b/>
        </w:rPr>
      </w:pPr>
    </w:p>
    <w:p w:rsidR="006B45C2" w:rsidRPr="00CD6931" w:rsidRDefault="006B45C2" w:rsidP="006B45C2">
      <w:pPr>
        <w:rPr>
          <w:rFonts w:ascii="Helvetica" w:hAnsi="Helvetica"/>
        </w:rPr>
      </w:pPr>
    </w:p>
    <w:p w:rsidR="006B45C2" w:rsidRDefault="006B45C2" w:rsidP="006B45C2"/>
    <w:p w:rsidR="006B45C2" w:rsidRPr="00AC7D74" w:rsidRDefault="006B45C2" w:rsidP="006B45C2">
      <w:pPr>
        <w:tabs>
          <w:tab w:val="left" w:pos="5370"/>
        </w:tabs>
      </w:pPr>
      <w:r>
        <w:tab/>
      </w:r>
    </w:p>
    <w:p w:rsidR="00C15994" w:rsidRPr="001A4122" w:rsidRDefault="00C15994">
      <w:pPr>
        <w:rPr>
          <w:b/>
        </w:rPr>
      </w:pPr>
    </w:p>
    <w:sectPr w:rsidR="00C15994" w:rsidRPr="001A4122" w:rsidSect="00C478DE">
      <w:headerReference w:type="default" r:id="rId48"/>
      <w:headerReference w:type="first" r:id="rId49"/>
      <w:pgSz w:w="12240" w:h="15840"/>
      <w:pgMar w:top="1417" w:right="1183"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3A4" w:rsidRDefault="005A23A4" w:rsidP="00D65FD1">
      <w:pPr>
        <w:spacing w:after="0" w:line="240" w:lineRule="auto"/>
      </w:pPr>
      <w:r>
        <w:separator/>
      </w:r>
    </w:p>
  </w:endnote>
  <w:endnote w:type="continuationSeparator" w:id="0">
    <w:p w:rsidR="005A23A4" w:rsidRDefault="005A23A4" w:rsidP="00D65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E34FAC28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560" w:rsidRPr="00CF3139" w:rsidRDefault="005B4560" w:rsidP="004D0D6F">
    <w:pPr>
      <w:pStyle w:val="Piedepgina"/>
      <w:jc w:val="right"/>
      <w:rPr>
        <w:color w:val="000000" w:themeColor="text1"/>
        <w:sz w:val="18"/>
        <w:szCs w:val="18"/>
      </w:rPr>
    </w:pPr>
  </w:p>
  <w:tbl>
    <w:tblPr>
      <w:tblW w:w="16443" w:type="dxa"/>
      <w:tblInd w:w="-1593" w:type="dxa"/>
      <w:tblLook w:val="01E0" w:firstRow="1" w:lastRow="1" w:firstColumn="1" w:lastColumn="1" w:noHBand="0" w:noVBand="0"/>
    </w:tblPr>
    <w:tblGrid>
      <w:gridCol w:w="16443"/>
    </w:tblGrid>
    <w:tr w:rsidR="005B4560" w:rsidRPr="00CE07CB" w:rsidTr="0092191F">
      <w:trPr>
        <w:trHeight w:val="100"/>
      </w:trPr>
      <w:tc>
        <w:tcPr>
          <w:tcW w:w="16443" w:type="dxa"/>
        </w:tcPr>
        <w:p w:rsidR="005B4560" w:rsidRPr="00CE07CB" w:rsidRDefault="005B4560" w:rsidP="0092191F">
          <w:pPr>
            <w:pStyle w:val="Piedepgina"/>
            <w:tabs>
              <w:tab w:val="left" w:pos="3900"/>
              <w:tab w:val="center" w:pos="6310"/>
            </w:tabs>
            <w:jc w:val="right"/>
            <w:rPr>
              <w:sz w:val="8"/>
            </w:rPr>
          </w:pPr>
        </w:p>
      </w:tc>
    </w:tr>
    <w:tr w:rsidR="005B4560" w:rsidTr="0092191F">
      <w:trPr>
        <w:trHeight w:val="427"/>
      </w:trPr>
      <w:tc>
        <w:tcPr>
          <w:tcW w:w="16443" w:type="dxa"/>
        </w:tcPr>
        <w:p w:rsidR="005B4560" w:rsidRPr="0062043F" w:rsidRDefault="005B4560" w:rsidP="0092191F">
          <w:pPr>
            <w:pStyle w:val="Piedepgina"/>
            <w:tabs>
              <w:tab w:val="clear" w:pos="4419"/>
              <w:tab w:val="clear" w:pos="8838"/>
            </w:tabs>
            <w:ind w:left="-108" w:hanging="8"/>
            <w:rPr>
              <w:rFonts w:ascii="Arial" w:hAnsi="Arial" w:cs="Arial"/>
              <w:sz w:val="14"/>
            </w:rPr>
          </w:pPr>
        </w:p>
      </w:tc>
    </w:tr>
  </w:tbl>
  <w:p w:rsidR="005B4560" w:rsidRDefault="005B4560" w:rsidP="004D0D6F">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717077390"/>
      <w:docPartObj>
        <w:docPartGallery w:val="Page Numbers (Bottom of Page)"/>
        <w:docPartUnique/>
      </w:docPartObj>
    </w:sdtPr>
    <w:sdtEndPr/>
    <w:sdtContent>
      <w:p w:rsidR="005B4560" w:rsidRPr="00642232" w:rsidRDefault="005B4560" w:rsidP="00F20916">
        <w:pPr>
          <w:pStyle w:val="Piedepgina"/>
          <w:jc w:val="right"/>
          <w:rPr>
            <w:sz w:val="18"/>
            <w:szCs w:val="18"/>
          </w:rPr>
        </w:pPr>
        <w:r w:rsidRPr="00642232">
          <w:rPr>
            <w:sz w:val="18"/>
            <w:szCs w:val="18"/>
          </w:rPr>
          <w:fldChar w:fldCharType="begin"/>
        </w:r>
        <w:r w:rsidRPr="00642232">
          <w:rPr>
            <w:sz w:val="18"/>
            <w:szCs w:val="18"/>
          </w:rPr>
          <w:instrText>PAGE   \* MERGEFORMAT</w:instrText>
        </w:r>
        <w:r w:rsidRPr="00642232">
          <w:rPr>
            <w:sz w:val="18"/>
            <w:szCs w:val="18"/>
          </w:rPr>
          <w:fldChar w:fldCharType="separate"/>
        </w:r>
        <w:r w:rsidR="003E1F60" w:rsidRPr="003E1F60">
          <w:rPr>
            <w:noProof/>
            <w:sz w:val="18"/>
            <w:szCs w:val="18"/>
            <w:lang w:val="es-ES"/>
          </w:rPr>
          <w:t>56</w:t>
        </w:r>
        <w:r w:rsidRPr="00642232">
          <w:rPr>
            <w:sz w:val="18"/>
            <w:szCs w:val="18"/>
          </w:rPr>
          <w:fldChar w:fldCharType="end"/>
        </w:r>
      </w:p>
    </w:sdtContent>
  </w:sdt>
  <w:tbl>
    <w:tblPr>
      <w:tblW w:w="16443" w:type="dxa"/>
      <w:tblInd w:w="-1593" w:type="dxa"/>
      <w:tblLook w:val="01E0" w:firstRow="1" w:lastRow="1" w:firstColumn="1" w:lastColumn="1" w:noHBand="0" w:noVBand="0"/>
    </w:tblPr>
    <w:tblGrid>
      <w:gridCol w:w="16443"/>
    </w:tblGrid>
    <w:tr w:rsidR="005B4560" w:rsidRPr="00CE07CB" w:rsidTr="00F20916">
      <w:trPr>
        <w:trHeight w:val="100"/>
      </w:trPr>
      <w:tc>
        <w:tcPr>
          <w:tcW w:w="16443" w:type="dxa"/>
        </w:tcPr>
        <w:p w:rsidR="005B4560" w:rsidRPr="00CE07CB" w:rsidRDefault="005B4560" w:rsidP="0092191F">
          <w:pPr>
            <w:pStyle w:val="Piedepgina"/>
            <w:tabs>
              <w:tab w:val="left" w:pos="3900"/>
              <w:tab w:val="center" w:pos="6310"/>
            </w:tabs>
            <w:jc w:val="right"/>
            <w:rPr>
              <w:sz w:val="8"/>
            </w:rPr>
          </w:pPr>
        </w:p>
      </w:tc>
    </w:tr>
    <w:tr w:rsidR="005B4560" w:rsidTr="00F20916">
      <w:trPr>
        <w:trHeight w:val="427"/>
      </w:trPr>
      <w:tc>
        <w:tcPr>
          <w:tcW w:w="16443" w:type="dxa"/>
        </w:tcPr>
        <w:p w:rsidR="005B4560" w:rsidRPr="0062043F" w:rsidRDefault="005B4560" w:rsidP="00F20916">
          <w:pPr>
            <w:pStyle w:val="Piedepgina"/>
            <w:tabs>
              <w:tab w:val="clear" w:pos="4419"/>
              <w:tab w:val="clear" w:pos="8838"/>
            </w:tabs>
            <w:ind w:left="-108" w:hanging="8"/>
            <w:rPr>
              <w:rFonts w:ascii="Arial" w:hAnsi="Arial" w:cs="Arial"/>
              <w:sz w:val="14"/>
            </w:rPr>
          </w:pPr>
        </w:p>
      </w:tc>
    </w:tr>
  </w:tbl>
  <w:p w:rsidR="005B4560" w:rsidRDefault="005B4560" w:rsidP="00F209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359777626"/>
      <w:docPartObj>
        <w:docPartGallery w:val="Page Numbers (Bottom of Page)"/>
        <w:docPartUnique/>
      </w:docPartObj>
    </w:sdtPr>
    <w:sdtEndPr/>
    <w:sdtContent>
      <w:p w:rsidR="005B4560" w:rsidRPr="00642232" w:rsidRDefault="005B4560" w:rsidP="0026110B">
        <w:pPr>
          <w:pStyle w:val="Piedepgina"/>
          <w:jc w:val="right"/>
          <w:rPr>
            <w:sz w:val="18"/>
            <w:szCs w:val="18"/>
          </w:rPr>
        </w:pPr>
        <w:r w:rsidRPr="00642232">
          <w:rPr>
            <w:sz w:val="18"/>
            <w:szCs w:val="18"/>
          </w:rPr>
          <w:fldChar w:fldCharType="begin"/>
        </w:r>
        <w:r w:rsidRPr="00642232">
          <w:rPr>
            <w:sz w:val="18"/>
            <w:szCs w:val="18"/>
          </w:rPr>
          <w:instrText>PAGE   \* MERGEFORMAT</w:instrText>
        </w:r>
        <w:r w:rsidRPr="00642232">
          <w:rPr>
            <w:sz w:val="18"/>
            <w:szCs w:val="18"/>
          </w:rPr>
          <w:fldChar w:fldCharType="separate"/>
        </w:r>
        <w:r w:rsidR="003E1F60" w:rsidRPr="003E1F60">
          <w:rPr>
            <w:noProof/>
            <w:sz w:val="18"/>
            <w:szCs w:val="18"/>
            <w:lang w:val="es-ES"/>
          </w:rPr>
          <w:t>0</w:t>
        </w:r>
        <w:r w:rsidRPr="00642232">
          <w:rPr>
            <w:sz w:val="18"/>
            <w:szCs w:val="18"/>
          </w:rPr>
          <w:fldChar w:fldCharType="end"/>
        </w:r>
      </w:p>
    </w:sdtContent>
  </w:sdt>
  <w:tbl>
    <w:tblPr>
      <w:tblW w:w="16443" w:type="dxa"/>
      <w:tblInd w:w="-1593" w:type="dxa"/>
      <w:tblLook w:val="01E0" w:firstRow="1" w:lastRow="1" w:firstColumn="1" w:lastColumn="1" w:noHBand="0" w:noVBand="0"/>
    </w:tblPr>
    <w:tblGrid>
      <w:gridCol w:w="16443"/>
    </w:tblGrid>
    <w:tr w:rsidR="005B4560" w:rsidRPr="00CE07CB" w:rsidTr="0092191F">
      <w:trPr>
        <w:trHeight w:val="100"/>
      </w:trPr>
      <w:tc>
        <w:tcPr>
          <w:tcW w:w="16443" w:type="dxa"/>
        </w:tcPr>
        <w:p w:rsidR="005B4560" w:rsidRPr="00CE07CB" w:rsidRDefault="005B4560" w:rsidP="0092191F">
          <w:pPr>
            <w:pStyle w:val="Piedepgina"/>
            <w:tabs>
              <w:tab w:val="left" w:pos="3900"/>
              <w:tab w:val="center" w:pos="6310"/>
            </w:tabs>
            <w:jc w:val="right"/>
            <w:rPr>
              <w:sz w:val="8"/>
            </w:rPr>
          </w:pPr>
        </w:p>
      </w:tc>
    </w:tr>
    <w:tr w:rsidR="005B4560" w:rsidTr="0092191F">
      <w:trPr>
        <w:trHeight w:val="427"/>
      </w:trPr>
      <w:tc>
        <w:tcPr>
          <w:tcW w:w="16443" w:type="dxa"/>
        </w:tcPr>
        <w:p w:rsidR="005B4560" w:rsidRPr="0062043F" w:rsidRDefault="005B4560" w:rsidP="0092191F">
          <w:pPr>
            <w:pStyle w:val="Piedepgina"/>
            <w:tabs>
              <w:tab w:val="clear" w:pos="4419"/>
              <w:tab w:val="clear" w:pos="8838"/>
            </w:tabs>
            <w:ind w:left="-108" w:hanging="8"/>
            <w:rPr>
              <w:rFonts w:ascii="Arial" w:hAnsi="Arial" w:cs="Arial"/>
              <w:sz w:val="14"/>
            </w:rPr>
          </w:pPr>
        </w:p>
      </w:tc>
    </w:tr>
  </w:tbl>
  <w:p w:rsidR="005B4560" w:rsidRDefault="005B4560" w:rsidP="0026110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961602156"/>
      <w:docPartObj>
        <w:docPartGallery w:val="Page Numbers (Bottom of Page)"/>
        <w:docPartUnique/>
      </w:docPartObj>
    </w:sdtPr>
    <w:sdtEndPr>
      <w:rPr>
        <w:color w:val="000000" w:themeColor="text1"/>
      </w:rPr>
    </w:sdtEndPr>
    <w:sdtContent>
      <w:p w:rsidR="005B4560" w:rsidRPr="00CF3139" w:rsidRDefault="005B4560" w:rsidP="004D0D6F">
        <w:pPr>
          <w:pStyle w:val="Piedepgina"/>
          <w:jc w:val="right"/>
          <w:rPr>
            <w:color w:val="000000" w:themeColor="text1"/>
            <w:sz w:val="18"/>
            <w:szCs w:val="18"/>
          </w:rPr>
        </w:pPr>
        <w:r w:rsidRPr="00CF3139">
          <w:rPr>
            <w:color w:val="000000" w:themeColor="text1"/>
            <w:sz w:val="18"/>
            <w:szCs w:val="18"/>
          </w:rPr>
          <w:fldChar w:fldCharType="begin"/>
        </w:r>
        <w:r w:rsidRPr="00CF3139">
          <w:rPr>
            <w:color w:val="000000" w:themeColor="text1"/>
            <w:sz w:val="18"/>
            <w:szCs w:val="18"/>
          </w:rPr>
          <w:instrText>PAGE   \* MERGEFORMAT</w:instrText>
        </w:r>
        <w:r w:rsidRPr="00CF3139">
          <w:rPr>
            <w:color w:val="000000" w:themeColor="text1"/>
            <w:sz w:val="18"/>
            <w:szCs w:val="18"/>
          </w:rPr>
          <w:fldChar w:fldCharType="separate"/>
        </w:r>
        <w:r w:rsidR="003E1F60" w:rsidRPr="003E1F60">
          <w:rPr>
            <w:noProof/>
            <w:color w:val="000000" w:themeColor="text1"/>
            <w:sz w:val="18"/>
            <w:szCs w:val="18"/>
            <w:lang w:val="es-ES"/>
          </w:rPr>
          <w:t>2</w:t>
        </w:r>
        <w:r w:rsidRPr="00CF3139">
          <w:rPr>
            <w:color w:val="000000" w:themeColor="text1"/>
            <w:sz w:val="18"/>
            <w:szCs w:val="18"/>
          </w:rPr>
          <w:fldChar w:fldCharType="end"/>
        </w:r>
      </w:p>
    </w:sdtContent>
  </w:sdt>
  <w:tbl>
    <w:tblPr>
      <w:tblW w:w="16443" w:type="dxa"/>
      <w:tblInd w:w="-1593" w:type="dxa"/>
      <w:tblLook w:val="01E0" w:firstRow="1" w:lastRow="1" w:firstColumn="1" w:lastColumn="1" w:noHBand="0" w:noVBand="0"/>
    </w:tblPr>
    <w:tblGrid>
      <w:gridCol w:w="16443"/>
    </w:tblGrid>
    <w:tr w:rsidR="005B4560" w:rsidRPr="00CE07CB" w:rsidTr="0092191F">
      <w:trPr>
        <w:trHeight w:val="100"/>
      </w:trPr>
      <w:tc>
        <w:tcPr>
          <w:tcW w:w="16443" w:type="dxa"/>
        </w:tcPr>
        <w:p w:rsidR="005B4560" w:rsidRPr="00CE07CB" w:rsidRDefault="005B4560" w:rsidP="0092191F">
          <w:pPr>
            <w:pStyle w:val="Piedepgina"/>
            <w:tabs>
              <w:tab w:val="left" w:pos="3900"/>
              <w:tab w:val="center" w:pos="6310"/>
            </w:tabs>
            <w:jc w:val="right"/>
            <w:rPr>
              <w:sz w:val="8"/>
            </w:rPr>
          </w:pPr>
        </w:p>
      </w:tc>
    </w:tr>
    <w:tr w:rsidR="005B4560" w:rsidTr="0092191F">
      <w:trPr>
        <w:trHeight w:val="427"/>
      </w:trPr>
      <w:tc>
        <w:tcPr>
          <w:tcW w:w="16443" w:type="dxa"/>
        </w:tcPr>
        <w:p w:rsidR="005B4560" w:rsidRPr="0062043F" w:rsidRDefault="005B4560" w:rsidP="0092191F">
          <w:pPr>
            <w:pStyle w:val="Piedepgina"/>
            <w:tabs>
              <w:tab w:val="clear" w:pos="4419"/>
              <w:tab w:val="clear" w:pos="8838"/>
            </w:tabs>
            <w:ind w:left="-108" w:hanging="8"/>
            <w:rPr>
              <w:rFonts w:ascii="Arial" w:hAnsi="Arial" w:cs="Arial"/>
              <w:sz w:val="14"/>
            </w:rPr>
          </w:pPr>
        </w:p>
      </w:tc>
    </w:tr>
  </w:tbl>
  <w:p w:rsidR="005B4560" w:rsidRDefault="005B4560" w:rsidP="004D0D6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445739391"/>
      <w:docPartObj>
        <w:docPartGallery w:val="Page Numbers (Bottom of Page)"/>
        <w:docPartUnique/>
      </w:docPartObj>
    </w:sdtPr>
    <w:sdtEndPr/>
    <w:sdtContent>
      <w:p w:rsidR="005B4560" w:rsidRPr="00642232" w:rsidRDefault="005B4560" w:rsidP="00F20916">
        <w:pPr>
          <w:pStyle w:val="Piedepgina"/>
          <w:jc w:val="right"/>
          <w:rPr>
            <w:sz w:val="18"/>
            <w:szCs w:val="18"/>
          </w:rPr>
        </w:pPr>
        <w:r w:rsidRPr="00642232">
          <w:rPr>
            <w:sz w:val="18"/>
            <w:szCs w:val="18"/>
          </w:rPr>
          <w:fldChar w:fldCharType="begin"/>
        </w:r>
        <w:r w:rsidRPr="00642232">
          <w:rPr>
            <w:sz w:val="18"/>
            <w:szCs w:val="18"/>
          </w:rPr>
          <w:instrText>PAGE   \* MERGEFORMAT</w:instrText>
        </w:r>
        <w:r w:rsidRPr="00642232">
          <w:rPr>
            <w:sz w:val="18"/>
            <w:szCs w:val="18"/>
          </w:rPr>
          <w:fldChar w:fldCharType="separate"/>
        </w:r>
        <w:r w:rsidR="003E1F60" w:rsidRPr="003E1F60">
          <w:rPr>
            <w:noProof/>
            <w:sz w:val="18"/>
            <w:szCs w:val="18"/>
            <w:lang w:val="es-ES"/>
          </w:rPr>
          <w:t>30</w:t>
        </w:r>
        <w:r w:rsidRPr="00642232">
          <w:rPr>
            <w:sz w:val="18"/>
            <w:szCs w:val="18"/>
          </w:rPr>
          <w:fldChar w:fldCharType="end"/>
        </w:r>
      </w:p>
    </w:sdtContent>
  </w:sdt>
  <w:tbl>
    <w:tblPr>
      <w:tblW w:w="16443" w:type="dxa"/>
      <w:tblInd w:w="-1593" w:type="dxa"/>
      <w:tblLook w:val="01E0" w:firstRow="1" w:lastRow="1" w:firstColumn="1" w:lastColumn="1" w:noHBand="0" w:noVBand="0"/>
    </w:tblPr>
    <w:tblGrid>
      <w:gridCol w:w="16443"/>
    </w:tblGrid>
    <w:tr w:rsidR="005B4560" w:rsidRPr="00CE07CB" w:rsidTr="00F20916">
      <w:trPr>
        <w:trHeight w:val="100"/>
      </w:trPr>
      <w:tc>
        <w:tcPr>
          <w:tcW w:w="16443" w:type="dxa"/>
        </w:tcPr>
        <w:p w:rsidR="005B4560" w:rsidRPr="00CE07CB" w:rsidRDefault="005B4560" w:rsidP="0092191F">
          <w:pPr>
            <w:pStyle w:val="Piedepgina"/>
            <w:tabs>
              <w:tab w:val="left" w:pos="3900"/>
              <w:tab w:val="center" w:pos="6310"/>
            </w:tabs>
            <w:jc w:val="right"/>
            <w:rPr>
              <w:sz w:val="8"/>
            </w:rPr>
          </w:pPr>
        </w:p>
      </w:tc>
    </w:tr>
    <w:tr w:rsidR="005B4560" w:rsidTr="00F20916">
      <w:trPr>
        <w:trHeight w:val="427"/>
      </w:trPr>
      <w:tc>
        <w:tcPr>
          <w:tcW w:w="16443" w:type="dxa"/>
        </w:tcPr>
        <w:p w:rsidR="005B4560" w:rsidRPr="0062043F" w:rsidRDefault="005B4560" w:rsidP="00F20916">
          <w:pPr>
            <w:pStyle w:val="Piedepgina"/>
            <w:tabs>
              <w:tab w:val="clear" w:pos="4419"/>
              <w:tab w:val="clear" w:pos="8838"/>
            </w:tabs>
            <w:ind w:left="-108" w:hanging="8"/>
            <w:rPr>
              <w:rFonts w:ascii="Arial" w:hAnsi="Arial" w:cs="Arial"/>
              <w:sz w:val="14"/>
            </w:rPr>
          </w:pPr>
        </w:p>
      </w:tc>
    </w:tr>
  </w:tbl>
  <w:p w:rsidR="005B4560" w:rsidRDefault="005B4560" w:rsidP="00F2091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019926563"/>
      <w:docPartObj>
        <w:docPartGallery w:val="Page Numbers (Bottom of Page)"/>
        <w:docPartUnique/>
      </w:docPartObj>
    </w:sdtPr>
    <w:sdtEndPr/>
    <w:sdtContent>
      <w:p w:rsidR="005B4560" w:rsidRPr="00642232" w:rsidRDefault="005B4560" w:rsidP="00F20916">
        <w:pPr>
          <w:pStyle w:val="Piedepgina"/>
          <w:jc w:val="right"/>
          <w:rPr>
            <w:sz w:val="18"/>
            <w:szCs w:val="18"/>
          </w:rPr>
        </w:pPr>
        <w:r w:rsidRPr="00642232">
          <w:rPr>
            <w:sz w:val="18"/>
            <w:szCs w:val="18"/>
          </w:rPr>
          <w:fldChar w:fldCharType="begin"/>
        </w:r>
        <w:r w:rsidRPr="00642232">
          <w:rPr>
            <w:sz w:val="18"/>
            <w:szCs w:val="18"/>
          </w:rPr>
          <w:instrText>PAGE   \* MERGEFORMAT</w:instrText>
        </w:r>
        <w:r w:rsidRPr="00642232">
          <w:rPr>
            <w:sz w:val="18"/>
            <w:szCs w:val="18"/>
          </w:rPr>
          <w:fldChar w:fldCharType="separate"/>
        </w:r>
        <w:r w:rsidR="003E1F60" w:rsidRPr="003E1F60">
          <w:rPr>
            <w:noProof/>
            <w:sz w:val="18"/>
            <w:szCs w:val="18"/>
            <w:lang w:val="es-ES"/>
          </w:rPr>
          <w:t>31</w:t>
        </w:r>
        <w:r w:rsidRPr="00642232">
          <w:rPr>
            <w:sz w:val="18"/>
            <w:szCs w:val="18"/>
          </w:rPr>
          <w:fldChar w:fldCharType="end"/>
        </w:r>
      </w:p>
    </w:sdtContent>
  </w:sdt>
  <w:tbl>
    <w:tblPr>
      <w:tblW w:w="16443" w:type="dxa"/>
      <w:tblInd w:w="-1593" w:type="dxa"/>
      <w:tblLook w:val="01E0" w:firstRow="1" w:lastRow="1" w:firstColumn="1" w:lastColumn="1" w:noHBand="0" w:noVBand="0"/>
    </w:tblPr>
    <w:tblGrid>
      <w:gridCol w:w="16443"/>
    </w:tblGrid>
    <w:tr w:rsidR="005B4560" w:rsidRPr="00CE07CB" w:rsidTr="00F20916">
      <w:trPr>
        <w:trHeight w:val="100"/>
      </w:trPr>
      <w:tc>
        <w:tcPr>
          <w:tcW w:w="16443" w:type="dxa"/>
        </w:tcPr>
        <w:p w:rsidR="005B4560" w:rsidRPr="00CE07CB" w:rsidRDefault="005B4560" w:rsidP="0092191F">
          <w:pPr>
            <w:pStyle w:val="Piedepgina"/>
            <w:tabs>
              <w:tab w:val="left" w:pos="3900"/>
              <w:tab w:val="center" w:pos="6310"/>
            </w:tabs>
            <w:jc w:val="right"/>
            <w:rPr>
              <w:sz w:val="8"/>
            </w:rPr>
          </w:pPr>
        </w:p>
      </w:tc>
    </w:tr>
    <w:tr w:rsidR="005B4560" w:rsidTr="00F20916">
      <w:trPr>
        <w:trHeight w:val="427"/>
      </w:trPr>
      <w:tc>
        <w:tcPr>
          <w:tcW w:w="16443" w:type="dxa"/>
        </w:tcPr>
        <w:p w:rsidR="005B4560" w:rsidRPr="0062043F" w:rsidRDefault="005B4560" w:rsidP="00F20916">
          <w:pPr>
            <w:pStyle w:val="Piedepgina"/>
            <w:tabs>
              <w:tab w:val="clear" w:pos="4419"/>
              <w:tab w:val="clear" w:pos="8838"/>
            </w:tabs>
            <w:ind w:left="-108" w:hanging="8"/>
            <w:rPr>
              <w:rFonts w:ascii="Arial" w:hAnsi="Arial" w:cs="Arial"/>
              <w:sz w:val="14"/>
            </w:rPr>
          </w:pPr>
        </w:p>
      </w:tc>
    </w:tr>
  </w:tbl>
  <w:p w:rsidR="005B4560" w:rsidRDefault="005B4560" w:rsidP="00F20916">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603952225"/>
      <w:docPartObj>
        <w:docPartGallery w:val="Page Numbers (Bottom of Page)"/>
        <w:docPartUnique/>
      </w:docPartObj>
    </w:sdtPr>
    <w:sdtEndPr/>
    <w:sdtContent>
      <w:p w:rsidR="005B4560" w:rsidRPr="00642232" w:rsidRDefault="005B4560" w:rsidP="00F20916">
        <w:pPr>
          <w:pStyle w:val="Piedepgina"/>
          <w:jc w:val="right"/>
          <w:rPr>
            <w:sz w:val="18"/>
            <w:szCs w:val="18"/>
          </w:rPr>
        </w:pPr>
        <w:r w:rsidRPr="00642232">
          <w:rPr>
            <w:sz w:val="18"/>
            <w:szCs w:val="18"/>
          </w:rPr>
          <w:fldChar w:fldCharType="begin"/>
        </w:r>
        <w:r w:rsidRPr="00642232">
          <w:rPr>
            <w:sz w:val="18"/>
            <w:szCs w:val="18"/>
          </w:rPr>
          <w:instrText>PAGE   \* MERGEFORMAT</w:instrText>
        </w:r>
        <w:r w:rsidRPr="00642232">
          <w:rPr>
            <w:sz w:val="18"/>
            <w:szCs w:val="18"/>
          </w:rPr>
          <w:fldChar w:fldCharType="separate"/>
        </w:r>
        <w:r w:rsidR="003E1F60" w:rsidRPr="003E1F60">
          <w:rPr>
            <w:noProof/>
            <w:sz w:val="18"/>
            <w:szCs w:val="18"/>
            <w:lang w:val="es-ES"/>
          </w:rPr>
          <w:t>33</w:t>
        </w:r>
        <w:r w:rsidRPr="00642232">
          <w:rPr>
            <w:sz w:val="18"/>
            <w:szCs w:val="18"/>
          </w:rPr>
          <w:fldChar w:fldCharType="end"/>
        </w:r>
      </w:p>
    </w:sdtContent>
  </w:sdt>
  <w:tbl>
    <w:tblPr>
      <w:tblW w:w="16443" w:type="dxa"/>
      <w:tblInd w:w="-1593" w:type="dxa"/>
      <w:tblLook w:val="01E0" w:firstRow="1" w:lastRow="1" w:firstColumn="1" w:lastColumn="1" w:noHBand="0" w:noVBand="0"/>
    </w:tblPr>
    <w:tblGrid>
      <w:gridCol w:w="16443"/>
    </w:tblGrid>
    <w:tr w:rsidR="005B4560" w:rsidRPr="00CE07CB" w:rsidTr="00F20916">
      <w:trPr>
        <w:trHeight w:val="100"/>
      </w:trPr>
      <w:tc>
        <w:tcPr>
          <w:tcW w:w="16443" w:type="dxa"/>
        </w:tcPr>
        <w:p w:rsidR="005B4560" w:rsidRPr="00CE07CB" w:rsidRDefault="005B4560" w:rsidP="0092191F">
          <w:pPr>
            <w:pStyle w:val="Piedepgina"/>
            <w:tabs>
              <w:tab w:val="left" w:pos="3900"/>
              <w:tab w:val="center" w:pos="6310"/>
            </w:tabs>
            <w:jc w:val="right"/>
            <w:rPr>
              <w:sz w:val="8"/>
            </w:rPr>
          </w:pPr>
        </w:p>
      </w:tc>
    </w:tr>
    <w:tr w:rsidR="005B4560" w:rsidTr="00F20916">
      <w:trPr>
        <w:trHeight w:val="427"/>
      </w:trPr>
      <w:tc>
        <w:tcPr>
          <w:tcW w:w="16443" w:type="dxa"/>
        </w:tcPr>
        <w:p w:rsidR="005B4560" w:rsidRPr="0062043F" w:rsidRDefault="005B4560" w:rsidP="00F20916">
          <w:pPr>
            <w:pStyle w:val="Piedepgina"/>
            <w:tabs>
              <w:tab w:val="clear" w:pos="4419"/>
              <w:tab w:val="clear" w:pos="8838"/>
            </w:tabs>
            <w:ind w:left="-108" w:hanging="8"/>
            <w:rPr>
              <w:rFonts w:ascii="Arial" w:hAnsi="Arial" w:cs="Arial"/>
              <w:sz w:val="14"/>
            </w:rPr>
          </w:pPr>
        </w:p>
      </w:tc>
    </w:tr>
  </w:tbl>
  <w:p w:rsidR="005B4560" w:rsidRDefault="005B4560" w:rsidP="00F20916">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386648521"/>
      <w:docPartObj>
        <w:docPartGallery w:val="Page Numbers (Bottom of Page)"/>
        <w:docPartUnique/>
      </w:docPartObj>
    </w:sdtPr>
    <w:sdtEndPr/>
    <w:sdtContent>
      <w:p w:rsidR="005B4560" w:rsidRPr="00642232" w:rsidRDefault="005B4560" w:rsidP="00F20916">
        <w:pPr>
          <w:pStyle w:val="Piedepgina"/>
          <w:jc w:val="right"/>
          <w:rPr>
            <w:sz w:val="18"/>
            <w:szCs w:val="18"/>
          </w:rPr>
        </w:pPr>
        <w:r w:rsidRPr="00642232">
          <w:rPr>
            <w:sz w:val="18"/>
            <w:szCs w:val="18"/>
          </w:rPr>
          <w:fldChar w:fldCharType="begin"/>
        </w:r>
        <w:r w:rsidRPr="00642232">
          <w:rPr>
            <w:sz w:val="18"/>
            <w:szCs w:val="18"/>
          </w:rPr>
          <w:instrText>PAGE   \* MERGEFORMAT</w:instrText>
        </w:r>
        <w:r w:rsidRPr="00642232">
          <w:rPr>
            <w:sz w:val="18"/>
            <w:szCs w:val="18"/>
          </w:rPr>
          <w:fldChar w:fldCharType="separate"/>
        </w:r>
        <w:r w:rsidR="003E1F60" w:rsidRPr="003E1F60">
          <w:rPr>
            <w:noProof/>
            <w:sz w:val="18"/>
            <w:szCs w:val="18"/>
            <w:lang w:val="es-ES"/>
          </w:rPr>
          <w:t>34</w:t>
        </w:r>
        <w:r w:rsidRPr="00642232">
          <w:rPr>
            <w:sz w:val="18"/>
            <w:szCs w:val="18"/>
          </w:rPr>
          <w:fldChar w:fldCharType="end"/>
        </w:r>
      </w:p>
    </w:sdtContent>
  </w:sdt>
  <w:tbl>
    <w:tblPr>
      <w:tblW w:w="16443" w:type="dxa"/>
      <w:tblInd w:w="-1593" w:type="dxa"/>
      <w:tblLook w:val="01E0" w:firstRow="1" w:lastRow="1" w:firstColumn="1" w:lastColumn="1" w:noHBand="0" w:noVBand="0"/>
    </w:tblPr>
    <w:tblGrid>
      <w:gridCol w:w="16443"/>
    </w:tblGrid>
    <w:tr w:rsidR="005B4560" w:rsidRPr="00CE07CB" w:rsidTr="00F20916">
      <w:trPr>
        <w:trHeight w:val="100"/>
      </w:trPr>
      <w:tc>
        <w:tcPr>
          <w:tcW w:w="16443" w:type="dxa"/>
        </w:tcPr>
        <w:p w:rsidR="005B4560" w:rsidRPr="00CE07CB" w:rsidRDefault="005B4560" w:rsidP="0092191F">
          <w:pPr>
            <w:pStyle w:val="Piedepgina"/>
            <w:tabs>
              <w:tab w:val="left" w:pos="3900"/>
              <w:tab w:val="center" w:pos="6310"/>
            </w:tabs>
            <w:jc w:val="right"/>
            <w:rPr>
              <w:sz w:val="8"/>
            </w:rPr>
          </w:pPr>
        </w:p>
      </w:tc>
    </w:tr>
    <w:tr w:rsidR="005B4560" w:rsidTr="00F20916">
      <w:trPr>
        <w:trHeight w:val="427"/>
      </w:trPr>
      <w:tc>
        <w:tcPr>
          <w:tcW w:w="16443" w:type="dxa"/>
        </w:tcPr>
        <w:p w:rsidR="005B4560" w:rsidRPr="0062043F" w:rsidRDefault="005B4560" w:rsidP="00F20916">
          <w:pPr>
            <w:pStyle w:val="Piedepgina"/>
            <w:tabs>
              <w:tab w:val="clear" w:pos="4419"/>
              <w:tab w:val="clear" w:pos="8838"/>
            </w:tabs>
            <w:ind w:left="-108" w:hanging="8"/>
            <w:rPr>
              <w:rFonts w:ascii="Arial" w:hAnsi="Arial" w:cs="Arial"/>
              <w:sz w:val="14"/>
            </w:rPr>
          </w:pPr>
        </w:p>
      </w:tc>
    </w:tr>
  </w:tbl>
  <w:p w:rsidR="005B4560" w:rsidRDefault="005B4560" w:rsidP="00F20916">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555588026"/>
      <w:docPartObj>
        <w:docPartGallery w:val="Page Numbers (Bottom of Page)"/>
        <w:docPartUnique/>
      </w:docPartObj>
    </w:sdtPr>
    <w:sdtEndPr/>
    <w:sdtContent>
      <w:p w:rsidR="005B4560" w:rsidRPr="00642232" w:rsidRDefault="005B4560" w:rsidP="00F20916">
        <w:pPr>
          <w:pStyle w:val="Piedepgina"/>
          <w:jc w:val="right"/>
          <w:rPr>
            <w:sz w:val="18"/>
            <w:szCs w:val="18"/>
          </w:rPr>
        </w:pPr>
        <w:r w:rsidRPr="00642232">
          <w:rPr>
            <w:sz w:val="18"/>
            <w:szCs w:val="18"/>
          </w:rPr>
          <w:fldChar w:fldCharType="begin"/>
        </w:r>
        <w:r w:rsidRPr="00642232">
          <w:rPr>
            <w:sz w:val="18"/>
            <w:szCs w:val="18"/>
          </w:rPr>
          <w:instrText>PAGE   \* MERGEFORMAT</w:instrText>
        </w:r>
        <w:r w:rsidRPr="00642232">
          <w:rPr>
            <w:sz w:val="18"/>
            <w:szCs w:val="18"/>
          </w:rPr>
          <w:fldChar w:fldCharType="separate"/>
        </w:r>
        <w:r w:rsidR="003E1F60" w:rsidRPr="003E1F60">
          <w:rPr>
            <w:noProof/>
            <w:sz w:val="18"/>
            <w:szCs w:val="18"/>
            <w:lang w:val="es-ES"/>
          </w:rPr>
          <w:t>35</w:t>
        </w:r>
        <w:r w:rsidRPr="00642232">
          <w:rPr>
            <w:sz w:val="18"/>
            <w:szCs w:val="18"/>
          </w:rPr>
          <w:fldChar w:fldCharType="end"/>
        </w:r>
      </w:p>
    </w:sdtContent>
  </w:sdt>
  <w:tbl>
    <w:tblPr>
      <w:tblW w:w="16443" w:type="dxa"/>
      <w:tblInd w:w="-1593" w:type="dxa"/>
      <w:tblLook w:val="01E0" w:firstRow="1" w:lastRow="1" w:firstColumn="1" w:lastColumn="1" w:noHBand="0" w:noVBand="0"/>
    </w:tblPr>
    <w:tblGrid>
      <w:gridCol w:w="16443"/>
    </w:tblGrid>
    <w:tr w:rsidR="005B4560" w:rsidRPr="00CE07CB" w:rsidTr="00F20916">
      <w:trPr>
        <w:trHeight w:val="100"/>
      </w:trPr>
      <w:tc>
        <w:tcPr>
          <w:tcW w:w="16443" w:type="dxa"/>
        </w:tcPr>
        <w:p w:rsidR="005B4560" w:rsidRPr="00CE07CB" w:rsidRDefault="005B4560" w:rsidP="0092191F">
          <w:pPr>
            <w:pStyle w:val="Piedepgina"/>
            <w:tabs>
              <w:tab w:val="left" w:pos="3900"/>
              <w:tab w:val="center" w:pos="6310"/>
            </w:tabs>
            <w:jc w:val="right"/>
            <w:rPr>
              <w:sz w:val="8"/>
            </w:rPr>
          </w:pPr>
        </w:p>
      </w:tc>
    </w:tr>
    <w:tr w:rsidR="005B4560" w:rsidTr="00F20916">
      <w:trPr>
        <w:trHeight w:val="427"/>
      </w:trPr>
      <w:tc>
        <w:tcPr>
          <w:tcW w:w="16443" w:type="dxa"/>
        </w:tcPr>
        <w:p w:rsidR="005B4560" w:rsidRPr="0062043F" w:rsidRDefault="005B4560" w:rsidP="00F20916">
          <w:pPr>
            <w:pStyle w:val="Piedepgina"/>
            <w:tabs>
              <w:tab w:val="clear" w:pos="4419"/>
              <w:tab w:val="clear" w:pos="8838"/>
            </w:tabs>
            <w:ind w:left="-108" w:hanging="8"/>
            <w:rPr>
              <w:rFonts w:ascii="Arial" w:hAnsi="Arial" w:cs="Arial"/>
              <w:sz w:val="14"/>
            </w:rPr>
          </w:pPr>
        </w:p>
      </w:tc>
    </w:tr>
  </w:tbl>
  <w:p w:rsidR="005B4560" w:rsidRDefault="005B4560" w:rsidP="00F20916">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018585770"/>
      <w:docPartObj>
        <w:docPartGallery w:val="Page Numbers (Bottom of Page)"/>
        <w:docPartUnique/>
      </w:docPartObj>
    </w:sdtPr>
    <w:sdtEndPr/>
    <w:sdtContent>
      <w:p w:rsidR="005B4560" w:rsidRPr="00642232" w:rsidRDefault="005B4560" w:rsidP="00F20916">
        <w:pPr>
          <w:pStyle w:val="Piedepgina"/>
          <w:jc w:val="right"/>
          <w:rPr>
            <w:sz w:val="18"/>
            <w:szCs w:val="18"/>
          </w:rPr>
        </w:pPr>
        <w:r w:rsidRPr="00642232">
          <w:rPr>
            <w:sz w:val="18"/>
            <w:szCs w:val="18"/>
          </w:rPr>
          <w:fldChar w:fldCharType="begin"/>
        </w:r>
        <w:r w:rsidRPr="00642232">
          <w:rPr>
            <w:sz w:val="18"/>
            <w:szCs w:val="18"/>
          </w:rPr>
          <w:instrText>PAGE   \* MERGEFORMAT</w:instrText>
        </w:r>
        <w:r w:rsidRPr="00642232">
          <w:rPr>
            <w:sz w:val="18"/>
            <w:szCs w:val="18"/>
          </w:rPr>
          <w:fldChar w:fldCharType="separate"/>
        </w:r>
        <w:r w:rsidR="003E1F60" w:rsidRPr="003E1F60">
          <w:rPr>
            <w:noProof/>
            <w:sz w:val="18"/>
            <w:szCs w:val="18"/>
            <w:lang w:val="es-ES"/>
          </w:rPr>
          <w:t>36</w:t>
        </w:r>
        <w:r w:rsidRPr="00642232">
          <w:rPr>
            <w:sz w:val="18"/>
            <w:szCs w:val="18"/>
          </w:rPr>
          <w:fldChar w:fldCharType="end"/>
        </w:r>
      </w:p>
    </w:sdtContent>
  </w:sdt>
  <w:tbl>
    <w:tblPr>
      <w:tblW w:w="16443" w:type="dxa"/>
      <w:tblInd w:w="-1593" w:type="dxa"/>
      <w:tblLook w:val="01E0" w:firstRow="1" w:lastRow="1" w:firstColumn="1" w:lastColumn="1" w:noHBand="0" w:noVBand="0"/>
    </w:tblPr>
    <w:tblGrid>
      <w:gridCol w:w="16443"/>
    </w:tblGrid>
    <w:tr w:rsidR="005B4560" w:rsidRPr="00CE07CB" w:rsidTr="00F20916">
      <w:trPr>
        <w:trHeight w:val="100"/>
      </w:trPr>
      <w:tc>
        <w:tcPr>
          <w:tcW w:w="16443" w:type="dxa"/>
        </w:tcPr>
        <w:p w:rsidR="005B4560" w:rsidRPr="00CE07CB" w:rsidRDefault="005B4560" w:rsidP="0092191F">
          <w:pPr>
            <w:pStyle w:val="Piedepgina"/>
            <w:tabs>
              <w:tab w:val="left" w:pos="3900"/>
              <w:tab w:val="center" w:pos="6310"/>
            </w:tabs>
            <w:jc w:val="right"/>
            <w:rPr>
              <w:sz w:val="8"/>
            </w:rPr>
          </w:pPr>
        </w:p>
      </w:tc>
    </w:tr>
    <w:tr w:rsidR="005B4560" w:rsidTr="00F20916">
      <w:trPr>
        <w:trHeight w:val="427"/>
      </w:trPr>
      <w:tc>
        <w:tcPr>
          <w:tcW w:w="16443" w:type="dxa"/>
        </w:tcPr>
        <w:p w:rsidR="005B4560" w:rsidRPr="0062043F" w:rsidRDefault="005B4560" w:rsidP="00F20916">
          <w:pPr>
            <w:pStyle w:val="Piedepgina"/>
            <w:tabs>
              <w:tab w:val="clear" w:pos="4419"/>
              <w:tab w:val="clear" w:pos="8838"/>
            </w:tabs>
            <w:ind w:left="-108" w:hanging="8"/>
            <w:rPr>
              <w:rFonts w:ascii="Arial" w:hAnsi="Arial" w:cs="Arial"/>
              <w:sz w:val="14"/>
            </w:rPr>
          </w:pPr>
        </w:p>
      </w:tc>
    </w:tr>
  </w:tbl>
  <w:p w:rsidR="005B4560" w:rsidRDefault="005B4560" w:rsidP="00F209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3A4" w:rsidRDefault="005A23A4" w:rsidP="00D65FD1">
      <w:pPr>
        <w:spacing w:after="0" w:line="240" w:lineRule="auto"/>
      </w:pPr>
      <w:r>
        <w:separator/>
      </w:r>
    </w:p>
  </w:footnote>
  <w:footnote w:type="continuationSeparator" w:id="0">
    <w:p w:rsidR="005A23A4" w:rsidRDefault="005A23A4" w:rsidP="00D65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22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5533"/>
      <w:gridCol w:w="1504"/>
    </w:tblGrid>
    <w:tr w:rsidR="005B4560" w:rsidTr="003C5A9A">
      <w:trPr>
        <w:trHeight w:val="1497"/>
      </w:trPr>
      <w:tc>
        <w:tcPr>
          <w:tcW w:w="1753" w:type="dxa"/>
        </w:tcPr>
        <w:p w:rsidR="005B4560" w:rsidRDefault="005B4560" w:rsidP="0092191F">
          <w:pPr>
            <w:pStyle w:val="Encabezado"/>
          </w:pPr>
          <w:r>
            <w:rPr>
              <w:noProof/>
              <w:lang w:eastAsia="es-MX"/>
            </w:rPr>
            <w:drawing>
              <wp:anchor distT="0" distB="0" distL="114300" distR="114300" simplePos="0" relativeHeight="251710464" behindDoc="0" locked="0" layoutInCell="1" allowOverlap="1" wp14:anchorId="6B87BA9B" wp14:editId="510ECAB6">
                <wp:simplePos x="0" y="0"/>
                <wp:positionH relativeFrom="column">
                  <wp:posOffset>-68580</wp:posOffset>
                </wp:positionH>
                <wp:positionV relativeFrom="paragraph">
                  <wp:posOffset>107315</wp:posOffset>
                </wp:positionV>
                <wp:extent cx="1889125" cy="473710"/>
                <wp:effectExtent l="0" t="0" r="0" b="8890"/>
                <wp:wrapThrough wrapText="bothSides">
                  <wp:wrapPolygon edited="0">
                    <wp:start x="0" y="0"/>
                    <wp:lineTo x="0" y="20847"/>
                    <wp:lineTo x="21201" y="20847"/>
                    <wp:lineTo x="2120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1889125" cy="473710"/>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rsidR="005B4560" w:rsidRDefault="005B4560" w:rsidP="0094275F">
          <w:pPr>
            <w:jc w:val="center"/>
          </w:pPr>
          <w:r w:rsidRPr="00025E0A">
            <w:rPr>
              <w:b/>
              <w:sz w:val="24"/>
              <w:szCs w:val="24"/>
            </w:rPr>
            <w:t>Lineamientos para la Organización, Conservación y Custodia de los Archivos de</w:t>
          </w:r>
          <w:r>
            <w:rPr>
              <w:b/>
              <w:sz w:val="24"/>
              <w:szCs w:val="24"/>
            </w:rPr>
            <w:t xml:space="preserve"> la Administración Pública Estatal de Oaxaca</w:t>
          </w:r>
        </w:p>
      </w:tc>
      <w:tc>
        <w:tcPr>
          <w:tcW w:w="1867" w:type="dxa"/>
        </w:tcPr>
        <w:p w:rsidR="005B4560" w:rsidRDefault="005B4560" w:rsidP="0092191F">
          <w:pPr>
            <w:pStyle w:val="Encabezado"/>
          </w:pPr>
        </w:p>
      </w:tc>
    </w:tr>
  </w:tbl>
  <w:p w:rsidR="005B4560" w:rsidRPr="003C5A9A" w:rsidRDefault="005B4560" w:rsidP="003C5A9A">
    <w:pPr>
      <w:pStyle w:val="Encabezado"/>
      <w:tabs>
        <w:tab w:val="clear" w:pos="4419"/>
        <w:tab w:val="clear" w:pos="8838"/>
      </w:tabs>
      <w:rPr>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22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6"/>
      <w:gridCol w:w="5095"/>
      <w:gridCol w:w="1357"/>
    </w:tblGrid>
    <w:tr w:rsidR="005B4560" w:rsidTr="0092191F">
      <w:trPr>
        <w:trHeight w:val="1497"/>
      </w:trPr>
      <w:tc>
        <w:tcPr>
          <w:tcW w:w="1753" w:type="dxa"/>
        </w:tcPr>
        <w:p w:rsidR="005B4560" w:rsidRDefault="00180822" w:rsidP="0092191F">
          <w:pPr>
            <w:pStyle w:val="Encabezado"/>
          </w:pPr>
          <w:r>
            <w:rPr>
              <w:noProof/>
              <w:lang w:eastAsia="es-MX"/>
            </w:rPr>
            <w:drawing>
              <wp:anchor distT="0" distB="0" distL="114300" distR="114300" simplePos="0" relativeHeight="251726848" behindDoc="0" locked="0" layoutInCell="1" allowOverlap="1" wp14:anchorId="5C09149B" wp14:editId="63686256">
                <wp:simplePos x="0" y="0"/>
                <wp:positionH relativeFrom="column">
                  <wp:posOffset>68580</wp:posOffset>
                </wp:positionH>
                <wp:positionV relativeFrom="paragraph">
                  <wp:posOffset>0</wp:posOffset>
                </wp:positionV>
                <wp:extent cx="2248535" cy="564515"/>
                <wp:effectExtent l="0" t="0" r="12065" b="0"/>
                <wp:wrapThrough wrapText="bothSides">
                  <wp:wrapPolygon edited="0">
                    <wp:start x="0" y="0"/>
                    <wp:lineTo x="0" y="20409"/>
                    <wp:lineTo x="21472" y="20409"/>
                    <wp:lineTo x="21472"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248535" cy="564515"/>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D0915">
          <w:pPr>
            <w:jc w:val="center"/>
          </w:pPr>
          <w:r w:rsidRPr="00025E0A">
            <w:rPr>
              <w:b/>
              <w:sz w:val="24"/>
              <w:szCs w:val="24"/>
            </w:rPr>
            <w:t>los Archivos de</w:t>
          </w:r>
          <w:r>
            <w:rPr>
              <w:b/>
              <w:sz w:val="24"/>
              <w:szCs w:val="24"/>
            </w:rPr>
            <w:t xml:space="preserve"> la Administración Pública Estatal de Oaxaca</w:t>
          </w:r>
        </w:p>
      </w:tc>
      <w:tc>
        <w:tcPr>
          <w:tcW w:w="1867" w:type="dxa"/>
        </w:tcPr>
        <w:p w:rsidR="005B4560" w:rsidRDefault="005B4560" w:rsidP="0092191F">
          <w:pPr>
            <w:pStyle w:val="Encabezado"/>
          </w:pPr>
        </w:p>
      </w:tc>
    </w:tr>
  </w:tbl>
  <w:p w:rsidR="005B4560" w:rsidRPr="00CC661B" w:rsidRDefault="005B4560" w:rsidP="00CC661B">
    <w:pPr>
      <w:pStyle w:val="Encabezado"/>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36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3"/>
      <w:gridCol w:w="10154"/>
      <w:gridCol w:w="1701"/>
    </w:tblGrid>
    <w:tr w:rsidR="005B4560" w:rsidTr="003C5A9A">
      <w:trPr>
        <w:trHeight w:val="1497"/>
      </w:trPr>
      <w:tc>
        <w:tcPr>
          <w:tcW w:w="1753" w:type="dxa"/>
        </w:tcPr>
        <w:p w:rsidR="005B4560" w:rsidRDefault="00180822" w:rsidP="0092191F">
          <w:pPr>
            <w:pStyle w:val="Encabezado"/>
          </w:pPr>
          <w:r>
            <w:rPr>
              <w:noProof/>
              <w:lang w:eastAsia="es-MX"/>
            </w:rPr>
            <w:drawing>
              <wp:anchor distT="0" distB="0" distL="114300" distR="114300" simplePos="0" relativeHeight="251728896" behindDoc="1" locked="0" layoutInCell="1" allowOverlap="1" wp14:anchorId="5C7B28CD" wp14:editId="7BD9192F">
                <wp:simplePos x="0" y="0"/>
                <wp:positionH relativeFrom="column">
                  <wp:posOffset>-67944</wp:posOffset>
                </wp:positionH>
                <wp:positionV relativeFrom="paragraph">
                  <wp:posOffset>0</wp:posOffset>
                </wp:positionV>
                <wp:extent cx="2278380" cy="571943"/>
                <wp:effectExtent l="0" t="0" r="7620" b="1270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278782" cy="572044"/>
                        </a:xfrm>
                        <a:prstGeom prst="rect">
                          <a:avLst/>
                        </a:prstGeom>
                      </pic:spPr>
                    </pic:pic>
                  </a:graphicData>
                </a:graphic>
                <wp14:sizeRelH relativeFrom="page">
                  <wp14:pctWidth>0</wp14:pctWidth>
                </wp14:sizeRelH>
                <wp14:sizeRelV relativeFrom="page">
                  <wp14:pctHeight>0</wp14:pctHeight>
                </wp14:sizeRelV>
              </wp:anchor>
            </w:drawing>
          </w:r>
        </w:p>
      </w:tc>
      <w:tc>
        <w:tcPr>
          <w:tcW w:w="10154"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D0915">
          <w:pPr>
            <w:ind w:left="124" w:hanging="124"/>
            <w:jc w:val="center"/>
          </w:pPr>
          <w:r w:rsidRPr="00025E0A">
            <w:rPr>
              <w:b/>
              <w:sz w:val="24"/>
              <w:szCs w:val="24"/>
            </w:rPr>
            <w:t>los Archivos de</w:t>
          </w:r>
          <w:r>
            <w:rPr>
              <w:b/>
              <w:sz w:val="24"/>
              <w:szCs w:val="24"/>
            </w:rPr>
            <w:t xml:space="preserve"> la Administración Pública Estatal de Oaxaca</w:t>
          </w:r>
        </w:p>
      </w:tc>
      <w:tc>
        <w:tcPr>
          <w:tcW w:w="1701" w:type="dxa"/>
        </w:tcPr>
        <w:p w:rsidR="005B4560" w:rsidRDefault="005B4560" w:rsidP="003C5A9A">
          <w:pPr>
            <w:pStyle w:val="Encabezado"/>
            <w:tabs>
              <w:tab w:val="clear" w:pos="4419"/>
            </w:tabs>
            <w:ind w:left="742" w:firstLine="992"/>
          </w:pPr>
        </w:p>
      </w:tc>
    </w:tr>
  </w:tbl>
  <w:p w:rsidR="005B4560" w:rsidRPr="003C5A9A" w:rsidRDefault="005B4560" w:rsidP="003C5A9A">
    <w:pPr>
      <w:pStyle w:val="Encabezado"/>
      <w:tabs>
        <w:tab w:val="clear" w:pos="4419"/>
        <w:tab w:val="clear" w:pos="8838"/>
      </w:tabs>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462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6"/>
      <w:gridCol w:w="9447"/>
      <w:gridCol w:w="2669"/>
    </w:tblGrid>
    <w:tr w:rsidR="005B4560" w:rsidRPr="0073187D" w:rsidTr="00D65FD1">
      <w:trPr>
        <w:trHeight w:val="1008"/>
      </w:trPr>
      <w:tc>
        <w:tcPr>
          <w:tcW w:w="2506" w:type="dxa"/>
        </w:tcPr>
        <w:p w:rsidR="005B4560" w:rsidRPr="0073187D" w:rsidRDefault="005B4560" w:rsidP="00D65FD1">
          <w:pPr>
            <w:pStyle w:val="Encabezado"/>
          </w:pPr>
          <w:r w:rsidRPr="0073187D">
            <w:rPr>
              <w:noProof/>
              <w:lang w:eastAsia="es-MX"/>
            </w:rPr>
            <w:drawing>
              <wp:anchor distT="0" distB="0" distL="114300" distR="114300" simplePos="0" relativeHeight="251613184" behindDoc="0" locked="0" layoutInCell="1" allowOverlap="1" wp14:anchorId="44781D99" wp14:editId="4F144BDA">
                <wp:simplePos x="0" y="0"/>
                <wp:positionH relativeFrom="column">
                  <wp:posOffset>342265</wp:posOffset>
                </wp:positionH>
                <wp:positionV relativeFrom="paragraph">
                  <wp:posOffset>168275</wp:posOffset>
                </wp:positionV>
                <wp:extent cx="545465" cy="721995"/>
                <wp:effectExtent l="0" t="0" r="6985" b="1905"/>
                <wp:wrapSquare wrapText="bothSides"/>
                <wp:docPr id="607" name="Imagen 607" descr="logo ad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dmo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80000"/>
                        <a:stretch/>
                      </pic:blipFill>
                      <pic:spPr bwMode="auto">
                        <a:xfrm>
                          <a:off x="0" y="0"/>
                          <a:ext cx="545465" cy="72199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9447" w:type="dxa"/>
          <w:vAlign w:val="center"/>
        </w:tcPr>
        <w:p w:rsidR="005B4560" w:rsidRPr="0073187D" w:rsidRDefault="005B4560" w:rsidP="00D65FD1">
          <w:pPr>
            <w:jc w:val="center"/>
          </w:pPr>
          <w:r w:rsidRPr="00025E0A">
            <w:rPr>
              <w:b/>
              <w:sz w:val="24"/>
              <w:szCs w:val="24"/>
            </w:rPr>
            <w:t>Lineamientos para la Organización, Conservación y Custodia de los Archivos de</w:t>
          </w:r>
          <w:r>
            <w:rPr>
              <w:b/>
              <w:sz w:val="24"/>
              <w:szCs w:val="24"/>
            </w:rPr>
            <w:t xml:space="preserve"> la Administración Pública Centralizada y Paraestatal de Oaxaca</w:t>
          </w:r>
        </w:p>
      </w:tc>
      <w:tc>
        <w:tcPr>
          <w:tcW w:w="2669" w:type="dxa"/>
        </w:tcPr>
        <w:p w:rsidR="005B4560" w:rsidRPr="0073187D" w:rsidRDefault="005B4560" w:rsidP="00D65FD1">
          <w:pPr>
            <w:pStyle w:val="Encabezado"/>
          </w:pPr>
          <w:r w:rsidRPr="0073187D">
            <w:rPr>
              <w:noProof/>
              <w:lang w:eastAsia="es-MX"/>
            </w:rPr>
            <w:drawing>
              <wp:anchor distT="0" distB="0" distL="114300" distR="114300" simplePos="0" relativeHeight="251612160" behindDoc="0" locked="0" layoutInCell="1" allowOverlap="1" wp14:anchorId="58AEB8CB" wp14:editId="41F43257">
                <wp:simplePos x="0" y="0"/>
                <wp:positionH relativeFrom="column">
                  <wp:posOffset>2540</wp:posOffset>
                </wp:positionH>
                <wp:positionV relativeFrom="paragraph">
                  <wp:posOffset>177165</wp:posOffset>
                </wp:positionV>
                <wp:extent cx="967740" cy="723265"/>
                <wp:effectExtent l="0" t="0" r="3810" b="635"/>
                <wp:wrapSquare wrapText="bothSides"/>
                <wp:docPr id="608" name="Imagen 608" descr="logotipo1_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tipo1_transparent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67740" cy="723265"/>
                        </a:xfrm>
                        <a:prstGeom prst="rect">
                          <a:avLst/>
                        </a:prstGeom>
                        <a:noFill/>
                        <a:ln>
                          <a:noFill/>
                        </a:ln>
                      </pic:spPr>
                    </pic:pic>
                  </a:graphicData>
                </a:graphic>
              </wp:anchor>
            </w:drawing>
          </w:r>
        </w:p>
      </w:tc>
    </w:tr>
  </w:tbl>
  <w:p w:rsidR="005B4560" w:rsidRPr="006230D8" w:rsidRDefault="005B4560" w:rsidP="00D65FD1">
    <w:pPr>
      <w:pStyle w:val="Encabezad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22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587"/>
      <w:gridCol w:w="1185"/>
    </w:tblGrid>
    <w:tr w:rsidR="005B4560" w:rsidTr="0092191F">
      <w:trPr>
        <w:trHeight w:val="1497"/>
      </w:trPr>
      <w:tc>
        <w:tcPr>
          <w:tcW w:w="1753" w:type="dxa"/>
        </w:tcPr>
        <w:p w:rsidR="005B4560" w:rsidRDefault="00180822" w:rsidP="0092191F">
          <w:pPr>
            <w:pStyle w:val="Encabezado"/>
          </w:pPr>
          <w:r>
            <w:rPr>
              <w:noProof/>
              <w:lang w:eastAsia="es-MX"/>
            </w:rPr>
            <w:drawing>
              <wp:anchor distT="0" distB="0" distL="114300" distR="114300" simplePos="0" relativeHeight="251730944" behindDoc="0" locked="0" layoutInCell="1" allowOverlap="1" wp14:anchorId="633DF9CB" wp14:editId="5BA4C96B">
                <wp:simplePos x="0" y="0"/>
                <wp:positionH relativeFrom="column">
                  <wp:posOffset>68580</wp:posOffset>
                </wp:positionH>
                <wp:positionV relativeFrom="paragraph">
                  <wp:posOffset>0</wp:posOffset>
                </wp:positionV>
                <wp:extent cx="2689225" cy="675005"/>
                <wp:effectExtent l="0" t="0" r="3175" b="10795"/>
                <wp:wrapThrough wrapText="bothSides">
                  <wp:wrapPolygon edited="0">
                    <wp:start x="0" y="0"/>
                    <wp:lineTo x="0" y="21133"/>
                    <wp:lineTo x="21421" y="21133"/>
                    <wp:lineTo x="21421"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689225" cy="675005"/>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D0915">
          <w:pPr>
            <w:jc w:val="center"/>
          </w:pPr>
          <w:r w:rsidRPr="00025E0A">
            <w:rPr>
              <w:b/>
              <w:sz w:val="24"/>
              <w:szCs w:val="24"/>
            </w:rPr>
            <w:t>los Archivos de</w:t>
          </w:r>
          <w:r>
            <w:rPr>
              <w:b/>
              <w:sz w:val="24"/>
              <w:szCs w:val="24"/>
            </w:rPr>
            <w:t xml:space="preserve"> la Administración Pública Estatal de Oaxaca</w:t>
          </w:r>
        </w:p>
      </w:tc>
      <w:tc>
        <w:tcPr>
          <w:tcW w:w="1867" w:type="dxa"/>
        </w:tcPr>
        <w:p w:rsidR="005B4560" w:rsidRDefault="005B4560" w:rsidP="0092191F">
          <w:pPr>
            <w:pStyle w:val="Encabezado"/>
          </w:pPr>
        </w:p>
      </w:tc>
    </w:tr>
  </w:tbl>
  <w:p w:rsidR="005B4560" w:rsidRPr="003C5A9A" w:rsidRDefault="005B4560" w:rsidP="003C5A9A">
    <w:pPr>
      <w:pStyle w:val="Encabezado"/>
      <w:tabs>
        <w:tab w:val="clear" w:pos="4419"/>
        <w:tab w:val="clear" w:pos="8838"/>
      </w:tabs>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36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3"/>
      <w:gridCol w:w="10154"/>
      <w:gridCol w:w="1701"/>
    </w:tblGrid>
    <w:tr w:rsidR="005B4560" w:rsidTr="003C5A9A">
      <w:trPr>
        <w:trHeight w:val="1497"/>
      </w:trPr>
      <w:tc>
        <w:tcPr>
          <w:tcW w:w="1753" w:type="dxa"/>
        </w:tcPr>
        <w:p w:rsidR="005B4560" w:rsidRDefault="00180822" w:rsidP="0092191F">
          <w:pPr>
            <w:pStyle w:val="Encabezado"/>
          </w:pPr>
          <w:r>
            <w:rPr>
              <w:noProof/>
              <w:lang w:eastAsia="es-MX"/>
            </w:rPr>
            <w:drawing>
              <wp:anchor distT="0" distB="0" distL="114300" distR="114300" simplePos="0" relativeHeight="251732992" behindDoc="1" locked="0" layoutInCell="1" allowOverlap="1" wp14:anchorId="2D7297DD" wp14:editId="2038BADA">
                <wp:simplePos x="0" y="0"/>
                <wp:positionH relativeFrom="column">
                  <wp:posOffset>-68580</wp:posOffset>
                </wp:positionH>
                <wp:positionV relativeFrom="paragraph">
                  <wp:posOffset>1</wp:posOffset>
                </wp:positionV>
                <wp:extent cx="2279015" cy="572102"/>
                <wp:effectExtent l="0" t="0" r="6985" b="1270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279015" cy="572102"/>
                        </a:xfrm>
                        <a:prstGeom prst="rect">
                          <a:avLst/>
                        </a:prstGeom>
                      </pic:spPr>
                    </pic:pic>
                  </a:graphicData>
                </a:graphic>
                <wp14:sizeRelH relativeFrom="page">
                  <wp14:pctWidth>0</wp14:pctWidth>
                </wp14:sizeRelH>
                <wp14:sizeRelV relativeFrom="page">
                  <wp14:pctHeight>0</wp14:pctHeight>
                </wp14:sizeRelV>
              </wp:anchor>
            </w:drawing>
          </w:r>
        </w:p>
      </w:tc>
      <w:tc>
        <w:tcPr>
          <w:tcW w:w="10154"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D0915">
          <w:pPr>
            <w:ind w:left="124" w:hanging="124"/>
            <w:jc w:val="center"/>
          </w:pPr>
          <w:r w:rsidRPr="00025E0A">
            <w:rPr>
              <w:b/>
              <w:sz w:val="24"/>
              <w:szCs w:val="24"/>
            </w:rPr>
            <w:t>los Archivos de</w:t>
          </w:r>
          <w:r>
            <w:rPr>
              <w:b/>
              <w:sz w:val="24"/>
              <w:szCs w:val="24"/>
            </w:rPr>
            <w:t xml:space="preserve"> la Administración Pública Estatal de Oaxaca</w:t>
          </w:r>
        </w:p>
      </w:tc>
      <w:tc>
        <w:tcPr>
          <w:tcW w:w="1701" w:type="dxa"/>
        </w:tcPr>
        <w:p w:rsidR="005B4560" w:rsidRDefault="005B4560" w:rsidP="003C5A9A">
          <w:pPr>
            <w:pStyle w:val="Encabezado"/>
            <w:tabs>
              <w:tab w:val="clear" w:pos="4419"/>
            </w:tabs>
            <w:ind w:left="742" w:firstLine="992"/>
          </w:pPr>
        </w:p>
      </w:tc>
    </w:tr>
  </w:tbl>
  <w:p w:rsidR="005B4560" w:rsidRPr="003C5A9A" w:rsidRDefault="005B4560" w:rsidP="003C5A9A">
    <w:pPr>
      <w:pStyle w:val="Encabezado"/>
      <w:tabs>
        <w:tab w:val="clear" w:pos="4419"/>
        <w:tab w:val="clear" w:pos="8838"/>
      </w:tabs>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22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1"/>
      <w:gridCol w:w="5264"/>
      <w:gridCol w:w="1413"/>
    </w:tblGrid>
    <w:tr w:rsidR="005B4560" w:rsidTr="0092191F">
      <w:trPr>
        <w:trHeight w:val="1497"/>
      </w:trPr>
      <w:tc>
        <w:tcPr>
          <w:tcW w:w="1753" w:type="dxa"/>
        </w:tcPr>
        <w:p w:rsidR="005B4560" w:rsidRDefault="00180822" w:rsidP="0092191F">
          <w:pPr>
            <w:pStyle w:val="Encabezado"/>
          </w:pPr>
          <w:r>
            <w:rPr>
              <w:noProof/>
              <w:lang w:eastAsia="es-MX"/>
            </w:rPr>
            <w:drawing>
              <wp:anchor distT="0" distB="0" distL="114300" distR="114300" simplePos="0" relativeHeight="251735040" behindDoc="0" locked="0" layoutInCell="1" allowOverlap="1" wp14:anchorId="147A94ED" wp14:editId="3DB00B29">
                <wp:simplePos x="0" y="0"/>
                <wp:positionH relativeFrom="column">
                  <wp:posOffset>68580</wp:posOffset>
                </wp:positionH>
                <wp:positionV relativeFrom="paragraph">
                  <wp:posOffset>33020</wp:posOffset>
                </wp:positionV>
                <wp:extent cx="2117725" cy="531495"/>
                <wp:effectExtent l="0" t="0" r="0" b="1905"/>
                <wp:wrapThrough wrapText="bothSides">
                  <wp:wrapPolygon edited="0">
                    <wp:start x="0" y="0"/>
                    <wp:lineTo x="0" y="20645"/>
                    <wp:lineTo x="21244" y="20645"/>
                    <wp:lineTo x="21244"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117725" cy="531495"/>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D0915">
          <w:pPr>
            <w:jc w:val="center"/>
          </w:pPr>
          <w:r w:rsidRPr="00025E0A">
            <w:rPr>
              <w:b/>
              <w:sz w:val="24"/>
              <w:szCs w:val="24"/>
            </w:rPr>
            <w:t>los Archivos de</w:t>
          </w:r>
          <w:r>
            <w:rPr>
              <w:b/>
              <w:sz w:val="24"/>
              <w:szCs w:val="24"/>
            </w:rPr>
            <w:t xml:space="preserve"> la Administración Pública Estatal de Oaxaca</w:t>
          </w:r>
        </w:p>
      </w:tc>
      <w:tc>
        <w:tcPr>
          <w:tcW w:w="1867" w:type="dxa"/>
        </w:tcPr>
        <w:p w:rsidR="005B4560" w:rsidRDefault="005B4560" w:rsidP="0092191F">
          <w:pPr>
            <w:pStyle w:val="Encabezado"/>
          </w:pPr>
        </w:p>
      </w:tc>
    </w:tr>
  </w:tbl>
  <w:p w:rsidR="005B4560" w:rsidRPr="003C5A9A" w:rsidRDefault="005B4560" w:rsidP="003C5A9A">
    <w:pPr>
      <w:pStyle w:val="Encabezado"/>
      <w:tabs>
        <w:tab w:val="clear" w:pos="4419"/>
        <w:tab w:val="clear" w:pos="8838"/>
      </w:tabs>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360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3"/>
      <w:gridCol w:w="10154"/>
      <w:gridCol w:w="1701"/>
    </w:tblGrid>
    <w:tr w:rsidR="005B4560" w:rsidTr="00CC661B">
      <w:trPr>
        <w:trHeight w:val="1497"/>
      </w:trPr>
      <w:tc>
        <w:tcPr>
          <w:tcW w:w="1753" w:type="dxa"/>
        </w:tcPr>
        <w:p w:rsidR="005B4560" w:rsidRDefault="00180822" w:rsidP="0092191F">
          <w:pPr>
            <w:pStyle w:val="Encabezado"/>
          </w:pPr>
          <w:r>
            <w:rPr>
              <w:noProof/>
              <w:lang w:eastAsia="es-MX"/>
            </w:rPr>
            <w:drawing>
              <wp:anchor distT="0" distB="0" distL="114300" distR="114300" simplePos="0" relativeHeight="251737088" behindDoc="1" locked="0" layoutInCell="1" allowOverlap="1" wp14:anchorId="27DA9558" wp14:editId="07A0250B">
                <wp:simplePos x="0" y="0"/>
                <wp:positionH relativeFrom="column">
                  <wp:posOffset>-68579</wp:posOffset>
                </wp:positionH>
                <wp:positionV relativeFrom="paragraph">
                  <wp:posOffset>58421</wp:posOffset>
                </wp:positionV>
                <wp:extent cx="2327910" cy="584376"/>
                <wp:effectExtent l="0" t="0" r="889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327910" cy="584376"/>
                        </a:xfrm>
                        <a:prstGeom prst="rect">
                          <a:avLst/>
                        </a:prstGeom>
                      </pic:spPr>
                    </pic:pic>
                  </a:graphicData>
                </a:graphic>
                <wp14:sizeRelH relativeFrom="page">
                  <wp14:pctWidth>0</wp14:pctWidth>
                </wp14:sizeRelH>
                <wp14:sizeRelV relativeFrom="page">
                  <wp14:pctHeight>0</wp14:pctHeight>
                </wp14:sizeRelV>
              </wp:anchor>
            </w:drawing>
          </w:r>
        </w:p>
      </w:tc>
      <w:tc>
        <w:tcPr>
          <w:tcW w:w="10154"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D0915">
          <w:pPr>
            <w:ind w:left="124" w:hanging="124"/>
            <w:jc w:val="center"/>
          </w:pPr>
          <w:r w:rsidRPr="00025E0A">
            <w:rPr>
              <w:b/>
              <w:sz w:val="24"/>
              <w:szCs w:val="24"/>
            </w:rPr>
            <w:t>los Archivos de</w:t>
          </w:r>
          <w:r>
            <w:rPr>
              <w:b/>
              <w:sz w:val="24"/>
              <w:szCs w:val="24"/>
            </w:rPr>
            <w:t xml:space="preserve"> la Administración Pública Estatal de Oaxaca</w:t>
          </w:r>
        </w:p>
      </w:tc>
      <w:tc>
        <w:tcPr>
          <w:tcW w:w="1701" w:type="dxa"/>
        </w:tcPr>
        <w:p w:rsidR="005B4560" w:rsidRDefault="005B4560" w:rsidP="0092191F">
          <w:pPr>
            <w:pStyle w:val="Encabezado"/>
            <w:tabs>
              <w:tab w:val="clear" w:pos="4419"/>
            </w:tabs>
            <w:ind w:left="742" w:firstLine="992"/>
          </w:pPr>
        </w:p>
      </w:tc>
    </w:tr>
  </w:tbl>
  <w:p w:rsidR="005B4560" w:rsidRPr="00642232" w:rsidRDefault="005B4560" w:rsidP="00D65FD1">
    <w:pPr>
      <w:pStyle w:val="Encabezado"/>
      <w:rPr>
        <w:sz w:val="6"/>
        <w:szCs w:val="6"/>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22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5604"/>
      <w:gridCol w:w="1528"/>
    </w:tblGrid>
    <w:tr w:rsidR="005B4560" w:rsidTr="00CC661B">
      <w:trPr>
        <w:trHeight w:val="1497"/>
      </w:trPr>
      <w:tc>
        <w:tcPr>
          <w:tcW w:w="1753" w:type="dxa"/>
        </w:tcPr>
        <w:p w:rsidR="005B4560" w:rsidRDefault="00180822" w:rsidP="0092191F">
          <w:pPr>
            <w:pStyle w:val="Encabezado"/>
          </w:pPr>
          <w:r>
            <w:rPr>
              <w:noProof/>
              <w:lang w:eastAsia="es-MX"/>
            </w:rPr>
            <w:drawing>
              <wp:anchor distT="0" distB="0" distL="114300" distR="114300" simplePos="0" relativeHeight="251739136" behindDoc="0" locked="0" layoutInCell="1" allowOverlap="1" wp14:anchorId="5547490C" wp14:editId="2ACA29DA">
                <wp:simplePos x="0" y="0"/>
                <wp:positionH relativeFrom="column">
                  <wp:posOffset>68580</wp:posOffset>
                </wp:positionH>
                <wp:positionV relativeFrom="paragraph">
                  <wp:posOffset>58420</wp:posOffset>
                </wp:positionV>
                <wp:extent cx="1823720" cy="457835"/>
                <wp:effectExtent l="0" t="0" r="5080" b="0"/>
                <wp:wrapThrough wrapText="bothSides">
                  <wp:wrapPolygon edited="0">
                    <wp:start x="0" y="0"/>
                    <wp:lineTo x="0" y="20372"/>
                    <wp:lineTo x="21359" y="20372"/>
                    <wp:lineTo x="21359" y="0"/>
                    <wp:lineTo x="0" y="0"/>
                  </wp:wrapPolygon>
                </wp:wrapThrough>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1823720" cy="457835"/>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D0915">
          <w:pPr>
            <w:jc w:val="center"/>
          </w:pPr>
          <w:r w:rsidRPr="00025E0A">
            <w:rPr>
              <w:b/>
              <w:sz w:val="24"/>
              <w:szCs w:val="24"/>
            </w:rPr>
            <w:t>los Archivos de</w:t>
          </w:r>
          <w:r>
            <w:rPr>
              <w:b/>
              <w:sz w:val="24"/>
              <w:szCs w:val="24"/>
            </w:rPr>
            <w:t xml:space="preserve"> la Administración Pública Estatal de Oaxaca</w:t>
          </w:r>
        </w:p>
      </w:tc>
      <w:tc>
        <w:tcPr>
          <w:tcW w:w="1867" w:type="dxa"/>
        </w:tcPr>
        <w:p w:rsidR="005B4560" w:rsidRDefault="005B4560" w:rsidP="0092191F">
          <w:pPr>
            <w:pStyle w:val="Encabezado"/>
          </w:pPr>
        </w:p>
      </w:tc>
    </w:tr>
  </w:tbl>
  <w:p w:rsidR="005B4560" w:rsidRPr="00642232" w:rsidRDefault="005B4560" w:rsidP="00D65FD1">
    <w:pPr>
      <w:pStyle w:val="Encabezado"/>
      <w:rPr>
        <w:sz w:val="6"/>
        <w:szCs w:val="6"/>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36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3"/>
      <w:gridCol w:w="10154"/>
      <w:gridCol w:w="1701"/>
    </w:tblGrid>
    <w:tr w:rsidR="005B4560" w:rsidTr="003C5A9A">
      <w:trPr>
        <w:trHeight w:val="1497"/>
      </w:trPr>
      <w:tc>
        <w:tcPr>
          <w:tcW w:w="1753" w:type="dxa"/>
        </w:tcPr>
        <w:p w:rsidR="005B4560" w:rsidRDefault="00180822" w:rsidP="0092191F">
          <w:pPr>
            <w:pStyle w:val="Encabezado"/>
          </w:pPr>
          <w:r>
            <w:rPr>
              <w:noProof/>
              <w:lang w:eastAsia="es-MX"/>
            </w:rPr>
            <w:drawing>
              <wp:anchor distT="0" distB="0" distL="114300" distR="114300" simplePos="0" relativeHeight="251741184" behindDoc="1" locked="0" layoutInCell="1" allowOverlap="1" wp14:anchorId="01AF3054" wp14:editId="38DDB7E5">
                <wp:simplePos x="0" y="0"/>
                <wp:positionH relativeFrom="column">
                  <wp:posOffset>-68580</wp:posOffset>
                </wp:positionH>
                <wp:positionV relativeFrom="paragraph">
                  <wp:posOffset>1</wp:posOffset>
                </wp:positionV>
                <wp:extent cx="2279015" cy="572102"/>
                <wp:effectExtent l="0" t="0" r="6985" b="12700"/>
                <wp:wrapNone/>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279015" cy="572102"/>
                        </a:xfrm>
                        <a:prstGeom prst="rect">
                          <a:avLst/>
                        </a:prstGeom>
                      </pic:spPr>
                    </pic:pic>
                  </a:graphicData>
                </a:graphic>
                <wp14:sizeRelH relativeFrom="page">
                  <wp14:pctWidth>0</wp14:pctWidth>
                </wp14:sizeRelH>
                <wp14:sizeRelV relativeFrom="page">
                  <wp14:pctHeight>0</wp14:pctHeight>
                </wp14:sizeRelV>
              </wp:anchor>
            </w:drawing>
          </w:r>
        </w:p>
      </w:tc>
      <w:tc>
        <w:tcPr>
          <w:tcW w:w="10154"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D0915">
          <w:pPr>
            <w:ind w:left="124" w:hanging="124"/>
            <w:jc w:val="center"/>
          </w:pPr>
          <w:r w:rsidRPr="00025E0A">
            <w:rPr>
              <w:b/>
              <w:sz w:val="24"/>
              <w:szCs w:val="24"/>
            </w:rPr>
            <w:t>los Archivos de</w:t>
          </w:r>
          <w:r>
            <w:rPr>
              <w:b/>
              <w:sz w:val="24"/>
              <w:szCs w:val="24"/>
            </w:rPr>
            <w:t xml:space="preserve"> la Administración Pública Estatal de Oaxaca</w:t>
          </w:r>
        </w:p>
      </w:tc>
      <w:tc>
        <w:tcPr>
          <w:tcW w:w="1701" w:type="dxa"/>
        </w:tcPr>
        <w:p w:rsidR="005B4560" w:rsidRDefault="005B4560" w:rsidP="003C5A9A">
          <w:pPr>
            <w:pStyle w:val="Encabezado"/>
            <w:tabs>
              <w:tab w:val="clear" w:pos="4419"/>
            </w:tabs>
            <w:ind w:left="742" w:firstLine="992"/>
          </w:pPr>
        </w:p>
      </w:tc>
    </w:tr>
  </w:tbl>
  <w:p w:rsidR="005B4560" w:rsidRPr="003C5A9A" w:rsidRDefault="005B4560" w:rsidP="003C5A9A">
    <w:pPr>
      <w:pStyle w:val="Encabezado"/>
      <w:tabs>
        <w:tab w:val="clear" w:pos="4419"/>
        <w:tab w:val="clear" w:pos="8838"/>
      </w:tabs>
      <w:rPr>
        <w:sz w:val="2"/>
        <w:szCs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22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6"/>
      <w:gridCol w:w="5394"/>
      <w:gridCol w:w="1458"/>
    </w:tblGrid>
    <w:tr w:rsidR="005B4560" w:rsidTr="0092191F">
      <w:trPr>
        <w:trHeight w:val="1497"/>
      </w:trPr>
      <w:tc>
        <w:tcPr>
          <w:tcW w:w="1753" w:type="dxa"/>
        </w:tcPr>
        <w:p w:rsidR="005B4560" w:rsidRDefault="00180822" w:rsidP="0092191F">
          <w:pPr>
            <w:pStyle w:val="Encabezado"/>
          </w:pPr>
          <w:r>
            <w:rPr>
              <w:noProof/>
              <w:lang w:eastAsia="es-MX"/>
            </w:rPr>
            <w:drawing>
              <wp:anchor distT="0" distB="0" distL="114300" distR="114300" simplePos="0" relativeHeight="251743232" behindDoc="0" locked="0" layoutInCell="1" allowOverlap="1" wp14:anchorId="21725A3F" wp14:editId="3AFCF7C8">
                <wp:simplePos x="0" y="0"/>
                <wp:positionH relativeFrom="column">
                  <wp:posOffset>68580</wp:posOffset>
                </wp:positionH>
                <wp:positionV relativeFrom="paragraph">
                  <wp:posOffset>0</wp:posOffset>
                </wp:positionV>
                <wp:extent cx="2003425" cy="502920"/>
                <wp:effectExtent l="0" t="0" r="3175" b="5080"/>
                <wp:wrapThrough wrapText="bothSides">
                  <wp:wrapPolygon edited="0">
                    <wp:start x="0" y="0"/>
                    <wp:lineTo x="0" y="20727"/>
                    <wp:lineTo x="21360" y="20727"/>
                    <wp:lineTo x="21360" y="0"/>
                    <wp:lineTo x="0" y="0"/>
                  </wp:wrapPolygon>
                </wp:wrapThrough>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003425" cy="502920"/>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D0915">
          <w:pPr>
            <w:jc w:val="center"/>
          </w:pPr>
          <w:r w:rsidRPr="00025E0A">
            <w:rPr>
              <w:b/>
              <w:sz w:val="24"/>
              <w:szCs w:val="24"/>
            </w:rPr>
            <w:t>los Archivos de</w:t>
          </w:r>
          <w:r>
            <w:rPr>
              <w:b/>
              <w:sz w:val="24"/>
              <w:szCs w:val="24"/>
            </w:rPr>
            <w:t xml:space="preserve"> la Administración Pública Estatal de Oaxaca</w:t>
          </w:r>
        </w:p>
      </w:tc>
      <w:tc>
        <w:tcPr>
          <w:tcW w:w="1867" w:type="dxa"/>
        </w:tcPr>
        <w:p w:rsidR="005B4560" w:rsidRDefault="005B4560" w:rsidP="0092191F">
          <w:pPr>
            <w:pStyle w:val="Encabezado"/>
          </w:pPr>
        </w:p>
      </w:tc>
    </w:tr>
  </w:tbl>
  <w:p w:rsidR="005B4560" w:rsidRPr="003C5A9A" w:rsidRDefault="005B4560" w:rsidP="003C5A9A">
    <w:pPr>
      <w:pStyle w:val="Encabezado"/>
      <w:tabs>
        <w:tab w:val="clear" w:pos="4419"/>
        <w:tab w:val="clear" w:pos="8838"/>
      </w:tabs>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560" w:rsidRDefault="005B4560">
    <w:pPr>
      <w:pStyle w:val="Encabezado"/>
    </w:pPr>
    <w:r>
      <w:rPr>
        <w:noProof/>
        <w:lang w:eastAsia="es-MX"/>
      </w:rPr>
      <w:drawing>
        <wp:anchor distT="0" distB="0" distL="114300" distR="114300" simplePos="0" relativeHeight="251712512" behindDoc="0" locked="0" layoutInCell="1" allowOverlap="1" wp14:anchorId="0F008A24" wp14:editId="22C04ABE">
          <wp:simplePos x="0" y="0"/>
          <wp:positionH relativeFrom="column">
            <wp:posOffset>1485900</wp:posOffset>
          </wp:positionH>
          <wp:positionV relativeFrom="paragraph">
            <wp:posOffset>-121285</wp:posOffset>
          </wp:positionV>
          <wp:extent cx="3543935" cy="889635"/>
          <wp:effectExtent l="0" t="0" r="12065" b="0"/>
          <wp:wrapThrough wrapText="bothSides">
            <wp:wrapPolygon edited="0">
              <wp:start x="0" y="0"/>
              <wp:lineTo x="0" y="20968"/>
              <wp:lineTo x="21519" y="20968"/>
              <wp:lineTo x="21519"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3543935" cy="889635"/>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560" w:rsidRPr="00C15994" w:rsidRDefault="005B4560" w:rsidP="00C15994">
    <w:pPr>
      <w:pStyle w:val="Encabezad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36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3"/>
      <w:gridCol w:w="10154"/>
      <w:gridCol w:w="1701"/>
    </w:tblGrid>
    <w:tr w:rsidR="005B4560" w:rsidTr="0092191F">
      <w:trPr>
        <w:trHeight w:val="1497"/>
      </w:trPr>
      <w:tc>
        <w:tcPr>
          <w:tcW w:w="1753" w:type="dxa"/>
        </w:tcPr>
        <w:p w:rsidR="005B4560" w:rsidRDefault="00180822" w:rsidP="0092191F">
          <w:pPr>
            <w:pStyle w:val="Encabezado"/>
          </w:pPr>
          <w:r>
            <w:rPr>
              <w:noProof/>
              <w:lang w:eastAsia="es-MX"/>
            </w:rPr>
            <w:drawing>
              <wp:anchor distT="0" distB="0" distL="114300" distR="114300" simplePos="0" relativeHeight="251745280" behindDoc="1" locked="0" layoutInCell="1" allowOverlap="1" wp14:anchorId="746B83F4" wp14:editId="5BB2188E">
                <wp:simplePos x="0" y="0"/>
                <wp:positionH relativeFrom="column">
                  <wp:posOffset>-68580</wp:posOffset>
                </wp:positionH>
                <wp:positionV relativeFrom="paragraph">
                  <wp:posOffset>58420</wp:posOffset>
                </wp:positionV>
                <wp:extent cx="2393315" cy="600795"/>
                <wp:effectExtent l="0" t="0" r="0" b="8890"/>
                <wp:wrapNone/>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393315" cy="600795"/>
                        </a:xfrm>
                        <a:prstGeom prst="rect">
                          <a:avLst/>
                        </a:prstGeom>
                      </pic:spPr>
                    </pic:pic>
                  </a:graphicData>
                </a:graphic>
                <wp14:sizeRelH relativeFrom="page">
                  <wp14:pctWidth>0</wp14:pctWidth>
                </wp14:sizeRelH>
                <wp14:sizeRelV relativeFrom="page">
                  <wp14:pctHeight>0</wp14:pctHeight>
                </wp14:sizeRelV>
              </wp:anchor>
            </w:drawing>
          </w:r>
        </w:p>
      </w:tc>
      <w:tc>
        <w:tcPr>
          <w:tcW w:w="10154"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D0915">
          <w:pPr>
            <w:ind w:left="124" w:hanging="124"/>
            <w:jc w:val="center"/>
          </w:pPr>
          <w:r w:rsidRPr="00025E0A">
            <w:rPr>
              <w:b/>
              <w:sz w:val="24"/>
              <w:szCs w:val="24"/>
            </w:rPr>
            <w:t>los Archivos de</w:t>
          </w:r>
          <w:r>
            <w:rPr>
              <w:b/>
              <w:sz w:val="24"/>
              <w:szCs w:val="24"/>
            </w:rPr>
            <w:t xml:space="preserve"> la Administración Pública Estatal de Oaxaca</w:t>
          </w:r>
        </w:p>
      </w:tc>
      <w:tc>
        <w:tcPr>
          <w:tcW w:w="1701" w:type="dxa"/>
        </w:tcPr>
        <w:p w:rsidR="005B4560" w:rsidRDefault="005B4560" w:rsidP="0092191F">
          <w:pPr>
            <w:pStyle w:val="Encabezado"/>
            <w:tabs>
              <w:tab w:val="clear" w:pos="4419"/>
            </w:tabs>
            <w:ind w:left="742" w:firstLine="992"/>
          </w:pPr>
        </w:p>
      </w:tc>
    </w:tr>
  </w:tbl>
  <w:p w:rsidR="005B4560" w:rsidRPr="00CC661B" w:rsidRDefault="005B4560" w:rsidP="00C15994">
    <w:pPr>
      <w:pStyle w:val="Encabezado"/>
      <w:rPr>
        <w:sz w:val="2"/>
        <w:szCs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22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5533"/>
      <w:gridCol w:w="1504"/>
    </w:tblGrid>
    <w:tr w:rsidR="005B4560" w:rsidTr="0092191F">
      <w:trPr>
        <w:trHeight w:val="1497"/>
      </w:trPr>
      <w:tc>
        <w:tcPr>
          <w:tcW w:w="1753" w:type="dxa"/>
        </w:tcPr>
        <w:p w:rsidR="005B4560" w:rsidRDefault="00180822" w:rsidP="0092191F">
          <w:pPr>
            <w:pStyle w:val="Encabezado"/>
          </w:pPr>
          <w:r>
            <w:rPr>
              <w:noProof/>
              <w:lang w:eastAsia="es-MX"/>
            </w:rPr>
            <w:drawing>
              <wp:anchor distT="0" distB="0" distL="114300" distR="114300" simplePos="0" relativeHeight="251747328" behindDoc="0" locked="0" layoutInCell="1" allowOverlap="1" wp14:anchorId="18C24415" wp14:editId="6FBA8BE7">
                <wp:simplePos x="0" y="0"/>
                <wp:positionH relativeFrom="column">
                  <wp:posOffset>68580</wp:posOffset>
                </wp:positionH>
                <wp:positionV relativeFrom="paragraph">
                  <wp:posOffset>107315</wp:posOffset>
                </wp:positionV>
                <wp:extent cx="1889125" cy="473710"/>
                <wp:effectExtent l="0" t="0" r="0" b="8890"/>
                <wp:wrapThrough wrapText="bothSides">
                  <wp:wrapPolygon edited="0">
                    <wp:start x="0" y="0"/>
                    <wp:lineTo x="0" y="20847"/>
                    <wp:lineTo x="21201" y="20847"/>
                    <wp:lineTo x="21201" y="0"/>
                    <wp:lineTo x="0" y="0"/>
                  </wp:wrapPolygon>
                </wp:wrapThrough>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1889125" cy="473710"/>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D0915">
          <w:pPr>
            <w:jc w:val="center"/>
          </w:pPr>
          <w:r w:rsidRPr="00025E0A">
            <w:rPr>
              <w:b/>
              <w:sz w:val="24"/>
              <w:szCs w:val="24"/>
            </w:rPr>
            <w:t>los Archivos de</w:t>
          </w:r>
          <w:r>
            <w:rPr>
              <w:b/>
              <w:sz w:val="24"/>
              <w:szCs w:val="24"/>
            </w:rPr>
            <w:t xml:space="preserve"> la Administración Pública Estatal de Oaxaca</w:t>
          </w:r>
        </w:p>
      </w:tc>
      <w:tc>
        <w:tcPr>
          <w:tcW w:w="1867" w:type="dxa"/>
        </w:tcPr>
        <w:p w:rsidR="005B4560" w:rsidRDefault="005B4560" w:rsidP="0092191F">
          <w:pPr>
            <w:pStyle w:val="Encabezado"/>
          </w:pPr>
        </w:p>
      </w:tc>
    </w:tr>
  </w:tbl>
  <w:p w:rsidR="005B4560" w:rsidRPr="00CC661B" w:rsidRDefault="005B4560" w:rsidP="00C15994">
    <w:pPr>
      <w:pStyle w:val="Encabezado"/>
      <w:rPr>
        <w:sz w:val="2"/>
        <w:szCs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36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3"/>
      <w:gridCol w:w="10154"/>
      <w:gridCol w:w="1701"/>
    </w:tblGrid>
    <w:tr w:rsidR="005B4560" w:rsidTr="0092191F">
      <w:trPr>
        <w:trHeight w:val="1497"/>
      </w:trPr>
      <w:tc>
        <w:tcPr>
          <w:tcW w:w="1753" w:type="dxa"/>
        </w:tcPr>
        <w:p w:rsidR="005B4560" w:rsidRDefault="00180822" w:rsidP="0092191F">
          <w:pPr>
            <w:pStyle w:val="Encabezado"/>
          </w:pPr>
          <w:r>
            <w:rPr>
              <w:noProof/>
              <w:lang w:eastAsia="es-MX"/>
            </w:rPr>
            <w:drawing>
              <wp:anchor distT="0" distB="0" distL="114300" distR="114300" simplePos="0" relativeHeight="251749376" behindDoc="1" locked="0" layoutInCell="1" allowOverlap="1" wp14:anchorId="41CDE1B5" wp14:editId="1258BACB">
                <wp:simplePos x="0" y="0"/>
                <wp:positionH relativeFrom="column">
                  <wp:posOffset>-68580</wp:posOffset>
                </wp:positionH>
                <wp:positionV relativeFrom="paragraph">
                  <wp:posOffset>1</wp:posOffset>
                </wp:positionV>
                <wp:extent cx="2279015" cy="572102"/>
                <wp:effectExtent l="0" t="0" r="6985" b="12700"/>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279015" cy="572102"/>
                        </a:xfrm>
                        <a:prstGeom prst="rect">
                          <a:avLst/>
                        </a:prstGeom>
                      </pic:spPr>
                    </pic:pic>
                  </a:graphicData>
                </a:graphic>
                <wp14:sizeRelH relativeFrom="page">
                  <wp14:pctWidth>0</wp14:pctWidth>
                </wp14:sizeRelH>
                <wp14:sizeRelV relativeFrom="page">
                  <wp14:pctHeight>0</wp14:pctHeight>
                </wp14:sizeRelV>
              </wp:anchor>
            </w:drawing>
          </w:r>
        </w:p>
      </w:tc>
      <w:tc>
        <w:tcPr>
          <w:tcW w:w="10154"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D0915">
          <w:pPr>
            <w:ind w:left="124" w:hanging="124"/>
            <w:jc w:val="center"/>
          </w:pPr>
          <w:r w:rsidRPr="00025E0A">
            <w:rPr>
              <w:b/>
              <w:sz w:val="24"/>
              <w:szCs w:val="24"/>
            </w:rPr>
            <w:t>los Archivos de</w:t>
          </w:r>
          <w:r>
            <w:rPr>
              <w:b/>
              <w:sz w:val="24"/>
              <w:szCs w:val="24"/>
            </w:rPr>
            <w:t xml:space="preserve"> la Administración Pública Estatal de Oaxaca</w:t>
          </w:r>
        </w:p>
      </w:tc>
      <w:tc>
        <w:tcPr>
          <w:tcW w:w="1701" w:type="dxa"/>
        </w:tcPr>
        <w:p w:rsidR="005B4560" w:rsidRDefault="005B4560" w:rsidP="0092191F">
          <w:pPr>
            <w:pStyle w:val="Encabezado"/>
            <w:tabs>
              <w:tab w:val="clear" w:pos="4419"/>
            </w:tabs>
            <w:ind w:left="742" w:firstLine="992"/>
          </w:pPr>
        </w:p>
      </w:tc>
    </w:tr>
  </w:tbl>
  <w:p w:rsidR="005B4560" w:rsidRPr="00CC661B" w:rsidRDefault="005B4560" w:rsidP="00C15994">
    <w:pPr>
      <w:pStyle w:val="Encabezado"/>
      <w:rPr>
        <w:sz w:val="2"/>
        <w:szCs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560" w:rsidRPr="00C15994" w:rsidRDefault="005B4560" w:rsidP="00C15994">
    <w:pPr>
      <w:pStyle w:val="Encabezad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22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6"/>
      <w:gridCol w:w="5095"/>
      <w:gridCol w:w="1357"/>
    </w:tblGrid>
    <w:tr w:rsidR="005B4560" w:rsidTr="0092191F">
      <w:trPr>
        <w:trHeight w:val="1497"/>
      </w:trPr>
      <w:tc>
        <w:tcPr>
          <w:tcW w:w="1753" w:type="dxa"/>
        </w:tcPr>
        <w:p w:rsidR="005B4560" w:rsidRDefault="00180822" w:rsidP="0092191F">
          <w:pPr>
            <w:pStyle w:val="Encabezado"/>
          </w:pPr>
          <w:r>
            <w:rPr>
              <w:noProof/>
              <w:lang w:eastAsia="es-MX"/>
            </w:rPr>
            <w:drawing>
              <wp:anchor distT="0" distB="0" distL="114300" distR="114300" simplePos="0" relativeHeight="251751424" behindDoc="0" locked="0" layoutInCell="1" allowOverlap="1" wp14:anchorId="2D69927B" wp14:editId="46253AFF">
                <wp:simplePos x="0" y="0"/>
                <wp:positionH relativeFrom="column">
                  <wp:posOffset>68580</wp:posOffset>
                </wp:positionH>
                <wp:positionV relativeFrom="paragraph">
                  <wp:posOffset>0</wp:posOffset>
                </wp:positionV>
                <wp:extent cx="2248535" cy="564515"/>
                <wp:effectExtent l="0" t="0" r="12065" b="0"/>
                <wp:wrapThrough wrapText="bothSides">
                  <wp:wrapPolygon edited="0">
                    <wp:start x="0" y="0"/>
                    <wp:lineTo x="0" y="20409"/>
                    <wp:lineTo x="21472" y="20409"/>
                    <wp:lineTo x="21472" y="0"/>
                    <wp:lineTo x="0" y="0"/>
                  </wp:wrapPolygon>
                </wp:wrapThrough>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248535" cy="564515"/>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D0915">
          <w:pPr>
            <w:jc w:val="center"/>
          </w:pPr>
          <w:r w:rsidRPr="00025E0A">
            <w:rPr>
              <w:b/>
              <w:sz w:val="24"/>
              <w:szCs w:val="24"/>
            </w:rPr>
            <w:t>los Archivos de</w:t>
          </w:r>
          <w:r>
            <w:rPr>
              <w:b/>
              <w:sz w:val="24"/>
              <w:szCs w:val="24"/>
            </w:rPr>
            <w:t xml:space="preserve"> la Administración Pública Estatal de Oaxaca</w:t>
          </w:r>
        </w:p>
      </w:tc>
      <w:tc>
        <w:tcPr>
          <w:tcW w:w="1867" w:type="dxa"/>
        </w:tcPr>
        <w:p w:rsidR="005B4560" w:rsidRDefault="005B4560" w:rsidP="0092191F">
          <w:pPr>
            <w:pStyle w:val="Encabezado"/>
          </w:pPr>
        </w:p>
      </w:tc>
    </w:tr>
  </w:tbl>
  <w:p w:rsidR="005B4560" w:rsidRPr="00CC661B" w:rsidRDefault="005B4560" w:rsidP="00C15994">
    <w:pPr>
      <w:pStyle w:val="Encabezado"/>
      <w:rPr>
        <w:sz w:val="2"/>
        <w:szCs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36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3"/>
      <w:gridCol w:w="10154"/>
      <w:gridCol w:w="1701"/>
    </w:tblGrid>
    <w:tr w:rsidR="005B4560" w:rsidTr="0092191F">
      <w:trPr>
        <w:trHeight w:val="1497"/>
      </w:trPr>
      <w:tc>
        <w:tcPr>
          <w:tcW w:w="1753" w:type="dxa"/>
        </w:tcPr>
        <w:p w:rsidR="005B4560" w:rsidRDefault="00180822" w:rsidP="0092191F">
          <w:pPr>
            <w:pStyle w:val="Encabezado"/>
          </w:pPr>
          <w:r>
            <w:rPr>
              <w:noProof/>
              <w:lang w:eastAsia="es-MX"/>
            </w:rPr>
            <w:drawing>
              <wp:anchor distT="0" distB="0" distL="114300" distR="114300" simplePos="0" relativeHeight="251753472" behindDoc="1" locked="0" layoutInCell="1" allowOverlap="1" wp14:anchorId="42C7C766" wp14:editId="05397491">
                <wp:simplePos x="0" y="0"/>
                <wp:positionH relativeFrom="column">
                  <wp:posOffset>-68580</wp:posOffset>
                </wp:positionH>
                <wp:positionV relativeFrom="paragraph">
                  <wp:posOffset>1</wp:posOffset>
                </wp:positionV>
                <wp:extent cx="2279015" cy="572102"/>
                <wp:effectExtent l="0" t="0" r="6985" b="12700"/>
                <wp:wrapNone/>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279015" cy="572102"/>
                        </a:xfrm>
                        <a:prstGeom prst="rect">
                          <a:avLst/>
                        </a:prstGeom>
                      </pic:spPr>
                    </pic:pic>
                  </a:graphicData>
                </a:graphic>
                <wp14:sizeRelH relativeFrom="page">
                  <wp14:pctWidth>0</wp14:pctWidth>
                </wp14:sizeRelH>
                <wp14:sizeRelV relativeFrom="page">
                  <wp14:pctHeight>0</wp14:pctHeight>
                </wp14:sizeRelV>
              </wp:anchor>
            </w:drawing>
          </w:r>
        </w:p>
      </w:tc>
      <w:tc>
        <w:tcPr>
          <w:tcW w:w="10154"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D0915">
          <w:pPr>
            <w:ind w:left="124" w:hanging="124"/>
            <w:jc w:val="center"/>
          </w:pPr>
          <w:r w:rsidRPr="00025E0A">
            <w:rPr>
              <w:b/>
              <w:sz w:val="24"/>
              <w:szCs w:val="24"/>
            </w:rPr>
            <w:t>los Archivos de</w:t>
          </w:r>
          <w:r>
            <w:rPr>
              <w:b/>
              <w:sz w:val="24"/>
              <w:szCs w:val="24"/>
            </w:rPr>
            <w:t xml:space="preserve"> la Administración Pública Estatal de Oaxaca</w:t>
          </w:r>
        </w:p>
      </w:tc>
      <w:tc>
        <w:tcPr>
          <w:tcW w:w="1701" w:type="dxa"/>
        </w:tcPr>
        <w:p w:rsidR="005B4560" w:rsidRDefault="005B4560" w:rsidP="0092191F">
          <w:pPr>
            <w:pStyle w:val="Encabezado"/>
            <w:tabs>
              <w:tab w:val="clear" w:pos="4419"/>
            </w:tabs>
            <w:ind w:left="742" w:firstLine="992"/>
          </w:pPr>
        </w:p>
      </w:tc>
    </w:tr>
  </w:tbl>
  <w:p w:rsidR="005B4560" w:rsidRPr="00CC661B" w:rsidRDefault="005B4560" w:rsidP="00C15994">
    <w:pPr>
      <w:pStyle w:val="Encabezado"/>
      <w:rPr>
        <w:sz w:val="2"/>
        <w:szCs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27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6"/>
      <w:gridCol w:w="5343"/>
      <w:gridCol w:w="1439"/>
    </w:tblGrid>
    <w:tr w:rsidR="005B4560" w:rsidTr="0092191F">
      <w:trPr>
        <w:trHeight w:val="1270"/>
      </w:trPr>
      <w:tc>
        <w:tcPr>
          <w:tcW w:w="1762" w:type="dxa"/>
        </w:tcPr>
        <w:p w:rsidR="005B4560" w:rsidRDefault="00180822" w:rsidP="0092191F">
          <w:pPr>
            <w:pStyle w:val="Encabezado"/>
          </w:pPr>
          <w:r>
            <w:rPr>
              <w:noProof/>
              <w:lang w:eastAsia="es-MX"/>
            </w:rPr>
            <w:drawing>
              <wp:anchor distT="0" distB="0" distL="114300" distR="114300" simplePos="0" relativeHeight="251757568" behindDoc="0" locked="0" layoutInCell="1" allowOverlap="1" wp14:anchorId="310AEE92" wp14:editId="0B6F30F5">
                <wp:simplePos x="0" y="0"/>
                <wp:positionH relativeFrom="column">
                  <wp:posOffset>68580</wp:posOffset>
                </wp:positionH>
                <wp:positionV relativeFrom="paragraph">
                  <wp:posOffset>58420</wp:posOffset>
                </wp:positionV>
                <wp:extent cx="2081530" cy="522605"/>
                <wp:effectExtent l="0" t="0" r="1270" b="10795"/>
                <wp:wrapThrough wrapText="bothSides">
                  <wp:wrapPolygon edited="0">
                    <wp:start x="0" y="0"/>
                    <wp:lineTo x="0" y="20996"/>
                    <wp:lineTo x="21350" y="20996"/>
                    <wp:lineTo x="21350" y="0"/>
                    <wp:lineTo x="0" y="0"/>
                  </wp:wrapPolygon>
                </wp:wrapThrough>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081530" cy="522605"/>
                        </a:xfrm>
                        <a:prstGeom prst="rect">
                          <a:avLst/>
                        </a:prstGeom>
                      </pic:spPr>
                    </pic:pic>
                  </a:graphicData>
                </a:graphic>
                <wp14:sizeRelH relativeFrom="page">
                  <wp14:pctWidth>0</wp14:pctWidth>
                </wp14:sizeRelH>
                <wp14:sizeRelV relativeFrom="page">
                  <wp14:pctHeight>0</wp14:pctHeight>
                </wp14:sizeRelV>
              </wp:anchor>
            </w:drawing>
          </w:r>
        </w:p>
      </w:tc>
      <w:tc>
        <w:tcPr>
          <w:tcW w:w="6640"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D0915">
          <w:pPr>
            <w:jc w:val="center"/>
          </w:pPr>
          <w:r w:rsidRPr="00025E0A">
            <w:rPr>
              <w:b/>
              <w:sz w:val="24"/>
              <w:szCs w:val="24"/>
            </w:rPr>
            <w:t>los Archivos de</w:t>
          </w:r>
          <w:r>
            <w:rPr>
              <w:b/>
              <w:sz w:val="24"/>
              <w:szCs w:val="24"/>
            </w:rPr>
            <w:t xml:space="preserve"> la Administración Pública Estatal de Oaxaca</w:t>
          </w:r>
        </w:p>
      </w:tc>
      <w:tc>
        <w:tcPr>
          <w:tcW w:w="1876" w:type="dxa"/>
        </w:tcPr>
        <w:p w:rsidR="005B4560" w:rsidRDefault="005B4560" w:rsidP="0092191F">
          <w:pPr>
            <w:pStyle w:val="Encabezado"/>
          </w:pPr>
        </w:p>
      </w:tc>
    </w:tr>
  </w:tbl>
  <w:p w:rsidR="005B4560" w:rsidRPr="00CC661B" w:rsidRDefault="005B4560" w:rsidP="00C15994">
    <w:pPr>
      <w:pStyle w:val="Encabezado"/>
      <w:rPr>
        <w:sz w:val="2"/>
        <w:szCs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27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7"/>
      <w:gridCol w:w="4976"/>
      <w:gridCol w:w="1315"/>
    </w:tblGrid>
    <w:tr w:rsidR="005B4560" w:rsidTr="0092191F">
      <w:trPr>
        <w:trHeight w:val="1270"/>
      </w:trPr>
      <w:tc>
        <w:tcPr>
          <w:tcW w:w="1762" w:type="dxa"/>
        </w:tcPr>
        <w:p w:rsidR="005B4560" w:rsidRDefault="00180822" w:rsidP="0092191F">
          <w:pPr>
            <w:pStyle w:val="Encabezado"/>
          </w:pPr>
          <w:r>
            <w:rPr>
              <w:noProof/>
              <w:lang w:eastAsia="es-MX"/>
            </w:rPr>
            <w:drawing>
              <wp:anchor distT="0" distB="0" distL="114300" distR="114300" simplePos="0" relativeHeight="251755520" behindDoc="0" locked="0" layoutInCell="1" allowOverlap="1" wp14:anchorId="02116758" wp14:editId="70B65C01">
                <wp:simplePos x="0" y="0"/>
                <wp:positionH relativeFrom="column">
                  <wp:posOffset>68580</wp:posOffset>
                </wp:positionH>
                <wp:positionV relativeFrom="paragraph">
                  <wp:posOffset>58420</wp:posOffset>
                </wp:positionV>
                <wp:extent cx="2394585" cy="600710"/>
                <wp:effectExtent l="0" t="0" r="0" b="8890"/>
                <wp:wrapThrough wrapText="bothSides">
                  <wp:wrapPolygon edited="0">
                    <wp:start x="0" y="0"/>
                    <wp:lineTo x="0" y="21006"/>
                    <wp:lineTo x="21308" y="21006"/>
                    <wp:lineTo x="21308" y="0"/>
                    <wp:lineTo x="0" y="0"/>
                  </wp:wrapPolygon>
                </wp:wrapThrough>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394585" cy="600710"/>
                        </a:xfrm>
                        <a:prstGeom prst="rect">
                          <a:avLst/>
                        </a:prstGeom>
                      </pic:spPr>
                    </pic:pic>
                  </a:graphicData>
                </a:graphic>
                <wp14:sizeRelH relativeFrom="page">
                  <wp14:pctWidth>0</wp14:pctWidth>
                </wp14:sizeRelH>
                <wp14:sizeRelV relativeFrom="page">
                  <wp14:pctHeight>0</wp14:pctHeight>
                </wp14:sizeRelV>
              </wp:anchor>
            </w:drawing>
          </w:r>
        </w:p>
      </w:tc>
      <w:tc>
        <w:tcPr>
          <w:tcW w:w="6640"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D0915">
          <w:pPr>
            <w:jc w:val="center"/>
          </w:pPr>
          <w:r w:rsidRPr="00025E0A">
            <w:rPr>
              <w:b/>
              <w:sz w:val="24"/>
              <w:szCs w:val="24"/>
            </w:rPr>
            <w:t>los Archivos de</w:t>
          </w:r>
          <w:r>
            <w:rPr>
              <w:b/>
              <w:sz w:val="24"/>
              <w:szCs w:val="24"/>
            </w:rPr>
            <w:t xml:space="preserve"> la Administración Pública Estatal de Oaxaca</w:t>
          </w:r>
        </w:p>
      </w:tc>
      <w:tc>
        <w:tcPr>
          <w:tcW w:w="1876" w:type="dxa"/>
        </w:tcPr>
        <w:p w:rsidR="005B4560" w:rsidRDefault="005B4560" w:rsidP="0092191F">
          <w:pPr>
            <w:pStyle w:val="Encabezado"/>
          </w:pPr>
        </w:p>
      </w:tc>
    </w:tr>
  </w:tbl>
  <w:p w:rsidR="005B4560" w:rsidRPr="006230D8" w:rsidRDefault="005B4560" w:rsidP="0092191F">
    <w:pPr>
      <w:pStyle w:val="Encabezad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27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5642"/>
      <w:gridCol w:w="1540"/>
    </w:tblGrid>
    <w:tr w:rsidR="005B4560" w:rsidTr="0092191F">
      <w:trPr>
        <w:trHeight w:val="1270"/>
      </w:trPr>
      <w:tc>
        <w:tcPr>
          <w:tcW w:w="1762" w:type="dxa"/>
        </w:tcPr>
        <w:p w:rsidR="005B4560" w:rsidRDefault="00180822" w:rsidP="0092191F">
          <w:pPr>
            <w:pStyle w:val="Encabezado"/>
          </w:pPr>
          <w:r>
            <w:rPr>
              <w:noProof/>
              <w:lang w:eastAsia="es-MX"/>
            </w:rPr>
            <w:drawing>
              <wp:anchor distT="0" distB="0" distL="114300" distR="114300" simplePos="0" relativeHeight="251759616" behindDoc="0" locked="0" layoutInCell="1" allowOverlap="1" wp14:anchorId="79EAACD9" wp14:editId="3AF60CF3">
                <wp:simplePos x="0" y="0"/>
                <wp:positionH relativeFrom="column">
                  <wp:posOffset>68580</wp:posOffset>
                </wp:positionH>
                <wp:positionV relativeFrom="paragraph">
                  <wp:posOffset>0</wp:posOffset>
                </wp:positionV>
                <wp:extent cx="1823085" cy="457200"/>
                <wp:effectExtent l="0" t="0" r="5715" b="0"/>
                <wp:wrapThrough wrapText="bothSides">
                  <wp:wrapPolygon edited="0">
                    <wp:start x="0" y="0"/>
                    <wp:lineTo x="0" y="20400"/>
                    <wp:lineTo x="21367" y="20400"/>
                    <wp:lineTo x="21367" y="0"/>
                    <wp:lineTo x="0" y="0"/>
                  </wp:wrapPolygon>
                </wp:wrapThrough>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1823085" cy="457200"/>
                        </a:xfrm>
                        <a:prstGeom prst="rect">
                          <a:avLst/>
                        </a:prstGeom>
                      </pic:spPr>
                    </pic:pic>
                  </a:graphicData>
                </a:graphic>
                <wp14:sizeRelH relativeFrom="page">
                  <wp14:pctWidth>0</wp14:pctWidth>
                </wp14:sizeRelH>
                <wp14:sizeRelV relativeFrom="page">
                  <wp14:pctHeight>0</wp14:pctHeight>
                </wp14:sizeRelV>
              </wp:anchor>
            </w:drawing>
          </w:r>
        </w:p>
      </w:tc>
      <w:tc>
        <w:tcPr>
          <w:tcW w:w="6640"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D0915">
          <w:pPr>
            <w:jc w:val="center"/>
          </w:pPr>
          <w:r w:rsidRPr="00025E0A">
            <w:rPr>
              <w:b/>
              <w:sz w:val="24"/>
              <w:szCs w:val="24"/>
            </w:rPr>
            <w:t>los Archivos de</w:t>
          </w:r>
          <w:r>
            <w:rPr>
              <w:b/>
              <w:sz w:val="24"/>
              <w:szCs w:val="24"/>
            </w:rPr>
            <w:t xml:space="preserve"> la Administración Pública Estatal de Oaxaca</w:t>
          </w:r>
        </w:p>
      </w:tc>
      <w:tc>
        <w:tcPr>
          <w:tcW w:w="1876" w:type="dxa"/>
        </w:tcPr>
        <w:p w:rsidR="005B4560" w:rsidRDefault="005B4560" w:rsidP="0092191F">
          <w:pPr>
            <w:pStyle w:val="Encabezado"/>
          </w:pPr>
        </w:p>
      </w:tc>
    </w:tr>
  </w:tbl>
  <w:p w:rsidR="005B4560" w:rsidRPr="00CC661B" w:rsidRDefault="005B4560" w:rsidP="00C15994">
    <w:pPr>
      <w:pStyle w:val="Encabezado"/>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36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3"/>
      <w:gridCol w:w="10154"/>
      <w:gridCol w:w="1701"/>
    </w:tblGrid>
    <w:tr w:rsidR="005B4560" w:rsidTr="005B4560">
      <w:trPr>
        <w:trHeight w:val="1497"/>
      </w:trPr>
      <w:tc>
        <w:tcPr>
          <w:tcW w:w="1753" w:type="dxa"/>
        </w:tcPr>
        <w:p w:rsidR="005B4560" w:rsidRDefault="005B4560" w:rsidP="0092191F">
          <w:pPr>
            <w:pStyle w:val="Encabezado"/>
          </w:pPr>
        </w:p>
      </w:tc>
      <w:tc>
        <w:tcPr>
          <w:tcW w:w="10154" w:type="dxa"/>
          <w:shd w:val="clear" w:color="auto" w:fill="auto"/>
          <w:vAlign w:val="center"/>
        </w:tcPr>
        <w:p w:rsidR="005B4560" w:rsidRDefault="005B4560" w:rsidP="0094275F">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94275F">
          <w:pPr>
            <w:ind w:left="124" w:hanging="124"/>
            <w:jc w:val="center"/>
          </w:pPr>
          <w:r>
            <w:rPr>
              <w:noProof/>
              <w:lang w:eastAsia="es-MX"/>
            </w:rPr>
            <w:drawing>
              <wp:anchor distT="0" distB="0" distL="114300" distR="114300" simplePos="0" relativeHeight="251713536" behindDoc="0" locked="0" layoutInCell="1" allowOverlap="1" wp14:anchorId="4E328A0E" wp14:editId="03E72ABC">
                <wp:simplePos x="0" y="0"/>
                <wp:positionH relativeFrom="column">
                  <wp:posOffset>-2168525</wp:posOffset>
                </wp:positionH>
                <wp:positionV relativeFrom="paragraph">
                  <wp:posOffset>-227330</wp:posOffset>
                </wp:positionV>
                <wp:extent cx="2080895" cy="521970"/>
                <wp:effectExtent l="0" t="0" r="1905" b="11430"/>
                <wp:wrapTight wrapText="bothSides">
                  <wp:wrapPolygon edited="0">
                    <wp:start x="0" y="0"/>
                    <wp:lineTo x="0" y="21022"/>
                    <wp:lineTo x="21356" y="21022"/>
                    <wp:lineTo x="2135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080895" cy="521970"/>
                        </a:xfrm>
                        <a:prstGeom prst="rect">
                          <a:avLst/>
                        </a:prstGeom>
                      </pic:spPr>
                    </pic:pic>
                  </a:graphicData>
                </a:graphic>
                <wp14:sizeRelH relativeFrom="page">
                  <wp14:pctWidth>0</wp14:pctWidth>
                </wp14:sizeRelH>
                <wp14:sizeRelV relativeFrom="page">
                  <wp14:pctHeight>0</wp14:pctHeight>
                </wp14:sizeRelV>
              </wp:anchor>
            </w:drawing>
          </w:r>
          <w:r w:rsidRPr="00025E0A">
            <w:rPr>
              <w:b/>
              <w:sz w:val="24"/>
              <w:szCs w:val="24"/>
            </w:rPr>
            <w:t>los Archivos de</w:t>
          </w:r>
          <w:r>
            <w:rPr>
              <w:b/>
              <w:sz w:val="24"/>
              <w:szCs w:val="24"/>
            </w:rPr>
            <w:t xml:space="preserve"> la Administración Pública Estatal de Oaxaca</w:t>
          </w:r>
        </w:p>
      </w:tc>
      <w:tc>
        <w:tcPr>
          <w:tcW w:w="1701" w:type="dxa"/>
          <w:tcBorders>
            <w:left w:val="nil"/>
          </w:tcBorders>
        </w:tcPr>
        <w:p w:rsidR="005B4560" w:rsidRDefault="005B4560" w:rsidP="003C5A9A">
          <w:pPr>
            <w:pStyle w:val="Encabezado"/>
            <w:tabs>
              <w:tab w:val="clear" w:pos="4419"/>
            </w:tabs>
            <w:ind w:left="742" w:firstLine="992"/>
          </w:pPr>
        </w:p>
      </w:tc>
    </w:tr>
  </w:tbl>
  <w:p w:rsidR="005B4560" w:rsidRPr="003C5A9A" w:rsidRDefault="005B4560" w:rsidP="003C5A9A">
    <w:pPr>
      <w:pStyle w:val="Encabezado"/>
      <w:tabs>
        <w:tab w:val="clear" w:pos="4419"/>
        <w:tab w:val="clear" w:pos="8838"/>
      </w:tabs>
      <w:rPr>
        <w:sz w:val="2"/>
        <w:szCs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27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6640"/>
      <w:gridCol w:w="1876"/>
    </w:tblGrid>
    <w:tr w:rsidR="005B4560" w:rsidTr="0092191F">
      <w:trPr>
        <w:trHeight w:val="1270"/>
      </w:trPr>
      <w:tc>
        <w:tcPr>
          <w:tcW w:w="1762" w:type="dxa"/>
        </w:tcPr>
        <w:p w:rsidR="005B4560" w:rsidRDefault="005B4560" w:rsidP="0092191F">
          <w:pPr>
            <w:pStyle w:val="Encabezado"/>
          </w:pPr>
          <w:r>
            <w:rPr>
              <w:noProof/>
              <w:lang w:eastAsia="es-MX"/>
            </w:rPr>
            <w:drawing>
              <wp:anchor distT="0" distB="0" distL="114300" distR="114300" simplePos="0" relativeHeight="251615232" behindDoc="0" locked="0" layoutInCell="1" allowOverlap="1" wp14:anchorId="64339E5A" wp14:editId="2B4EBC89">
                <wp:simplePos x="0" y="0"/>
                <wp:positionH relativeFrom="column">
                  <wp:posOffset>342265</wp:posOffset>
                </wp:positionH>
                <wp:positionV relativeFrom="paragraph">
                  <wp:posOffset>168275</wp:posOffset>
                </wp:positionV>
                <wp:extent cx="545465" cy="721995"/>
                <wp:effectExtent l="0" t="0" r="6985" b="1905"/>
                <wp:wrapSquare wrapText="bothSides"/>
                <wp:docPr id="639" name="Imagen 639" descr="logo ad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dmo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80000"/>
                        <a:stretch/>
                      </pic:blipFill>
                      <pic:spPr bwMode="auto">
                        <a:xfrm>
                          <a:off x="0" y="0"/>
                          <a:ext cx="545465" cy="72199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640" w:type="dxa"/>
          <w:vAlign w:val="center"/>
        </w:tcPr>
        <w:p w:rsidR="005B4560" w:rsidRDefault="005B4560" w:rsidP="0092191F">
          <w:pPr>
            <w:jc w:val="center"/>
          </w:pPr>
          <w:r w:rsidRPr="00025E0A">
            <w:rPr>
              <w:b/>
              <w:sz w:val="24"/>
              <w:szCs w:val="24"/>
            </w:rPr>
            <w:t>Lineamientos para la Organización, Conservación y Custodia de los Archivos de</w:t>
          </w:r>
          <w:r>
            <w:rPr>
              <w:b/>
              <w:sz w:val="24"/>
              <w:szCs w:val="24"/>
            </w:rPr>
            <w:t xml:space="preserve"> la Administración Pública Centralizada y Paraestatal de Oaxaca</w:t>
          </w:r>
        </w:p>
      </w:tc>
      <w:tc>
        <w:tcPr>
          <w:tcW w:w="1876" w:type="dxa"/>
        </w:tcPr>
        <w:p w:rsidR="005B4560" w:rsidRDefault="005B4560" w:rsidP="0092191F">
          <w:pPr>
            <w:pStyle w:val="Encabezado"/>
          </w:pPr>
          <w:r>
            <w:rPr>
              <w:noProof/>
              <w:lang w:eastAsia="es-MX"/>
            </w:rPr>
            <w:drawing>
              <wp:anchor distT="0" distB="0" distL="114300" distR="114300" simplePos="0" relativeHeight="251614208" behindDoc="0" locked="0" layoutInCell="1" allowOverlap="1" wp14:anchorId="06A3A572" wp14:editId="4F0EB971">
                <wp:simplePos x="0" y="0"/>
                <wp:positionH relativeFrom="column">
                  <wp:posOffset>2540</wp:posOffset>
                </wp:positionH>
                <wp:positionV relativeFrom="paragraph">
                  <wp:posOffset>177165</wp:posOffset>
                </wp:positionV>
                <wp:extent cx="967740" cy="723265"/>
                <wp:effectExtent l="0" t="0" r="3810" b="635"/>
                <wp:wrapSquare wrapText="bothSides"/>
                <wp:docPr id="640" name="Imagen 640" descr="logotipo1_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tipo1_transparent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67740" cy="723265"/>
                        </a:xfrm>
                        <a:prstGeom prst="rect">
                          <a:avLst/>
                        </a:prstGeom>
                        <a:noFill/>
                        <a:ln>
                          <a:noFill/>
                        </a:ln>
                      </pic:spPr>
                    </pic:pic>
                  </a:graphicData>
                </a:graphic>
              </wp:anchor>
            </w:drawing>
          </w:r>
        </w:p>
      </w:tc>
    </w:tr>
  </w:tbl>
  <w:p w:rsidR="005B4560" w:rsidRPr="006230D8" w:rsidRDefault="005B4560" w:rsidP="0092191F">
    <w:pPr>
      <w:pStyle w:val="Encabezad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22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5533"/>
      <w:gridCol w:w="1504"/>
    </w:tblGrid>
    <w:tr w:rsidR="005B4560" w:rsidTr="0092191F">
      <w:trPr>
        <w:trHeight w:val="1497"/>
      </w:trPr>
      <w:tc>
        <w:tcPr>
          <w:tcW w:w="1753" w:type="dxa"/>
        </w:tcPr>
        <w:p w:rsidR="005B4560" w:rsidRDefault="005B4560" w:rsidP="0092191F">
          <w:pPr>
            <w:pStyle w:val="Encabezado"/>
          </w:pPr>
          <w:r>
            <w:rPr>
              <w:noProof/>
              <w:lang w:eastAsia="es-MX"/>
            </w:rPr>
            <w:drawing>
              <wp:anchor distT="0" distB="0" distL="114300" distR="114300" simplePos="0" relativeHeight="251715584" behindDoc="0" locked="0" layoutInCell="1" allowOverlap="1" wp14:anchorId="72E57050" wp14:editId="67129536">
                <wp:simplePos x="0" y="0"/>
                <wp:positionH relativeFrom="column">
                  <wp:posOffset>68580</wp:posOffset>
                </wp:positionH>
                <wp:positionV relativeFrom="paragraph">
                  <wp:posOffset>107315</wp:posOffset>
                </wp:positionV>
                <wp:extent cx="1889125" cy="473710"/>
                <wp:effectExtent l="0" t="0" r="0" b="8890"/>
                <wp:wrapThrough wrapText="bothSides">
                  <wp:wrapPolygon edited="0">
                    <wp:start x="0" y="0"/>
                    <wp:lineTo x="0" y="20847"/>
                    <wp:lineTo x="21201" y="20847"/>
                    <wp:lineTo x="2120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1889125" cy="473710"/>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F67A2">
          <w:pPr>
            <w:ind w:left="124" w:hanging="124"/>
            <w:jc w:val="center"/>
          </w:pPr>
          <w:r w:rsidRPr="00025E0A">
            <w:rPr>
              <w:b/>
              <w:sz w:val="24"/>
              <w:szCs w:val="24"/>
            </w:rPr>
            <w:t>los Archivos de</w:t>
          </w:r>
          <w:r>
            <w:rPr>
              <w:b/>
              <w:sz w:val="24"/>
              <w:szCs w:val="24"/>
            </w:rPr>
            <w:t xml:space="preserve"> la Administración Pública Estatal de Oaxaca</w:t>
          </w:r>
        </w:p>
      </w:tc>
      <w:tc>
        <w:tcPr>
          <w:tcW w:w="1867" w:type="dxa"/>
        </w:tcPr>
        <w:p w:rsidR="005B4560" w:rsidRDefault="005B4560" w:rsidP="0092191F">
          <w:pPr>
            <w:pStyle w:val="Encabezado"/>
          </w:pPr>
        </w:p>
      </w:tc>
    </w:tr>
  </w:tbl>
  <w:p w:rsidR="005B4560" w:rsidRPr="003C5A9A" w:rsidRDefault="005B4560" w:rsidP="003C5A9A">
    <w:pPr>
      <w:pStyle w:val="Encabezado"/>
      <w:tabs>
        <w:tab w:val="clear" w:pos="4419"/>
        <w:tab w:val="clear" w:pos="8838"/>
      </w:tabs>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426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4"/>
      <w:gridCol w:w="222"/>
      <w:gridCol w:w="222"/>
    </w:tblGrid>
    <w:tr w:rsidR="005B4560" w:rsidTr="003C5A9A">
      <w:trPr>
        <w:trHeight w:val="1497"/>
      </w:trPr>
      <w:tc>
        <w:tcPr>
          <w:tcW w:w="13824" w:type="dxa"/>
        </w:tcPr>
        <w:tbl>
          <w:tblPr>
            <w:tblStyle w:val="Tablaconcuadrcula"/>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6"/>
            <w:gridCol w:w="8296"/>
            <w:gridCol w:w="1416"/>
          </w:tblGrid>
          <w:tr w:rsidR="005B4560" w:rsidTr="003C5A9A">
            <w:trPr>
              <w:trHeight w:val="1497"/>
            </w:trPr>
            <w:tc>
              <w:tcPr>
                <w:tcW w:w="1750" w:type="dxa"/>
              </w:tcPr>
              <w:p w:rsidR="005B4560" w:rsidRDefault="005B4560" w:rsidP="0092191F">
                <w:pPr>
                  <w:pStyle w:val="Encabezado"/>
                </w:pPr>
                <w:r>
                  <w:rPr>
                    <w:noProof/>
                    <w:lang w:eastAsia="es-MX"/>
                  </w:rPr>
                  <w:drawing>
                    <wp:anchor distT="0" distB="0" distL="114300" distR="114300" simplePos="0" relativeHeight="251717632" behindDoc="0" locked="0" layoutInCell="1" allowOverlap="1" wp14:anchorId="3B70BB80" wp14:editId="6ED5E31B">
                      <wp:simplePos x="0" y="0"/>
                      <wp:positionH relativeFrom="column">
                        <wp:posOffset>68580</wp:posOffset>
                      </wp:positionH>
                      <wp:positionV relativeFrom="paragraph">
                        <wp:posOffset>0</wp:posOffset>
                      </wp:positionV>
                      <wp:extent cx="2326005" cy="583565"/>
                      <wp:effectExtent l="0" t="0" r="10795" b="635"/>
                      <wp:wrapThrough wrapText="bothSides">
                        <wp:wrapPolygon edited="0">
                          <wp:start x="0" y="0"/>
                          <wp:lineTo x="0" y="20683"/>
                          <wp:lineTo x="21464" y="20683"/>
                          <wp:lineTo x="21464"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326005" cy="583565"/>
                              </a:xfrm>
                              <a:prstGeom prst="rect">
                                <a:avLst/>
                              </a:prstGeom>
                            </pic:spPr>
                          </pic:pic>
                        </a:graphicData>
                      </a:graphic>
                      <wp14:sizeRelH relativeFrom="page">
                        <wp14:pctWidth>0</wp14:pctWidth>
                      </wp14:sizeRelH>
                      <wp14:sizeRelV relativeFrom="page">
                        <wp14:pctHeight>0</wp14:pctHeight>
                      </wp14:sizeRelV>
                    </wp:anchor>
                  </w:drawing>
                </w:r>
              </w:p>
            </w:tc>
            <w:tc>
              <w:tcPr>
                <w:tcW w:w="10112"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Pr="00217938" w:rsidRDefault="005B4560" w:rsidP="000D0915">
                <w:pPr>
                  <w:spacing w:after="200" w:line="276" w:lineRule="auto"/>
                  <w:ind w:left="124" w:hanging="124"/>
                  <w:jc w:val="center"/>
                  <w:rPr>
                    <w:b/>
                    <w:sz w:val="24"/>
                    <w:szCs w:val="24"/>
                  </w:rPr>
                </w:pPr>
                <w:r w:rsidRPr="00025E0A">
                  <w:rPr>
                    <w:b/>
                    <w:sz w:val="24"/>
                    <w:szCs w:val="24"/>
                  </w:rPr>
                  <w:t>los Archivos de</w:t>
                </w:r>
                <w:r>
                  <w:rPr>
                    <w:b/>
                    <w:sz w:val="24"/>
                    <w:szCs w:val="24"/>
                  </w:rPr>
                  <w:t xml:space="preserve"> la Administración Pública Estatal de Oaxaca</w:t>
                </w:r>
              </w:p>
            </w:tc>
            <w:tc>
              <w:tcPr>
                <w:tcW w:w="1746" w:type="dxa"/>
              </w:tcPr>
              <w:p w:rsidR="005B4560" w:rsidRDefault="005B4560" w:rsidP="0092191F">
                <w:pPr>
                  <w:pStyle w:val="Encabezado"/>
                  <w:tabs>
                    <w:tab w:val="clear" w:pos="4419"/>
                  </w:tabs>
                  <w:ind w:left="742" w:firstLine="992"/>
                </w:pPr>
              </w:p>
            </w:tc>
          </w:tr>
        </w:tbl>
        <w:p w:rsidR="005B4560" w:rsidRDefault="005B4560" w:rsidP="0092191F">
          <w:pPr>
            <w:pStyle w:val="Encabezado"/>
          </w:pPr>
        </w:p>
      </w:tc>
      <w:tc>
        <w:tcPr>
          <w:tcW w:w="222" w:type="dxa"/>
          <w:vAlign w:val="center"/>
        </w:tcPr>
        <w:p w:rsidR="005B4560" w:rsidRDefault="005B4560" w:rsidP="0092191F">
          <w:pPr>
            <w:jc w:val="center"/>
          </w:pPr>
        </w:p>
      </w:tc>
      <w:tc>
        <w:tcPr>
          <w:tcW w:w="222" w:type="dxa"/>
        </w:tcPr>
        <w:p w:rsidR="005B4560" w:rsidRDefault="005B4560" w:rsidP="0092191F">
          <w:pPr>
            <w:pStyle w:val="Encabezado"/>
          </w:pPr>
        </w:p>
      </w:tc>
    </w:tr>
  </w:tbl>
  <w:p w:rsidR="005B4560" w:rsidRPr="003C5A9A" w:rsidRDefault="005B4560" w:rsidP="003C5A9A">
    <w:pPr>
      <w:pStyle w:val="Encabezado"/>
      <w:tabs>
        <w:tab w:val="clear" w:pos="4419"/>
        <w:tab w:val="clear" w:pos="8838"/>
      </w:tabs>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22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6"/>
      <w:gridCol w:w="5394"/>
      <w:gridCol w:w="1458"/>
    </w:tblGrid>
    <w:tr w:rsidR="005B4560" w:rsidTr="0092191F">
      <w:trPr>
        <w:trHeight w:val="1497"/>
      </w:trPr>
      <w:tc>
        <w:tcPr>
          <w:tcW w:w="1753" w:type="dxa"/>
        </w:tcPr>
        <w:p w:rsidR="005B4560" w:rsidRDefault="005B4560" w:rsidP="0092191F">
          <w:pPr>
            <w:pStyle w:val="Encabezado"/>
          </w:pPr>
          <w:r>
            <w:rPr>
              <w:noProof/>
              <w:lang w:eastAsia="es-MX"/>
            </w:rPr>
            <w:drawing>
              <wp:anchor distT="0" distB="0" distL="114300" distR="114300" simplePos="0" relativeHeight="251719680" behindDoc="0" locked="0" layoutInCell="1" allowOverlap="1" wp14:anchorId="3455256B" wp14:editId="41895163">
                <wp:simplePos x="0" y="0"/>
                <wp:positionH relativeFrom="column">
                  <wp:posOffset>68580</wp:posOffset>
                </wp:positionH>
                <wp:positionV relativeFrom="paragraph">
                  <wp:posOffset>107315</wp:posOffset>
                </wp:positionV>
                <wp:extent cx="2003425" cy="502920"/>
                <wp:effectExtent l="0" t="0" r="3175" b="5080"/>
                <wp:wrapThrough wrapText="bothSides">
                  <wp:wrapPolygon edited="0">
                    <wp:start x="0" y="0"/>
                    <wp:lineTo x="0" y="20727"/>
                    <wp:lineTo x="21360" y="20727"/>
                    <wp:lineTo x="21360"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003425" cy="502920"/>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D0915">
          <w:pPr>
            <w:jc w:val="center"/>
          </w:pPr>
          <w:r w:rsidRPr="00025E0A">
            <w:rPr>
              <w:b/>
              <w:sz w:val="24"/>
              <w:szCs w:val="24"/>
            </w:rPr>
            <w:t>los Archivos de</w:t>
          </w:r>
          <w:r>
            <w:rPr>
              <w:b/>
              <w:sz w:val="24"/>
              <w:szCs w:val="24"/>
            </w:rPr>
            <w:t xml:space="preserve"> la Administración Pública Estatal de Oaxaca</w:t>
          </w:r>
        </w:p>
      </w:tc>
      <w:tc>
        <w:tcPr>
          <w:tcW w:w="1867" w:type="dxa"/>
        </w:tcPr>
        <w:p w:rsidR="005B4560" w:rsidRDefault="005B4560" w:rsidP="0092191F">
          <w:pPr>
            <w:pStyle w:val="Encabezado"/>
          </w:pPr>
        </w:p>
      </w:tc>
    </w:tr>
  </w:tbl>
  <w:p w:rsidR="005B4560" w:rsidRPr="003C5A9A" w:rsidRDefault="005B4560" w:rsidP="003C5A9A">
    <w:pPr>
      <w:pStyle w:val="Encabezado"/>
      <w:tabs>
        <w:tab w:val="clear" w:pos="4419"/>
        <w:tab w:val="clear" w:pos="8838"/>
      </w:tabs>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36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3"/>
      <w:gridCol w:w="10154"/>
      <w:gridCol w:w="1701"/>
    </w:tblGrid>
    <w:tr w:rsidR="005B4560" w:rsidTr="003C5A9A">
      <w:trPr>
        <w:trHeight w:val="1497"/>
      </w:trPr>
      <w:tc>
        <w:tcPr>
          <w:tcW w:w="1753" w:type="dxa"/>
        </w:tcPr>
        <w:p w:rsidR="005B4560" w:rsidRDefault="00180822" w:rsidP="0092191F">
          <w:pPr>
            <w:pStyle w:val="Encabezado"/>
          </w:pPr>
          <w:r>
            <w:rPr>
              <w:noProof/>
              <w:lang w:eastAsia="es-MX"/>
            </w:rPr>
            <w:drawing>
              <wp:anchor distT="0" distB="0" distL="114300" distR="114300" simplePos="0" relativeHeight="251720704" behindDoc="1" locked="0" layoutInCell="1" allowOverlap="1" wp14:anchorId="338B1EAD" wp14:editId="7B24A989">
                <wp:simplePos x="0" y="0"/>
                <wp:positionH relativeFrom="column">
                  <wp:posOffset>-68580</wp:posOffset>
                </wp:positionH>
                <wp:positionV relativeFrom="paragraph">
                  <wp:posOffset>195580</wp:posOffset>
                </wp:positionV>
                <wp:extent cx="2194560" cy="550545"/>
                <wp:effectExtent l="0" t="0" r="0" b="825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194560" cy="550545"/>
                        </a:xfrm>
                        <a:prstGeom prst="rect">
                          <a:avLst/>
                        </a:prstGeom>
                      </pic:spPr>
                    </pic:pic>
                  </a:graphicData>
                </a:graphic>
                <wp14:sizeRelH relativeFrom="page">
                  <wp14:pctWidth>0</wp14:pctWidth>
                </wp14:sizeRelH>
                <wp14:sizeRelV relativeFrom="page">
                  <wp14:pctHeight>0</wp14:pctHeight>
                </wp14:sizeRelV>
              </wp:anchor>
            </w:drawing>
          </w:r>
        </w:p>
      </w:tc>
      <w:tc>
        <w:tcPr>
          <w:tcW w:w="10154"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D0915">
          <w:pPr>
            <w:ind w:left="124" w:hanging="124"/>
            <w:jc w:val="center"/>
          </w:pPr>
          <w:r w:rsidRPr="00025E0A">
            <w:rPr>
              <w:b/>
              <w:sz w:val="24"/>
              <w:szCs w:val="24"/>
            </w:rPr>
            <w:t>los Archivos de</w:t>
          </w:r>
          <w:r>
            <w:rPr>
              <w:b/>
              <w:sz w:val="24"/>
              <w:szCs w:val="24"/>
            </w:rPr>
            <w:t xml:space="preserve"> la Administración Pública Estatal de Oaxaca</w:t>
          </w:r>
        </w:p>
      </w:tc>
      <w:tc>
        <w:tcPr>
          <w:tcW w:w="1701" w:type="dxa"/>
        </w:tcPr>
        <w:p w:rsidR="005B4560" w:rsidRDefault="005B4560" w:rsidP="003C5A9A">
          <w:pPr>
            <w:pStyle w:val="Encabezado"/>
            <w:tabs>
              <w:tab w:val="clear" w:pos="4419"/>
            </w:tabs>
            <w:ind w:left="742" w:firstLine="992"/>
          </w:pPr>
        </w:p>
      </w:tc>
    </w:tr>
  </w:tbl>
  <w:p w:rsidR="005B4560" w:rsidRPr="003C5A9A" w:rsidRDefault="005B4560" w:rsidP="003C5A9A">
    <w:pPr>
      <w:pStyle w:val="Encabezado"/>
      <w:tabs>
        <w:tab w:val="clear" w:pos="4419"/>
        <w:tab w:val="clear" w:pos="8838"/>
      </w:tabs>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22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6"/>
      <w:gridCol w:w="5125"/>
      <w:gridCol w:w="1367"/>
    </w:tblGrid>
    <w:tr w:rsidR="005B4560" w:rsidTr="0092191F">
      <w:trPr>
        <w:trHeight w:val="1497"/>
      </w:trPr>
      <w:tc>
        <w:tcPr>
          <w:tcW w:w="1753" w:type="dxa"/>
        </w:tcPr>
        <w:p w:rsidR="005B4560" w:rsidRDefault="00180822" w:rsidP="0092191F">
          <w:pPr>
            <w:pStyle w:val="Encabezado"/>
          </w:pPr>
          <w:r>
            <w:rPr>
              <w:noProof/>
              <w:lang w:eastAsia="es-MX"/>
            </w:rPr>
            <w:drawing>
              <wp:anchor distT="0" distB="0" distL="114300" distR="114300" simplePos="0" relativeHeight="251722752" behindDoc="0" locked="0" layoutInCell="1" allowOverlap="1" wp14:anchorId="7DAD43A6" wp14:editId="7B092705">
                <wp:simplePos x="0" y="0"/>
                <wp:positionH relativeFrom="column">
                  <wp:posOffset>68580</wp:posOffset>
                </wp:positionH>
                <wp:positionV relativeFrom="paragraph">
                  <wp:posOffset>118745</wp:posOffset>
                </wp:positionV>
                <wp:extent cx="2232025" cy="560070"/>
                <wp:effectExtent l="0" t="0" r="3175" b="0"/>
                <wp:wrapThrough wrapText="bothSides">
                  <wp:wrapPolygon edited="0">
                    <wp:start x="0" y="0"/>
                    <wp:lineTo x="0" y="20571"/>
                    <wp:lineTo x="21385" y="20571"/>
                    <wp:lineTo x="21385"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232025" cy="560070"/>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D0915">
          <w:pPr>
            <w:jc w:val="center"/>
          </w:pPr>
          <w:r w:rsidRPr="00025E0A">
            <w:rPr>
              <w:b/>
              <w:sz w:val="24"/>
              <w:szCs w:val="24"/>
            </w:rPr>
            <w:t>los Archivos de</w:t>
          </w:r>
          <w:r>
            <w:rPr>
              <w:b/>
              <w:sz w:val="24"/>
              <w:szCs w:val="24"/>
            </w:rPr>
            <w:t xml:space="preserve"> la Administración Pública Estatal de Oaxaca</w:t>
          </w:r>
        </w:p>
      </w:tc>
      <w:tc>
        <w:tcPr>
          <w:tcW w:w="1867" w:type="dxa"/>
        </w:tcPr>
        <w:p w:rsidR="005B4560" w:rsidRDefault="005B4560" w:rsidP="0092191F">
          <w:pPr>
            <w:pStyle w:val="Encabezado"/>
          </w:pPr>
        </w:p>
      </w:tc>
    </w:tr>
  </w:tbl>
  <w:p w:rsidR="005B4560" w:rsidRPr="00CC661B" w:rsidRDefault="005B4560" w:rsidP="00CC661B">
    <w:pPr>
      <w:pStyle w:val="Encabezado"/>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36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3"/>
      <w:gridCol w:w="10154"/>
      <w:gridCol w:w="1701"/>
    </w:tblGrid>
    <w:tr w:rsidR="005B4560" w:rsidTr="003C5A9A">
      <w:trPr>
        <w:trHeight w:val="1497"/>
      </w:trPr>
      <w:tc>
        <w:tcPr>
          <w:tcW w:w="1753" w:type="dxa"/>
        </w:tcPr>
        <w:p w:rsidR="005B4560" w:rsidRDefault="00180822" w:rsidP="0092191F">
          <w:pPr>
            <w:pStyle w:val="Encabezado"/>
          </w:pPr>
          <w:r>
            <w:rPr>
              <w:noProof/>
              <w:lang w:eastAsia="es-MX"/>
            </w:rPr>
            <w:drawing>
              <wp:anchor distT="0" distB="0" distL="114300" distR="114300" simplePos="0" relativeHeight="251724800" behindDoc="1" locked="0" layoutInCell="1" allowOverlap="1" wp14:anchorId="1DFAA6CF" wp14:editId="33DE22B3">
                <wp:simplePos x="0" y="0"/>
                <wp:positionH relativeFrom="column">
                  <wp:posOffset>-68580</wp:posOffset>
                </wp:positionH>
                <wp:positionV relativeFrom="paragraph">
                  <wp:posOffset>0</wp:posOffset>
                </wp:positionV>
                <wp:extent cx="2279015" cy="571737"/>
                <wp:effectExtent l="0" t="0" r="6985" b="1270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279015" cy="571737"/>
                        </a:xfrm>
                        <a:prstGeom prst="rect">
                          <a:avLst/>
                        </a:prstGeom>
                      </pic:spPr>
                    </pic:pic>
                  </a:graphicData>
                </a:graphic>
                <wp14:sizeRelH relativeFrom="page">
                  <wp14:pctWidth>0</wp14:pctWidth>
                </wp14:sizeRelH>
                <wp14:sizeRelV relativeFrom="page">
                  <wp14:pctHeight>0</wp14:pctHeight>
                </wp14:sizeRelV>
              </wp:anchor>
            </w:drawing>
          </w:r>
        </w:p>
      </w:tc>
      <w:tc>
        <w:tcPr>
          <w:tcW w:w="10154" w:type="dxa"/>
          <w:vAlign w:val="center"/>
        </w:tcPr>
        <w:p w:rsidR="005B4560" w:rsidRDefault="005B4560" w:rsidP="000D0915">
          <w:pPr>
            <w:ind w:left="124" w:hanging="124"/>
            <w:jc w:val="center"/>
            <w:rPr>
              <w:b/>
              <w:sz w:val="24"/>
              <w:szCs w:val="24"/>
            </w:rPr>
          </w:pPr>
          <w:r w:rsidRPr="00025E0A">
            <w:rPr>
              <w:b/>
              <w:sz w:val="24"/>
              <w:szCs w:val="24"/>
            </w:rPr>
            <w:t xml:space="preserve">Lineamientos para la Organización, Conservación y Custodia de </w:t>
          </w:r>
        </w:p>
        <w:p w:rsidR="005B4560" w:rsidRDefault="005B4560" w:rsidP="000D0915">
          <w:pPr>
            <w:ind w:left="124" w:hanging="124"/>
            <w:jc w:val="center"/>
          </w:pPr>
          <w:r w:rsidRPr="00025E0A">
            <w:rPr>
              <w:b/>
              <w:sz w:val="24"/>
              <w:szCs w:val="24"/>
            </w:rPr>
            <w:t>los Archivos de</w:t>
          </w:r>
          <w:r>
            <w:rPr>
              <w:b/>
              <w:sz w:val="24"/>
              <w:szCs w:val="24"/>
            </w:rPr>
            <w:t xml:space="preserve"> la Administración Pública Estatal de Oaxaca</w:t>
          </w:r>
        </w:p>
      </w:tc>
      <w:tc>
        <w:tcPr>
          <w:tcW w:w="1701" w:type="dxa"/>
        </w:tcPr>
        <w:p w:rsidR="005B4560" w:rsidRDefault="005B4560" w:rsidP="003C5A9A">
          <w:pPr>
            <w:pStyle w:val="Encabezado"/>
            <w:tabs>
              <w:tab w:val="clear" w:pos="4419"/>
            </w:tabs>
            <w:ind w:left="742" w:firstLine="992"/>
          </w:pPr>
        </w:p>
      </w:tc>
    </w:tr>
  </w:tbl>
  <w:p w:rsidR="005B4560" w:rsidRPr="003C5A9A" w:rsidRDefault="005B4560" w:rsidP="003C5A9A">
    <w:pPr>
      <w:pStyle w:val="Encabezado"/>
      <w:tabs>
        <w:tab w:val="clear" w:pos="4419"/>
        <w:tab w:val="clear" w:pos="8838"/>
      </w:tabs>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755FF"/>
    <w:multiLevelType w:val="hybridMultilevel"/>
    <w:tmpl w:val="C93EF5F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720473"/>
    <w:multiLevelType w:val="hybridMultilevel"/>
    <w:tmpl w:val="88F6CA2C"/>
    <w:lvl w:ilvl="0" w:tplc="080A0017">
      <w:start w:val="1"/>
      <w:numFmt w:val="lowerLetter"/>
      <w:lvlText w:val="%1)"/>
      <w:lvlJc w:val="left"/>
      <w:pPr>
        <w:ind w:left="360" w:hanging="360"/>
      </w:pPr>
      <w:rPr>
        <w:rFonts w:hint="default"/>
      </w:rPr>
    </w:lvl>
    <w:lvl w:ilvl="1" w:tplc="B64634AC">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8107E08"/>
    <w:multiLevelType w:val="hybridMultilevel"/>
    <w:tmpl w:val="88F6CA2C"/>
    <w:lvl w:ilvl="0" w:tplc="080A0017">
      <w:start w:val="1"/>
      <w:numFmt w:val="lowerLetter"/>
      <w:lvlText w:val="%1)"/>
      <w:lvlJc w:val="left"/>
      <w:pPr>
        <w:ind w:left="360" w:hanging="360"/>
      </w:pPr>
      <w:rPr>
        <w:rFonts w:hint="default"/>
      </w:rPr>
    </w:lvl>
    <w:lvl w:ilvl="1" w:tplc="B64634AC">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08374DB8"/>
    <w:multiLevelType w:val="hybridMultilevel"/>
    <w:tmpl w:val="7E481BBC"/>
    <w:lvl w:ilvl="0" w:tplc="F8AC82B6">
      <w:start w:val="1"/>
      <w:numFmt w:val="bullet"/>
      <w:lvlText w:val=""/>
      <w:lvlJc w:val="left"/>
      <w:pPr>
        <w:ind w:left="1146" w:hanging="360"/>
      </w:pPr>
      <w:rPr>
        <w:rFonts w:ascii="Symbol" w:hAnsi="Symbol" w:hint="default"/>
      </w:rPr>
    </w:lvl>
    <w:lvl w:ilvl="1" w:tplc="A4108CBA">
      <w:start w:val="1"/>
      <w:numFmt w:val="bullet"/>
      <w:lvlText w:val=""/>
      <w:lvlJc w:val="left"/>
      <w:pPr>
        <w:ind w:left="1866" w:hanging="360"/>
      </w:pPr>
      <w:rPr>
        <w:rFonts w:ascii="Symbol" w:hAnsi="Symbol"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nsid w:val="08473F12"/>
    <w:multiLevelType w:val="hybridMultilevel"/>
    <w:tmpl w:val="14B81FA0"/>
    <w:lvl w:ilvl="0" w:tplc="080A0017">
      <w:start w:val="1"/>
      <w:numFmt w:val="lowerLetter"/>
      <w:lvlText w:val="%1)"/>
      <w:lvlJc w:val="left"/>
      <w:pPr>
        <w:ind w:left="757" w:hanging="360"/>
      </w:pPr>
      <w:rPr>
        <w:rFonts w:hint="default"/>
      </w:rPr>
    </w:lvl>
    <w:lvl w:ilvl="1" w:tplc="B64634AC">
      <w:start w:val="1"/>
      <w:numFmt w:val="lowerLetter"/>
      <w:lvlText w:val="%2."/>
      <w:lvlJc w:val="left"/>
      <w:pPr>
        <w:ind w:left="1477" w:hanging="360"/>
      </w:pPr>
      <w:rPr>
        <w:rFonts w:hint="default"/>
      </w:r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5">
    <w:nsid w:val="093314CD"/>
    <w:multiLevelType w:val="hybridMultilevel"/>
    <w:tmpl w:val="14B81FA0"/>
    <w:lvl w:ilvl="0" w:tplc="080A0017">
      <w:start w:val="1"/>
      <w:numFmt w:val="lowerLetter"/>
      <w:lvlText w:val="%1)"/>
      <w:lvlJc w:val="left"/>
      <w:pPr>
        <w:ind w:left="757" w:hanging="360"/>
      </w:pPr>
      <w:rPr>
        <w:rFonts w:hint="default"/>
      </w:rPr>
    </w:lvl>
    <w:lvl w:ilvl="1" w:tplc="B64634AC">
      <w:start w:val="1"/>
      <w:numFmt w:val="lowerLetter"/>
      <w:lvlText w:val="%2."/>
      <w:lvlJc w:val="left"/>
      <w:pPr>
        <w:ind w:left="1477" w:hanging="360"/>
      </w:pPr>
      <w:rPr>
        <w:rFonts w:hint="default"/>
      </w:r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6">
    <w:nsid w:val="0B685343"/>
    <w:multiLevelType w:val="hybridMultilevel"/>
    <w:tmpl w:val="14B81FA0"/>
    <w:lvl w:ilvl="0" w:tplc="080A0017">
      <w:start w:val="1"/>
      <w:numFmt w:val="lowerLetter"/>
      <w:lvlText w:val="%1)"/>
      <w:lvlJc w:val="left"/>
      <w:pPr>
        <w:ind w:left="757" w:hanging="360"/>
      </w:pPr>
      <w:rPr>
        <w:rFonts w:hint="default"/>
      </w:rPr>
    </w:lvl>
    <w:lvl w:ilvl="1" w:tplc="B64634AC">
      <w:start w:val="1"/>
      <w:numFmt w:val="lowerLetter"/>
      <w:lvlText w:val="%2."/>
      <w:lvlJc w:val="left"/>
      <w:pPr>
        <w:ind w:left="1477" w:hanging="360"/>
      </w:pPr>
      <w:rPr>
        <w:rFonts w:hint="default"/>
      </w:r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7">
    <w:nsid w:val="0E197D17"/>
    <w:multiLevelType w:val="hybridMultilevel"/>
    <w:tmpl w:val="7FE855AC"/>
    <w:lvl w:ilvl="0" w:tplc="4B0A15B6">
      <w:start w:val="1"/>
      <w:numFmt w:val="lowerLetter"/>
      <w:lvlText w:val="%1)"/>
      <w:lvlJc w:val="left"/>
      <w:pPr>
        <w:ind w:left="720" w:hanging="360"/>
      </w:pPr>
      <w:rPr>
        <w:rFonts w:cs="TTE34FAC28t00"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E772F7B"/>
    <w:multiLevelType w:val="hybridMultilevel"/>
    <w:tmpl w:val="5F40ABAA"/>
    <w:lvl w:ilvl="0" w:tplc="F8AC82B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17975FE"/>
    <w:multiLevelType w:val="hybridMultilevel"/>
    <w:tmpl w:val="14B81FA0"/>
    <w:lvl w:ilvl="0" w:tplc="080A0017">
      <w:start w:val="1"/>
      <w:numFmt w:val="lowerLetter"/>
      <w:lvlText w:val="%1)"/>
      <w:lvlJc w:val="left"/>
      <w:pPr>
        <w:ind w:left="757" w:hanging="360"/>
      </w:pPr>
      <w:rPr>
        <w:rFonts w:hint="default"/>
      </w:rPr>
    </w:lvl>
    <w:lvl w:ilvl="1" w:tplc="B64634AC">
      <w:start w:val="1"/>
      <w:numFmt w:val="lowerLetter"/>
      <w:lvlText w:val="%2."/>
      <w:lvlJc w:val="left"/>
      <w:pPr>
        <w:ind w:left="1477" w:hanging="360"/>
      </w:pPr>
      <w:rPr>
        <w:rFonts w:hint="default"/>
      </w:r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10">
    <w:nsid w:val="13C77AE4"/>
    <w:multiLevelType w:val="hybridMultilevel"/>
    <w:tmpl w:val="8940E6F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45120D0"/>
    <w:multiLevelType w:val="hybridMultilevel"/>
    <w:tmpl w:val="88F6CA2C"/>
    <w:lvl w:ilvl="0" w:tplc="080A0017">
      <w:start w:val="1"/>
      <w:numFmt w:val="lowerLetter"/>
      <w:lvlText w:val="%1)"/>
      <w:lvlJc w:val="left"/>
      <w:pPr>
        <w:ind w:left="757" w:hanging="360"/>
      </w:pPr>
      <w:rPr>
        <w:rFonts w:hint="default"/>
      </w:rPr>
    </w:lvl>
    <w:lvl w:ilvl="1" w:tplc="B64634AC">
      <w:start w:val="1"/>
      <w:numFmt w:val="lowerLetter"/>
      <w:lvlText w:val="%2."/>
      <w:lvlJc w:val="left"/>
      <w:pPr>
        <w:ind w:left="1477" w:hanging="360"/>
      </w:pPr>
      <w:rPr>
        <w:rFonts w:hint="default"/>
      </w:r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12">
    <w:nsid w:val="17E73C0E"/>
    <w:multiLevelType w:val="hybridMultilevel"/>
    <w:tmpl w:val="A72499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2176D5"/>
    <w:multiLevelType w:val="multilevel"/>
    <w:tmpl w:val="39305666"/>
    <w:lvl w:ilvl="0">
      <w:start w:val="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86B478D"/>
    <w:multiLevelType w:val="multilevel"/>
    <w:tmpl w:val="4B462E84"/>
    <w:lvl w:ilvl="0">
      <w:start w:val="4"/>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5">
    <w:nsid w:val="2EEA0C76"/>
    <w:multiLevelType w:val="hybridMultilevel"/>
    <w:tmpl w:val="418A9E1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6C0BA3"/>
    <w:multiLevelType w:val="multilevel"/>
    <w:tmpl w:val="39305666"/>
    <w:lvl w:ilvl="0">
      <w:start w:val="6"/>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07365E8"/>
    <w:multiLevelType w:val="hybridMultilevel"/>
    <w:tmpl w:val="7AA8DFD8"/>
    <w:lvl w:ilvl="0" w:tplc="4B0A15B6">
      <w:start w:val="1"/>
      <w:numFmt w:val="lowerLetter"/>
      <w:lvlText w:val="%1)"/>
      <w:lvlJc w:val="left"/>
      <w:pPr>
        <w:ind w:left="720" w:hanging="360"/>
      </w:pPr>
      <w:rPr>
        <w:rFonts w:cs="TTE34FAC28t00"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3BA2C6D"/>
    <w:multiLevelType w:val="multilevel"/>
    <w:tmpl w:val="39305666"/>
    <w:lvl w:ilvl="0">
      <w:start w:val="6"/>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6D837F7"/>
    <w:multiLevelType w:val="multilevel"/>
    <w:tmpl w:val="FA5090E2"/>
    <w:lvl w:ilvl="0">
      <w:start w:val="6"/>
      <w:numFmt w:val="decimal"/>
      <w:lvlText w:val="%1."/>
      <w:lvlJc w:val="left"/>
      <w:pPr>
        <w:ind w:left="660" w:hanging="660"/>
      </w:pPr>
      <w:rPr>
        <w:rFonts w:hint="default"/>
      </w:rPr>
    </w:lvl>
    <w:lvl w:ilvl="1">
      <w:start w:val="2"/>
      <w:numFmt w:val="decimal"/>
      <w:lvlText w:val="%1.%2."/>
      <w:lvlJc w:val="left"/>
      <w:pPr>
        <w:ind w:left="660" w:hanging="660"/>
      </w:pPr>
      <w:rPr>
        <w:rFonts w:hint="default"/>
        <w:b/>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8153FEF"/>
    <w:multiLevelType w:val="hybridMultilevel"/>
    <w:tmpl w:val="F140D3C0"/>
    <w:lvl w:ilvl="0" w:tplc="A4108CB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B031E5C"/>
    <w:multiLevelType w:val="hybridMultilevel"/>
    <w:tmpl w:val="7FE855AC"/>
    <w:lvl w:ilvl="0" w:tplc="4B0A15B6">
      <w:start w:val="1"/>
      <w:numFmt w:val="lowerLetter"/>
      <w:lvlText w:val="%1)"/>
      <w:lvlJc w:val="left"/>
      <w:pPr>
        <w:ind w:left="720" w:hanging="360"/>
      </w:pPr>
      <w:rPr>
        <w:rFonts w:cs="TTE34FAC28t00"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10C2B71"/>
    <w:multiLevelType w:val="hybridMultilevel"/>
    <w:tmpl w:val="A516AAF2"/>
    <w:lvl w:ilvl="0" w:tplc="A4108CB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51D1E07"/>
    <w:multiLevelType w:val="multilevel"/>
    <w:tmpl w:val="39305666"/>
    <w:lvl w:ilvl="0">
      <w:start w:val="6"/>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98E1A0D"/>
    <w:multiLevelType w:val="multilevel"/>
    <w:tmpl w:val="39305666"/>
    <w:lvl w:ilvl="0">
      <w:start w:val="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E6F2B24"/>
    <w:multiLevelType w:val="hybridMultilevel"/>
    <w:tmpl w:val="D8B06918"/>
    <w:lvl w:ilvl="0" w:tplc="4B0A15B6">
      <w:start w:val="1"/>
      <w:numFmt w:val="lowerLetter"/>
      <w:lvlText w:val="%1)"/>
      <w:lvlJc w:val="left"/>
      <w:pPr>
        <w:ind w:left="720" w:hanging="360"/>
      </w:pPr>
      <w:rPr>
        <w:rFonts w:cs="TTE34FAC28t00"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D50DF3"/>
    <w:multiLevelType w:val="hybridMultilevel"/>
    <w:tmpl w:val="BA32C864"/>
    <w:lvl w:ilvl="0" w:tplc="080A0017">
      <w:start w:val="1"/>
      <w:numFmt w:val="lowerLetter"/>
      <w:lvlText w:val="%1)"/>
      <w:lvlJc w:val="left"/>
      <w:pPr>
        <w:ind w:left="720" w:hanging="360"/>
      </w:pPr>
    </w:lvl>
    <w:lvl w:ilvl="1" w:tplc="080A0019">
      <w:start w:val="1"/>
      <w:numFmt w:val="lowerLetter"/>
      <w:lvlText w:val="%2."/>
      <w:lvlJc w:val="left"/>
      <w:pPr>
        <w:ind w:left="36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57C2FB7"/>
    <w:multiLevelType w:val="hybridMultilevel"/>
    <w:tmpl w:val="88F6CA2C"/>
    <w:lvl w:ilvl="0" w:tplc="080A0017">
      <w:start w:val="1"/>
      <w:numFmt w:val="lowerLetter"/>
      <w:lvlText w:val="%1)"/>
      <w:lvlJc w:val="left"/>
      <w:pPr>
        <w:ind w:left="757" w:hanging="360"/>
      </w:pPr>
      <w:rPr>
        <w:rFonts w:hint="default"/>
      </w:rPr>
    </w:lvl>
    <w:lvl w:ilvl="1" w:tplc="B64634AC">
      <w:start w:val="1"/>
      <w:numFmt w:val="lowerLetter"/>
      <w:lvlText w:val="%2."/>
      <w:lvlJc w:val="left"/>
      <w:pPr>
        <w:ind w:left="1477" w:hanging="360"/>
      </w:pPr>
      <w:rPr>
        <w:rFonts w:hint="default"/>
      </w:r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28">
    <w:nsid w:val="59084BD6"/>
    <w:multiLevelType w:val="hybridMultilevel"/>
    <w:tmpl w:val="12A49FE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B89717C"/>
    <w:multiLevelType w:val="hybridMultilevel"/>
    <w:tmpl w:val="88F6CA2C"/>
    <w:lvl w:ilvl="0" w:tplc="080A0017">
      <w:start w:val="1"/>
      <w:numFmt w:val="lowerLetter"/>
      <w:lvlText w:val="%1)"/>
      <w:lvlJc w:val="left"/>
      <w:pPr>
        <w:ind w:left="360" w:hanging="360"/>
      </w:pPr>
      <w:rPr>
        <w:rFonts w:hint="default"/>
      </w:rPr>
    </w:lvl>
    <w:lvl w:ilvl="1" w:tplc="B64634AC">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5BB16246"/>
    <w:multiLevelType w:val="multilevel"/>
    <w:tmpl w:val="B2DC3C8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CF6062B"/>
    <w:multiLevelType w:val="hybridMultilevel"/>
    <w:tmpl w:val="B80078A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D3F7B23"/>
    <w:multiLevelType w:val="hybridMultilevel"/>
    <w:tmpl w:val="6846B73C"/>
    <w:lvl w:ilvl="0" w:tplc="F8AC82B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E942933"/>
    <w:multiLevelType w:val="hybridMultilevel"/>
    <w:tmpl w:val="14B81FA0"/>
    <w:lvl w:ilvl="0" w:tplc="080A0017">
      <w:start w:val="1"/>
      <w:numFmt w:val="lowerLetter"/>
      <w:lvlText w:val="%1)"/>
      <w:lvlJc w:val="left"/>
      <w:pPr>
        <w:ind w:left="757" w:hanging="360"/>
      </w:pPr>
      <w:rPr>
        <w:rFonts w:hint="default"/>
      </w:rPr>
    </w:lvl>
    <w:lvl w:ilvl="1" w:tplc="B64634AC">
      <w:start w:val="1"/>
      <w:numFmt w:val="lowerLetter"/>
      <w:lvlText w:val="%2."/>
      <w:lvlJc w:val="left"/>
      <w:pPr>
        <w:ind w:left="1477" w:hanging="360"/>
      </w:pPr>
      <w:rPr>
        <w:rFonts w:hint="default"/>
      </w:r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34">
    <w:nsid w:val="61F946CD"/>
    <w:multiLevelType w:val="hybridMultilevel"/>
    <w:tmpl w:val="C0F8A68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405570C"/>
    <w:multiLevelType w:val="hybridMultilevel"/>
    <w:tmpl w:val="66043AA6"/>
    <w:lvl w:ilvl="0" w:tplc="F8AC82B6">
      <w:start w:val="1"/>
      <w:numFmt w:val="bullet"/>
      <w:lvlText w:val=""/>
      <w:lvlJc w:val="left"/>
      <w:pPr>
        <w:ind w:left="1154" w:hanging="360"/>
      </w:pPr>
      <w:rPr>
        <w:rFonts w:ascii="Symbol" w:hAnsi="Symbol" w:hint="default"/>
      </w:rPr>
    </w:lvl>
    <w:lvl w:ilvl="1" w:tplc="080A0003" w:tentative="1">
      <w:start w:val="1"/>
      <w:numFmt w:val="bullet"/>
      <w:lvlText w:val="o"/>
      <w:lvlJc w:val="left"/>
      <w:pPr>
        <w:ind w:left="1874" w:hanging="360"/>
      </w:pPr>
      <w:rPr>
        <w:rFonts w:ascii="Courier New" w:hAnsi="Courier New" w:cs="Courier New" w:hint="default"/>
      </w:rPr>
    </w:lvl>
    <w:lvl w:ilvl="2" w:tplc="080A0005" w:tentative="1">
      <w:start w:val="1"/>
      <w:numFmt w:val="bullet"/>
      <w:lvlText w:val=""/>
      <w:lvlJc w:val="left"/>
      <w:pPr>
        <w:ind w:left="2594" w:hanging="360"/>
      </w:pPr>
      <w:rPr>
        <w:rFonts w:ascii="Wingdings" w:hAnsi="Wingdings" w:hint="default"/>
      </w:rPr>
    </w:lvl>
    <w:lvl w:ilvl="3" w:tplc="080A0001" w:tentative="1">
      <w:start w:val="1"/>
      <w:numFmt w:val="bullet"/>
      <w:lvlText w:val=""/>
      <w:lvlJc w:val="left"/>
      <w:pPr>
        <w:ind w:left="3314" w:hanging="360"/>
      </w:pPr>
      <w:rPr>
        <w:rFonts w:ascii="Symbol" w:hAnsi="Symbol" w:hint="default"/>
      </w:rPr>
    </w:lvl>
    <w:lvl w:ilvl="4" w:tplc="080A0003" w:tentative="1">
      <w:start w:val="1"/>
      <w:numFmt w:val="bullet"/>
      <w:lvlText w:val="o"/>
      <w:lvlJc w:val="left"/>
      <w:pPr>
        <w:ind w:left="4034" w:hanging="360"/>
      </w:pPr>
      <w:rPr>
        <w:rFonts w:ascii="Courier New" w:hAnsi="Courier New" w:cs="Courier New" w:hint="default"/>
      </w:rPr>
    </w:lvl>
    <w:lvl w:ilvl="5" w:tplc="080A0005" w:tentative="1">
      <w:start w:val="1"/>
      <w:numFmt w:val="bullet"/>
      <w:lvlText w:val=""/>
      <w:lvlJc w:val="left"/>
      <w:pPr>
        <w:ind w:left="4754" w:hanging="360"/>
      </w:pPr>
      <w:rPr>
        <w:rFonts w:ascii="Wingdings" w:hAnsi="Wingdings" w:hint="default"/>
      </w:rPr>
    </w:lvl>
    <w:lvl w:ilvl="6" w:tplc="080A0001" w:tentative="1">
      <w:start w:val="1"/>
      <w:numFmt w:val="bullet"/>
      <w:lvlText w:val=""/>
      <w:lvlJc w:val="left"/>
      <w:pPr>
        <w:ind w:left="5474" w:hanging="360"/>
      </w:pPr>
      <w:rPr>
        <w:rFonts w:ascii="Symbol" w:hAnsi="Symbol" w:hint="default"/>
      </w:rPr>
    </w:lvl>
    <w:lvl w:ilvl="7" w:tplc="080A0003" w:tentative="1">
      <w:start w:val="1"/>
      <w:numFmt w:val="bullet"/>
      <w:lvlText w:val="o"/>
      <w:lvlJc w:val="left"/>
      <w:pPr>
        <w:ind w:left="6194" w:hanging="360"/>
      </w:pPr>
      <w:rPr>
        <w:rFonts w:ascii="Courier New" w:hAnsi="Courier New" w:cs="Courier New" w:hint="default"/>
      </w:rPr>
    </w:lvl>
    <w:lvl w:ilvl="8" w:tplc="080A0005" w:tentative="1">
      <w:start w:val="1"/>
      <w:numFmt w:val="bullet"/>
      <w:lvlText w:val=""/>
      <w:lvlJc w:val="left"/>
      <w:pPr>
        <w:ind w:left="6914" w:hanging="360"/>
      </w:pPr>
      <w:rPr>
        <w:rFonts w:ascii="Wingdings" w:hAnsi="Wingdings" w:hint="default"/>
      </w:rPr>
    </w:lvl>
  </w:abstractNum>
  <w:abstractNum w:abstractNumId="36">
    <w:nsid w:val="64956C24"/>
    <w:multiLevelType w:val="hybridMultilevel"/>
    <w:tmpl w:val="88F6CA2C"/>
    <w:lvl w:ilvl="0" w:tplc="080A0017">
      <w:start w:val="1"/>
      <w:numFmt w:val="lowerLetter"/>
      <w:lvlText w:val="%1)"/>
      <w:lvlJc w:val="left"/>
      <w:pPr>
        <w:ind w:left="360" w:hanging="360"/>
      </w:pPr>
      <w:rPr>
        <w:rFonts w:hint="default"/>
      </w:rPr>
    </w:lvl>
    <w:lvl w:ilvl="1" w:tplc="B64634AC">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nsid w:val="64FA1D06"/>
    <w:multiLevelType w:val="hybridMultilevel"/>
    <w:tmpl w:val="29BC5C36"/>
    <w:lvl w:ilvl="0" w:tplc="080A0017">
      <w:start w:val="1"/>
      <w:numFmt w:val="lowerLetter"/>
      <w:lvlText w:val="%1)"/>
      <w:lvlJc w:val="left"/>
      <w:pPr>
        <w:ind w:left="720" w:hanging="360"/>
      </w:pPr>
    </w:lvl>
    <w:lvl w:ilvl="1" w:tplc="080A0019">
      <w:start w:val="1"/>
      <w:numFmt w:val="lowerLetter"/>
      <w:lvlText w:val="%2."/>
      <w:lvlJc w:val="left"/>
      <w:pPr>
        <w:ind w:left="36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6517BB0"/>
    <w:multiLevelType w:val="hybridMultilevel"/>
    <w:tmpl w:val="454CCA8E"/>
    <w:lvl w:ilvl="0" w:tplc="2AD0F87E">
      <w:start w:val="1"/>
      <w:numFmt w:val="lowerLetter"/>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C843FA4"/>
    <w:multiLevelType w:val="hybridMultilevel"/>
    <w:tmpl w:val="9570747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CE979FC"/>
    <w:multiLevelType w:val="hybridMultilevel"/>
    <w:tmpl w:val="FF1218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1D42153"/>
    <w:multiLevelType w:val="hybridMultilevel"/>
    <w:tmpl w:val="3B8CC8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7FB1FE8"/>
    <w:multiLevelType w:val="hybridMultilevel"/>
    <w:tmpl w:val="14B81FA0"/>
    <w:lvl w:ilvl="0" w:tplc="080A0017">
      <w:start w:val="1"/>
      <w:numFmt w:val="lowerLetter"/>
      <w:lvlText w:val="%1)"/>
      <w:lvlJc w:val="left"/>
      <w:pPr>
        <w:ind w:left="757" w:hanging="360"/>
      </w:pPr>
      <w:rPr>
        <w:rFonts w:hint="default"/>
      </w:rPr>
    </w:lvl>
    <w:lvl w:ilvl="1" w:tplc="B64634AC">
      <w:start w:val="1"/>
      <w:numFmt w:val="lowerLetter"/>
      <w:lvlText w:val="%2."/>
      <w:lvlJc w:val="left"/>
      <w:pPr>
        <w:ind w:left="1477" w:hanging="360"/>
      </w:pPr>
      <w:rPr>
        <w:rFonts w:hint="default"/>
      </w:r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43">
    <w:nsid w:val="78BE539B"/>
    <w:multiLevelType w:val="hybridMultilevel"/>
    <w:tmpl w:val="6ECAA0F6"/>
    <w:lvl w:ilvl="0" w:tplc="08F4DA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nsid w:val="7D544E4A"/>
    <w:multiLevelType w:val="hybridMultilevel"/>
    <w:tmpl w:val="7AA8DFD8"/>
    <w:lvl w:ilvl="0" w:tplc="4B0A15B6">
      <w:start w:val="1"/>
      <w:numFmt w:val="lowerLetter"/>
      <w:lvlText w:val="%1)"/>
      <w:lvlJc w:val="left"/>
      <w:pPr>
        <w:ind w:left="720" w:hanging="360"/>
      </w:pPr>
      <w:rPr>
        <w:rFonts w:cs="TTE34FAC28t00"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22"/>
  </w:num>
  <w:num w:numId="3">
    <w:abstractNumId w:val="41"/>
  </w:num>
  <w:num w:numId="4">
    <w:abstractNumId w:val="38"/>
  </w:num>
  <w:num w:numId="5">
    <w:abstractNumId w:val="44"/>
  </w:num>
  <w:num w:numId="6">
    <w:abstractNumId w:val="17"/>
  </w:num>
  <w:num w:numId="7">
    <w:abstractNumId w:val="25"/>
  </w:num>
  <w:num w:numId="8">
    <w:abstractNumId w:val="20"/>
  </w:num>
  <w:num w:numId="9">
    <w:abstractNumId w:val="21"/>
  </w:num>
  <w:num w:numId="10">
    <w:abstractNumId w:val="36"/>
  </w:num>
  <w:num w:numId="11">
    <w:abstractNumId w:val="32"/>
  </w:num>
  <w:num w:numId="12">
    <w:abstractNumId w:val="26"/>
  </w:num>
  <w:num w:numId="13">
    <w:abstractNumId w:val="37"/>
  </w:num>
  <w:num w:numId="14">
    <w:abstractNumId w:val="29"/>
  </w:num>
  <w:num w:numId="15">
    <w:abstractNumId w:val="1"/>
  </w:num>
  <w:num w:numId="16">
    <w:abstractNumId w:val="2"/>
  </w:num>
  <w:num w:numId="17">
    <w:abstractNumId w:val="11"/>
  </w:num>
  <w:num w:numId="18">
    <w:abstractNumId w:val="27"/>
  </w:num>
  <w:num w:numId="19">
    <w:abstractNumId w:val="35"/>
  </w:num>
  <w:num w:numId="20">
    <w:abstractNumId w:val="4"/>
  </w:num>
  <w:num w:numId="21">
    <w:abstractNumId w:val="5"/>
  </w:num>
  <w:num w:numId="22">
    <w:abstractNumId w:val="6"/>
  </w:num>
  <w:num w:numId="23">
    <w:abstractNumId w:val="3"/>
  </w:num>
  <w:num w:numId="24">
    <w:abstractNumId w:val="33"/>
  </w:num>
  <w:num w:numId="25">
    <w:abstractNumId w:val="42"/>
  </w:num>
  <w:num w:numId="26">
    <w:abstractNumId w:val="9"/>
  </w:num>
  <w:num w:numId="27">
    <w:abstractNumId w:val="8"/>
  </w:num>
  <w:num w:numId="28">
    <w:abstractNumId w:val="13"/>
  </w:num>
  <w:num w:numId="29">
    <w:abstractNumId w:val="19"/>
  </w:num>
  <w:num w:numId="30">
    <w:abstractNumId w:val="18"/>
  </w:num>
  <w:num w:numId="31">
    <w:abstractNumId w:val="40"/>
  </w:num>
  <w:num w:numId="32">
    <w:abstractNumId w:val="23"/>
  </w:num>
  <w:num w:numId="33">
    <w:abstractNumId w:val="12"/>
  </w:num>
  <w:num w:numId="34">
    <w:abstractNumId w:val="14"/>
  </w:num>
  <w:num w:numId="35">
    <w:abstractNumId w:val="30"/>
  </w:num>
  <w:num w:numId="36">
    <w:abstractNumId w:val="24"/>
  </w:num>
  <w:num w:numId="37">
    <w:abstractNumId w:val="16"/>
  </w:num>
  <w:num w:numId="38">
    <w:abstractNumId w:val="43"/>
  </w:num>
  <w:num w:numId="39">
    <w:abstractNumId w:val="39"/>
  </w:num>
  <w:num w:numId="40">
    <w:abstractNumId w:val="34"/>
  </w:num>
  <w:num w:numId="41">
    <w:abstractNumId w:val="0"/>
  </w:num>
  <w:num w:numId="42">
    <w:abstractNumId w:val="31"/>
  </w:num>
  <w:num w:numId="43">
    <w:abstractNumId w:val="28"/>
  </w:num>
  <w:num w:numId="44">
    <w:abstractNumId w:val="10"/>
  </w:num>
  <w:num w:numId="45">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B70"/>
    <w:rsid w:val="000067FD"/>
    <w:rsid w:val="00015822"/>
    <w:rsid w:val="0002564D"/>
    <w:rsid w:val="00026D1E"/>
    <w:rsid w:val="00026FA8"/>
    <w:rsid w:val="0008388F"/>
    <w:rsid w:val="000851FD"/>
    <w:rsid w:val="000A0AB1"/>
    <w:rsid w:val="000B1DDF"/>
    <w:rsid w:val="000B6807"/>
    <w:rsid w:val="000C556E"/>
    <w:rsid w:val="000D0915"/>
    <w:rsid w:val="000F67A2"/>
    <w:rsid w:val="00152A6B"/>
    <w:rsid w:val="001607E6"/>
    <w:rsid w:val="00164733"/>
    <w:rsid w:val="001717A3"/>
    <w:rsid w:val="0017576C"/>
    <w:rsid w:val="001765B8"/>
    <w:rsid w:val="00177051"/>
    <w:rsid w:val="00180822"/>
    <w:rsid w:val="001852A0"/>
    <w:rsid w:val="001A327C"/>
    <w:rsid w:val="001A4122"/>
    <w:rsid w:val="001A46D2"/>
    <w:rsid w:val="001B0663"/>
    <w:rsid w:val="001B71EC"/>
    <w:rsid w:val="001C0D15"/>
    <w:rsid w:val="001C3866"/>
    <w:rsid w:val="001C408E"/>
    <w:rsid w:val="001C7C59"/>
    <w:rsid w:val="001D067B"/>
    <w:rsid w:val="001D0C14"/>
    <w:rsid w:val="001D6388"/>
    <w:rsid w:val="001E4183"/>
    <w:rsid w:val="001E4E63"/>
    <w:rsid w:val="001E4F89"/>
    <w:rsid w:val="001E50E2"/>
    <w:rsid w:val="001F6D77"/>
    <w:rsid w:val="002014EA"/>
    <w:rsid w:val="00204F0B"/>
    <w:rsid w:val="00205314"/>
    <w:rsid w:val="00206131"/>
    <w:rsid w:val="00217938"/>
    <w:rsid w:val="00220ACC"/>
    <w:rsid w:val="00237230"/>
    <w:rsid w:val="00244BEB"/>
    <w:rsid w:val="00252106"/>
    <w:rsid w:val="00255C03"/>
    <w:rsid w:val="0026110B"/>
    <w:rsid w:val="00264965"/>
    <w:rsid w:val="00272F23"/>
    <w:rsid w:val="002813B9"/>
    <w:rsid w:val="002966D1"/>
    <w:rsid w:val="002A08F9"/>
    <w:rsid w:val="002A133D"/>
    <w:rsid w:val="002B511F"/>
    <w:rsid w:val="002C03FD"/>
    <w:rsid w:val="002C6B70"/>
    <w:rsid w:val="002E11F8"/>
    <w:rsid w:val="002E2D60"/>
    <w:rsid w:val="002E7BF4"/>
    <w:rsid w:val="002F77AC"/>
    <w:rsid w:val="003044E8"/>
    <w:rsid w:val="00305F25"/>
    <w:rsid w:val="00322D1E"/>
    <w:rsid w:val="00327459"/>
    <w:rsid w:val="00336CF1"/>
    <w:rsid w:val="00344588"/>
    <w:rsid w:val="00345857"/>
    <w:rsid w:val="00346FF6"/>
    <w:rsid w:val="00354312"/>
    <w:rsid w:val="003569F3"/>
    <w:rsid w:val="00367C8C"/>
    <w:rsid w:val="00374D8F"/>
    <w:rsid w:val="00374E17"/>
    <w:rsid w:val="0038710E"/>
    <w:rsid w:val="00390ED9"/>
    <w:rsid w:val="00393E55"/>
    <w:rsid w:val="0039541A"/>
    <w:rsid w:val="003A07DC"/>
    <w:rsid w:val="003B09F7"/>
    <w:rsid w:val="003C5855"/>
    <w:rsid w:val="003C5A9A"/>
    <w:rsid w:val="003C65C9"/>
    <w:rsid w:val="003D28F8"/>
    <w:rsid w:val="003E1F60"/>
    <w:rsid w:val="003F1B8E"/>
    <w:rsid w:val="003F2F74"/>
    <w:rsid w:val="003F6ADD"/>
    <w:rsid w:val="00417503"/>
    <w:rsid w:val="00420CF8"/>
    <w:rsid w:val="0042383B"/>
    <w:rsid w:val="00426C9C"/>
    <w:rsid w:val="00427979"/>
    <w:rsid w:val="00430906"/>
    <w:rsid w:val="004554B2"/>
    <w:rsid w:val="00455E06"/>
    <w:rsid w:val="00461FCF"/>
    <w:rsid w:val="0046315E"/>
    <w:rsid w:val="004667DA"/>
    <w:rsid w:val="0046715D"/>
    <w:rsid w:val="0047203C"/>
    <w:rsid w:val="00473993"/>
    <w:rsid w:val="00473C01"/>
    <w:rsid w:val="00475784"/>
    <w:rsid w:val="0048076C"/>
    <w:rsid w:val="00482BCE"/>
    <w:rsid w:val="00484242"/>
    <w:rsid w:val="00495BFE"/>
    <w:rsid w:val="004C6251"/>
    <w:rsid w:val="004D0BCE"/>
    <w:rsid w:val="004D0D6F"/>
    <w:rsid w:val="004D1221"/>
    <w:rsid w:val="004D381C"/>
    <w:rsid w:val="004E1607"/>
    <w:rsid w:val="004E35F6"/>
    <w:rsid w:val="005034DA"/>
    <w:rsid w:val="00503C5C"/>
    <w:rsid w:val="005042FF"/>
    <w:rsid w:val="00507D75"/>
    <w:rsid w:val="00513EDD"/>
    <w:rsid w:val="0052545A"/>
    <w:rsid w:val="00525DE0"/>
    <w:rsid w:val="00545501"/>
    <w:rsid w:val="0055168C"/>
    <w:rsid w:val="005617CF"/>
    <w:rsid w:val="0056573C"/>
    <w:rsid w:val="0056580D"/>
    <w:rsid w:val="00583986"/>
    <w:rsid w:val="00590C50"/>
    <w:rsid w:val="005911B0"/>
    <w:rsid w:val="005A23A4"/>
    <w:rsid w:val="005B4560"/>
    <w:rsid w:val="005D0278"/>
    <w:rsid w:val="005D0324"/>
    <w:rsid w:val="005D2096"/>
    <w:rsid w:val="005E0551"/>
    <w:rsid w:val="005E7748"/>
    <w:rsid w:val="005F09EA"/>
    <w:rsid w:val="0060199E"/>
    <w:rsid w:val="006024B2"/>
    <w:rsid w:val="00617603"/>
    <w:rsid w:val="00617C34"/>
    <w:rsid w:val="00626257"/>
    <w:rsid w:val="00627555"/>
    <w:rsid w:val="00632872"/>
    <w:rsid w:val="00633000"/>
    <w:rsid w:val="00650A80"/>
    <w:rsid w:val="006543D5"/>
    <w:rsid w:val="006645E1"/>
    <w:rsid w:val="006672F8"/>
    <w:rsid w:val="006677AE"/>
    <w:rsid w:val="00681355"/>
    <w:rsid w:val="00683100"/>
    <w:rsid w:val="00685131"/>
    <w:rsid w:val="00696519"/>
    <w:rsid w:val="00697C89"/>
    <w:rsid w:val="006A1829"/>
    <w:rsid w:val="006A7A44"/>
    <w:rsid w:val="006B45C2"/>
    <w:rsid w:val="006C2271"/>
    <w:rsid w:val="006C61AB"/>
    <w:rsid w:val="006D07C2"/>
    <w:rsid w:val="006D18FC"/>
    <w:rsid w:val="006D520D"/>
    <w:rsid w:val="006E3046"/>
    <w:rsid w:val="00716547"/>
    <w:rsid w:val="00716B42"/>
    <w:rsid w:val="007319A4"/>
    <w:rsid w:val="00732926"/>
    <w:rsid w:val="00745A51"/>
    <w:rsid w:val="007517C0"/>
    <w:rsid w:val="0075640F"/>
    <w:rsid w:val="00762ED4"/>
    <w:rsid w:val="0077097C"/>
    <w:rsid w:val="0078783E"/>
    <w:rsid w:val="007948AF"/>
    <w:rsid w:val="007B0D01"/>
    <w:rsid w:val="007B129E"/>
    <w:rsid w:val="007B6A92"/>
    <w:rsid w:val="007C3051"/>
    <w:rsid w:val="007C5FED"/>
    <w:rsid w:val="007D4B1D"/>
    <w:rsid w:val="007E78AD"/>
    <w:rsid w:val="007E7B1D"/>
    <w:rsid w:val="007F020C"/>
    <w:rsid w:val="007F2AB1"/>
    <w:rsid w:val="007F62E5"/>
    <w:rsid w:val="00801C5F"/>
    <w:rsid w:val="008054D7"/>
    <w:rsid w:val="00817570"/>
    <w:rsid w:val="00820794"/>
    <w:rsid w:val="00826D11"/>
    <w:rsid w:val="00827DC3"/>
    <w:rsid w:val="00830F25"/>
    <w:rsid w:val="008341A5"/>
    <w:rsid w:val="008445ED"/>
    <w:rsid w:val="008475E5"/>
    <w:rsid w:val="00862A38"/>
    <w:rsid w:val="008641A6"/>
    <w:rsid w:val="00871EAC"/>
    <w:rsid w:val="008736FC"/>
    <w:rsid w:val="00877232"/>
    <w:rsid w:val="00882AC3"/>
    <w:rsid w:val="008C16E3"/>
    <w:rsid w:val="008C5251"/>
    <w:rsid w:val="008C7E2E"/>
    <w:rsid w:val="008D046F"/>
    <w:rsid w:val="008D7850"/>
    <w:rsid w:val="008D7F66"/>
    <w:rsid w:val="008E0485"/>
    <w:rsid w:val="008F254D"/>
    <w:rsid w:val="009102DD"/>
    <w:rsid w:val="0091393F"/>
    <w:rsid w:val="0092191F"/>
    <w:rsid w:val="00936BF8"/>
    <w:rsid w:val="0094275F"/>
    <w:rsid w:val="00950A6D"/>
    <w:rsid w:val="0095312B"/>
    <w:rsid w:val="00955872"/>
    <w:rsid w:val="00955E76"/>
    <w:rsid w:val="00956338"/>
    <w:rsid w:val="00973639"/>
    <w:rsid w:val="00974FBA"/>
    <w:rsid w:val="0098065B"/>
    <w:rsid w:val="00983915"/>
    <w:rsid w:val="0098545D"/>
    <w:rsid w:val="009964B4"/>
    <w:rsid w:val="00996FBA"/>
    <w:rsid w:val="009B60E8"/>
    <w:rsid w:val="009B7827"/>
    <w:rsid w:val="009C66E2"/>
    <w:rsid w:val="009C787E"/>
    <w:rsid w:val="009D1CC2"/>
    <w:rsid w:val="009E4EC6"/>
    <w:rsid w:val="009E614C"/>
    <w:rsid w:val="009E6F98"/>
    <w:rsid w:val="00A0704D"/>
    <w:rsid w:val="00A15ED9"/>
    <w:rsid w:val="00A17BB9"/>
    <w:rsid w:val="00A221A7"/>
    <w:rsid w:val="00A225DC"/>
    <w:rsid w:val="00A23C1B"/>
    <w:rsid w:val="00A23EC8"/>
    <w:rsid w:val="00A25874"/>
    <w:rsid w:val="00A27D0E"/>
    <w:rsid w:val="00A4274E"/>
    <w:rsid w:val="00A63822"/>
    <w:rsid w:val="00A63B34"/>
    <w:rsid w:val="00A70651"/>
    <w:rsid w:val="00A714CA"/>
    <w:rsid w:val="00A759CD"/>
    <w:rsid w:val="00A770D5"/>
    <w:rsid w:val="00A80925"/>
    <w:rsid w:val="00A845E1"/>
    <w:rsid w:val="00A93D92"/>
    <w:rsid w:val="00AA01ED"/>
    <w:rsid w:val="00AA57D2"/>
    <w:rsid w:val="00AC30B2"/>
    <w:rsid w:val="00AC7D74"/>
    <w:rsid w:val="00AE2C82"/>
    <w:rsid w:val="00AE4CD4"/>
    <w:rsid w:val="00AE5BC9"/>
    <w:rsid w:val="00AF2041"/>
    <w:rsid w:val="00B015F2"/>
    <w:rsid w:val="00B02F05"/>
    <w:rsid w:val="00B03292"/>
    <w:rsid w:val="00B0398E"/>
    <w:rsid w:val="00B03F4F"/>
    <w:rsid w:val="00B0659D"/>
    <w:rsid w:val="00B0784B"/>
    <w:rsid w:val="00B34319"/>
    <w:rsid w:val="00B343C1"/>
    <w:rsid w:val="00B34BE1"/>
    <w:rsid w:val="00B37FEE"/>
    <w:rsid w:val="00B435A6"/>
    <w:rsid w:val="00B45382"/>
    <w:rsid w:val="00B4582D"/>
    <w:rsid w:val="00B556AA"/>
    <w:rsid w:val="00B561C4"/>
    <w:rsid w:val="00B6562E"/>
    <w:rsid w:val="00B7350F"/>
    <w:rsid w:val="00B753B0"/>
    <w:rsid w:val="00B850BE"/>
    <w:rsid w:val="00B9227A"/>
    <w:rsid w:val="00B92565"/>
    <w:rsid w:val="00B92703"/>
    <w:rsid w:val="00BA1C30"/>
    <w:rsid w:val="00BB7287"/>
    <w:rsid w:val="00BC52CA"/>
    <w:rsid w:val="00BD4F49"/>
    <w:rsid w:val="00BF5A07"/>
    <w:rsid w:val="00BF5E5B"/>
    <w:rsid w:val="00C1385F"/>
    <w:rsid w:val="00C15994"/>
    <w:rsid w:val="00C164C0"/>
    <w:rsid w:val="00C4226F"/>
    <w:rsid w:val="00C45CDC"/>
    <w:rsid w:val="00C4709F"/>
    <w:rsid w:val="00C478DE"/>
    <w:rsid w:val="00C518F9"/>
    <w:rsid w:val="00C51D5C"/>
    <w:rsid w:val="00C562A0"/>
    <w:rsid w:val="00C6666F"/>
    <w:rsid w:val="00C77E09"/>
    <w:rsid w:val="00C87595"/>
    <w:rsid w:val="00C9454C"/>
    <w:rsid w:val="00CA40A5"/>
    <w:rsid w:val="00CA6D1E"/>
    <w:rsid w:val="00CB4FDD"/>
    <w:rsid w:val="00CC661B"/>
    <w:rsid w:val="00CD0097"/>
    <w:rsid w:val="00CD6931"/>
    <w:rsid w:val="00CF079E"/>
    <w:rsid w:val="00CF3139"/>
    <w:rsid w:val="00CF7362"/>
    <w:rsid w:val="00D02406"/>
    <w:rsid w:val="00D02B93"/>
    <w:rsid w:val="00D15C39"/>
    <w:rsid w:val="00D204EC"/>
    <w:rsid w:val="00D22B92"/>
    <w:rsid w:val="00D234D2"/>
    <w:rsid w:val="00D25A12"/>
    <w:rsid w:val="00D26190"/>
    <w:rsid w:val="00D31CC8"/>
    <w:rsid w:val="00D3380F"/>
    <w:rsid w:val="00D35003"/>
    <w:rsid w:val="00D35B89"/>
    <w:rsid w:val="00D3660C"/>
    <w:rsid w:val="00D4231D"/>
    <w:rsid w:val="00D5418B"/>
    <w:rsid w:val="00D63A7B"/>
    <w:rsid w:val="00D65FD1"/>
    <w:rsid w:val="00D6680D"/>
    <w:rsid w:val="00D6699C"/>
    <w:rsid w:val="00D70E85"/>
    <w:rsid w:val="00D71834"/>
    <w:rsid w:val="00D776A3"/>
    <w:rsid w:val="00D82726"/>
    <w:rsid w:val="00D857F7"/>
    <w:rsid w:val="00D91829"/>
    <w:rsid w:val="00D92B13"/>
    <w:rsid w:val="00D93DD8"/>
    <w:rsid w:val="00DA2CD3"/>
    <w:rsid w:val="00DA513C"/>
    <w:rsid w:val="00DA59B2"/>
    <w:rsid w:val="00DB2980"/>
    <w:rsid w:val="00DB62BB"/>
    <w:rsid w:val="00DC1F6B"/>
    <w:rsid w:val="00DD079F"/>
    <w:rsid w:val="00DD34CD"/>
    <w:rsid w:val="00DE13C6"/>
    <w:rsid w:val="00DE2630"/>
    <w:rsid w:val="00DF0D00"/>
    <w:rsid w:val="00DF4393"/>
    <w:rsid w:val="00DF6E0A"/>
    <w:rsid w:val="00DF77D0"/>
    <w:rsid w:val="00E11D66"/>
    <w:rsid w:val="00E13640"/>
    <w:rsid w:val="00E270C2"/>
    <w:rsid w:val="00E2784B"/>
    <w:rsid w:val="00E33A7A"/>
    <w:rsid w:val="00E400B6"/>
    <w:rsid w:val="00E41185"/>
    <w:rsid w:val="00E436A3"/>
    <w:rsid w:val="00E53887"/>
    <w:rsid w:val="00E5445D"/>
    <w:rsid w:val="00E55136"/>
    <w:rsid w:val="00E56D06"/>
    <w:rsid w:val="00E645B9"/>
    <w:rsid w:val="00E6561C"/>
    <w:rsid w:val="00E72783"/>
    <w:rsid w:val="00E83F51"/>
    <w:rsid w:val="00E85F39"/>
    <w:rsid w:val="00E90521"/>
    <w:rsid w:val="00E90C10"/>
    <w:rsid w:val="00E90CF3"/>
    <w:rsid w:val="00E936A3"/>
    <w:rsid w:val="00EA53A5"/>
    <w:rsid w:val="00EB7D59"/>
    <w:rsid w:val="00EC2CA1"/>
    <w:rsid w:val="00EE4AAC"/>
    <w:rsid w:val="00EE7F05"/>
    <w:rsid w:val="00EF1F5A"/>
    <w:rsid w:val="00EF45AB"/>
    <w:rsid w:val="00EF62D6"/>
    <w:rsid w:val="00F0268E"/>
    <w:rsid w:val="00F043CE"/>
    <w:rsid w:val="00F1049D"/>
    <w:rsid w:val="00F13A7B"/>
    <w:rsid w:val="00F13DD4"/>
    <w:rsid w:val="00F20606"/>
    <w:rsid w:val="00F20916"/>
    <w:rsid w:val="00F302E5"/>
    <w:rsid w:val="00F4046E"/>
    <w:rsid w:val="00F648A8"/>
    <w:rsid w:val="00F66312"/>
    <w:rsid w:val="00F90897"/>
    <w:rsid w:val="00F94DF0"/>
    <w:rsid w:val="00F971DB"/>
    <w:rsid w:val="00F97D03"/>
    <w:rsid w:val="00FA23B7"/>
    <w:rsid w:val="00FB0EAF"/>
    <w:rsid w:val="00FD7343"/>
    <w:rsid w:val="00FE459A"/>
    <w:rsid w:val="00FE66A0"/>
    <w:rsid w:val="00FF056F"/>
    <w:rsid w:val="00FF15C4"/>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F25"/>
  </w:style>
  <w:style w:type="paragraph" w:styleId="Ttulo1">
    <w:name w:val="heading 1"/>
    <w:basedOn w:val="Normal"/>
    <w:next w:val="Normal"/>
    <w:link w:val="Ttulo1Car"/>
    <w:uiPriority w:val="9"/>
    <w:qFormat/>
    <w:rsid w:val="002C6B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C6B70"/>
    <w:pPr>
      <w:ind w:left="720"/>
      <w:contextualSpacing/>
    </w:pPr>
  </w:style>
  <w:style w:type="paragraph" w:customStyle="1" w:styleId="Default">
    <w:name w:val="Default"/>
    <w:rsid w:val="002C6B7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2C6B70"/>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2C6B7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2C6B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6B70"/>
    <w:rPr>
      <w:rFonts w:ascii="Tahoma" w:hAnsi="Tahoma" w:cs="Tahoma"/>
      <w:sz w:val="16"/>
      <w:szCs w:val="16"/>
    </w:rPr>
  </w:style>
  <w:style w:type="table" w:styleId="Tablaconcuadrcula">
    <w:name w:val="Table Grid"/>
    <w:basedOn w:val="Tablanormal"/>
    <w:uiPriority w:val="59"/>
    <w:rsid w:val="002C6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2C6B70"/>
    <w:pPr>
      <w:tabs>
        <w:tab w:val="center" w:pos="4419"/>
        <w:tab w:val="right" w:pos="8838"/>
      </w:tabs>
      <w:spacing w:after="0" w:line="240" w:lineRule="auto"/>
    </w:pPr>
  </w:style>
  <w:style w:type="character" w:customStyle="1" w:styleId="EncabezadoCar">
    <w:name w:val="Encabezado Car"/>
    <w:basedOn w:val="Fuentedeprrafopredeter"/>
    <w:link w:val="Encabezado"/>
    <w:rsid w:val="002C6B70"/>
  </w:style>
  <w:style w:type="paragraph" w:styleId="Piedepgina">
    <w:name w:val="footer"/>
    <w:basedOn w:val="Normal"/>
    <w:link w:val="PiedepginaCar"/>
    <w:uiPriority w:val="99"/>
    <w:unhideWhenUsed/>
    <w:rsid w:val="002C6B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6B70"/>
  </w:style>
  <w:style w:type="paragraph" w:styleId="Sinespaciado">
    <w:name w:val="No Spacing"/>
    <w:link w:val="SinespaciadoCar"/>
    <w:uiPriority w:val="1"/>
    <w:qFormat/>
    <w:rsid w:val="002C6B70"/>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2C6B70"/>
    <w:rPr>
      <w:rFonts w:eastAsiaTheme="minorEastAsia"/>
      <w:lang w:eastAsia="es-MX"/>
    </w:rPr>
  </w:style>
  <w:style w:type="paragraph" w:styleId="Ttulo">
    <w:name w:val="Title"/>
    <w:basedOn w:val="Normal"/>
    <w:next w:val="Normal"/>
    <w:link w:val="TtuloCar"/>
    <w:uiPriority w:val="10"/>
    <w:qFormat/>
    <w:rsid w:val="002C6B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2C6B70"/>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2C6B70"/>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2C6B70"/>
    <w:rPr>
      <w:rFonts w:asciiTheme="majorHAnsi" w:eastAsiaTheme="majorEastAsia" w:hAnsiTheme="majorHAnsi" w:cstheme="majorBidi"/>
      <w:i/>
      <w:iCs/>
      <w:color w:val="4F81BD" w:themeColor="accent1"/>
      <w:spacing w:val="15"/>
      <w:sz w:val="24"/>
      <w:szCs w:val="24"/>
      <w:lang w:eastAsia="es-MX"/>
    </w:rPr>
  </w:style>
  <w:style w:type="character" w:styleId="Refdecomentario">
    <w:name w:val="annotation reference"/>
    <w:basedOn w:val="Fuentedeprrafopredeter"/>
    <w:uiPriority w:val="99"/>
    <w:semiHidden/>
    <w:unhideWhenUsed/>
    <w:rsid w:val="002C6B70"/>
    <w:rPr>
      <w:sz w:val="16"/>
      <w:szCs w:val="16"/>
    </w:rPr>
  </w:style>
  <w:style w:type="paragraph" w:styleId="Textocomentario">
    <w:name w:val="annotation text"/>
    <w:basedOn w:val="Normal"/>
    <w:link w:val="TextocomentarioCar"/>
    <w:uiPriority w:val="99"/>
    <w:semiHidden/>
    <w:unhideWhenUsed/>
    <w:rsid w:val="002C6B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6B70"/>
    <w:rPr>
      <w:sz w:val="20"/>
      <w:szCs w:val="20"/>
    </w:rPr>
  </w:style>
  <w:style w:type="paragraph" w:styleId="Asuntodelcomentario">
    <w:name w:val="annotation subject"/>
    <w:basedOn w:val="Textocomentario"/>
    <w:next w:val="Textocomentario"/>
    <w:link w:val="AsuntodelcomentarioCar"/>
    <w:uiPriority w:val="99"/>
    <w:semiHidden/>
    <w:unhideWhenUsed/>
    <w:rsid w:val="002C6B70"/>
    <w:rPr>
      <w:b/>
      <w:bCs/>
    </w:rPr>
  </w:style>
  <w:style w:type="character" w:customStyle="1" w:styleId="AsuntodelcomentarioCar">
    <w:name w:val="Asunto del comentario Car"/>
    <w:basedOn w:val="TextocomentarioCar"/>
    <w:link w:val="Asuntodelcomentario"/>
    <w:uiPriority w:val="99"/>
    <w:semiHidden/>
    <w:rsid w:val="002C6B70"/>
    <w:rPr>
      <w:b/>
      <w:bCs/>
      <w:sz w:val="20"/>
      <w:szCs w:val="20"/>
    </w:rPr>
  </w:style>
  <w:style w:type="character" w:customStyle="1" w:styleId="usercontent">
    <w:name w:val="usercontent"/>
    <w:basedOn w:val="Fuentedeprrafopredeter"/>
    <w:rsid w:val="002C6B70"/>
  </w:style>
  <w:style w:type="paragraph" w:customStyle="1" w:styleId="Texto">
    <w:name w:val="Texto"/>
    <w:basedOn w:val="Normal"/>
    <w:link w:val="TextoCar"/>
    <w:rsid w:val="002C6B7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2C6B70"/>
    <w:rPr>
      <w:rFonts w:ascii="Arial" w:eastAsia="Times New Roman" w:hAnsi="Arial" w:cs="Arial"/>
      <w:sz w:val="18"/>
      <w:szCs w:val="20"/>
      <w:lang w:val="es-ES" w:eastAsia="es-ES"/>
    </w:rPr>
  </w:style>
  <w:style w:type="table" w:customStyle="1" w:styleId="Sombreadoclaro1">
    <w:name w:val="Sombreado claro1"/>
    <w:basedOn w:val="Tablanormal"/>
    <w:uiPriority w:val="60"/>
    <w:rsid w:val="002014EA"/>
    <w:pPr>
      <w:spacing w:beforeAutospacing="1" w:after="0" w:afterAutospacing="1"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94275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F25"/>
  </w:style>
  <w:style w:type="paragraph" w:styleId="Ttulo1">
    <w:name w:val="heading 1"/>
    <w:basedOn w:val="Normal"/>
    <w:next w:val="Normal"/>
    <w:link w:val="Ttulo1Car"/>
    <w:uiPriority w:val="9"/>
    <w:qFormat/>
    <w:rsid w:val="002C6B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C6B70"/>
    <w:pPr>
      <w:ind w:left="720"/>
      <w:contextualSpacing/>
    </w:pPr>
  </w:style>
  <w:style w:type="paragraph" w:customStyle="1" w:styleId="Default">
    <w:name w:val="Default"/>
    <w:rsid w:val="002C6B7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2C6B70"/>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2C6B7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2C6B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6B70"/>
    <w:rPr>
      <w:rFonts w:ascii="Tahoma" w:hAnsi="Tahoma" w:cs="Tahoma"/>
      <w:sz w:val="16"/>
      <w:szCs w:val="16"/>
    </w:rPr>
  </w:style>
  <w:style w:type="table" w:styleId="Tablaconcuadrcula">
    <w:name w:val="Table Grid"/>
    <w:basedOn w:val="Tablanormal"/>
    <w:uiPriority w:val="59"/>
    <w:rsid w:val="002C6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2C6B70"/>
    <w:pPr>
      <w:tabs>
        <w:tab w:val="center" w:pos="4419"/>
        <w:tab w:val="right" w:pos="8838"/>
      </w:tabs>
      <w:spacing w:after="0" w:line="240" w:lineRule="auto"/>
    </w:pPr>
  </w:style>
  <w:style w:type="character" w:customStyle="1" w:styleId="EncabezadoCar">
    <w:name w:val="Encabezado Car"/>
    <w:basedOn w:val="Fuentedeprrafopredeter"/>
    <w:link w:val="Encabezado"/>
    <w:rsid w:val="002C6B70"/>
  </w:style>
  <w:style w:type="paragraph" w:styleId="Piedepgina">
    <w:name w:val="footer"/>
    <w:basedOn w:val="Normal"/>
    <w:link w:val="PiedepginaCar"/>
    <w:uiPriority w:val="99"/>
    <w:unhideWhenUsed/>
    <w:rsid w:val="002C6B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6B70"/>
  </w:style>
  <w:style w:type="paragraph" w:styleId="Sinespaciado">
    <w:name w:val="No Spacing"/>
    <w:link w:val="SinespaciadoCar"/>
    <w:uiPriority w:val="1"/>
    <w:qFormat/>
    <w:rsid w:val="002C6B70"/>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2C6B70"/>
    <w:rPr>
      <w:rFonts w:eastAsiaTheme="minorEastAsia"/>
      <w:lang w:eastAsia="es-MX"/>
    </w:rPr>
  </w:style>
  <w:style w:type="paragraph" w:styleId="Ttulo">
    <w:name w:val="Title"/>
    <w:basedOn w:val="Normal"/>
    <w:next w:val="Normal"/>
    <w:link w:val="TtuloCar"/>
    <w:uiPriority w:val="10"/>
    <w:qFormat/>
    <w:rsid w:val="002C6B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2C6B70"/>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2C6B70"/>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2C6B70"/>
    <w:rPr>
      <w:rFonts w:asciiTheme="majorHAnsi" w:eastAsiaTheme="majorEastAsia" w:hAnsiTheme="majorHAnsi" w:cstheme="majorBidi"/>
      <w:i/>
      <w:iCs/>
      <w:color w:val="4F81BD" w:themeColor="accent1"/>
      <w:spacing w:val="15"/>
      <w:sz w:val="24"/>
      <w:szCs w:val="24"/>
      <w:lang w:eastAsia="es-MX"/>
    </w:rPr>
  </w:style>
  <w:style w:type="character" w:styleId="Refdecomentario">
    <w:name w:val="annotation reference"/>
    <w:basedOn w:val="Fuentedeprrafopredeter"/>
    <w:uiPriority w:val="99"/>
    <w:semiHidden/>
    <w:unhideWhenUsed/>
    <w:rsid w:val="002C6B70"/>
    <w:rPr>
      <w:sz w:val="16"/>
      <w:szCs w:val="16"/>
    </w:rPr>
  </w:style>
  <w:style w:type="paragraph" w:styleId="Textocomentario">
    <w:name w:val="annotation text"/>
    <w:basedOn w:val="Normal"/>
    <w:link w:val="TextocomentarioCar"/>
    <w:uiPriority w:val="99"/>
    <w:semiHidden/>
    <w:unhideWhenUsed/>
    <w:rsid w:val="002C6B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6B70"/>
    <w:rPr>
      <w:sz w:val="20"/>
      <w:szCs w:val="20"/>
    </w:rPr>
  </w:style>
  <w:style w:type="paragraph" w:styleId="Asuntodelcomentario">
    <w:name w:val="annotation subject"/>
    <w:basedOn w:val="Textocomentario"/>
    <w:next w:val="Textocomentario"/>
    <w:link w:val="AsuntodelcomentarioCar"/>
    <w:uiPriority w:val="99"/>
    <w:semiHidden/>
    <w:unhideWhenUsed/>
    <w:rsid w:val="002C6B70"/>
    <w:rPr>
      <w:b/>
      <w:bCs/>
    </w:rPr>
  </w:style>
  <w:style w:type="character" w:customStyle="1" w:styleId="AsuntodelcomentarioCar">
    <w:name w:val="Asunto del comentario Car"/>
    <w:basedOn w:val="TextocomentarioCar"/>
    <w:link w:val="Asuntodelcomentario"/>
    <w:uiPriority w:val="99"/>
    <w:semiHidden/>
    <w:rsid w:val="002C6B70"/>
    <w:rPr>
      <w:b/>
      <w:bCs/>
      <w:sz w:val="20"/>
      <w:szCs w:val="20"/>
    </w:rPr>
  </w:style>
  <w:style w:type="character" w:customStyle="1" w:styleId="usercontent">
    <w:name w:val="usercontent"/>
    <w:basedOn w:val="Fuentedeprrafopredeter"/>
    <w:rsid w:val="002C6B70"/>
  </w:style>
  <w:style w:type="paragraph" w:customStyle="1" w:styleId="Texto">
    <w:name w:val="Texto"/>
    <w:basedOn w:val="Normal"/>
    <w:link w:val="TextoCar"/>
    <w:rsid w:val="002C6B7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2C6B70"/>
    <w:rPr>
      <w:rFonts w:ascii="Arial" w:eastAsia="Times New Roman" w:hAnsi="Arial" w:cs="Arial"/>
      <w:sz w:val="18"/>
      <w:szCs w:val="20"/>
      <w:lang w:val="es-ES" w:eastAsia="es-ES"/>
    </w:rPr>
  </w:style>
  <w:style w:type="table" w:customStyle="1" w:styleId="Sombreadoclaro1">
    <w:name w:val="Sombreado claro1"/>
    <w:basedOn w:val="Tablanormal"/>
    <w:uiPriority w:val="60"/>
    <w:rsid w:val="002014EA"/>
    <w:pPr>
      <w:spacing w:beforeAutospacing="1" w:after="0" w:afterAutospacing="1"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9427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9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header" Target="header20.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5.xml"/><Relationship Id="rId42" Type="http://schemas.openxmlformats.org/officeDocument/2006/relationships/header" Target="header23.xml"/><Relationship Id="rId47" Type="http://schemas.openxmlformats.org/officeDocument/2006/relationships/header" Target="header28.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eader" Target="header2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0.xml"/><Relationship Id="rId41"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7.xml"/><Relationship Id="rId49" Type="http://schemas.openxmlformats.org/officeDocument/2006/relationships/header" Target="header30.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2.xml"/><Relationship Id="rId44" Type="http://schemas.openxmlformats.org/officeDocument/2006/relationships/header" Target="header2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header" Target="header29.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16.xml.rels><?xml version="1.0" encoding="UTF-8" standalone="yes"?>
<Relationships xmlns="http://schemas.openxmlformats.org/package/2006/relationships"><Relationship Id="rId1" Type="http://schemas.openxmlformats.org/officeDocument/2006/relationships/image" Target="media/image1.jpg"/></Relationships>
</file>

<file path=word/_rels/header17.xml.rels><?xml version="1.0" encoding="UTF-8" standalone="yes"?>
<Relationships xmlns="http://schemas.openxmlformats.org/package/2006/relationships"><Relationship Id="rId1" Type="http://schemas.openxmlformats.org/officeDocument/2006/relationships/image" Target="media/image1.jpg"/></Relationships>
</file>

<file path=word/_rels/header18.xml.rels><?xml version="1.0" encoding="UTF-8" standalone="yes"?>
<Relationships xmlns="http://schemas.openxmlformats.org/package/2006/relationships"><Relationship Id="rId1" Type="http://schemas.openxmlformats.org/officeDocument/2006/relationships/image" Target="media/image1.jpg"/></Relationships>
</file>

<file path=word/_rels/header19.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21.xml.rels><?xml version="1.0" encoding="UTF-8" standalone="yes"?>
<Relationships xmlns="http://schemas.openxmlformats.org/package/2006/relationships"><Relationship Id="rId1" Type="http://schemas.openxmlformats.org/officeDocument/2006/relationships/image" Target="media/image1.jpg"/></Relationships>
</file>

<file path=word/_rels/header22.xml.rels><?xml version="1.0" encoding="UTF-8" standalone="yes"?>
<Relationships xmlns="http://schemas.openxmlformats.org/package/2006/relationships"><Relationship Id="rId1" Type="http://schemas.openxmlformats.org/officeDocument/2006/relationships/image" Target="media/image1.jpg"/></Relationships>
</file>

<file path=word/_rels/header23.xml.rels><?xml version="1.0" encoding="UTF-8" standalone="yes"?>
<Relationships xmlns="http://schemas.openxmlformats.org/package/2006/relationships"><Relationship Id="rId1" Type="http://schemas.openxmlformats.org/officeDocument/2006/relationships/image" Target="media/image1.jpg"/></Relationships>
</file>

<file path=word/_rels/header25.xml.rels><?xml version="1.0" encoding="UTF-8" standalone="yes"?>
<Relationships xmlns="http://schemas.openxmlformats.org/package/2006/relationships"><Relationship Id="rId1" Type="http://schemas.openxmlformats.org/officeDocument/2006/relationships/image" Target="media/image1.jpg"/></Relationships>
</file>

<file path=word/_rels/header26.xml.rels><?xml version="1.0" encoding="UTF-8" standalone="yes"?>
<Relationships xmlns="http://schemas.openxmlformats.org/package/2006/relationships"><Relationship Id="rId1" Type="http://schemas.openxmlformats.org/officeDocument/2006/relationships/image" Target="media/image1.jpg"/></Relationships>
</file>

<file path=word/_rels/header27.xml.rels><?xml version="1.0" encoding="UTF-8" standalone="yes"?>
<Relationships xmlns="http://schemas.openxmlformats.org/package/2006/relationships"><Relationship Id="rId1" Type="http://schemas.openxmlformats.org/officeDocument/2006/relationships/image" Target="media/image1.jpg"/></Relationships>
</file>

<file path=word/_rels/header28.xml.rels><?xml version="1.0" encoding="UTF-8" standalone="yes"?>
<Relationships xmlns="http://schemas.openxmlformats.org/package/2006/relationships"><Relationship Id="rId1" Type="http://schemas.openxmlformats.org/officeDocument/2006/relationships/image" Target="media/image1.jpg"/></Relationships>
</file>

<file path=word/_rels/header29.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3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D7EBC-4E26-4727-81F2-892E671F0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17394</Words>
  <Characters>95671</Characters>
  <Application>Microsoft Office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ANEL</dc:creator>
  <cp:lastModifiedBy>IAIP-DP</cp:lastModifiedBy>
  <cp:revision>2</cp:revision>
  <cp:lastPrinted>2018-06-22T21:10:00Z</cp:lastPrinted>
  <dcterms:created xsi:type="dcterms:W3CDTF">2018-06-22T21:11:00Z</dcterms:created>
  <dcterms:modified xsi:type="dcterms:W3CDTF">2018-06-22T21:11:00Z</dcterms:modified>
</cp:coreProperties>
</file>