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6EF8178D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FE1CEB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- - - - - - - - - - - - -</w:t>
      </w:r>
    </w:p>
    <w:p w14:paraId="46DBD9C9" w14:textId="3C90A010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701B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FE1CEB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2208F3">
        <w:rPr>
          <w:rFonts w:ascii="Arial" w:hAnsi="Arial" w:cs="Arial"/>
        </w:rPr>
        <w:t>1</w:t>
      </w:r>
      <w:r w:rsidR="00FE1CEB">
        <w:rPr>
          <w:rFonts w:ascii="Arial" w:hAnsi="Arial" w:cs="Arial"/>
        </w:rPr>
        <w:t>3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C701B8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2208F3">
        <w:rPr>
          <w:rFonts w:ascii="Arial" w:hAnsi="Arial" w:cs="Arial"/>
        </w:rPr>
        <w:t>Eloy Riaño González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Suplente de la Vocalía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2208F3">
        <w:rPr>
          <w:rFonts w:ascii="Arial" w:hAnsi="Arial" w:cs="Arial"/>
        </w:rPr>
        <w:t>Saraí Santiago Orozco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Suplente de la Vocalía Segunda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FE1CEB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00</w:t>
      </w:r>
      <w:r w:rsidR="00FE1CEB">
        <w:rPr>
          <w:rFonts w:ascii="Arial" w:hAnsi="Arial" w:cs="Arial"/>
          <w:b/>
        </w:rPr>
        <w:t>3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2208F3">
        <w:rPr>
          <w:rFonts w:ascii="Arial" w:hAnsi="Arial" w:cs="Arial"/>
        </w:rPr>
        <w:t>1</w:t>
      </w:r>
      <w:r w:rsidR="00FE1CEB">
        <w:rPr>
          <w:rFonts w:ascii="Arial" w:hAnsi="Arial" w:cs="Arial"/>
        </w:rPr>
        <w:t>3</w:t>
      </w:r>
      <w:r w:rsidR="008F429F" w:rsidRPr="00250337">
        <w:rPr>
          <w:rFonts w:ascii="Arial" w:hAnsi="Arial" w:cs="Arial"/>
        </w:rPr>
        <w:t xml:space="preserve"> de </w:t>
      </w:r>
      <w:r w:rsidR="00C701B8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</w:t>
      </w:r>
      <w:proofErr w:type="gramStart"/>
      <w:r w:rsidR="008F429F" w:rsidRPr="00250337">
        <w:rPr>
          <w:rFonts w:ascii="Arial" w:hAnsi="Arial" w:cs="Arial"/>
        </w:rPr>
        <w:t>lugar.-</w:t>
      </w:r>
      <w:proofErr w:type="gramEnd"/>
      <w:r w:rsidR="008F429F" w:rsidRPr="00250337">
        <w:rPr>
          <w:rFonts w:ascii="Arial" w:hAnsi="Arial" w:cs="Arial"/>
        </w:rPr>
        <w:t xml:space="preserve">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91A6FB1" w14:textId="77777777" w:rsidR="006227F4" w:rsidRPr="00651EDE" w:rsidRDefault="006227F4" w:rsidP="006227F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663BC3FF" w14:textId="77777777" w:rsidR="006227F4" w:rsidRPr="00651EDE" w:rsidRDefault="006227F4" w:rsidP="006227F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1DDB00A7" w14:textId="77777777" w:rsidR="006227F4" w:rsidRPr="00651EDE" w:rsidRDefault="006227F4" w:rsidP="006227F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ACUERDO/OGAIPO/CT/00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651EDE">
        <w:rPr>
          <w:rFonts w:ascii="Arial" w:hAnsi="Arial" w:cs="Arial"/>
        </w:rPr>
        <w:t xml:space="preserve"> de acceso a la información pública con número de folio </w:t>
      </w:r>
      <w:bookmarkStart w:id="1" w:name="_Hlk123719590"/>
      <w:r w:rsidRPr="00651EDE">
        <w:rPr>
          <w:rFonts w:ascii="Arial" w:hAnsi="Arial" w:cs="Arial"/>
        </w:rPr>
        <w:t>2027285230000</w:t>
      </w:r>
      <w:bookmarkEnd w:id="1"/>
      <w:r>
        <w:rPr>
          <w:rFonts w:ascii="Arial" w:hAnsi="Arial" w:cs="Arial"/>
        </w:rPr>
        <w:t xml:space="preserve">11 y </w:t>
      </w:r>
      <w:r w:rsidRPr="00651EDE">
        <w:rPr>
          <w:rFonts w:ascii="Arial" w:hAnsi="Arial" w:cs="Arial"/>
        </w:rPr>
        <w:t>2027285230000</w:t>
      </w:r>
      <w:r>
        <w:rPr>
          <w:rFonts w:ascii="Arial" w:hAnsi="Arial" w:cs="Arial"/>
        </w:rPr>
        <w:t xml:space="preserve">12. </w:t>
      </w:r>
      <w:r w:rsidRPr="00651EDE">
        <w:rPr>
          <w:rFonts w:ascii="Arial" w:hAnsi="Arial" w:cs="Arial"/>
        </w:rPr>
        <w:t>- - - - - - - - - - - -</w:t>
      </w:r>
      <w:r>
        <w:rPr>
          <w:rFonts w:ascii="Arial" w:hAnsi="Arial" w:cs="Arial"/>
        </w:rPr>
        <w:t xml:space="preserve"> - </w:t>
      </w:r>
    </w:p>
    <w:p w14:paraId="75B4D989" w14:textId="77777777" w:rsidR="006227F4" w:rsidRPr="00651EDE" w:rsidRDefault="006227F4" w:rsidP="006227F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Tercera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- - - - </w:t>
      </w:r>
      <w:r>
        <w:rPr>
          <w:rFonts w:ascii="Arial" w:hAnsi="Arial" w:cs="Arial"/>
        </w:rPr>
        <w:t xml:space="preserve">- - - </w:t>
      </w:r>
    </w:p>
    <w:p w14:paraId="360A58ED" w14:textId="77777777" w:rsidR="006227F4" w:rsidRPr="00651EDE" w:rsidRDefault="006227F4" w:rsidP="006227F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4AA1E889" w14:textId="5064A796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00</w:t>
      </w:r>
      <w:r w:rsidR="00FE1CEB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894816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894816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406C82EB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2208F3">
        <w:rPr>
          <w:rFonts w:ascii="Arial" w:hAnsi="Arial" w:cs="Arial"/>
        </w:rPr>
        <w:t>1</w:t>
      </w:r>
      <w:r w:rsidR="006227F4">
        <w:rPr>
          <w:rFonts w:ascii="Arial" w:hAnsi="Arial" w:cs="Arial"/>
        </w:rPr>
        <w:t>3</w:t>
      </w:r>
      <w:r w:rsidRPr="00432E16">
        <w:rPr>
          <w:rFonts w:ascii="Arial" w:hAnsi="Arial" w:cs="Arial"/>
        </w:rPr>
        <w:t xml:space="preserve"> de </w:t>
      </w:r>
      <w:r w:rsidR="00C701B8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C701B8">
        <w:rPr>
          <w:rFonts w:ascii="Arial" w:hAnsi="Arial" w:cs="Arial"/>
          <w:b/>
          <w:bCs/>
          <w:lang w:val="es-ES_tradnl"/>
        </w:rPr>
        <w:t>0</w:t>
      </w:r>
      <w:r w:rsidR="00FE1CEB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6227F4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6227F4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124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6227F4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6227F4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</w:t>
      </w:r>
      <w:r w:rsidR="00FE1CEB">
        <w:rPr>
          <w:rFonts w:ascii="Arial" w:hAnsi="Arial" w:cs="Arial"/>
          <w:b/>
          <w:bCs/>
        </w:rPr>
        <w:t>11</w:t>
      </w:r>
      <w:r w:rsidR="006227F4">
        <w:rPr>
          <w:rFonts w:ascii="Arial" w:hAnsi="Arial" w:cs="Arial"/>
          <w:b/>
          <w:bCs/>
        </w:rPr>
        <w:t xml:space="preserve"> y </w:t>
      </w:r>
      <w:r w:rsidR="006227F4" w:rsidRPr="00C701B8">
        <w:rPr>
          <w:rFonts w:ascii="Arial" w:hAnsi="Arial" w:cs="Arial"/>
          <w:b/>
          <w:bCs/>
        </w:rPr>
        <w:t>2027285230000</w:t>
      </w:r>
      <w:r w:rsidR="006227F4">
        <w:rPr>
          <w:rFonts w:ascii="Arial" w:hAnsi="Arial" w:cs="Arial"/>
          <w:b/>
          <w:bCs/>
        </w:rPr>
        <w:t>1</w:t>
      </w:r>
      <w:r w:rsidR="006227F4">
        <w:rPr>
          <w:rFonts w:ascii="Arial" w:hAnsi="Arial" w:cs="Arial"/>
          <w:b/>
          <w:bCs/>
        </w:rPr>
        <w:t>2</w:t>
      </w:r>
      <w:r w:rsidR="00390CD3" w:rsidRPr="00B0477B">
        <w:rPr>
          <w:rFonts w:ascii="Arial" w:hAnsi="Arial" w:cs="Arial"/>
        </w:rPr>
        <w:t xml:space="preserve">. 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FE1CEB">
        <w:rPr>
          <w:rStyle w:val="form-control"/>
          <w:rFonts w:ascii="Arial" w:hAnsi="Arial" w:cs="Arial"/>
          <w:bCs/>
        </w:rPr>
        <w:t xml:space="preserve">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421489EA" w14:textId="77777777" w:rsidR="006227F4" w:rsidRDefault="006227F4" w:rsidP="006227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11 y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>12. - - - - - - - - - - - - - - - - - - - - - - - - - - - - - - - - - - - - - - - - - - - - - -</w:t>
      </w:r>
    </w:p>
    <w:p w14:paraId="28FBB026" w14:textId="77777777" w:rsidR="006227F4" w:rsidRDefault="006227F4" w:rsidP="006227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AA168FC" w14:textId="77777777" w:rsidR="006227F4" w:rsidRPr="00D82BC3" w:rsidRDefault="006227F4" w:rsidP="006227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7D457AD0" w14:textId="77777777" w:rsidR="006227F4" w:rsidRPr="00D349E3" w:rsidRDefault="006227F4" w:rsidP="006227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Tercera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trece de enero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</w:t>
      </w:r>
    </w:p>
    <w:bookmarkEnd w:id="3"/>
    <w:p w14:paraId="191A2B8F" w14:textId="2F54DB1B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FE1CEB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</w:t>
      </w:r>
      <w:r>
        <w:rPr>
          <w:rFonts w:ascii="Arial" w:hAnsi="Arial" w:cs="Arial"/>
        </w:rPr>
        <w:lastRenderedPageBreak/>
        <w:t xml:space="preserve">se procedió a dar lectura del acta de la </w:t>
      </w:r>
      <w:r w:rsidR="00FE1CEB">
        <w:rPr>
          <w:rFonts w:ascii="Arial" w:hAnsi="Arial" w:cs="Arial"/>
        </w:rPr>
        <w:t>Tercera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proofErr w:type="gramStart"/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 - - - - - - - - - - - - - - - - - - - - - - - -</w:t>
      </w:r>
    </w:p>
    <w:p w14:paraId="235542BB" w14:textId="2512637A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FE1CEB">
        <w:rPr>
          <w:rFonts w:ascii="Arial" w:hAnsi="Arial" w:cs="Arial"/>
        </w:rPr>
        <w:t>Tercera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</w:t>
      </w:r>
      <w:r w:rsidR="00C701B8">
        <w:rPr>
          <w:rFonts w:ascii="Arial" w:hAnsi="Arial" w:cs="Arial"/>
        </w:rPr>
        <w:t xml:space="preserve">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1C69B1BA" w:rsidR="00FE1CEB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6227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6227F4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6227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6227F4">
        <w:rPr>
          <w:rFonts w:ascii="Arial" w:hAnsi="Arial" w:cs="Arial"/>
        </w:rPr>
        <w:t xml:space="preserve">los </w:t>
      </w:r>
      <w:r w:rsidRPr="00D82BC3">
        <w:rPr>
          <w:rFonts w:ascii="Arial" w:hAnsi="Arial" w:cs="Arial"/>
        </w:rPr>
        <w:t>número</w:t>
      </w:r>
      <w:r w:rsidR="006227F4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C701B8" w:rsidRPr="00641668">
        <w:rPr>
          <w:rFonts w:ascii="Arial" w:hAnsi="Arial" w:cs="Arial"/>
          <w:b/>
          <w:bCs/>
        </w:rPr>
        <w:t>2027285230000</w:t>
      </w:r>
      <w:r w:rsidR="00FE1CEB">
        <w:rPr>
          <w:rFonts w:ascii="Arial" w:hAnsi="Arial" w:cs="Arial"/>
          <w:b/>
          <w:bCs/>
        </w:rPr>
        <w:t>11</w:t>
      </w:r>
      <w:r w:rsidR="006227F4">
        <w:rPr>
          <w:rFonts w:ascii="Arial" w:hAnsi="Arial" w:cs="Arial"/>
          <w:b/>
          <w:bCs/>
        </w:rPr>
        <w:t xml:space="preserve"> y </w:t>
      </w:r>
      <w:r w:rsidR="006227F4" w:rsidRPr="00641668">
        <w:rPr>
          <w:rFonts w:ascii="Arial" w:hAnsi="Arial" w:cs="Arial"/>
          <w:b/>
          <w:bCs/>
        </w:rPr>
        <w:t>2027285230000</w:t>
      </w:r>
      <w:r w:rsidR="006227F4">
        <w:rPr>
          <w:rFonts w:ascii="Arial" w:hAnsi="Arial" w:cs="Arial"/>
          <w:b/>
          <w:bCs/>
        </w:rPr>
        <w:t>1</w:t>
      </w:r>
      <w:r w:rsidR="006227F4">
        <w:rPr>
          <w:rFonts w:ascii="Arial" w:hAnsi="Arial" w:cs="Arial"/>
          <w:b/>
          <w:bCs/>
        </w:rPr>
        <w:t>2</w:t>
      </w:r>
      <w:r w:rsidR="00FE1CEB">
        <w:rPr>
          <w:rFonts w:ascii="Arial" w:hAnsi="Arial" w:cs="Arial"/>
          <w:b/>
          <w:bCs/>
        </w:rPr>
        <w:t xml:space="preserve">. - - - - - - - - - - - </w:t>
      </w:r>
      <w:r w:rsidR="006227F4">
        <w:rPr>
          <w:rFonts w:ascii="Arial" w:hAnsi="Arial" w:cs="Arial"/>
          <w:b/>
          <w:bCs/>
        </w:rPr>
        <w:t>- - - - - - - - - - - - - - - - - - - - - - - - - - - - - - - - - - -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0C224F99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FE1CEB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FE1CEB">
        <w:rPr>
          <w:rFonts w:ascii="Arial" w:hAnsi="Arial" w:cs="Arial"/>
        </w:rPr>
        <w:t>trece</w:t>
      </w:r>
      <w:r w:rsidRPr="00D82BC3">
        <w:rPr>
          <w:rFonts w:ascii="Arial" w:hAnsi="Arial" w:cs="Arial"/>
        </w:rPr>
        <w:t xml:space="preserve"> de </w:t>
      </w:r>
      <w:r w:rsidR="00A16522">
        <w:rPr>
          <w:rFonts w:ascii="Arial" w:hAnsi="Arial" w:cs="Arial"/>
        </w:rPr>
        <w:t>enero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- - - - - </w:t>
      </w:r>
      <w:r w:rsidR="002208F3">
        <w:rPr>
          <w:rFonts w:ascii="Arial" w:hAnsi="Arial" w:cs="Arial"/>
        </w:rPr>
        <w:t>- - -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p w14:paraId="6DFB74CA" w14:textId="77777777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7239A1E9" w14:textId="77777777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77777777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77777777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    C. Eloy Riaño González</w:t>
      </w:r>
      <w:r w:rsidRPr="00D82BC3">
        <w:rPr>
          <w:rFonts w:ascii="Arial" w:hAnsi="Arial" w:cs="Arial"/>
          <w:b/>
          <w:bCs/>
        </w:rPr>
        <w:t>.</w:t>
      </w:r>
    </w:p>
    <w:p w14:paraId="13DBD373" w14:textId="77777777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Suplente de la Vocalía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D0F28" w14:textId="507B4C7E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26B3F" w14:textId="77777777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77777777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>
        <w:rPr>
          <w:rFonts w:ascii="Arial" w:hAnsi="Arial" w:cs="Arial"/>
          <w:b/>
          <w:bCs/>
        </w:rPr>
        <w:t>Saraí Santiago Orozco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21873AD3" w14:textId="77777777" w:rsidR="002208F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Suplente de la Vocalía Segunda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Comisario</w:t>
      </w:r>
    </w:p>
    <w:p w14:paraId="1C73AA25" w14:textId="718D821D" w:rsidR="00C22F49" w:rsidRPr="004576F6" w:rsidRDefault="00C22F49" w:rsidP="002208F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A969" w14:textId="77777777" w:rsidR="008920F3" w:rsidRDefault="008920F3" w:rsidP="00505074">
      <w:r>
        <w:separator/>
      </w:r>
    </w:p>
  </w:endnote>
  <w:endnote w:type="continuationSeparator" w:id="0">
    <w:p w14:paraId="0C02BC3B" w14:textId="77777777" w:rsidR="008920F3" w:rsidRDefault="008920F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2929BDD7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FE1CEB">
      <w:rPr>
        <w:rFonts w:ascii="Cambria" w:hAnsi="Cambria"/>
        <w:i/>
        <w:sz w:val="18"/>
      </w:rPr>
      <w:t>Tercera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2208F3">
      <w:rPr>
        <w:rFonts w:ascii="Cambria" w:hAnsi="Cambria"/>
        <w:i/>
        <w:sz w:val="18"/>
      </w:rPr>
      <w:t>1</w:t>
    </w:r>
    <w:r w:rsidR="00FE1CEB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 </w:t>
    </w:r>
    <w:r w:rsidR="00C701B8">
      <w:rPr>
        <w:rFonts w:ascii="Cambria" w:hAnsi="Cambria"/>
        <w:i/>
        <w:sz w:val="18"/>
      </w:rPr>
      <w:t>enero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994D" w14:textId="77777777" w:rsidR="008920F3" w:rsidRDefault="008920F3" w:rsidP="00505074">
      <w:r>
        <w:separator/>
      </w:r>
    </w:p>
  </w:footnote>
  <w:footnote w:type="continuationSeparator" w:id="0">
    <w:p w14:paraId="71AE76AA" w14:textId="77777777" w:rsidR="008920F3" w:rsidRDefault="008920F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704D30"/>
    <w:rsid w:val="0070734F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3E9F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402"/>
    <w:rsid w:val="00DC65C4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1397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34</cp:revision>
  <cp:lastPrinted>2023-01-10T16:49:00Z</cp:lastPrinted>
  <dcterms:created xsi:type="dcterms:W3CDTF">2022-07-12T17:22:00Z</dcterms:created>
  <dcterms:modified xsi:type="dcterms:W3CDTF">2023-01-12T22:41:00Z</dcterms:modified>
</cp:coreProperties>
</file>