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189ACF7C" w:rsidR="008F429F" w:rsidRPr="00250337" w:rsidRDefault="00421AA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CUARTA</w:t>
      </w:r>
      <w:r w:rsidR="008F429F" w:rsidRPr="00250337">
        <w:rPr>
          <w:rFonts w:ascii="Arial" w:hAnsi="Arial" w:cs="Arial"/>
          <w:b/>
        </w:rPr>
        <w:t xml:space="preserve"> SESIÓN EXTRAORDINARIA 2021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</w:t>
      </w:r>
      <w:proofErr w:type="gramStart"/>
      <w:r w:rsidR="00C608F0" w:rsidRPr="00250337">
        <w:rPr>
          <w:rFonts w:ascii="Arial" w:hAnsi="Arial" w:cs="Arial"/>
          <w:b/>
        </w:rPr>
        <w:t>OAXACA.</w:t>
      </w:r>
      <w:r w:rsidR="008F429F" w:rsidRPr="00250337">
        <w:rPr>
          <w:rFonts w:ascii="Arial" w:hAnsi="Arial" w:cs="Arial"/>
          <w:b/>
        </w:rPr>
        <w:t>-</w:t>
      </w:r>
      <w:proofErr w:type="gramEnd"/>
      <w:r w:rsidR="008F429F" w:rsidRPr="00250337">
        <w:rPr>
          <w:rFonts w:ascii="Arial" w:hAnsi="Arial" w:cs="Arial"/>
          <w:b/>
        </w:rPr>
        <w:t xml:space="preserve"> - - - - - - - - - - - </w:t>
      </w:r>
      <w:r w:rsidR="00C608F0" w:rsidRPr="00250337">
        <w:rPr>
          <w:rFonts w:ascii="Arial" w:hAnsi="Arial" w:cs="Arial"/>
          <w:b/>
        </w:rPr>
        <w:t xml:space="preserve">- - - - - </w:t>
      </w:r>
      <w:r>
        <w:rPr>
          <w:rFonts w:ascii="Arial" w:hAnsi="Arial" w:cs="Arial"/>
          <w:b/>
        </w:rPr>
        <w:t xml:space="preserve">- - - - - - - - </w:t>
      </w:r>
    </w:p>
    <w:p w14:paraId="46DBD9C9" w14:textId="6B6CCD34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421AA2">
        <w:rPr>
          <w:rFonts w:ascii="Arial" w:hAnsi="Arial" w:cs="Arial"/>
        </w:rPr>
        <w:t>trece</w:t>
      </w:r>
      <w:r w:rsidR="008F429F" w:rsidRPr="00250337">
        <w:rPr>
          <w:rFonts w:ascii="Arial" w:hAnsi="Arial" w:cs="Arial"/>
        </w:rPr>
        <w:t xml:space="preserve"> horas con </w:t>
      </w:r>
      <w:r w:rsidR="00421AA2">
        <w:rPr>
          <w:rFonts w:ascii="Arial" w:hAnsi="Arial" w:cs="Arial"/>
        </w:rPr>
        <w:t>cinco</w:t>
      </w:r>
      <w:r w:rsidR="008F429F" w:rsidRPr="00250337">
        <w:rPr>
          <w:rFonts w:ascii="Arial" w:hAnsi="Arial" w:cs="Arial"/>
        </w:rPr>
        <w:t xml:space="preserve"> minutos de</w:t>
      </w:r>
      <w:r w:rsidR="00421AA2">
        <w:rPr>
          <w:rFonts w:ascii="Arial" w:hAnsi="Arial" w:cs="Arial"/>
        </w:rPr>
        <w:t>l viernes</w:t>
      </w:r>
      <w:r w:rsidR="00DF72EC" w:rsidRPr="00250337">
        <w:rPr>
          <w:rFonts w:ascii="Arial" w:hAnsi="Arial" w:cs="Arial"/>
        </w:rPr>
        <w:t xml:space="preserve"> </w:t>
      </w:r>
      <w:r w:rsidR="00421AA2">
        <w:rPr>
          <w:rFonts w:ascii="Arial" w:hAnsi="Arial" w:cs="Arial"/>
        </w:rPr>
        <w:t>tres</w:t>
      </w:r>
      <w:r w:rsidR="008F429F" w:rsidRPr="00250337">
        <w:rPr>
          <w:rFonts w:ascii="Arial" w:hAnsi="Arial" w:cs="Arial"/>
        </w:rPr>
        <w:t xml:space="preserve"> de </w:t>
      </w:r>
      <w:r w:rsidR="008C28B2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del dos mil veintiu</w:t>
      </w:r>
      <w:r w:rsidRPr="00250337">
        <w:rPr>
          <w:rFonts w:ascii="Arial" w:hAnsi="Arial" w:cs="Arial"/>
        </w:rPr>
        <w:t>no, se reunieron vía remota, la ciudadana</w:t>
      </w:r>
      <w:r w:rsidR="008F429F" w:rsidRPr="00250337">
        <w:rPr>
          <w:rFonts w:ascii="Arial" w:hAnsi="Arial" w:cs="Arial"/>
        </w:rPr>
        <w:t xml:space="preserve"> y los ciudadanos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Luis Alberto Pavón Mercado, Presidente; C. Carlos Bautista Rojas, Secretario Ejecutivo; Mildred Fabiola Estrada Rubio, Vocal Primera; C. Arturo Torres Pérez, Vocal Segundo y el C. </w:t>
      </w:r>
      <w:r w:rsidR="00A7055E">
        <w:rPr>
          <w:rFonts w:ascii="Arial" w:hAnsi="Arial" w:cs="Arial"/>
        </w:rPr>
        <w:t>Juan Antonio García Pérez</w:t>
      </w:r>
      <w:r w:rsidRPr="00250337">
        <w:rPr>
          <w:rFonts w:ascii="Arial" w:hAnsi="Arial" w:cs="Arial"/>
        </w:rPr>
        <w:t xml:space="preserve">, </w:t>
      </w:r>
      <w:r w:rsidR="00A7055E">
        <w:rPr>
          <w:rFonts w:ascii="Arial" w:hAnsi="Arial" w:cs="Arial"/>
        </w:rPr>
        <w:t>Suplente de la Comisaría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421AA2">
        <w:rPr>
          <w:rFonts w:ascii="Arial" w:hAnsi="Arial" w:cs="Arial"/>
          <w:b/>
        </w:rPr>
        <w:t>Cuarta</w:t>
      </w:r>
      <w:r w:rsidR="008F429F" w:rsidRPr="00AE4F6D">
        <w:rPr>
          <w:rFonts w:ascii="Arial" w:hAnsi="Arial" w:cs="Arial"/>
          <w:b/>
        </w:rPr>
        <w:t xml:space="preserve"> Sesión Extraordinaria 2021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DD5028" w:rsidRPr="00250337">
        <w:rPr>
          <w:rFonts w:ascii="Arial" w:hAnsi="Arial" w:cs="Arial"/>
        </w:rPr>
        <w:t>Órgano 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421AA2">
        <w:rPr>
          <w:rFonts w:ascii="Arial" w:hAnsi="Arial" w:cs="Arial"/>
          <w:b/>
        </w:rPr>
        <w:t>OGAIPO/CT/S.E./04</w:t>
      </w:r>
      <w:r w:rsidR="00DD5028" w:rsidRPr="00250337">
        <w:rPr>
          <w:rFonts w:ascii="Arial" w:hAnsi="Arial" w:cs="Arial"/>
          <w:b/>
        </w:rPr>
        <w:t>/2021</w:t>
      </w:r>
      <w:r w:rsidR="008F429F" w:rsidRPr="00250337">
        <w:rPr>
          <w:rFonts w:ascii="Arial" w:hAnsi="Arial" w:cs="Arial"/>
        </w:rPr>
        <w:t xml:space="preserve"> de fecha </w:t>
      </w:r>
      <w:r w:rsidR="00421AA2">
        <w:rPr>
          <w:rFonts w:ascii="Arial" w:hAnsi="Arial" w:cs="Arial"/>
        </w:rPr>
        <w:t>03</w:t>
      </w:r>
      <w:r w:rsidR="008F429F" w:rsidRPr="00250337">
        <w:rPr>
          <w:rFonts w:ascii="Arial" w:hAnsi="Arial" w:cs="Arial"/>
        </w:rPr>
        <w:t xml:space="preserve"> de </w:t>
      </w:r>
      <w:r w:rsidR="008C28B2">
        <w:rPr>
          <w:rFonts w:ascii="Arial" w:hAnsi="Arial" w:cs="Arial"/>
        </w:rPr>
        <w:t>diciembre</w:t>
      </w:r>
      <w:r w:rsidR="008F429F" w:rsidRPr="00250337">
        <w:rPr>
          <w:rFonts w:ascii="Arial" w:hAnsi="Arial" w:cs="Arial"/>
        </w:rPr>
        <w:t xml:space="preserve"> de 2021,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E3116">
        <w:rPr>
          <w:rFonts w:ascii="Arial" w:hAnsi="Arial" w:cs="Arial"/>
        </w:rPr>
        <w:t>ficada en tiempo y forma a la</w:t>
      </w:r>
      <w:r w:rsidR="00DD5028" w:rsidRPr="00250337">
        <w:rPr>
          <w:rFonts w:ascii="Arial" w:hAnsi="Arial" w:cs="Arial"/>
        </w:rPr>
        <w:t xml:space="preserve">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DD5028" w:rsidRPr="00250337">
        <w:rPr>
          <w:rFonts w:ascii="Arial" w:hAnsi="Arial" w:cs="Arial"/>
        </w:rPr>
        <w:t xml:space="preserve"> - - - </w:t>
      </w:r>
      <w:r w:rsidR="008C28B2">
        <w:rPr>
          <w:rFonts w:ascii="Arial" w:hAnsi="Arial" w:cs="Arial"/>
        </w:rPr>
        <w:t xml:space="preserve">- - - - - - - - - - - </w:t>
      </w:r>
    </w:p>
    <w:p w14:paraId="5FE42B3C" w14:textId="7EBF9325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 lo dispuesto por el artículo 16 fracción IV del Reglamento Interno que rige a</w:t>
      </w:r>
      <w:r w:rsidRPr="00250337">
        <w:rPr>
          <w:rFonts w:ascii="Arial" w:hAnsi="Arial" w:cs="Arial"/>
        </w:rPr>
        <w:t>l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Pr="00250337">
        <w:rPr>
          <w:rFonts w:ascii="Arial" w:hAnsi="Arial" w:cs="Arial"/>
        </w:rPr>
        <w:t>emota, la totalidad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250337">
        <w:rPr>
          <w:rFonts w:ascii="Arial" w:hAnsi="Arial" w:cs="Arial"/>
        </w:rPr>
        <w:t xml:space="preserve">- - - - - - - - - - - - - - - - </w:t>
      </w:r>
    </w:p>
    <w:p w14:paraId="4F5B97AE" w14:textId="0A0D65AD" w:rsidR="008F429F" w:rsidRPr="00250337" w:rsidRDefault="00E36786" w:rsidP="00B54D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continuación, para</w:t>
      </w:r>
      <w:r w:rsidR="008F429F" w:rsidRPr="00250337">
        <w:rPr>
          <w:rFonts w:ascii="Arial" w:hAnsi="Arial" w:cs="Arial"/>
        </w:rPr>
        <w:t xml:space="preserve"> el desahogo de</w:t>
      </w:r>
      <w:r w:rsidR="00DF72EC" w:rsidRPr="00250337">
        <w:rPr>
          <w:rFonts w:ascii="Arial" w:hAnsi="Arial" w:cs="Arial"/>
        </w:rPr>
        <w:t>l punto número 2 (dos)</w:t>
      </w:r>
      <w:r w:rsidR="008F429F"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F8D2346" w14:textId="53D0C99F" w:rsidR="00421AA2" w:rsidRPr="002E6A71" w:rsidRDefault="00421AA2" w:rsidP="00421AA2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proofErr w:type="gramStart"/>
      <w:r w:rsidRPr="002E6A71">
        <w:rPr>
          <w:rFonts w:ascii="Arial" w:hAnsi="Arial" w:cs="Arial"/>
        </w:rPr>
        <w:t>lega</w:t>
      </w:r>
      <w:r>
        <w:rPr>
          <w:rFonts w:ascii="Arial" w:hAnsi="Arial" w:cs="Arial"/>
        </w:rPr>
        <w:t>l.-</w:t>
      </w:r>
      <w:proofErr w:type="gramEnd"/>
      <w:r>
        <w:rPr>
          <w:rFonts w:ascii="Arial" w:hAnsi="Arial" w:cs="Arial"/>
        </w:rPr>
        <w:t xml:space="preserve"> - - - - - - - - - - </w:t>
      </w:r>
    </w:p>
    <w:p w14:paraId="148F2F3D" w14:textId="61FAB166" w:rsidR="00421AA2" w:rsidRPr="002E6A71" w:rsidRDefault="00421AA2" w:rsidP="00421AA2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proofErr w:type="gramStart"/>
      <w:r w:rsidRPr="002E6A71">
        <w:rPr>
          <w:rFonts w:ascii="Arial" w:hAnsi="Arial" w:cs="Arial"/>
        </w:rPr>
        <w:t>día.-</w:t>
      </w:r>
      <w:proofErr w:type="gramEnd"/>
      <w:r w:rsidRPr="002E6A71">
        <w:rPr>
          <w:rFonts w:ascii="Arial" w:hAnsi="Arial" w:cs="Arial"/>
        </w:rPr>
        <w:t xml:space="preserve"> - - - - - - - - - - - - - - - - - - - </w:t>
      </w:r>
      <w:r>
        <w:rPr>
          <w:rFonts w:ascii="Arial" w:hAnsi="Arial" w:cs="Arial"/>
        </w:rPr>
        <w:t xml:space="preserve">- - - - - - - - - - - - </w:t>
      </w:r>
    </w:p>
    <w:p w14:paraId="541405E9" w14:textId="0A4EB741" w:rsidR="00421AA2" w:rsidRDefault="00421AA2" w:rsidP="00421AA2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04</w:t>
      </w:r>
      <w:r w:rsidRPr="00DB4503">
        <w:rPr>
          <w:rFonts w:ascii="Arial" w:hAnsi="Arial" w:cs="Arial"/>
          <w:bCs/>
          <w:lang w:val="es-ES_tradnl"/>
        </w:rPr>
        <w:t>/2021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por el cual el Comité de Transparencia de este Órgano Garante, confirma, modifica o revoca la</w:t>
      </w:r>
      <w:r>
        <w:rPr>
          <w:rFonts w:ascii="Arial" w:hAnsi="Arial" w:cs="Arial"/>
        </w:rPr>
        <w:t xml:space="preserve"> solicitud de clasificación de información confidencial, así como versiones públicas que emite la Dirección de Administración del OGAIPO, </w:t>
      </w:r>
      <w:r w:rsidRPr="002E6A71">
        <w:rPr>
          <w:rFonts w:ascii="Arial" w:hAnsi="Arial" w:cs="Arial"/>
        </w:rPr>
        <w:t>respecto de las solicitudes de acceso a la informac</w:t>
      </w:r>
      <w:r>
        <w:rPr>
          <w:rFonts w:ascii="Arial" w:hAnsi="Arial" w:cs="Arial"/>
        </w:rPr>
        <w:t xml:space="preserve">ión pública y de derechos </w:t>
      </w:r>
      <w:proofErr w:type="gramStart"/>
      <w:r>
        <w:rPr>
          <w:rFonts w:ascii="Arial" w:hAnsi="Arial" w:cs="Arial"/>
        </w:rPr>
        <w:t>ARCOP.-</w:t>
      </w:r>
      <w:proofErr w:type="gramEnd"/>
      <w:r>
        <w:rPr>
          <w:rFonts w:ascii="Arial" w:hAnsi="Arial" w:cs="Arial"/>
        </w:rPr>
        <w:t xml:space="preserve"> - - - - - - - - - - - - - - - - - - - - - - - - - - - - - - - - - - - - - - - - - - - - - - - </w:t>
      </w:r>
    </w:p>
    <w:p w14:paraId="1F3391D0" w14:textId="2A85FB8D" w:rsidR="00421AA2" w:rsidRPr="00503E31" w:rsidRDefault="00421AA2" w:rsidP="00421AA2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Cuarta</w:t>
      </w:r>
      <w:r w:rsidRPr="00503E31">
        <w:rPr>
          <w:rFonts w:ascii="Arial" w:hAnsi="Arial" w:cs="Arial"/>
        </w:rPr>
        <w:t xml:space="preserve"> Sesión Extraordinaria 2021 del Comité de </w:t>
      </w:r>
      <w:proofErr w:type="gramStart"/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- - - - - - - - - - - - - - - - - - - - - - - - - - - - - - - - - - </w:t>
      </w:r>
    </w:p>
    <w:p w14:paraId="186DAE0F" w14:textId="3AD47BD0" w:rsidR="00421AA2" w:rsidRPr="002E6A71" w:rsidRDefault="00421AA2" w:rsidP="00421AA2">
      <w:pPr>
        <w:pStyle w:val="Prrafodelista"/>
        <w:numPr>
          <w:ilvl w:val="0"/>
          <w:numId w:val="2"/>
        </w:numPr>
        <w:ind w:left="993" w:hanging="426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proofErr w:type="gramStart"/>
      <w:r w:rsidRPr="002E6A71">
        <w:rPr>
          <w:rFonts w:ascii="Arial" w:hAnsi="Arial" w:cs="Arial"/>
        </w:rPr>
        <w:t>Sesión.-</w:t>
      </w:r>
      <w:proofErr w:type="gramEnd"/>
      <w:r w:rsidRPr="002E6A71">
        <w:rPr>
          <w:rFonts w:ascii="Arial" w:hAnsi="Arial" w:cs="Arial"/>
        </w:rPr>
        <w:t xml:space="preserve"> - - - - - - - - - - - - - - - - - - - - - - - </w:t>
      </w:r>
      <w:r>
        <w:rPr>
          <w:rFonts w:ascii="Arial" w:hAnsi="Arial" w:cs="Arial"/>
        </w:rPr>
        <w:t xml:space="preserve">- - - - - - - - - - - - - </w:t>
      </w:r>
    </w:p>
    <w:p w14:paraId="3A71849F" w14:textId="181846DE" w:rsidR="00836F03" w:rsidRDefault="00E36786" w:rsidP="008F42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vez aprobado el orden del día por unanimidad de votos,</w:t>
      </w:r>
      <w:r w:rsidR="008F429F" w:rsidRPr="00250337">
        <w:rPr>
          <w:rFonts w:ascii="Arial" w:hAnsi="Arial" w:cs="Arial"/>
        </w:rPr>
        <w:t xml:space="preserve"> </w:t>
      </w:r>
      <w:r w:rsidR="00836F03" w:rsidRPr="00250337">
        <w:rPr>
          <w:rFonts w:ascii="Arial" w:hAnsi="Arial" w:cs="Arial"/>
        </w:rPr>
        <w:t xml:space="preserve">el Presidente del Comité de Transparencia, procedió al desahogo del punto numero </w:t>
      </w:r>
      <w:r>
        <w:rPr>
          <w:rFonts w:ascii="Arial" w:hAnsi="Arial" w:cs="Arial"/>
        </w:rPr>
        <w:t>3 (tres</w:t>
      </w:r>
      <w:r w:rsidR="0020268D" w:rsidRPr="00250337">
        <w:rPr>
          <w:rFonts w:ascii="Arial" w:hAnsi="Arial" w:cs="Arial"/>
        </w:rPr>
        <w:t xml:space="preserve">) del orden </w:t>
      </w:r>
      <w:r w:rsidR="0020268D" w:rsidRPr="00250337">
        <w:rPr>
          <w:rFonts w:ascii="Arial" w:hAnsi="Arial" w:cs="Arial"/>
        </w:rPr>
        <w:lastRenderedPageBreak/>
        <w:t xml:space="preserve">del día, relativo a la </w:t>
      </w:r>
      <w:r w:rsidR="00421AA2">
        <w:rPr>
          <w:rFonts w:ascii="Arial" w:hAnsi="Arial" w:cs="Arial"/>
        </w:rPr>
        <w:t>a</w:t>
      </w:r>
      <w:r w:rsidR="00421AA2" w:rsidRPr="002E6A71">
        <w:rPr>
          <w:rFonts w:ascii="Arial" w:hAnsi="Arial" w:cs="Arial"/>
        </w:rPr>
        <w:t xml:space="preserve">probación del </w:t>
      </w:r>
      <w:r w:rsidR="00421AA2" w:rsidRPr="00DB4503">
        <w:rPr>
          <w:rFonts w:ascii="Arial" w:hAnsi="Arial" w:cs="Arial"/>
          <w:bCs/>
          <w:lang w:val="es-ES_tradnl"/>
        </w:rPr>
        <w:t>ACUERDO/OGAIPO/CT/</w:t>
      </w:r>
      <w:r w:rsidR="00421AA2">
        <w:rPr>
          <w:rFonts w:ascii="Arial" w:hAnsi="Arial" w:cs="Arial"/>
          <w:bCs/>
          <w:lang w:val="es-ES_tradnl"/>
        </w:rPr>
        <w:t>04</w:t>
      </w:r>
      <w:r w:rsidR="00421AA2" w:rsidRPr="00DB4503">
        <w:rPr>
          <w:rFonts w:ascii="Arial" w:hAnsi="Arial" w:cs="Arial"/>
          <w:bCs/>
          <w:lang w:val="es-ES_tradnl"/>
        </w:rPr>
        <w:t>/2021</w:t>
      </w:r>
      <w:r w:rsidR="00421AA2" w:rsidRPr="002E6A71">
        <w:rPr>
          <w:rFonts w:ascii="Arial" w:hAnsi="Arial" w:cs="Arial"/>
          <w:bCs/>
          <w:lang w:val="es-ES_tradnl"/>
        </w:rPr>
        <w:t>,</w:t>
      </w:r>
      <w:r w:rsidR="00421AA2">
        <w:rPr>
          <w:rFonts w:ascii="Arial" w:hAnsi="Arial" w:cs="Arial"/>
        </w:rPr>
        <w:t xml:space="preserve"> </w:t>
      </w:r>
      <w:r w:rsidR="00421AA2" w:rsidRPr="002E6A71">
        <w:rPr>
          <w:rFonts w:ascii="Arial" w:hAnsi="Arial" w:cs="Arial"/>
        </w:rPr>
        <w:t>por el cual el Comité de Transparencia de este Órgano Garante, confirma, modifica o revoca la</w:t>
      </w:r>
      <w:r w:rsidR="00421AA2">
        <w:rPr>
          <w:rFonts w:ascii="Arial" w:hAnsi="Arial" w:cs="Arial"/>
        </w:rPr>
        <w:t xml:space="preserve"> solicitud de clasificación de información confidencial, así como versiones públicas que emite la Dirección de Administración del OGAIPO, </w:t>
      </w:r>
      <w:r w:rsidR="00421AA2" w:rsidRPr="002E6A71">
        <w:rPr>
          <w:rFonts w:ascii="Arial" w:hAnsi="Arial" w:cs="Arial"/>
        </w:rPr>
        <w:t>respecto de las solicitudes de acceso a la informac</w:t>
      </w:r>
      <w:r w:rsidR="00421AA2">
        <w:rPr>
          <w:rFonts w:ascii="Arial" w:hAnsi="Arial" w:cs="Arial"/>
        </w:rPr>
        <w:t>ión pública y de derechos ARCOP</w:t>
      </w:r>
      <w:r w:rsidR="0020268D" w:rsidRPr="00250337">
        <w:rPr>
          <w:rFonts w:ascii="Arial" w:hAnsi="Arial" w:cs="Arial"/>
        </w:rPr>
        <w:t xml:space="preserve">. Para tales efectos, el Presidente solicitó al Secretario Ejecutivo, dar cuenta de este </w:t>
      </w:r>
      <w:proofErr w:type="gramStart"/>
      <w:r w:rsidR="0020268D" w:rsidRPr="00250337">
        <w:rPr>
          <w:rFonts w:ascii="Arial" w:hAnsi="Arial" w:cs="Arial"/>
        </w:rPr>
        <w:t>punto.-</w:t>
      </w:r>
      <w:proofErr w:type="gramEnd"/>
      <w:r w:rsidR="0020268D" w:rsidRPr="00250337">
        <w:rPr>
          <w:rFonts w:ascii="Arial" w:hAnsi="Arial" w:cs="Arial"/>
        </w:rPr>
        <w:t xml:space="preserve"> - - - - - - - </w:t>
      </w:r>
      <w:r w:rsidR="00250337">
        <w:rPr>
          <w:rFonts w:ascii="Arial" w:hAnsi="Arial" w:cs="Arial"/>
        </w:rPr>
        <w:t xml:space="preserve">- - - </w:t>
      </w:r>
    </w:p>
    <w:p w14:paraId="40EA7DD8" w14:textId="6508091E" w:rsidR="00975DE2" w:rsidRDefault="008C28B2" w:rsidP="00DE311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Acto seguido</w:t>
      </w:r>
      <w:r w:rsidR="0020268D" w:rsidRPr="00432E16">
        <w:rPr>
          <w:rFonts w:ascii="Arial" w:hAnsi="Arial" w:cs="Arial"/>
        </w:rPr>
        <w:t>, El Secretario</w:t>
      </w:r>
      <w:r w:rsidR="008F429F" w:rsidRPr="00432E16">
        <w:rPr>
          <w:rFonts w:ascii="Arial" w:hAnsi="Arial" w:cs="Arial"/>
        </w:rPr>
        <w:t xml:space="preserve"> Ej</w:t>
      </w:r>
      <w:r w:rsidR="0020268D" w:rsidRPr="00432E16">
        <w:rPr>
          <w:rFonts w:ascii="Arial" w:hAnsi="Arial" w:cs="Arial"/>
        </w:rPr>
        <w:t>ecutivo</w:t>
      </w:r>
      <w:r>
        <w:rPr>
          <w:rFonts w:ascii="Arial" w:hAnsi="Arial" w:cs="Arial"/>
        </w:rPr>
        <w:t>, señaló que con fecha 01</w:t>
      </w:r>
      <w:r w:rsidR="0020268D"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</w:t>
      </w:r>
      <w:r w:rsidR="008F429F" w:rsidRPr="00432E16">
        <w:rPr>
          <w:rFonts w:ascii="Arial" w:hAnsi="Arial" w:cs="Arial"/>
        </w:rPr>
        <w:t xml:space="preserve"> 2021, fue circulado anexo a la convocatoria de la presente sesión, el </w:t>
      </w:r>
      <w:r w:rsidR="00975DE2">
        <w:rPr>
          <w:rFonts w:ascii="Arial" w:hAnsi="Arial" w:cs="Arial"/>
          <w:b/>
          <w:bCs/>
          <w:lang w:val="es-ES_tradnl"/>
        </w:rPr>
        <w:t>ACUERDO/OGAIPO/CT/04</w:t>
      </w:r>
      <w:r w:rsidR="0020268D" w:rsidRPr="00432E16">
        <w:rPr>
          <w:rFonts w:ascii="Arial" w:hAnsi="Arial" w:cs="Arial"/>
          <w:b/>
          <w:bCs/>
          <w:lang w:val="es-ES_tradnl"/>
        </w:rPr>
        <w:t>/</w:t>
      </w:r>
      <w:r w:rsidR="008F429F" w:rsidRPr="00432E16">
        <w:rPr>
          <w:rFonts w:ascii="Arial" w:hAnsi="Arial" w:cs="Arial"/>
          <w:b/>
          <w:bCs/>
          <w:lang w:val="es-ES_tradnl"/>
        </w:rPr>
        <w:t>2021</w:t>
      </w:r>
      <w:r w:rsidR="008F429F" w:rsidRPr="00432E16">
        <w:rPr>
          <w:rFonts w:ascii="Arial" w:hAnsi="Arial" w:cs="Arial"/>
          <w:bCs/>
          <w:lang w:val="es-ES_tradnl"/>
        </w:rPr>
        <w:t>,</w:t>
      </w:r>
      <w:r w:rsidR="008F429F" w:rsidRPr="00432E16">
        <w:rPr>
          <w:rFonts w:ascii="Arial" w:hAnsi="Arial" w:cs="Arial"/>
        </w:rPr>
        <w:t xml:space="preserve"> por el cual</w:t>
      </w:r>
      <w:r w:rsidR="00975DE2">
        <w:rPr>
          <w:rFonts w:ascii="Arial" w:hAnsi="Arial" w:cs="Arial"/>
        </w:rPr>
        <w:t xml:space="preserve"> el Comité de Transparencia de </w:t>
      </w:r>
      <w:r w:rsidR="008F429F" w:rsidRPr="00432E16">
        <w:rPr>
          <w:rFonts w:ascii="Arial" w:hAnsi="Arial" w:cs="Arial"/>
        </w:rPr>
        <w:t xml:space="preserve">este Órgano Garante, confirma, modifica o revoca la </w:t>
      </w:r>
      <w:r w:rsidR="00975DE2">
        <w:rPr>
          <w:rFonts w:ascii="Arial" w:hAnsi="Arial" w:cs="Arial"/>
        </w:rPr>
        <w:t xml:space="preserve">solicitud de clasificación de información confidencial, así como versiones públicas que emite la Dirección de Administración del OGAIPO, </w:t>
      </w:r>
      <w:r w:rsidR="00975DE2" w:rsidRPr="002E6A71">
        <w:rPr>
          <w:rFonts w:ascii="Arial" w:hAnsi="Arial" w:cs="Arial"/>
        </w:rPr>
        <w:t>respecto de las solicitudes de acceso a la informac</w:t>
      </w:r>
      <w:r w:rsidR="00975DE2">
        <w:rPr>
          <w:rFonts w:ascii="Arial" w:hAnsi="Arial" w:cs="Arial"/>
        </w:rPr>
        <w:t xml:space="preserve">ión pública y de derechos ARCOP </w:t>
      </w:r>
      <w:r w:rsidR="0020268D" w:rsidRPr="00432E16">
        <w:rPr>
          <w:rFonts w:ascii="Arial" w:hAnsi="Arial" w:cs="Arial"/>
        </w:rPr>
        <w:t>identificada</w:t>
      </w:r>
      <w:r>
        <w:rPr>
          <w:rFonts w:ascii="Arial" w:hAnsi="Arial" w:cs="Arial"/>
        </w:rPr>
        <w:t xml:space="preserve"> con el</w:t>
      </w:r>
      <w:r w:rsidR="0020268D" w:rsidRPr="00432E16">
        <w:rPr>
          <w:rFonts w:ascii="Arial" w:hAnsi="Arial" w:cs="Arial"/>
        </w:rPr>
        <w:t xml:space="preserve"> número</w:t>
      </w:r>
      <w:r w:rsidR="008F429F" w:rsidRPr="00432E16">
        <w:rPr>
          <w:rFonts w:ascii="Arial" w:hAnsi="Arial" w:cs="Arial"/>
        </w:rPr>
        <w:t xml:space="preserve"> de folio</w:t>
      </w:r>
      <w:r w:rsidR="0020268D" w:rsidRPr="00432E16">
        <w:rPr>
          <w:rFonts w:ascii="Arial" w:hAnsi="Arial" w:cs="Arial"/>
        </w:rPr>
        <w:t xml:space="preserve"> </w:t>
      </w:r>
      <w:r w:rsidR="004604F6" w:rsidRPr="000D7B5E">
        <w:rPr>
          <w:rFonts w:ascii="Arial" w:hAnsi="Arial" w:cs="Arial"/>
          <w:b/>
          <w:bCs/>
          <w:sz w:val="22"/>
          <w:szCs w:val="22"/>
        </w:rPr>
        <w:t>202728521000008</w:t>
      </w:r>
      <w:r w:rsidR="008F429F" w:rsidRPr="00432E16">
        <w:rPr>
          <w:rFonts w:ascii="Arial" w:hAnsi="Arial" w:cs="Arial"/>
          <w:b/>
        </w:rPr>
        <w:t xml:space="preserve">. </w:t>
      </w:r>
    </w:p>
    <w:p w14:paraId="563A0A59" w14:textId="77777777" w:rsidR="004604F6" w:rsidRDefault="008F429F" w:rsidP="00DE3116">
      <w:pPr>
        <w:spacing w:line="360" w:lineRule="auto"/>
        <w:jc w:val="both"/>
        <w:rPr>
          <w:rFonts w:ascii="Arial" w:hAnsi="Arial" w:cs="Arial"/>
        </w:rPr>
      </w:pPr>
      <w:r w:rsidRPr="008C28B2">
        <w:rPr>
          <w:rFonts w:ascii="Arial" w:hAnsi="Arial" w:cs="Arial"/>
        </w:rPr>
        <w:t xml:space="preserve">Al respecto, se hace de su conocimiento los puntos de acuerdo vertidos en el documento en cuestión, mismos que </w:t>
      </w:r>
      <w:r w:rsidR="00F15C9B" w:rsidRPr="008C28B2">
        <w:rPr>
          <w:rFonts w:ascii="Arial" w:hAnsi="Arial" w:cs="Arial"/>
        </w:rPr>
        <w:t xml:space="preserve">versan en el siguiente </w:t>
      </w:r>
      <w:proofErr w:type="gramStart"/>
      <w:r w:rsidR="00F15C9B" w:rsidRPr="008C28B2">
        <w:rPr>
          <w:rFonts w:ascii="Arial" w:hAnsi="Arial" w:cs="Arial"/>
        </w:rPr>
        <w:t>sentido:</w:t>
      </w:r>
      <w:r w:rsidR="00E36786">
        <w:rPr>
          <w:rFonts w:ascii="Arial" w:hAnsi="Arial" w:cs="Arial"/>
        </w:rPr>
        <w:t>-</w:t>
      </w:r>
      <w:proofErr w:type="gramEnd"/>
      <w:r w:rsidR="00E36786">
        <w:rPr>
          <w:rFonts w:ascii="Arial" w:hAnsi="Arial" w:cs="Arial"/>
        </w:rPr>
        <w:t xml:space="preserve"> </w:t>
      </w:r>
      <w:r w:rsidR="004604F6">
        <w:rPr>
          <w:rFonts w:ascii="Arial" w:hAnsi="Arial" w:cs="Arial"/>
        </w:rPr>
        <w:t xml:space="preserve">- - - - - - - - - - </w:t>
      </w:r>
    </w:p>
    <w:p w14:paraId="1E0F4DD9" w14:textId="6D556FE7" w:rsidR="004604F6" w:rsidRPr="004604F6" w:rsidRDefault="004604F6" w:rsidP="004604F6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604F6">
        <w:rPr>
          <w:rFonts w:ascii="Arial" w:eastAsia="Times New Roman" w:hAnsi="Arial" w:cs="Arial"/>
          <w:lang w:val="es-ES_tradnl"/>
        </w:rPr>
        <w:t>PRIMERO:</w:t>
      </w:r>
      <w:r w:rsidRPr="004604F6">
        <w:rPr>
          <w:rFonts w:ascii="Arial" w:eastAsia="Times New Roman" w:hAnsi="Arial" w:cs="Arial"/>
          <w:b/>
          <w:lang w:val="es-ES_tradnl"/>
        </w:rPr>
        <w:t xml:space="preserve"> </w:t>
      </w:r>
      <w:r w:rsidRPr="004604F6">
        <w:rPr>
          <w:rFonts w:ascii="Arial" w:eastAsia="Times New Roman" w:hAnsi="Arial" w:cs="Arial"/>
          <w:bCs/>
          <w:lang w:val="es-ES_tradnl"/>
        </w:rPr>
        <w:t xml:space="preserve">se </w:t>
      </w:r>
      <w:r w:rsidRPr="004604F6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4604F6">
        <w:rPr>
          <w:rFonts w:ascii="Arial" w:eastAsia="DotumChe" w:hAnsi="Arial" w:cs="Arial"/>
          <w:lang w:val="es-ES_tradnl" w:eastAsia="es-MX"/>
        </w:rPr>
        <w:t xml:space="preserve">la clasificación de información confidencial que emite la Dirección de Administración del </w:t>
      </w:r>
      <w:r w:rsidRPr="004604F6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4604F6">
        <w:rPr>
          <w:rFonts w:ascii="Arial" w:eastAsia="DotumChe" w:hAnsi="Arial" w:cs="Arial"/>
          <w:lang w:val="es-ES_tradnl" w:eastAsia="es-MX"/>
        </w:rPr>
        <w:t xml:space="preserve"> las versiones públicas de 07 (siete) </w:t>
      </w:r>
      <w:r w:rsidRPr="004604F6">
        <w:rPr>
          <w:rFonts w:ascii="Arial" w:hAnsi="Arial" w:cs="Arial"/>
        </w:rPr>
        <w:t xml:space="preserve">recibos de nómina, requeridos en la solicitud de acceso a la información con número de folio </w:t>
      </w:r>
      <w:r w:rsidRPr="004604F6">
        <w:rPr>
          <w:rFonts w:ascii="Arial" w:hAnsi="Arial" w:cs="Arial"/>
          <w:b/>
        </w:rPr>
        <w:t>202728521000008</w:t>
      </w:r>
      <w:r w:rsidRPr="004604F6">
        <w:rPr>
          <w:rFonts w:ascii="Arial" w:hAnsi="Arial" w:cs="Arial"/>
        </w:rPr>
        <w:t xml:space="preserve">.- - - - - - - - - - - - </w:t>
      </w:r>
      <w:r>
        <w:rPr>
          <w:rFonts w:ascii="Arial" w:hAnsi="Arial" w:cs="Arial"/>
        </w:rPr>
        <w:t xml:space="preserve">- - </w:t>
      </w:r>
      <w:r w:rsidRPr="004604F6">
        <w:rPr>
          <w:rFonts w:ascii="Arial" w:hAnsi="Arial" w:cs="Arial"/>
          <w:b/>
          <w:lang w:val="es-ES_tradnl"/>
        </w:rPr>
        <w:t xml:space="preserve"> </w:t>
      </w:r>
    </w:p>
    <w:p w14:paraId="0E587FD5" w14:textId="6747156C" w:rsidR="004604F6" w:rsidRPr="004604F6" w:rsidRDefault="004604F6" w:rsidP="004604F6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4604F6">
        <w:rPr>
          <w:rFonts w:ascii="Arial" w:eastAsia="Times New Roman" w:hAnsi="Arial" w:cs="Arial"/>
          <w:lang w:val="es-ES_tradnl"/>
        </w:rPr>
        <w:t>SEGUNDO:</w:t>
      </w:r>
      <w:r w:rsidRPr="004604F6">
        <w:rPr>
          <w:rFonts w:ascii="Arial" w:eastAsia="Times New Roman" w:hAnsi="Arial" w:cs="Arial"/>
          <w:b/>
          <w:lang w:val="es-ES_tradnl"/>
        </w:rPr>
        <w:t xml:space="preserve"> </w:t>
      </w:r>
      <w:r w:rsidRPr="004604F6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4604F6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4604F6">
        <w:rPr>
          <w:rFonts w:ascii="Arial" w:eastAsia="Times New Roman" w:hAnsi="Arial" w:cs="Arial"/>
          <w:lang w:val="es-ES_tradnl"/>
        </w:rPr>
        <w:t xml:space="preserve">, hará del conocimiento de la Unidad Administrativa la determinación de este Órgano colegiado, respecto de la solicitud de la clasificación de información </w:t>
      </w:r>
      <w:proofErr w:type="gramStart"/>
      <w:r w:rsidRPr="004604F6">
        <w:rPr>
          <w:rFonts w:ascii="Arial" w:eastAsia="Times New Roman" w:hAnsi="Arial" w:cs="Arial"/>
          <w:lang w:val="es-ES_tradnl"/>
        </w:rPr>
        <w:t>confidencial.-</w:t>
      </w:r>
      <w:proofErr w:type="gramEnd"/>
      <w:r w:rsidRPr="004604F6">
        <w:rPr>
          <w:rFonts w:ascii="Arial" w:eastAsia="Times New Roman" w:hAnsi="Arial" w:cs="Arial"/>
          <w:lang w:val="es-ES_tradnl"/>
        </w:rPr>
        <w:t xml:space="preserve">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770C9E16" w14:textId="23C4D547" w:rsidR="004604F6" w:rsidRPr="004604F6" w:rsidRDefault="004604F6" w:rsidP="004604F6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4604F6">
        <w:rPr>
          <w:rFonts w:ascii="Arial" w:hAnsi="Arial" w:cs="Arial"/>
          <w:lang w:val="es-ES_tradnl"/>
        </w:rPr>
        <w:t xml:space="preserve">TERCERO: Se instruye a la Secretaría Ejecutiva del Comité de Transparencia del </w:t>
      </w:r>
      <w:r w:rsidRPr="004604F6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4604F6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50421884" w14:textId="5AAEDDF4" w:rsidR="00DE3116" w:rsidRPr="004604F6" w:rsidRDefault="004604F6" w:rsidP="004604F6">
      <w:pPr>
        <w:spacing w:line="360" w:lineRule="auto"/>
        <w:jc w:val="both"/>
        <w:rPr>
          <w:rFonts w:ascii="Arial" w:hAnsi="Arial" w:cs="Arial"/>
        </w:rPr>
      </w:pPr>
      <w:r w:rsidRPr="004604F6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Pr="004604F6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4604F6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a 03 de diciembre del dos mil veintiuno para los efectos a que haya lugar. </w:t>
      </w:r>
      <w:proofErr w:type="gramStart"/>
      <w:r w:rsidRPr="004604F6">
        <w:rPr>
          <w:rFonts w:ascii="Arial" w:hAnsi="Arial" w:cs="Arial"/>
          <w:b/>
          <w:lang w:val="es-ES_tradnl"/>
        </w:rPr>
        <w:t>CONSTE</w:t>
      </w:r>
      <w:r w:rsidRPr="004604F6">
        <w:rPr>
          <w:rFonts w:ascii="Arial" w:hAnsi="Arial" w:cs="Arial"/>
          <w:lang w:val="es-ES_tradnl"/>
        </w:rPr>
        <w:t>.-</w:t>
      </w:r>
      <w:proofErr w:type="gramEnd"/>
      <w:r w:rsidRPr="004604F6">
        <w:rPr>
          <w:rFonts w:ascii="Arial" w:hAnsi="Arial" w:cs="Arial"/>
          <w:lang w:val="es-ES_tradnl"/>
        </w:rPr>
        <w:t xml:space="preserve"> - - - - - - - - - - - - - -</w:t>
      </w:r>
      <w:r>
        <w:rPr>
          <w:rFonts w:ascii="Arial" w:hAnsi="Arial" w:cs="Arial"/>
          <w:lang w:val="es-ES_tradnl"/>
        </w:rPr>
        <w:t xml:space="preserve"> - </w:t>
      </w:r>
    </w:p>
    <w:p w14:paraId="4C00228E" w14:textId="77777777" w:rsidR="004604F6" w:rsidRDefault="004604F6" w:rsidP="00AE4F6D">
      <w:pPr>
        <w:spacing w:line="360" w:lineRule="auto"/>
        <w:jc w:val="both"/>
        <w:rPr>
          <w:rFonts w:ascii="Arial" w:hAnsi="Arial" w:cs="Arial"/>
        </w:rPr>
      </w:pPr>
    </w:p>
    <w:p w14:paraId="065AF606" w14:textId="77777777" w:rsidR="004604F6" w:rsidRDefault="004604F6" w:rsidP="00AE4F6D">
      <w:pPr>
        <w:spacing w:line="360" w:lineRule="auto"/>
        <w:jc w:val="both"/>
        <w:rPr>
          <w:rFonts w:ascii="Arial" w:hAnsi="Arial" w:cs="Arial"/>
        </w:rPr>
      </w:pPr>
    </w:p>
    <w:p w14:paraId="630F8425" w14:textId="5657F784" w:rsidR="00045080" w:rsidRDefault="00045080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50337">
        <w:rPr>
          <w:rFonts w:ascii="Arial" w:hAnsi="Arial" w:cs="Arial"/>
        </w:rPr>
        <w:t xml:space="preserve">l Presidente del Comité de Transparencia, procedió al desahogo del punto numero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>lectura y aprobación</w:t>
      </w:r>
      <w:r w:rsidR="004604F6">
        <w:rPr>
          <w:rFonts w:ascii="Arial" w:hAnsi="Arial" w:cs="Arial"/>
        </w:rPr>
        <w:t xml:space="preserve"> del acta de la Cuarta</w:t>
      </w:r>
      <w:r w:rsidRPr="00503E31">
        <w:rPr>
          <w:rFonts w:ascii="Arial" w:hAnsi="Arial" w:cs="Arial"/>
        </w:rPr>
        <w:t xml:space="preserve"> Sesión Extraordinaria 2021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.- - - - - - - - - - - </w:t>
      </w:r>
    </w:p>
    <w:p w14:paraId="77B881F5" w14:textId="07AC3131" w:rsidR="00AE4F6D" w:rsidRPr="00045080" w:rsidRDefault="00045080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 w:rsidR="004604F6">
        <w:rPr>
          <w:rFonts w:ascii="Arial" w:hAnsi="Arial" w:cs="Arial"/>
        </w:rPr>
        <w:t>acuerdos respectivos, se procedió</w:t>
      </w:r>
      <w:r>
        <w:rPr>
          <w:rFonts w:ascii="Arial" w:hAnsi="Arial" w:cs="Arial"/>
        </w:rPr>
        <w:t xml:space="preserve"> a dar lectura del acta</w:t>
      </w:r>
      <w:r w:rsidR="004604F6">
        <w:rPr>
          <w:rFonts w:ascii="Arial" w:hAnsi="Arial" w:cs="Arial"/>
        </w:rPr>
        <w:t xml:space="preserve"> de la Cuarta</w:t>
      </w:r>
      <w:r w:rsidRPr="00503E31">
        <w:rPr>
          <w:rFonts w:ascii="Arial" w:hAnsi="Arial" w:cs="Arial"/>
        </w:rPr>
        <w:t xml:space="preserve"> Sesión Extraordinaria 2021 del Comité de Transparencia</w:t>
      </w:r>
      <w:r>
        <w:rPr>
          <w:rFonts w:ascii="Arial" w:hAnsi="Arial" w:cs="Arial"/>
        </w:rPr>
        <w:t xml:space="preserve">.- - - - - - - - - - - - - - - - - - - - - - - - Escuchada y escuchados que fueron los Integrantes del Comité de Transparencia, el acta </w:t>
      </w:r>
      <w:r w:rsidR="004604F6">
        <w:rPr>
          <w:rFonts w:ascii="Arial" w:hAnsi="Arial" w:cs="Arial"/>
        </w:rPr>
        <w:t>de la Cuarta</w:t>
      </w:r>
      <w:r w:rsidRPr="00503E31">
        <w:rPr>
          <w:rFonts w:ascii="Arial" w:hAnsi="Arial" w:cs="Arial"/>
        </w:rPr>
        <w:t xml:space="preserve"> Sesión Extraordinaria 2021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- - - - - - - - - - - </w:t>
      </w:r>
      <w:r w:rsidR="00AE4F6D"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 w:rsidR="00DE3116">
        <w:rPr>
          <w:rFonts w:ascii="Arial" w:hAnsi="Arial" w:cs="Arial"/>
        </w:rPr>
        <w:t xml:space="preserve">acuerdos </w:t>
      </w:r>
      <w:r w:rsidR="00AE4F6D" w:rsidRPr="00AE4F6D">
        <w:rPr>
          <w:rFonts w:ascii="Arial" w:hAnsi="Arial" w:cs="Arial"/>
        </w:rPr>
        <w:t>siguientes:- - - - - - - - - - - - - - - - - - - -</w:t>
      </w:r>
      <w:r w:rsidR="00DE3116">
        <w:rPr>
          <w:rFonts w:ascii="Arial" w:hAnsi="Arial" w:cs="Arial"/>
        </w:rPr>
        <w:t xml:space="preserve"> </w:t>
      </w:r>
    </w:p>
    <w:p w14:paraId="3CFCA351" w14:textId="14AA85A4" w:rsidR="00045080" w:rsidRDefault="00045080" w:rsidP="00AE4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>
        <w:rPr>
          <w:rFonts w:ascii="Arial" w:hAnsi="Arial" w:cs="Arial"/>
        </w:rPr>
        <w:t xml:space="preserve">: </w:t>
      </w:r>
      <w:r w:rsidR="00AE4F6D" w:rsidRPr="00AE4F6D">
        <w:rPr>
          <w:rFonts w:ascii="Arial" w:hAnsi="Arial" w:cs="Arial"/>
        </w:rPr>
        <w:t xml:space="preserve">Se aprueba por unanimidad de votos el </w:t>
      </w:r>
      <w:r w:rsidR="004604F6">
        <w:rPr>
          <w:rFonts w:ascii="Arial" w:hAnsi="Arial" w:cs="Arial"/>
          <w:bCs/>
          <w:lang w:val="es-ES_tradnl"/>
        </w:rPr>
        <w:t>ACUERDO/OGAIPO/CT/04</w:t>
      </w:r>
      <w:r w:rsidR="00AE4F6D" w:rsidRPr="00A16EBE">
        <w:rPr>
          <w:rFonts w:ascii="Arial" w:hAnsi="Arial" w:cs="Arial"/>
          <w:bCs/>
          <w:lang w:val="es-ES_tradnl"/>
        </w:rPr>
        <w:t>/2021</w:t>
      </w:r>
      <w:r w:rsidR="00AE4F6D" w:rsidRPr="00AE4F6D">
        <w:rPr>
          <w:rFonts w:ascii="Arial" w:hAnsi="Arial" w:cs="Arial"/>
          <w:bCs/>
          <w:lang w:val="es-ES_tradnl"/>
        </w:rPr>
        <w:t>,</w:t>
      </w:r>
      <w:r w:rsidR="00AE4F6D" w:rsidRPr="00AE4F6D">
        <w:rPr>
          <w:rFonts w:ascii="Arial" w:hAnsi="Arial" w:cs="Arial"/>
        </w:rPr>
        <w:t xml:space="preserve"> por el cual el Comité de Transparencia de este Órgano Garante, </w:t>
      </w:r>
      <w:r w:rsidR="00AE4F6D" w:rsidRPr="00A16EBE">
        <w:rPr>
          <w:rFonts w:ascii="Arial" w:hAnsi="Arial" w:cs="Arial"/>
        </w:rPr>
        <w:t>CONFIRMA</w:t>
      </w:r>
      <w:r w:rsidR="004604F6">
        <w:rPr>
          <w:rFonts w:ascii="Arial" w:hAnsi="Arial" w:cs="Arial"/>
        </w:rPr>
        <w:t xml:space="preserve"> la solicitud de clasificación de información confidencial, así como versiones públicas que emite la Dirección de Administración del OGAIPO, </w:t>
      </w:r>
      <w:r w:rsidR="004604F6" w:rsidRPr="002E6A71">
        <w:rPr>
          <w:rFonts w:ascii="Arial" w:hAnsi="Arial" w:cs="Arial"/>
        </w:rPr>
        <w:t>respecto de las solicitudes de acceso a la informac</w:t>
      </w:r>
      <w:r w:rsidR="004604F6">
        <w:rPr>
          <w:rFonts w:ascii="Arial" w:hAnsi="Arial" w:cs="Arial"/>
        </w:rPr>
        <w:t>ión pública</w:t>
      </w:r>
      <w:r w:rsidR="00AE4F6D" w:rsidRPr="00AE4F6D">
        <w:rPr>
          <w:rFonts w:ascii="Arial" w:hAnsi="Arial" w:cs="Arial"/>
        </w:rPr>
        <w:t xml:space="preserve"> y se instruye a la Secretaría Ejecutiva para que realice las gestiones legales y administrativas corresp</w:t>
      </w:r>
      <w:r w:rsidR="00DE3116">
        <w:rPr>
          <w:rFonts w:ascii="Arial" w:hAnsi="Arial" w:cs="Arial"/>
        </w:rPr>
        <w:t xml:space="preserve">ondientes.- </w:t>
      </w:r>
      <w:r>
        <w:rPr>
          <w:rFonts w:ascii="Arial" w:hAnsi="Arial" w:cs="Arial"/>
        </w:rPr>
        <w:t xml:space="preserve">- - - - - - - - - - - - - - - - - - - - - - - - - - - - </w:t>
      </w:r>
      <w:r w:rsidR="004604F6">
        <w:rPr>
          <w:rFonts w:ascii="Arial" w:hAnsi="Arial" w:cs="Arial"/>
        </w:rPr>
        <w:t xml:space="preserve">- - - - - - - </w:t>
      </w:r>
    </w:p>
    <w:p w14:paraId="665BB4D3" w14:textId="464C551C" w:rsidR="00045080" w:rsidRPr="00045080" w:rsidRDefault="00045080" w:rsidP="00AE4F6D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unanimida</w:t>
      </w:r>
      <w:r w:rsidR="004604F6">
        <w:rPr>
          <w:rFonts w:ascii="Arial" w:hAnsi="Arial" w:cs="Arial"/>
        </w:rPr>
        <w:t>d de votos el acta de la Cuarta</w:t>
      </w:r>
      <w:r>
        <w:rPr>
          <w:rFonts w:ascii="Arial" w:hAnsi="Arial" w:cs="Arial"/>
        </w:rPr>
        <w:t xml:space="preserve"> </w:t>
      </w:r>
      <w:r w:rsidR="00A16EBE">
        <w:rPr>
          <w:rFonts w:ascii="Arial" w:hAnsi="Arial" w:cs="Arial"/>
        </w:rPr>
        <w:t>Sesión</w:t>
      </w:r>
      <w:r>
        <w:rPr>
          <w:rFonts w:ascii="Arial" w:hAnsi="Arial" w:cs="Arial"/>
        </w:rPr>
        <w:t xml:space="preserve"> Extraordinaria del Comité de Transparencia del </w:t>
      </w:r>
      <w:r w:rsidR="00A16EBE">
        <w:rPr>
          <w:rFonts w:ascii="Arial" w:hAnsi="Arial" w:cs="Arial"/>
        </w:rPr>
        <w:t>Órgano</w:t>
      </w:r>
      <w:r>
        <w:rPr>
          <w:rFonts w:ascii="Arial" w:hAnsi="Arial" w:cs="Arial"/>
        </w:rPr>
        <w:t xml:space="preserve"> Garante de Acceso a la Información Pública, Transparencia, Protección de Datos Personales y Buen Gobierno del Estado de </w:t>
      </w:r>
      <w:proofErr w:type="gramStart"/>
      <w:r>
        <w:rPr>
          <w:rFonts w:ascii="Arial" w:hAnsi="Arial" w:cs="Arial"/>
        </w:rPr>
        <w:t>Oaxaca</w:t>
      </w:r>
      <w:r w:rsidR="00A16EBE">
        <w:rPr>
          <w:rFonts w:ascii="Arial" w:hAnsi="Arial" w:cs="Arial"/>
        </w:rPr>
        <w:t>.-</w:t>
      </w:r>
      <w:proofErr w:type="gramEnd"/>
      <w:r w:rsidR="00A16EBE">
        <w:rPr>
          <w:rFonts w:ascii="Arial" w:hAnsi="Arial" w:cs="Arial"/>
        </w:rPr>
        <w:t xml:space="preserve"> - - - - - - - - - - - - - - - - - - - - - - - - - - - - - - - - - - - -  </w:t>
      </w:r>
    </w:p>
    <w:p w14:paraId="10826CC6" w14:textId="4BF5E831" w:rsidR="008F429F" w:rsidRPr="00432E16" w:rsidRDefault="008F429F" w:rsidP="008F429F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</w:t>
      </w:r>
      <w:r w:rsidR="00F15C9B" w:rsidRPr="00432E16">
        <w:rPr>
          <w:rFonts w:ascii="Arial" w:hAnsi="Arial" w:cs="Arial"/>
          <w:bCs/>
          <w:lang w:eastAsia="es-MX"/>
        </w:rPr>
        <w:t>C. Luis Alberto Pavón Mercado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Carlos Bautista Rojas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>C. Mildred Fabiola Estrada Rubio</w:t>
      </w:r>
      <w:r w:rsidRPr="00432E16">
        <w:rPr>
          <w:rFonts w:ascii="Arial" w:hAnsi="Arial" w:cs="Arial"/>
          <w:bCs/>
          <w:lang w:eastAsia="es-MX"/>
        </w:rPr>
        <w:t xml:space="preserve">, </w:t>
      </w:r>
      <w:r w:rsidR="00F15C9B" w:rsidRPr="00432E16">
        <w:rPr>
          <w:rFonts w:ascii="Arial" w:hAnsi="Arial" w:cs="Arial"/>
          <w:bCs/>
          <w:lang w:eastAsia="es-MX"/>
        </w:rPr>
        <w:t xml:space="preserve">C. Arturo Torres Pérez, </w:t>
      </w:r>
      <w:r w:rsidRPr="00432E16">
        <w:rPr>
          <w:rFonts w:ascii="Arial" w:hAnsi="Arial" w:cs="Arial"/>
          <w:bCs/>
          <w:lang w:eastAsia="es-MX"/>
        </w:rPr>
        <w:t xml:space="preserve">y </w:t>
      </w:r>
      <w:r w:rsidR="00F15C9B" w:rsidRPr="00432E16">
        <w:rPr>
          <w:rFonts w:ascii="Arial" w:hAnsi="Arial" w:cs="Arial"/>
          <w:bCs/>
          <w:lang w:eastAsia="es-MX"/>
        </w:rPr>
        <w:t xml:space="preserve">el C. </w:t>
      </w:r>
      <w:r w:rsidR="00A7055E">
        <w:rPr>
          <w:rFonts w:ascii="Arial" w:hAnsi="Arial" w:cs="Arial"/>
          <w:bCs/>
          <w:lang w:eastAsia="es-MX"/>
        </w:rPr>
        <w:t>Juan Antonio García Pérez</w:t>
      </w:r>
      <w:r w:rsidR="00F15C9B" w:rsidRPr="00432E16">
        <w:rPr>
          <w:rFonts w:ascii="Arial" w:hAnsi="Arial" w:cs="Arial"/>
          <w:bCs/>
          <w:lang w:eastAsia="es-MX"/>
        </w:rPr>
        <w:t>,</w:t>
      </w:r>
      <w:r w:rsidRPr="00432E16">
        <w:rPr>
          <w:rFonts w:ascii="Arial" w:hAnsi="Arial" w:cs="Arial"/>
          <w:bCs/>
          <w:lang w:eastAsia="es-MX"/>
        </w:rPr>
        <w:t xml:space="preserve"> integrantes del Comité de Transparencia </w:t>
      </w:r>
      <w:r w:rsidR="00F15C9B" w:rsidRPr="00432E16">
        <w:rPr>
          <w:rFonts w:ascii="Arial" w:hAnsi="Arial" w:cs="Arial"/>
        </w:rPr>
        <w:t xml:space="preserve">del Órgano Garante de Acceso a la Información Pública, Transparencia, Protección de Datos Personales y Buen Gobierno del Estado de </w:t>
      </w:r>
      <w:proofErr w:type="gramStart"/>
      <w:r w:rsidR="00F15C9B" w:rsidRPr="00432E16">
        <w:rPr>
          <w:rFonts w:ascii="Arial" w:hAnsi="Arial" w:cs="Arial"/>
        </w:rPr>
        <w:t>Oaxaca</w:t>
      </w:r>
      <w:r w:rsidRPr="00432E16">
        <w:rPr>
          <w:rFonts w:ascii="Arial" w:hAnsi="Arial" w:cs="Arial"/>
          <w:bCs/>
          <w:lang w:eastAsia="es-MX"/>
        </w:rPr>
        <w:t>.</w:t>
      </w:r>
      <w:r w:rsidR="00F15C9B" w:rsidRPr="00432E16">
        <w:rPr>
          <w:rFonts w:ascii="Arial" w:hAnsi="Arial" w:cs="Arial"/>
          <w:bCs/>
          <w:lang w:eastAsia="es-MX"/>
        </w:rPr>
        <w:t>-</w:t>
      </w:r>
      <w:proofErr w:type="gramEnd"/>
      <w:r w:rsidR="00F15C9B" w:rsidRPr="00432E16">
        <w:rPr>
          <w:rFonts w:ascii="Arial" w:hAnsi="Arial" w:cs="Arial"/>
          <w:bCs/>
          <w:lang w:eastAsia="es-MX"/>
        </w:rPr>
        <w:t xml:space="preserve"> - - - - - - - - - - - - - - - - - - - -</w:t>
      </w:r>
      <w:r w:rsidR="00432E16">
        <w:rPr>
          <w:rFonts w:ascii="Arial" w:hAnsi="Arial" w:cs="Arial"/>
          <w:bCs/>
          <w:lang w:eastAsia="es-MX"/>
        </w:rPr>
        <w:t xml:space="preserve"> - - - - - - - - - - </w:t>
      </w:r>
    </w:p>
    <w:p w14:paraId="109146F8" w14:textId="67373E52" w:rsidR="008F429F" w:rsidRPr="00432E16" w:rsidRDefault="008F429F" w:rsidP="00F15C9B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</w:t>
      </w:r>
      <w:r w:rsidR="008160B6" w:rsidRPr="00432E16">
        <w:rPr>
          <w:rFonts w:ascii="Arial" w:hAnsi="Arial" w:cs="Arial"/>
        </w:rPr>
        <w:t xml:space="preserve">Órgano Garante de Acceso a la Información Pública, Transparencia, Protección de Datos Personales y Buen Gobierno del Estado de </w:t>
      </w:r>
      <w:proofErr w:type="gramStart"/>
      <w:r w:rsidR="008160B6" w:rsidRPr="00432E16">
        <w:rPr>
          <w:rFonts w:ascii="Arial" w:hAnsi="Arial" w:cs="Arial"/>
        </w:rPr>
        <w:t>Oaxaca</w:t>
      </w:r>
      <w:r w:rsidRPr="00432E16">
        <w:rPr>
          <w:rFonts w:ascii="Arial" w:hAnsi="Arial" w:cs="Arial"/>
        </w:rPr>
        <w:t>.</w:t>
      </w:r>
      <w:r w:rsidR="00F15C9B" w:rsidRPr="00432E16">
        <w:rPr>
          <w:rFonts w:ascii="Arial" w:hAnsi="Arial" w:cs="Arial"/>
        </w:rPr>
        <w:t>-</w:t>
      </w:r>
      <w:proofErr w:type="gramEnd"/>
      <w:r w:rsidR="00F15C9B" w:rsidRPr="00432E16">
        <w:rPr>
          <w:rFonts w:ascii="Arial" w:hAnsi="Arial" w:cs="Arial"/>
        </w:rPr>
        <w:t xml:space="preserve"> - </w:t>
      </w:r>
      <w:r w:rsidR="00432E16">
        <w:rPr>
          <w:rFonts w:ascii="Arial" w:hAnsi="Arial" w:cs="Arial"/>
        </w:rPr>
        <w:t xml:space="preserve">- - - - - - - - - - - - - - - - - - - - - - - - - - - - - - - - - - - - - - - - - - - - - </w:t>
      </w:r>
    </w:p>
    <w:p w14:paraId="43811D53" w14:textId="64AF5D8D" w:rsidR="004766F4" w:rsidRDefault="004766F4" w:rsidP="00A16EBE">
      <w:pPr>
        <w:spacing w:line="276" w:lineRule="auto"/>
        <w:rPr>
          <w:rFonts w:ascii="Arial" w:hAnsi="Arial" w:cs="Arial"/>
        </w:rPr>
      </w:pPr>
    </w:p>
    <w:p w14:paraId="5EC12B56" w14:textId="5F8C563C" w:rsidR="00432E16" w:rsidRDefault="00432E16" w:rsidP="008F429F">
      <w:pPr>
        <w:spacing w:line="276" w:lineRule="auto"/>
        <w:jc w:val="center"/>
        <w:rPr>
          <w:rFonts w:ascii="Arial" w:hAnsi="Arial" w:cs="Arial"/>
        </w:rPr>
      </w:pPr>
    </w:p>
    <w:p w14:paraId="25D51736" w14:textId="2663FBC8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64BEF056" w14:textId="302127F5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0306A30C" w14:textId="6796AA38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1A0D1AC9" w14:textId="22A913CD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4B69592B" w14:textId="6ED1E40A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05265749" w14:textId="5ECC8558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6724764E" w14:textId="3C3665C6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0DEB25EA" w14:textId="3A3533A6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260B348F" w14:textId="77777777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614CBEB4" w14:textId="1D3033DF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5D42A569" w14:textId="688DC31B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2182DFA4" w14:textId="77777777" w:rsidR="004604F6" w:rsidRDefault="004604F6" w:rsidP="008F429F">
      <w:pPr>
        <w:spacing w:line="276" w:lineRule="auto"/>
        <w:jc w:val="center"/>
        <w:rPr>
          <w:rFonts w:ascii="Arial" w:hAnsi="Arial" w:cs="Arial"/>
        </w:rPr>
      </w:pPr>
    </w:p>
    <w:p w14:paraId="6AD314F4" w14:textId="77777777" w:rsidR="00A16EBE" w:rsidRPr="00432E16" w:rsidRDefault="00A16EBE" w:rsidP="008F429F">
      <w:pPr>
        <w:spacing w:line="276" w:lineRule="auto"/>
        <w:jc w:val="center"/>
        <w:rPr>
          <w:rFonts w:ascii="Arial" w:hAnsi="Arial" w:cs="Arial"/>
        </w:rPr>
      </w:pPr>
    </w:p>
    <w:p w14:paraId="49805BE3" w14:textId="77777777" w:rsidR="00F25962" w:rsidRPr="00432E16" w:rsidRDefault="00F25962" w:rsidP="008F429F">
      <w:pPr>
        <w:spacing w:line="276" w:lineRule="auto"/>
        <w:jc w:val="center"/>
        <w:rPr>
          <w:rFonts w:ascii="Arial" w:hAnsi="Arial" w:cs="Arial"/>
        </w:rPr>
      </w:pPr>
    </w:p>
    <w:p w14:paraId="605BAB3E" w14:textId="67D3DE76" w:rsidR="008F429F" w:rsidRPr="00432E16" w:rsidRDefault="001B5CEB" w:rsidP="008F42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608F0" w:rsidRPr="00432E16">
        <w:rPr>
          <w:rFonts w:ascii="Arial" w:hAnsi="Arial" w:cs="Arial"/>
          <w:b/>
        </w:rPr>
        <w:t>. Luis Alberto Pavón Mercado</w:t>
      </w:r>
      <w:r w:rsidR="008F429F" w:rsidRPr="00432E16">
        <w:rPr>
          <w:rFonts w:ascii="Arial" w:hAnsi="Arial" w:cs="Arial"/>
          <w:b/>
        </w:rPr>
        <w:t>.</w:t>
      </w:r>
    </w:p>
    <w:p w14:paraId="7FEB7788" w14:textId="29781176" w:rsidR="00F25962" w:rsidRPr="00432E16" w:rsidRDefault="008F429F" w:rsidP="00D52369">
      <w:pPr>
        <w:jc w:val="center"/>
        <w:rPr>
          <w:rFonts w:ascii="Arial" w:hAnsi="Arial" w:cs="Arial"/>
          <w:b/>
        </w:rPr>
      </w:pPr>
      <w:r w:rsidRPr="00432E16">
        <w:rPr>
          <w:rFonts w:ascii="Arial" w:hAnsi="Arial" w:cs="Arial"/>
          <w:b/>
        </w:rPr>
        <w:t>Presidente.</w:t>
      </w:r>
    </w:p>
    <w:p w14:paraId="4563ED99" w14:textId="35F530A8" w:rsidR="00432E16" w:rsidRPr="00432E16" w:rsidRDefault="00432E16" w:rsidP="008F429F">
      <w:pPr>
        <w:rPr>
          <w:rFonts w:ascii="Arial" w:hAnsi="Arial" w:cs="Arial"/>
        </w:rPr>
      </w:pPr>
    </w:p>
    <w:p w14:paraId="5F2B5A72" w14:textId="426A2AF6" w:rsidR="00F25962" w:rsidRDefault="00F25962" w:rsidP="008F429F">
      <w:pPr>
        <w:rPr>
          <w:rFonts w:ascii="Arial" w:hAnsi="Arial" w:cs="Arial"/>
        </w:rPr>
      </w:pPr>
    </w:p>
    <w:p w14:paraId="1F7C28F8" w14:textId="352D80A7" w:rsidR="004604F6" w:rsidRDefault="004604F6" w:rsidP="008F429F">
      <w:pPr>
        <w:rPr>
          <w:rFonts w:ascii="Arial" w:hAnsi="Arial" w:cs="Arial"/>
        </w:rPr>
      </w:pPr>
    </w:p>
    <w:p w14:paraId="2DAD472F" w14:textId="77777777" w:rsidR="004604F6" w:rsidRDefault="004604F6" w:rsidP="008F429F">
      <w:pPr>
        <w:rPr>
          <w:rFonts w:ascii="Arial" w:hAnsi="Arial" w:cs="Arial"/>
        </w:rPr>
      </w:pPr>
    </w:p>
    <w:p w14:paraId="6F112CB9" w14:textId="77777777" w:rsidR="00A16EBE" w:rsidRPr="00432E16" w:rsidRDefault="00A16EBE" w:rsidP="008F429F">
      <w:pPr>
        <w:rPr>
          <w:rFonts w:ascii="Arial" w:hAnsi="Arial" w:cs="Arial"/>
        </w:rPr>
      </w:pPr>
    </w:p>
    <w:p w14:paraId="6DC33D01" w14:textId="5BF345FB" w:rsidR="008F429F" w:rsidRPr="00432E16" w:rsidRDefault="008F429F" w:rsidP="008F429F">
      <w:pPr>
        <w:rPr>
          <w:rFonts w:ascii="Arial" w:hAnsi="Arial" w:cs="Arial"/>
        </w:rPr>
      </w:pPr>
    </w:p>
    <w:p w14:paraId="363D924E" w14:textId="79266639" w:rsidR="008F429F" w:rsidRPr="00432E16" w:rsidRDefault="00432E16" w:rsidP="008F42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</w:t>
      </w:r>
      <w:r w:rsidR="00C608F0" w:rsidRPr="00432E16">
        <w:rPr>
          <w:rFonts w:ascii="Arial" w:hAnsi="Arial" w:cs="Arial"/>
          <w:b/>
        </w:rPr>
        <w:t xml:space="preserve">  C. Carlos Bautista Rojas</w:t>
      </w:r>
      <w:r w:rsidR="008F429F" w:rsidRPr="00432E16">
        <w:rPr>
          <w:rFonts w:ascii="Arial" w:hAnsi="Arial" w:cs="Arial"/>
          <w:b/>
        </w:rPr>
        <w:t xml:space="preserve">.    </w:t>
      </w:r>
      <w:r w:rsidR="00C608F0" w:rsidRPr="00432E16">
        <w:rPr>
          <w:rFonts w:ascii="Arial" w:hAnsi="Arial" w:cs="Arial"/>
          <w:b/>
        </w:rPr>
        <w:t xml:space="preserve">                       </w:t>
      </w:r>
      <w:r w:rsidR="008F429F" w:rsidRPr="00432E16">
        <w:rPr>
          <w:rFonts w:ascii="Arial" w:hAnsi="Arial" w:cs="Arial"/>
          <w:b/>
        </w:rPr>
        <w:t xml:space="preserve">  </w:t>
      </w:r>
      <w:r w:rsidR="00C608F0" w:rsidRPr="00432E16">
        <w:rPr>
          <w:rFonts w:ascii="Arial" w:hAnsi="Arial" w:cs="Arial"/>
          <w:b/>
        </w:rPr>
        <w:t>C.</w:t>
      </w:r>
      <w:r w:rsidR="008F429F" w:rsidRPr="00432E16">
        <w:rPr>
          <w:rFonts w:ascii="Arial" w:hAnsi="Arial" w:cs="Arial"/>
          <w:b/>
          <w:lang w:val="en-US"/>
        </w:rPr>
        <w:t xml:space="preserve"> </w:t>
      </w:r>
      <w:r w:rsidR="00C608F0" w:rsidRPr="00432E16">
        <w:rPr>
          <w:rFonts w:ascii="Arial" w:hAnsi="Arial" w:cs="Arial"/>
          <w:b/>
          <w:lang w:val="en-US"/>
        </w:rPr>
        <w:t>Mildred Fabiola Estrada Rubio</w:t>
      </w:r>
      <w:r w:rsidR="008F429F" w:rsidRPr="00432E16">
        <w:rPr>
          <w:rFonts w:ascii="Arial" w:hAnsi="Arial" w:cs="Arial"/>
          <w:b/>
          <w:lang w:val="en-US"/>
        </w:rPr>
        <w:t>.</w:t>
      </w:r>
    </w:p>
    <w:p w14:paraId="73228EA1" w14:textId="3F690C8A" w:rsidR="008F429F" w:rsidRPr="00432E16" w:rsidRDefault="00432E16" w:rsidP="00432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C608F0" w:rsidRPr="00432E16">
        <w:rPr>
          <w:rFonts w:ascii="Arial" w:hAnsi="Arial" w:cs="Arial"/>
          <w:b/>
        </w:rPr>
        <w:t>Secretario Ejecutivo</w:t>
      </w:r>
      <w:r w:rsidR="008F429F" w:rsidRPr="00432E16">
        <w:rPr>
          <w:rFonts w:ascii="Arial" w:hAnsi="Arial" w:cs="Arial"/>
          <w:b/>
        </w:rPr>
        <w:t xml:space="preserve">                              </w:t>
      </w:r>
      <w:r w:rsidR="00C608F0" w:rsidRPr="00432E16">
        <w:rPr>
          <w:rFonts w:ascii="Arial" w:hAnsi="Arial" w:cs="Arial"/>
          <w:b/>
        </w:rPr>
        <w:t xml:space="preserve">                      </w:t>
      </w:r>
      <w:r w:rsidR="008F429F" w:rsidRPr="00432E16">
        <w:rPr>
          <w:rFonts w:ascii="Arial" w:hAnsi="Arial" w:cs="Arial"/>
          <w:b/>
        </w:rPr>
        <w:t>Vocal Primero.</w:t>
      </w:r>
    </w:p>
    <w:p w14:paraId="1DDC7C78" w14:textId="63223058" w:rsidR="00F25962" w:rsidRDefault="00F25962" w:rsidP="008F429F">
      <w:pPr>
        <w:rPr>
          <w:rFonts w:ascii="Arial" w:hAnsi="Arial" w:cs="Arial"/>
          <w:b/>
        </w:rPr>
      </w:pPr>
    </w:p>
    <w:p w14:paraId="31A580C7" w14:textId="12133204" w:rsidR="004604F6" w:rsidRDefault="004604F6" w:rsidP="008F429F">
      <w:pPr>
        <w:rPr>
          <w:rFonts w:ascii="Arial" w:hAnsi="Arial" w:cs="Arial"/>
          <w:b/>
        </w:rPr>
      </w:pPr>
    </w:p>
    <w:p w14:paraId="05728B50" w14:textId="77777777" w:rsidR="004604F6" w:rsidRDefault="004604F6" w:rsidP="008F429F">
      <w:pPr>
        <w:rPr>
          <w:rFonts w:ascii="Arial" w:hAnsi="Arial" w:cs="Arial"/>
          <w:b/>
        </w:rPr>
      </w:pPr>
    </w:p>
    <w:p w14:paraId="6C2D395C" w14:textId="77777777" w:rsidR="004604F6" w:rsidRPr="00432E16" w:rsidRDefault="004604F6" w:rsidP="008F429F">
      <w:pPr>
        <w:rPr>
          <w:rFonts w:ascii="Arial" w:hAnsi="Arial" w:cs="Arial"/>
          <w:b/>
        </w:rPr>
      </w:pPr>
    </w:p>
    <w:p w14:paraId="06260CA3" w14:textId="7B5AA796" w:rsidR="00F25962" w:rsidRDefault="00F25962" w:rsidP="008F429F">
      <w:pPr>
        <w:rPr>
          <w:rFonts w:ascii="Arial" w:hAnsi="Arial" w:cs="Arial"/>
          <w:b/>
        </w:rPr>
      </w:pPr>
    </w:p>
    <w:p w14:paraId="544AA09E" w14:textId="348A3AE9" w:rsidR="00A16EBE" w:rsidRDefault="00A16EBE" w:rsidP="008F429F">
      <w:pPr>
        <w:rPr>
          <w:rFonts w:ascii="Arial" w:hAnsi="Arial" w:cs="Arial"/>
          <w:b/>
        </w:rPr>
      </w:pPr>
    </w:p>
    <w:p w14:paraId="3602CE2B" w14:textId="77777777" w:rsidR="00A16EBE" w:rsidRPr="00432E16" w:rsidRDefault="00A16EBE" w:rsidP="008F429F">
      <w:pPr>
        <w:rPr>
          <w:rFonts w:ascii="Arial" w:hAnsi="Arial" w:cs="Arial"/>
          <w:b/>
        </w:rPr>
      </w:pPr>
    </w:p>
    <w:p w14:paraId="193899AD" w14:textId="43C1E958" w:rsidR="00214686" w:rsidRPr="00432E16" w:rsidRDefault="00214686" w:rsidP="008F429F">
      <w:pPr>
        <w:rPr>
          <w:rFonts w:ascii="Arial" w:hAnsi="Arial" w:cs="Arial"/>
        </w:rPr>
      </w:pPr>
    </w:p>
    <w:p w14:paraId="01986961" w14:textId="345D6794" w:rsidR="00432E16" w:rsidRDefault="00A16EBE" w:rsidP="00432E16">
      <w:pPr>
        <w:shd w:val="clear" w:color="auto" w:fill="FFFFFF"/>
        <w:spacing w:after="225"/>
        <w:ind w:left="426" w:hanging="426"/>
        <w:rPr>
          <w:rFonts w:ascii="Open Sans" w:eastAsia="Times New Roman" w:hAnsi="Open Sans" w:cs="Open Sans"/>
          <w:color w:val="000000"/>
          <w:lang w:eastAsia="es-MX"/>
        </w:rPr>
      </w:pPr>
      <w:r>
        <w:rPr>
          <w:rFonts w:ascii="Arial" w:hAnsi="Arial" w:cs="Arial"/>
          <w:b/>
          <w:shd w:val="clear" w:color="auto" w:fill="FFFFFF"/>
        </w:rPr>
        <w:t xml:space="preserve">   </w:t>
      </w:r>
      <w:r w:rsidR="00C608F0" w:rsidRPr="00432E16">
        <w:rPr>
          <w:rFonts w:ascii="Arial" w:hAnsi="Arial" w:cs="Arial"/>
          <w:b/>
          <w:shd w:val="clear" w:color="auto" w:fill="FFFFFF"/>
        </w:rPr>
        <w:t>C. Arturo Torres Pérez</w:t>
      </w:r>
      <w:r w:rsidR="008F429F" w:rsidRPr="00432E16">
        <w:rPr>
          <w:rFonts w:ascii="Arial" w:hAnsi="Arial" w:cs="Arial"/>
          <w:b/>
        </w:rPr>
        <w:t>.</w:t>
      </w:r>
      <w:r w:rsidR="008F429F" w:rsidRPr="00432E16">
        <w:rPr>
          <w:rFonts w:ascii="Arial" w:hAnsi="Arial" w:cs="Arial"/>
          <w:b/>
        </w:rPr>
        <w:tab/>
        <w:t xml:space="preserve">     </w:t>
      </w:r>
      <w:r w:rsidR="00C608F0" w:rsidRPr="00432E16">
        <w:rPr>
          <w:rFonts w:ascii="Arial" w:hAnsi="Arial" w:cs="Arial"/>
          <w:b/>
        </w:rPr>
        <w:t xml:space="preserve">             </w:t>
      </w:r>
      <w:r w:rsidR="000F3632" w:rsidRPr="00432E16">
        <w:rPr>
          <w:rFonts w:ascii="Arial" w:hAnsi="Arial" w:cs="Arial"/>
          <w:b/>
        </w:rPr>
        <w:t xml:space="preserve">   </w:t>
      </w:r>
      <w:r w:rsidR="00C608F0" w:rsidRPr="00432E16">
        <w:rPr>
          <w:rFonts w:ascii="Arial" w:hAnsi="Arial" w:cs="Arial"/>
          <w:b/>
        </w:rPr>
        <w:t xml:space="preserve">   </w:t>
      </w:r>
      <w:r w:rsidR="00432E16">
        <w:rPr>
          <w:rFonts w:ascii="Arial" w:hAnsi="Arial" w:cs="Arial"/>
          <w:b/>
        </w:rPr>
        <w:t xml:space="preserve">    </w:t>
      </w:r>
      <w:r w:rsidR="00A7055E">
        <w:rPr>
          <w:rFonts w:ascii="Arial" w:hAnsi="Arial" w:cs="Arial"/>
          <w:b/>
        </w:rPr>
        <w:t xml:space="preserve">       C. Juan Antonio García Pérez.</w:t>
      </w:r>
      <w:r w:rsidR="008F429F" w:rsidRPr="00432E16">
        <w:rPr>
          <w:rFonts w:ascii="Arial" w:hAnsi="Arial" w:cs="Arial"/>
          <w:b/>
        </w:rPr>
        <w:t xml:space="preserve">                   </w:t>
      </w:r>
      <w:r w:rsidR="00432E16">
        <w:rPr>
          <w:rFonts w:ascii="Arial" w:hAnsi="Arial" w:cs="Arial"/>
          <w:b/>
        </w:rPr>
        <w:t xml:space="preserve">             </w:t>
      </w:r>
      <w:r w:rsidR="008F429F" w:rsidRPr="00432E16">
        <w:rPr>
          <w:rFonts w:ascii="Arial" w:hAnsi="Arial" w:cs="Arial"/>
          <w:b/>
        </w:rPr>
        <w:t>Vocal</w:t>
      </w:r>
      <w:r w:rsidR="008F429F" w:rsidRPr="00432E16">
        <w:rPr>
          <w:rFonts w:ascii="Arial" w:hAnsi="Arial" w:cs="Arial"/>
          <w:b/>
          <w:spacing w:val="-1"/>
        </w:rPr>
        <w:t xml:space="preserve"> </w:t>
      </w:r>
      <w:r w:rsidR="00C608F0" w:rsidRPr="00432E16">
        <w:rPr>
          <w:rFonts w:ascii="Arial" w:hAnsi="Arial" w:cs="Arial"/>
          <w:b/>
        </w:rPr>
        <w:t>Segundo</w:t>
      </w:r>
      <w:r w:rsidR="008F429F" w:rsidRPr="00432E16">
        <w:rPr>
          <w:rFonts w:ascii="Arial" w:hAnsi="Arial" w:cs="Arial"/>
          <w:b/>
        </w:rPr>
        <w:t xml:space="preserve">.                                 </w:t>
      </w:r>
      <w:r w:rsidR="00C608F0" w:rsidRPr="00432E16">
        <w:rPr>
          <w:rFonts w:ascii="Arial" w:hAnsi="Arial" w:cs="Arial"/>
          <w:b/>
        </w:rPr>
        <w:t xml:space="preserve">     </w:t>
      </w:r>
      <w:r w:rsidR="00432E16">
        <w:rPr>
          <w:rFonts w:ascii="Arial" w:hAnsi="Arial" w:cs="Arial"/>
          <w:b/>
        </w:rPr>
        <w:t xml:space="preserve">    </w:t>
      </w:r>
      <w:r w:rsidR="008F429F" w:rsidRPr="00432E16">
        <w:rPr>
          <w:rFonts w:ascii="Arial" w:hAnsi="Arial" w:cs="Arial"/>
          <w:b/>
        </w:rPr>
        <w:t xml:space="preserve">   </w:t>
      </w:r>
      <w:r w:rsidR="00A7055E">
        <w:rPr>
          <w:rFonts w:ascii="Arial" w:hAnsi="Arial" w:cs="Arial"/>
          <w:b/>
        </w:rPr>
        <w:t xml:space="preserve"> </w:t>
      </w:r>
      <w:r w:rsidR="00432E16">
        <w:rPr>
          <w:rFonts w:ascii="Arial" w:hAnsi="Arial" w:cs="Arial"/>
          <w:b/>
        </w:rPr>
        <w:t xml:space="preserve">  </w:t>
      </w:r>
      <w:r w:rsidR="00A7055E">
        <w:rPr>
          <w:rFonts w:ascii="Arial" w:hAnsi="Arial" w:cs="Arial"/>
          <w:b/>
        </w:rPr>
        <w:t>Suplente de la Comisaría.</w:t>
      </w:r>
      <w:r w:rsidR="008F429F" w:rsidRPr="00432E1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1BB8EF6E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6C321C7D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7F0A1F74" w14:textId="77777777" w:rsidR="00432E16" w:rsidRPr="00432E16" w:rsidRDefault="00432E16" w:rsidP="00432E16">
      <w:pPr>
        <w:rPr>
          <w:rFonts w:ascii="Open Sans" w:eastAsia="Times New Roman" w:hAnsi="Open Sans" w:cs="Open Sans"/>
          <w:lang w:eastAsia="es-MX"/>
        </w:rPr>
      </w:pPr>
    </w:p>
    <w:p w14:paraId="0F2D7DD6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BABDF76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4F6A67C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42A0B02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E06B969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D50CC6D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38E74BA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CC5DE66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09A7206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FCBDA5F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79AC969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9684148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3728ABF" w14:textId="77777777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94E44C7" w14:textId="389D32BD" w:rsidR="004604F6" w:rsidRDefault="004604F6" w:rsidP="004604F6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A20AFA6" w14:textId="56EE07CD" w:rsidR="004604F6" w:rsidRPr="00A31065" w:rsidRDefault="004604F6" w:rsidP="004604F6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36113A">
        <w:rPr>
          <w:rFonts w:ascii="Arial" w:hAnsi="Arial" w:cs="Arial"/>
          <w:sz w:val="18"/>
          <w:szCs w:val="18"/>
        </w:rPr>
        <w:t>La presente hoja de firmas corresponde al a</w:t>
      </w:r>
      <w:r>
        <w:rPr>
          <w:rFonts w:ascii="Arial" w:hAnsi="Arial" w:cs="Arial"/>
          <w:sz w:val="18"/>
          <w:szCs w:val="18"/>
        </w:rPr>
        <w:t>cta de la Cuarta Sesión Extraordinaria</w:t>
      </w:r>
      <w:r w:rsidRPr="0036113A">
        <w:rPr>
          <w:rFonts w:ascii="Arial" w:hAnsi="Arial" w:cs="Arial"/>
          <w:sz w:val="18"/>
          <w:szCs w:val="18"/>
        </w:rPr>
        <w:t xml:space="preserve"> 2021 del</w:t>
      </w:r>
      <w:r>
        <w:rPr>
          <w:rFonts w:ascii="Arial" w:hAnsi="Arial" w:cs="Arial"/>
          <w:sz w:val="18"/>
          <w:szCs w:val="18"/>
        </w:rPr>
        <w:t xml:space="preserve"> Comité de Transparencia</w:t>
      </w:r>
      <w:r w:rsidRPr="0036113A">
        <w:rPr>
          <w:rFonts w:ascii="Arial" w:hAnsi="Arial" w:cs="Arial"/>
          <w:sz w:val="18"/>
          <w:szCs w:val="18"/>
        </w:rPr>
        <w:t xml:space="preserve"> del </w:t>
      </w:r>
      <w:r w:rsidRPr="0036113A">
        <w:rPr>
          <w:rFonts w:ascii="Arial" w:eastAsia="Calibri" w:hAnsi="Arial" w:cs="Arial"/>
          <w:sz w:val="18"/>
          <w:szCs w:val="18"/>
        </w:rPr>
        <w:t xml:space="preserve">Órgano Garante de Acceso a la Información Pública, Transparencia, Protección de Datos Personales y Buen Gobierno del Estado de </w:t>
      </w:r>
      <w:proofErr w:type="gramStart"/>
      <w:r w:rsidRPr="0036113A">
        <w:rPr>
          <w:rFonts w:ascii="Arial" w:eastAsia="Calibri" w:hAnsi="Arial" w:cs="Arial"/>
          <w:sz w:val="18"/>
          <w:szCs w:val="18"/>
        </w:rPr>
        <w:t>Oaxaca</w:t>
      </w:r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- - - - - - - - - - - - - - - - - - - - - - - - - - - - - - - - - - - - - - - - - -  CBR*</w:t>
      </w:r>
      <w:proofErr w:type="spellStart"/>
      <w:r w:rsidRPr="0036113A">
        <w:rPr>
          <w:rFonts w:ascii="Arial" w:hAnsi="Arial" w:cs="Arial"/>
          <w:sz w:val="18"/>
          <w:szCs w:val="18"/>
        </w:rPr>
        <w:t>rccd</w:t>
      </w:r>
      <w:proofErr w:type="spellEnd"/>
    </w:p>
    <w:p w14:paraId="0500614C" w14:textId="0DAAD3B8" w:rsidR="00150315" w:rsidRPr="00432E16" w:rsidRDefault="00432E16" w:rsidP="00432E16">
      <w:pPr>
        <w:tabs>
          <w:tab w:val="left" w:pos="3240"/>
        </w:tabs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ab/>
      </w:r>
    </w:p>
    <w:sectPr w:rsidR="00150315" w:rsidRPr="00432E16" w:rsidSect="00F25962">
      <w:headerReference w:type="default" r:id="rId8"/>
      <w:footerReference w:type="default" r:id="rId9"/>
      <w:pgSz w:w="12240" w:h="20160" w:code="5"/>
      <w:pgMar w:top="1985" w:right="1701" w:bottom="1701" w:left="1701" w:header="709" w:footer="9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6E3DD" w14:textId="77777777" w:rsidR="00615E1E" w:rsidRDefault="00615E1E" w:rsidP="00505074">
      <w:r>
        <w:separator/>
      </w:r>
    </w:p>
  </w:endnote>
  <w:endnote w:type="continuationSeparator" w:id="0">
    <w:p w14:paraId="516CC5D2" w14:textId="77777777" w:rsidR="00615E1E" w:rsidRDefault="00615E1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10A18D20" w:rsidR="0020268D" w:rsidRDefault="00DE3116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791661D8" wp14:editId="05F067A8">
          <wp:simplePos x="0" y="0"/>
          <wp:positionH relativeFrom="column">
            <wp:posOffset>-741680</wp:posOffset>
          </wp:positionH>
          <wp:positionV relativeFrom="paragraph">
            <wp:posOffset>-80010</wp:posOffset>
          </wp:positionV>
          <wp:extent cx="6790677" cy="1131780"/>
          <wp:effectExtent l="0" t="0" r="0" b="0"/>
          <wp:wrapNone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8D">
      <w:rPr>
        <w:rFonts w:ascii="Cambria" w:hAnsi="Cambria"/>
        <w:i/>
        <w:sz w:val="18"/>
      </w:rPr>
      <w:t xml:space="preserve">Esta foja corresponde al Acta de la </w:t>
    </w:r>
    <w:r w:rsidR="00C16BE1">
      <w:rPr>
        <w:rFonts w:ascii="Cambria" w:hAnsi="Cambria"/>
        <w:i/>
        <w:sz w:val="18"/>
      </w:rPr>
      <w:t>Cuarta</w:t>
    </w:r>
    <w:r w:rsidR="0020268D">
      <w:rPr>
        <w:rFonts w:ascii="Cambria" w:hAnsi="Cambria"/>
        <w:i/>
        <w:sz w:val="18"/>
      </w:rPr>
      <w:t xml:space="preserve"> Sesión Extraordinaria 2021 del Comité de Transpar</w:t>
    </w:r>
    <w:r>
      <w:rPr>
        <w:rFonts w:ascii="Cambria" w:hAnsi="Cambria"/>
        <w:i/>
        <w:sz w:val="18"/>
      </w:rPr>
      <w:t xml:space="preserve">encia del </w:t>
    </w:r>
    <w:r w:rsidR="00C16BE1">
      <w:rPr>
        <w:rFonts w:ascii="Cambria" w:hAnsi="Cambria"/>
        <w:i/>
        <w:sz w:val="18"/>
      </w:rPr>
      <w:t>OGAIPO, celebrada el 03</w:t>
    </w:r>
    <w:r w:rsidR="0020268D">
      <w:rPr>
        <w:rFonts w:ascii="Cambria" w:hAnsi="Cambria"/>
        <w:i/>
        <w:sz w:val="18"/>
      </w:rPr>
      <w:t xml:space="preserve"> de </w:t>
    </w:r>
    <w:r>
      <w:rPr>
        <w:rFonts w:ascii="Cambria" w:hAnsi="Cambria"/>
        <w:i/>
        <w:sz w:val="18"/>
      </w:rPr>
      <w:t>diciembre</w:t>
    </w:r>
    <w:r w:rsidR="0020268D">
      <w:rPr>
        <w:rFonts w:ascii="Cambria" w:hAnsi="Cambria"/>
        <w:i/>
        <w:sz w:val="18"/>
      </w:rPr>
      <w:t xml:space="preserve"> de 2021</w:t>
    </w:r>
  </w:p>
  <w:p w14:paraId="5454FEF0" w14:textId="4A150D68" w:rsidR="0020268D" w:rsidRDefault="0020268D" w:rsidP="008160B6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A7055E" w:rsidRPr="00A7055E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A7055E" w:rsidRPr="00A7055E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  <w:p w14:paraId="37635FBA" w14:textId="78A09204" w:rsidR="0020268D" w:rsidRPr="008160B6" w:rsidRDefault="0020268D" w:rsidP="008160B6">
    <w:pPr>
      <w:pStyle w:val="Piedepgina"/>
      <w:rPr>
        <w:rFonts w:ascii="Cambria" w:hAnsi="Cambria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9037" w14:textId="77777777" w:rsidR="00615E1E" w:rsidRDefault="00615E1E" w:rsidP="00505074">
      <w:r>
        <w:separator/>
      </w:r>
    </w:p>
  </w:footnote>
  <w:footnote w:type="continuationSeparator" w:id="0">
    <w:p w14:paraId="5E64C294" w14:textId="77777777" w:rsidR="00615E1E" w:rsidRDefault="00615E1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73" name="Imagen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45080"/>
    <w:rsid w:val="00054A1C"/>
    <w:rsid w:val="00075AB7"/>
    <w:rsid w:val="000B4E7B"/>
    <w:rsid w:val="000C5B2F"/>
    <w:rsid w:val="000F3632"/>
    <w:rsid w:val="001404E0"/>
    <w:rsid w:val="00150315"/>
    <w:rsid w:val="00191709"/>
    <w:rsid w:val="001A63A8"/>
    <w:rsid w:val="001B5CEB"/>
    <w:rsid w:val="001C3A24"/>
    <w:rsid w:val="001C5977"/>
    <w:rsid w:val="001D30EE"/>
    <w:rsid w:val="0020268D"/>
    <w:rsid w:val="002060F1"/>
    <w:rsid w:val="00214686"/>
    <w:rsid w:val="00250337"/>
    <w:rsid w:val="002D093C"/>
    <w:rsid w:val="002D152B"/>
    <w:rsid w:val="00312DAA"/>
    <w:rsid w:val="00320B59"/>
    <w:rsid w:val="0037163E"/>
    <w:rsid w:val="003F7C21"/>
    <w:rsid w:val="00421AA2"/>
    <w:rsid w:val="00432E16"/>
    <w:rsid w:val="004604F6"/>
    <w:rsid w:val="004766F4"/>
    <w:rsid w:val="0048169F"/>
    <w:rsid w:val="00496B6A"/>
    <w:rsid w:val="00505074"/>
    <w:rsid w:val="0058655D"/>
    <w:rsid w:val="005F6794"/>
    <w:rsid w:val="006067FE"/>
    <w:rsid w:val="0061401C"/>
    <w:rsid w:val="00615E1E"/>
    <w:rsid w:val="006647D2"/>
    <w:rsid w:val="007B18EF"/>
    <w:rsid w:val="00801920"/>
    <w:rsid w:val="00804956"/>
    <w:rsid w:val="008160B6"/>
    <w:rsid w:val="00836F03"/>
    <w:rsid w:val="008C28B2"/>
    <w:rsid w:val="008F429F"/>
    <w:rsid w:val="009100C6"/>
    <w:rsid w:val="00920943"/>
    <w:rsid w:val="00963E43"/>
    <w:rsid w:val="00975DE2"/>
    <w:rsid w:val="00A16EBE"/>
    <w:rsid w:val="00A31065"/>
    <w:rsid w:val="00A52F45"/>
    <w:rsid w:val="00A56332"/>
    <w:rsid w:val="00A7055E"/>
    <w:rsid w:val="00AA2238"/>
    <w:rsid w:val="00AE4F6D"/>
    <w:rsid w:val="00B45DB9"/>
    <w:rsid w:val="00B54D65"/>
    <w:rsid w:val="00B70620"/>
    <w:rsid w:val="00C07082"/>
    <w:rsid w:val="00C16BE1"/>
    <w:rsid w:val="00C24D26"/>
    <w:rsid w:val="00C25E29"/>
    <w:rsid w:val="00C335F7"/>
    <w:rsid w:val="00C47329"/>
    <w:rsid w:val="00C608F0"/>
    <w:rsid w:val="00C65BB6"/>
    <w:rsid w:val="00CB7833"/>
    <w:rsid w:val="00D237FB"/>
    <w:rsid w:val="00D30B39"/>
    <w:rsid w:val="00D478AD"/>
    <w:rsid w:val="00D52369"/>
    <w:rsid w:val="00D96B13"/>
    <w:rsid w:val="00DC0B0F"/>
    <w:rsid w:val="00DC1402"/>
    <w:rsid w:val="00DC65C4"/>
    <w:rsid w:val="00DD5028"/>
    <w:rsid w:val="00DE3116"/>
    <w:rsid w:val="00DE4C7F"/>
    <w:rsid w:val="00DF72EC"/>
    <w:rsid w:val="00E36786"/>
    <w:rsid w:val="00E54B44"/>
    <w:rsid w:val="00E77AD2"/>
    <w:rsid w:val="00EE48C4"/>
    <w:rsid w:val="00F023FE"/>
    <w:rsid w:val="00F15C9B"/>
    <w:rsid w:val="00F25962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604F6"/>
  </w:style>
  <w:style w:type="character" w:customStyle="1" w:styleId="SinespaciadoCar">
    <w:name w:val="Sin espaciado Car"/>
    <w:basedOn w:val="Fuentedeprrafopredeter"/>
    <w:link w:val="Sinespaciado"/>
    <w:uiPriority w:val="1"/>
    <w:rsid w:val="0046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64AD7-690C-4B69-A0B0-67B74061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2021-12-03T18:59:00Z</cp:lastPrinted>
  <dcterms:created xsi:type="dcterms:W3CDTF">2021-12-03T17:36:00Z</dcterms:created>
  <dcterms:modified xsi:type="dcterms:W3CDTF">2021-12-03T19:00:00Z</dcterms:modified>
</cp:coreProperties>
</file>