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0A307D1A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9F5308">
        <w:rPr>
          <w:rFonts w:ascii="Arial" w:hAnsi="Arial" w:cs="Arial"/>
          <w:b/>
        </w:rPr>
        <w:t xml:space="preserve"> </w:t>
      </w:r>
      <w:r w:rsidR="00095E83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798F0C51" w:rsidR="00DD5028" w:rsidRPr="00250337" w:rsidRDefault="00C608F0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B5011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095E83">
        <w:rPr>
          <w:rFonts w:ascii="Arial" w:hAnsi="Arial" w:cs="Arial"/>
        </w:rPr>
        <w:t xml:space="preserve"> con cuatro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095E83">
        <w:rPr>
          <w:rFonts w:ascii="Arial" w:hAnsi="Arial" w:cs="Arial"/>
        </w:rPr>
        <w:t>veintiséis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67811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095E83">
        <w:rPr>
          <w:rFonts w:ascii="Arial" w:hAnsi="Arial" w:cs="Arial"/>
          <w:b/>
        </w:rPr>
        <w:t>Séptima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095E83">
        <w:rPr>
          <w:rFonts w:ascii="Arial" w:hAnsi="Arial" w:cs="Arial"/>
          <w:b/>
        </w:rPr>
        <w:t>E./17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095E83">
        <w:rPr>
          <w:rFonts w:ascii="Arial" w:hAnsi="Arial" w:cs="Arial"/>
        </w:rPr>
        <w:t>26</w:t>
      </w:r>
      <w:r w:rsidR="008F429F" w:rsidRPr="00250337">
        <w:rPr>
          <w:rFonts w:ascii="Arial" w:hAnsi="Arial" w:cs="Arial"/>
        </w:rPr>
        <w:t xml:space="preserve"> de </w:t>
      </w:r>
      <w:r w:rsidR="00C67811">
        <w:rPr>
          <w:rFonts w:ascii="Arial" w:hAnsi="Arial" w:cs="Arial"/>
        </w:rPr>
        <w:t xml:space="preserve">abril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7C44AD64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095E83">
        <w:rPr>
          <w:rFonts w:ascii="Arial" w:hAnsi="Arial" w:cs="Arial"/>
          <w:bCs/>
          <w:lang w:val="es-ES_tradnl"/>
        </w:rPr>
        <w:t>016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21F03042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Décima </w:t>
      </w:r>
      <w:r w:rsidR="00095E83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2022 del Comité de Transparencia del O</w:t>
      </w:r>
      <w:bookmarkStart w:id="0" w:name="_GoBack"/>
      <w:bookmarkEnd w:id="0"/>
      <w:r>
        <w:rPr>
          <w:rFonts w:ascii="Arial" w:hAnsi="Arial" w:cs="Arial"/>
        </w:rPr>
        <w:t>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032FBCEE" w14:textId="22453DA7" w:rsidR="00095E83" w:rsidRDefault="00DB2E0D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095E83">
        <w:rPr>
          <w:rFonts w:ascii="Arial" w:hAnsi="Arial" w:cs="Arial"/>
          <w:bCs/>
          <w:lang w:val="es-ES_tradnl"/>
        </w:rPr>
        <w:t>016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095E83">
        <w:rPr>
          <w:rFonts w:ascii="Arial" w:hAnsi="Arial" w:cs="Arial"/>
        </w:rPr>
        <w:t>, señaló que con fecha 26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095E83">
        <w:rPr>
          <w:rFonts w:ascii="Arial" w:hAnsi="Arial" w:cs="Arial"/>
          <w:b/>
          <w:bCs/>
          <w:lang w:val="es-ES_tradnl"/>
        </w:rPr>
        <w:t>ACUERDO/OGAIPO/CT/016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</w:t>
      </w:r>
      <w:r w:rsidR="00B5729E"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095E83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</w:t>
      </w:r>
      <w:r w:rsidR="00B5729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095E83">
        <w:rPr>
          <w:rStyle w:val="form-control"/>
          <w:rFonts w:ascii="Arial" w:hAnsi="Arial" w:cs="Arial"/>
          <w:b/>
        </w:rPr>
        <w:t>202728522000077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</w:t>
      </w:r>
      <w:r w:rsidR="00095E83">
        <w:rPr>
          <w:rFonts w:ascii="Arial" w:hAnsi="Arial" w:cs="Arial"/>
        </w:rPr>
        <w:t>- - - - - - - - - - - - - - - - - - - - - - - - - - - - - -</w:t>
      </w:r>
    </w:p>
    <w:p w14:paraId="7866383D" w14:textId="1BB17DB1" w:rsidR="002B6FFA" w:rsidRDefault="00DB2E0D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708C393C" w14:textId="02A98063" w:rsidR="00FA58EE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095E83"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="00095E83">
        <w:rPr>
          <w:rStyle w:val="form-control"/>
          <w:rFonts w:ascii="Arial" w:hAnsi="Arial" w:cs="Arial"/>
          <w:b/>
        </w:rPr>
        <w:t>202728522000077</w:t>
      </w:r>
      <w:r>
        <w:rPr>
          <w:rStyle w:val="form-control"/>
          <w:rFonts w:ascii="Arial" w:hAnsi="Arial" w:cs="Arial"/>
          <w:b/>
        </w:rPr>
        <w:t xml:space="preserve">. </w:t>
      </w:r>
      <w:r>
        <w:rPr>
          <w:rStyle w:val="form-control"/>
          <w:rFonts w:ascii="Arial" w:hAnsi="Arial" w:cs="Arial"/>
        </w:rPr>
        <w:t xml:space="preserve">- - - - - - - - - - - - - - - - </w:t>
      </w:r>
      <w:r w:rsidR="00095E83">
        <w:rPr>
          <w:rStyle w:val="form-control"/>
          <w:rFonts w:ascii="Arial" w:hAnsi="Arial" w:cs="Arial"/>
        </w:rPr>
        <w:t xml:space="preserve">- - - - - - - - - - - - - - - - - - - - - - - - - - - - - - </w:t>
      </w:r>
    </w:p>
    <w:p w14:paraId="75C12961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6625AFD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D1E1021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68AE1BC9" w14:textId="647617AC" w:rsidR="00235BD0" w:rsidRDefault="00235BD0" w:rsidP="00FA58E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Presidente del Comité de Transparencia, procedió </w:t>
      </w:r>
      <w:r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>) del orden del día, relativo a</w:t>
      </w:r>
      <w:r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 w:rsidR="000D739C">
        <w:rPr>
          <w:rFonts w:ascii="Arial" w:hAnsi="Arial" w:cs="Arial"/>
        </w:rPr>
        <w:t xml:space="preserve"> </w:t>
      </w:r>
      <w:r w:rsidR="00095E83">
        <w:rPr>
          <w:rFonts w:ascii="Arial" w:hAnsi="Arial" w:cs="Arial"/>
        </w:rPr>
        <w:t>Séptima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0D739C"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095E83">
        <w:rPr>
          <w:rFonts w:ascii="Arial" w:hAnsi="Arial" w:cs="Arial"/>
        </w:rPr>
        <w:t>Séptima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="002B6FFA" w:rsidRPr="00503E31">
        <w:rPr>
          <w:rFonts w:ascii="Arial" w:hAnsi="Arial" w:cs="Arial"/>
        </w:rPr>
        <w:t>Transparencia</w:t>
      </w:r>
      <w:r w:rsidR="002B6FFA"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095E83">
        <w:rPr>
          <w:rFonts w:ascii="Arial" w:hAnsi="Arial" w:cs="Arial"/>
        </w:rPr>
        <w:t xml:space="preserve">- - - - - - - - - - </w:t>
      </w:r>
      <w:r w:rsidR="00D87316">
        <w:rPr>
          <w:rFonts w:ascii="Arial" w:hAnsi="Arial" w:cs="Arial"/>
        </w:rPr>
        <w:t xml:space="preserve">                                    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095E83">
        <w:rPr>
          <w:rFonts w:ascii="Arial" w:hAnsi="Arial" w:cs="Arial"/>
        </w:rPr>
        <w:t>Séptima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</w:t>
      </w:r>
      <w:r w:rsidR="00102D79">
        <w:rPr>
          <w:rFonts w:ascii="Arial" w:hAnsi="Arial" w:cs="Arial"/>
        </w:rPr>
        <w:t>votos. -</w:t>
      </w:r>
      <w:r w:rsidR="000D739C">
        <w:rPr>
          <w:rFonts w:ascii="Arial" w:hAnsi="Arial" w:cs="Arial"/>
        </w:rPr>
        <w:t xml:space="preserve">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 xml:space="preserve">:- - - - - - - - - - - - - - - - - - </w:t>
      </w:r>
      <w:r w:rsidR="00FA58EE">
        <w:rPr>
          <w:rFonts w:ascii="Arial" w:hAnsi="Arial" w:cs="Arial"/>
        </w:rPr>
        <w:t xml:space="preserve">- - </w:t>
      </w:r>
      <w:r w:rsidR="009F5308">
        <w:rPr>
          <w:rFonts w:ascii="Arial" w:hAnsi="Arial" w:cs="Arial"/>
          <w:b/>
        </w:rPr>
        <w:t>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654477">
        <w:rPr>
          <w:rFonts w:ascii="Arial" w:hAnsi="Arial" w:cs="Arial"/>
          <w:b/>
          <w:bCs/>
          <w:lang w:val="es-ES_tradnl"/>
        </w:rPr>
        <w:t>ACUERDO/OGAIPO/CT/016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Décima </w:t>
      </w:r>
      <w:r w:rsidR="00654477">
        <w:rPr>
          <w:rFonts w:ascii="Arial" w:hAnsi="Arial" w:cs="Arial"/>
        </w:rPr>
        <w:t>Séptima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9D7F" w14:textId="77777777" w:rsidR="00C92711" w:rsidRDefault="00C92711" w:rsidP="00505074">
      <w:r>
        <w:separator/>
      </w:r>
    </w:p>
  </w:endnote>
  <w:endnote w:type="continuationSeparator" w:id="0">
    <w:p w14:paraId="5D1BE2DC" w14:textId="77777777" w:rsidR="00C92711" w:rsidRDefault="00C9271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40B9E23C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8226E5">
      <w:rPr>
        <w:rFonts w:ascii="Cambria" w:hAnsi="Cambria"/>
        <w:i/>
        <w:sz w:val="18"/>
      </w:rPr>
      <w:t>Séptima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FA58EE">
      <w:rPr>
        <w:rFonts w:ascii="Cambria" w:hAnsi="Cambria"/>
        <w:i/>
        <w:sz w:val="18"/>
      </w:rPr>
      <w:t>celebrada el 25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064DA6">
      <w:rPr>
        <w:rFonts w:ascii="Cambria" w:hAnsi="Cambria"/>
        <w:i/>
        <w:sz w:val="18"/>
      </w:rPr>
      <w:t xml:space="preserve"> abril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AD9590C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8226E5" w:rsidRPr="008226E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8226E5" w:rsidRPr="008226E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121A" w14:textId="77777777" w:rsidR="00C92711" w:rsidRDefault="00C92711" w:rsidP="00505074">
      <w:r>
        <w:separator/>
      </w:r>
    </w:p>
  </w:footnote>
  <w:footnote w:type="continuationSeparator" w:id="0">
    <w:p w14:paraId="7341CE1F" w14:textId="77777777" w:rsidR="00C92711" w:rsidRDefault="00C9271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95E83"/>
    <w:rsid w:val="000B4E7B"/>
    <w:rsid w:val="000C5B2F"/>
    <w:rsid w:val="000D739C"/>
    <w:rsid w:val="000E7C9C"/>
    <w:rsid w:val="000F3632"/>
    <w:rsid w:val="00102D79"/>
    <w:rsid w:val="00150315"/>
    <w:rsid w:val="00153B91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1F4E51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477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226E5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7516A"/>
    <w:rsid w:val="0098237B"/>
    <w:rsid w:val="009A32E0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5729E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927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E48C4"/>
    <w:rsid w:val="00F023FE"/>
    <w:rsid w:val="00F10B95"/>
    <w:rsid w:val="00F15C9B"/>
    <w:rsid w:val="00F25962"/>
    <w:rsid w:val="00F35B0D"/>
    <w:rsid w:val="00F36284"/>
    <w:rsid w:val="00F5269F"/>
    <w:rsid w:val="00F56F58"/>
    <w:rsid w:val="00F854FE"/>
    <w:rsid w:val="00F87AE2"/>
    <w:rsid w:val="00FA58EE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61B65E-64E6-4A8D-9856-A5481F9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13</cp:revision>
  <cp:lastPrinted>2022-04-26T14:58:00Z</cp:lastPrinted>
  <dcterms:created xsi:type="dcterms:W3CDTF">2022-04-05T16:22:00Z</dcterms:created>
  <dcterms:modified xsi:type="dcterms:W3CDTF">2022-04-26T15:00:00Z</dcterms:modified>
</cp:coreProperties>
</file>