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12F836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 xml:space="preserve">VIGÉSIMA </w:t>
      </w:r>
      <w:r w:rsidR="00B92B65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4A8204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D2714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B92B65">
        <w:rPr>
          <w:rFonts w:ascii="Arial" w:hAnsi="Arial" w:cs="Arial"/>
        </w:rPr>
        <w:t xml:space="preserve"> 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B92B65">
        <w:rPr>
          <w:rFonts w:ascii="Arial" w:hAnsi="Arial" w:cs="Arial"/>
        </w:rPr>
        <w:t>catorce</w:t>
      </w:r>
      <w:r w:rsidR="00FD2714">
        <w:rPr>
          <w:rFonts w:ascii="Arial" w:hAnsi="Arial" w:cs="Arial"/>
        </w:rPr>
        <w:t xml:space="preserve"> de abril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 xml:space="preserve">Vigésima </w:t>
      </w:r>
      <w:r w:rsidR="00B92B65">
        <w:rPr>
          <w:rFonts w:ascii="Arial" w:hAnsi="Arial" w:cs="Arial"/>
          <w:b/>
        </w:rPr>
        <w:t xml:space="preserve">Quinta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</w:t>
      </w:r>
      <w:r w:rsidR="00B92B65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B92B65">
        <w:rPr>
          <w:rFonts w:ascii="Arial" w:hAnsi="Arial" w:cs="Arial"/>
        </w:rPr>
        <w:t>catorce</w:t>
      </w:r>
      <w:r w:rsidR="00FD2714">
        <w:rPr>
          <w:rFonts w:ascii="Arial" w:hAnsi="Arial" w:cs="Arial"/>
        </w:rPr>
        <w:t xml:space="preserve"> de abril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FD2714">
        <w:rPr>
          <w:rFonts w:ascii="Arial" w:hAnsi="Arial" w:cs="Arial"/>
        </w:rPr>
        <w:t xml:space="preserve">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CA66543" w14:textId="77777777" w:rsidR="00B92B65" w:rsidRPr="00651EDE" w:rsidRDefault="00B92B65" w:rsidP="00B92B6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687A703" w14:textId="77777777" w:rsidR="00B92B65" w:rsidRDefault="00B92B65" w:rsidP="00B92B6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D1EF8AD" w14:textId="77777777" w:rsidR="00B92B65" w:rsidRPr="00651EDE" w:rsidRDefault="00B92B65" w:rsidP="00B92B6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26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097.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0836F5D8" w14:textId="77777777" w:rsidR="00B92B65" w:rsidRPr="00651EDE" w:rsidRDefault="00B92B65" w:rsidP="00B92B6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Vigésima Quinta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</w:t>
      </w:r>
    </w:p>
    <w:p w14:paraId="3F820FA6" w14:textId="77777777" w:rsidR="00B92B65" w:rsidRPr="00651EDE" w:rsidRDefault="00B92B65" w:rsidP="00B92B6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3C766A25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00556F">
        <w:rPr>
          <w:rFonts w:ascii="Arial" w:hAnsi="Arial" w:cs="Arial"/>
          <w:bCs/>
          <w:lang w:val="es-ES_tradnl"/>
        </w:rPr>
        <w:t>2</w:t>
      </w:r>
      <w:r w:rsidR="00B92B65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651127BE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B92B65">
        <w:rPr>
          <w:rFonts w:ascii="Arial" w:hAnsi="Arial" w:cs="Arial"/>
        </w:rPr>
        <w:t>catorce</w:t>
      </w:r>
      <w:r w:rsidR="00C17505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</w:t>
      </w:r>
      <w:r w:rsidR="00B92B65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B92B6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3A46D3">
        <w:rPr>
          <w:rFonts w:ascii="Arial" w:hAnsi="Arial" w:cs="Arial"/>
          <w:b/>
          <w:bCs/>
        </w:rPr>
        <w:t>97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B92B65">
        <w:rPr>
          <w:rStyle w:val="form-control"/>
          <w:rFonts w:ascii="Arial" w:hAnsi="Arial" w:cs="Arial"/>
          <w:bCs/>
        </w:rPr>
        <w:t>- - - - - - - - - - - 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6781895" w14:textId="77777777" w:rsidR="00B92B65" w:rsidRDefault="00B92B65" w:rsidP="00B92B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97.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3853D4E3" w14:textId="77777777" w:rsidR="00B92B65" w:rsidRDefault="00B92B65" w:rsidP="00B92B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31ACA42" w14:textId="77777777" w:rsidR="00B92B65" w:rsidRPr="00D82BC3" w:rsidRDefault="00B92B65" w:rsidP="00B92B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5CDE586" w14:textId="77777777" w:rsidR="00B92B65" w:rsidRPr="00D349E3" w:rsidRDefault="00B92B65" w:rsidP="00B92B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</w:t>
      </w:r>
    </w:p>
    <w:bookmarkEnd w:id="3"/>
    <w:bookmarkEnd w:id="4"/>
    <w:p w14:paraId="191A2B8F" w14:textId="6643F228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 xml:space="preserve">Vigésima </w:t>
      </w:r>
      <w:r w:rsidR="00B92B65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00556F">
        <w:rPr>
          <w:rFonts w:ascii="Arial" w:hAnsi="Arial" w:cs="Arial"/>
        </w:rPr>
        <w:t xml:space="preserve">Vigésima </w:t>
      </w:r>
      <w:r w:rsidR="00B92B65">
        <w:rPr>
          <w:rFonts w:ascii="Arial" w:hAnsi="Arial" w:cs="Arial"/>
        </w:rPr>
        <w:t>Quinta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B92B65">
        <w:rPr>
          <w:rFonts w:ascii="Arial" w:hAnsi="Arial" w:cs="Arial"/>
        </w:rPr>
        <w:t xml:space="preserve"> - - - -</w:t>
      </w:r>
      <w:r w:rsidR="00C701B8">
        <w:rPr>
          <w:rFonts w:ascii="Arial" w:hAnsi="Arial" w:cs="Arial"/>
        </w:rPr>
        <w:t xml:space="preserve"> </w:t>
      </w:r>
    </w:p>
    <w:p w14:paraId="235542BB" w14:textId="0F73BBD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 xml:space="preserve">Vigésima </w:t>
      </w:r>
      <w:r w:rsidR="00B92B65">
        <w:rPr>
          <w:rFonts w:ascii="Arial" w:hAnsi="Arial" w:cs="Arial"/>
        </w:rPr>
        <w:t>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802CC62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el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B92B65">
        <w:rPr>
          <w:rFonts w:ascii="Arial" w:hAnsi="Arial" w:cs="Arial"/>
          <w:b/>
          <w:bCs/>
        </w:rPr>
        <w:t>97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03B1628A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 xml:space="preserve">Vigésima </w:t>
      </w:r>
      <w:r w:rsidR="00B92B65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catorce</w:t>
      </w:r>
      <w:r w:rsidR="00105EFC">
        <w:rPr>
          <w:rFonts w:ascii="Arial" w:hAnsi="Arial" w:cs="Arial"/>
        </w:rPr>
        <w:t xml:space="preserve"> de abril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>- - - - - - -</w:t>
      </w: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C927" w14:textId="77777777" w:rsidR="00981634" w:rsidRDefault="00981634" w:rsidP="00505074">
      <w:r>
        <w:separator/>
      </w:r>
    </w:p>
  </w:endnote>
  <w:endnote w:type="continuationSeparator" w:id="0">
    <w:p w14:paraId="39A44FD4" w14:textId="77777777" w:rsidR="00981634" w:rsidRDefault="0098163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F922F4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 xml:space="preserve">Vigésima </w:t>
    </w:r>
    <w:r w:rsidR="00B92B65">
      <w:rPr>
        <w:rFonts w:ascii="Cambria" w:hAnsi="Cambria"/>
        <w:i/>
        <w:sz w:val="18"/>
      </w:rPr>
      <w:t>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FD2714">
      <w:rPr>
        <w:rFonts w:ascii="Cambria" w:hAnsi="Cambria"/>
        <w:i/>
        <w:sz w:val="18"/>
      </w:rPr>
      <w:t>1</w:t>
    </w:r>
    <w:r w:rsidR="00B92B65">
      <w:rPr>
        <w:rFonts w:ascii="Cambria" w:hAnsi="Cambria"/>
        <w:i/>
        <w:sz w:val="18"/>
      </w:rPr>
      <w:t>4</w:t>
    </w:r>
    <w:r>
      <w:rPr>
        <w:rFonts w:ascii="Cambria" w:hAnsi="Cambria"/>
        <w:i/>
        <w:sz w:val="18"/>
      </w:rPr>
      <w:t xml:space="preserve"> de </w:t>
    </w:r>
    <w:r w:rsidR="00FD2714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E271" w14:textId="77777777" w:rsidR="00981634" w:rsidRDefault="00981634" w:rsidP="00505074">
      <w:r>
        <w:separator/>
      </w:r>
    </w:p>
  </w:footnote>
  <w:footnote w:type="continuationSeparator" w:id="0">
    <w:p w14:paraId="2FF67C53" w14:textId="77777777" w:rsidR="00981634" w:rsidRDefault="0098163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163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58</cp:revision>
  <cp:lastPrinted>2023-02-13T15:20:00Z</cp:lastPrinted>
  <dcterms:created xsi:type="dcterms:W3CDTF">2022-07-12T17:22:00Z</dcterms:created>
  <dcterms:modified xsi:type="dcterms:W3CDTF">2023-04-14T17:07:00Z</dcterms:modified>
</cp:coreProperties>
</file>