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6E7AB8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D75C0">
        <w:rPr>
          <w:rFonts w:ascii="Arial" w:hAnsi="Arial" w:cs="Arial"/>
          <w:b/>
        </w:rPr>
        <w:t xml:space="preserve">TRIGÉSIMA </w:t>
      </w:r>
      <w:r w:rsidR="00EA622B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7002D992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EA622B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A622B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B365A7">
        <w:rPr>
          <w:rFonts w:ascii="Arial" w:hAnsi="Arial" w:cs="Arial"/>
        </w:rPr>
        <w:t>dieci</w:t>
      </w:r>
      <w:r w:rsidR="00EA622B">
        <w:rPr>
          <w:rFonts w:ascii="Arial" w:hAnsi="Arial" w:cs="Arial"/>
        </w:rPr>
        <w:t>nueve</w:t>
      </w:r>
      <w:r w:rsidR="006D75C0">
        <w:rPr>
          <w:rFonts w:ascii="Arial" w:hAnsi="Arial" w:cs="Arial"/>
        </w:rPr>
        <w:t xml:space="preserve"> de </w:t>
      </w:r>
      <w:r w:rsidR="002249B4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</w:t>
      </w:r>
      <w:r w:rsidR="006D75C0">
        <w:rPr>
          <w:rFonts w:ascii="Arial" w:hAnsi="Arial" w:cs="Arial"/>
        </w:rPr>
        <w:t>l</w:t>
      </w:r>
      <w:r w:rsidR="00480C4D">
        <w:rPr>
          <w:rFonts w:ascii="Arial" w:hAnsi="Arial" w:cs="Arial"/>
        </w:rPr>
        <w:t xml:space="preserve">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6D75C0">
        <w:rPr>
          <w:rFonts w:ascii="Arial" w:hAnsi="Arial" w:cs="Arial"/>
          <w:b/>
          <w:bCs/>
        </w:rPr>
        <w:t xml:space="preserve">Trigésima </w:t>
      </w:r>
      <w:r w:rsidR="00EA622B">
        <w:rPr>
          <w:rFonts w:ascii="Arial" w:hAnsi="Arial" w:cs="Arial"/>
          <w:b/>
          <w:bCs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C54DCB">
        <w:rPr>
          <w:rFonts w:ascii="Arial" w:hAnsi="Arial" w:cs="Arial"/>
          <w:b/>
        </w:rPr>
        <w:t>39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B365A7">
        <w:rPr>
          <w:rFonts w:ascii="Arial" w:hAnsi="Arial" w:cs="Arial"/>
        </w:rPr>
        <w:t>dieci</w:t>
      </w:r>
      <w:r w:rsidR="00EA622B">
        <w:rPr>
          <w:rFonts w:ascii="Arial" w:hAnsi="Arial" w:cs="Arial"/>
        </w:rPr>
        <w:t>nueve</w:t>
      </w:r>
      <w:r w:rsidR="006D75C0">
        <w:rPr>
          <w:rFonts w:ascii="Arial" w:hAnsi="Arial" w:cs="Arial"/>
        </w:rPr>
        <w:t xml:space="preserve"> de </w:t>
      </w:r>
      <w:r w:rsidR="002249B4">
        <w:rPr>
          <w:rFonts w:ascii="Arial" w:hAnsi="Arial" w:cs="Arial"/>
        </w:rPr>
        <w:t xml:space="preserve">mayo </w:t>
      </w:r>
      <w:r w:rsidR="006D75C0">
        <w:rPr>
          <w:rFonts w:ascii="Arial" w:hAnsi="Arial" w:cs="Arial"/>
        </w:rPr>
        <w:t>del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D75C0">
        <w:rPr>
          <w:rFonts w:ascii="Arial" w:hAnsi="Arial" w:cs="Arial"/>
        </w:rPr>
        <w:t xml:space="preserve"> - - - - - - - - 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EF628D5" w14:textId="77777777" w:rsidR="00EA622B" w:rsidRPr="00651EDE" w:rsidRDefault="00EA622B" w:rsidP="00EA622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0489571D" w14:textId="77777777" w:rsidR="00EA622B" w:rsidRPr="00651EDE" w:rsidRDefault="00EA622B" w:rsidP="00EA622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23DF9DF2" w14:textId="77777777" w:rsidR="00EA622B" w:rsidRPr="00B165B6" w:rsidRDefault="00EA622B" w:rsidP="00EA622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41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>
        <w:rPr>
          <w:rFonts w:ascii="Arial" w:hAnsi="Arial" w:cs="Arial"/>
        </w:rPr>
        <w:t>Clasificación de Información Confidencial que</w:t>
      </w:r>
      <w:r w:rsidRPr="00651EDE">
        <w:rPr>
          <w:rFonts w:ascii="Arial" w:hAnsi="Arial" w:cs="Arial"/>
        </w:rPr>
        <w:t xml:space="preserve"> emite la</w:t>
      </w:r>
      <w:r>
        <w:rPr>
          <w:rFonts w:ascii="Arial" w:hAnsi="Arial" w:cs="Arial"/>
        </w:rPr>
        <w:t xml:space="preserve"> Oficina de Presidencia, referente al Recurso de Revisión </w:t>
      </w:r>
      <w:r w:rsidRPr="00B165B6">
        <w:rPr>
          <w:rFonts w:ascii="Arial" w:eastAsia="MS Mincho" w:hAnsi="Arial" w:cs="Arial"/>
          <w:lang w:eastAsia="es-ES"/>
        </w:rPr>
        <w:t>R.R.A.I. 0831/2022/SICOM</w:t>
      </w:r>
      <w:r>
        <w:rPr>
          <w:rFonts w:ascii="Arial" w:hAnsi="Arial" w:cs="Arial"/>
        </w:rPr>
        <w:t xml:space="preserve">, derivado de la solicitud de información con número de folio </w:t>
      </w:r>
      <w:r w:rsidRPr="00B165B6">
        <w:rPr>
          <w:rFonts w:ascii="Arial" w:eastAsia="MS Mincho" w:hAnsi="Arial" w:cs="Arial"/>
          <w:lang w:eastAsia="es-ES"/>
        </w:rPr>
        <w:t>202728522000232</w:t>
      </w:r>
      <w:r>
        <w:rPr>
          <w:rFonts w:ascii="Arial" w:hAnsi="Arial" w:cs="Arial"/>
        </w:rPr>
        <w:t xml:space="preserve">. </w:t>
      </w:r>
    </w:p>
    <w:p w14:paraId="54BB1F69" w14:textId="77777777" w:rsidR="00EA622B" w:rsidRPr="00651EDE" w:rsidRDefault="00EA622B" w:rsidP="00EA622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Trigésima Novena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29B0D876" w14:textId="77777777" w:rsidR="00EA622B" w:rsidRPr="00651EDE" w:rsidRDefault="00EA622B" w:rsidP="00EA622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25C309BD" w14:textId="06CAD1A7" w:rsidR="00B365A7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EA622B">
        <w:rPr>
          <w:rFonts w:ascii="Arial" w:hAnsi="Arial" w:cs="Arial"/>
          <w:bCs/>
          <w:lang w:val="es-ES_tradnl"/>
        </w:rPr>
        <w:t>41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787BD3">
        <w:rPr>
          <w:rFonts w:ascii="Arial" w:hAnsi="Arial" w:cs="Arial"/>
        </w:rPr>
        <w:t>clasificación de información confidencial así como las versiones públicas</w:t>
      </w:r>
      <w:r w:rsidR="00787BD3" w:rsidRPr="00E656A9">
        <w:rPr>
          <w:rFonts w:ascii="Arial" w:hAnsi="Arial" w:cs="Arial"/>
        </w:rPr>
        <w:t xml:space="preserve"> que emite la </w:t>
      </w:r>
      <w:r w:rsidR="00EA622B">
        <w:rPr>
          <w:rFonts w:ascii="Arial" w:hAnsi="Arial" w:cs="Arial"/>
        </w:rPr>
        <w:t>Oficina de Presidencia</w:t>
      </w:r>
      <w:r w:rsidR="00787BD3">
        <w:rPr>
          <w:rFonts w:ascii="Arial" w:hAnsi="Arial" w:cs="Arial"/>
        </w:rPr>
        <w:t xml:space="preserve"> del OGAIPO</w:t>
      </w:r>
      <w:r w:rsidR="00787BD3" w:rsidRPr="00E656A9">
        <w:rPr>
          <w:rFonts w:ascii="Arial" w:hAnsi="Arial" w:cs="Arial"/>
        </w:rPr>
        <w:t>, respecto</w:t>
      </w:r>
      <w:r w:rsidR="00EA622B">
        <w:rPr>
          <w:rFonts w:ascii="Arial" w:hAnsi="Arial" w:cs="Arial"/>
        </w:rPr>
        <w:t xml:space="preserve"> al </w:t>
      </w:r>
      <w:r w:rsidR="00EA622B">
        <w:rPr>
          <w:rFonts w:ascii="Arial" w:eastAsia="Times New Roman" w:hAnsi="Arial" w:cs="Arial"/>
          <w:lang w:val="es-ES_tradnl"/>
        </w:rPr>
        <w:t>Recurso de Revisió</w:t>
      </w:r>
      <w:r w:rsidR="00EA622B" w:rsidRPr="00BE180A">
        <w:rPr>
          <w:rFonts w:ascii="Arial" w:eastAsia="Times New Roman" w:hAnsi="Arial" w:cs="Arial"/>
          <w:lang w:val="es-ES_tradnl"/>
        </w:rPr>
        <w:t>n</w:t>
      </w:r>
      <w:r w:rsidR="00EA622B">
        <w:rPr>
          <w:rFonts w:ascii="Arial" w:eastAsia="Times New Roman" w:hAnsi="Arial" w:cs="Arial"/>
          <w:lang w:val="es-ES_tradnl"/>
        </w:rPr>
        <w:t xml:space="preserve"> </w:t>
      </w:r>
      <w:r w:rsidR="00EA622B" w:rsidRPr="00B165B6">
        <w:rPr>
          <w:rFonts w:ascii="Arial" w:eastAsia="MS Mincho" w:hAnsi="Arial" w:cs="Arial"/>
          <w:lang w:eastAsia="es-ES"/>
        </w:rPr>
        <w:t>R.R.A.I. 0831/2022/SICOM</w:t>
      </w:r>
      <w:r w:rsidR="00EA622B">
        <w:rPr>
          <w:rFonts w:ascii="Arial" w:eastAsia="MS Mincho" w:hAnsi="Arial" w:cs="Arial"/>
          <w:lang w:eastAsia="es-ES"/>
        </w:rPr>
        <w:t xml:space="preserve"> derivado de </w:t>
      </w:r>
      <w:r w:rsidR="00EA622B" w:rsidRPr="005F3940">
        <w:rPr>
          <w:rFonts w:ascii="Arial" w:eastAsia="Times New Roman" w:hAnsi="Arial" w:cs="Arial"/>
          <w:lang w:val="es-ES_tradnl"/>
        </w:rPr>
        <w:t xml:space="preserve">la solicitud de acceso a la información pública </w:t>
      </w:r>
      <w:r w:rsidR="00EA622B">
        <w:rPr>
          <w:rFonts w:ascii="Arial" w:eastAsia="Calibri" w:hAnsi="Arial" w:cs="Arial"/>
        </w:rPr>
        <w:t xml:space="preserve">identificada con el número </w:t>
      </w:r>
      <w:r w:rsidR="00EA622B">
        <w:rPr>
          <w:rFonts w:ascii="Arial" w:eastAsia="Times New Roman" w:hAnsi="Arial" w:cs="Arial"/>
          <w:lang w:val="es-ES_tradnl"/>
        </w:rPr>
        <w:t xml:space="preserve">folio </w:t>
      </w:r>
      <w:r w:rsidR="00EA622B" w:rsidRPr="008003F8">
        <w:rPr>
          <w:rFonts w:ascii="Arial" w:hAnsi="Arial" w:cs="Arial"/>
        </w:rPr>
        <w:t>20272852</w:t>
      </w:r>
      <w:r w:rsidR="00EA622B">
        <w:rPr>
          <w:rFonts w:ascii="Arial" w:hAnsi="Arial" w:cs="Arial"/>
        </w:rPr>
        <w:t>2</w:t>
      </w:r>
      <w:r w:rsidR="00EA622B" w:rsidRPr="008003F8">
        <w:rPr>
          <w:rFonts w:ascii="Arial" w:hAnsi="Arial" w:cs="Arial"/>
        </w:rPr>
        <w:t>000</w:t>
      </w:r>
      <w:r w:rsidR="00EA622B">
        <w:rPr>
          <w:rFonts w:ascii="Arial" w:hAnsi="Arial" w:cs="Arial"/>
        </w:rPr>
        <w:t>232</w:t>
      </w:r>
      <w:r w:rsidR="00787BD3" w:rsidRPr="00E656A9">
        <w:rPr>
          <w:rFonts w:ascii="Arial" w:hAnsi="Arial" w:cs="Arial"/>
        </w:rPr>
        <w:t>.</w:t>
      </w:r>
      <w:r w:rsidR="00B365A7">
        <w:rPr>
          <w:rFonts w:ascii="Arial" w:hAnsi="Arial" w:cs="Arial"/>
        </w:rPr>
        <w:t xml:space="preserve"> - - - - - - - - - - - - - - - - - - - - -</w:t>
      </w:r>
      <w:r w:rsidR="00EA622B">
        <w:rPr>
          <w:rFonts w:ascii="Arial" w:hAnsi="Arial" w:cs="Arial"/>
        </w:rPr>
        <w:t xml:space="preserve"> - - - - - - - - - - - - - - - - - - - - - - - - - </w:t>
      </w:r>
    </w:p>
    <w:p w14:paraId="6B3B9DE1" w14:textId="4526E140" w:rsidR="00787BD3" w:rsidRPr="00E656A9" w:rsidRDefault="00787BD3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</w:t>
      </w:r>
      <w:r>
        <w:rPr>
          <w:rFonts w:ascii="Arial" w:hAnsi="Arial" w:cs="Arial"/>
        </w:rPr>
        <w:t xml:space="preserve"> - - - - - - - - </w:t>
      </w:r>
      <w:r w:rsidR="00B365A7">
        <w:rPr>
          <w:rFonts w:ascii="Arial" w:hAnsi="Arial" w:cs="Arial"/>
        </w:rPr>
        <w:t>- - - - - - - - - - - - - - - - - - - - - - - - - - - - - - - - - - - - - - - - - - - - -</w:t>
      </w:r>
    </w:p>
    <w:p w14:paraId="1F075D11" w14:textId="722600A0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B365A7">
        <w:rPr>
          <w:rFonts w:ascii="Arial" w:hAnsi="Arial" w:cs="Arial"/>
        </w:rPr>
        <w:t>dieci</w:t>
      </w:r>
      <w:r w:rsidR="00EA622B">
        <w:rPr>
          <w:rFonts w:ascii="Arial" w:hAnsi="Arial" w:cs="Arial"/>
        </w:rPr>
        <w:t>nueve</w:t>
      </w:r>
      <w:r w:rsidR="006D75C0">
        <w:rPr>
          <w:rFonts w:ascii="Arial" w:hAnsi="Arial" w:cs="Arial"/>
        </w:rPr>
        <w:t xml:space="preserve"> de mayo</w:t>
      </w:r>
      <w:r w:rsidR="00787BD3">
        <w:rPr>
          <w:rFonts w:ascii="Arial" w:hAnsi="Arial" w:cs="Arial"/>
        </w:rPr>
        <w:t xml:space="preserve">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EA622B">
        <w:rPr>
          <w:rFonts w:ascii="Arial" w:hAnsi="Arial" w:cs="Arial"/>
          <w:b/>
          <w:bCs/>
          <w:lang w:val="es-ES_tradnl"/>
        </w:rPr>
        <w:t>41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EA622B">
        <w:rPr>
          <w:rFonts w:ascii="Arial" w:hAnsi="Arial" w:cs="Arial"/>
        </w:rPr>
        <w:t>Oficina de Presidencia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EA622B">
        <w:rPr>
          <w:rFonts w:ascii="Arial" w:eastAsia="Calibri" w:hAnsi="Arial" w:cs="Arial"/>
        </w:rPr>
        <w:t xml:space="preserve">l </w:t>
      </w:r>
      <w:r w:rsidR="00EA622B">
        <w:rPr>
          <w:rFonts w:ascii="Arial" w:eastAsia="Times New Roman" w:hAnsi="Arial" w:cs="Arial"/>
          <w:lang w:val="es-ES_tradnl"/>
        </w:rPr>
        <w:t>Recurso de Revisió</w:t>
      </w:r>
      <w:r w:rsidR="00EA622B" w:rsidRPr="00BE180A">
        <w:rPr>
          <w:rFonts w:ascii="Arial" w:eastAsia="Times New Roman" w:hAnsi="Arial" w:cs="Arial"/>
          <w:lang w:val="es-ES_tradnl"/>
        </w:rPr>
        <w:t>n</w:t>
      </w:r>
      <w:r w:rsidR="00EA622B">
        <w:rPr>
          <w:rFonts w:ascii="Arial" w:eastAsia="Times New Roman" w:hAnsi="Arial" w:cs="Arial"/>
          <w:lang w:val="es-ES_tradnl"/>
        </w:rPr>
        <w:t xml:space="preserve"> </w:t>
      </w:r>
      <w:r w:rsidR="00EA622B" w:rsidRPr="00EA622B">
        <w:rPr>
          <w:rFonts w:ascii="Arial" w:eastAsia="MS Mincho" w:hAnsi="Arial" w:cs="Arial"/>
          <w:b/>
          <w:bCs/>
          <w:lang w:eastAsia="es-ES"/>
        </w:rPr>
        <w:t>R.R.A.I. 0831/2022/SICOM</w:t>
      </w:r>
      <w:r w:rsidR="00EA622B">
        <w:rPr>
          <w:rFonts w:ascii="Arial" w:eastAsia="MS Mincho" w:hAnsi="Arial" w:cs="Arial"/>
          <w:lang w:eastAsia="es-ES"/>
        </w:rPr>
        <w:t xml:space="preserve"> derivado de </w:t>
      </w:r>
      <w:r w:rsidR="00EA622B" w:rsidRPr="005F3940">
        <w:rPr>
          <w:rFonts w:ascii="Arial" w:eastAsia="Times New Roman" w:hAnsi="Arial" w:cs="Arial"/>
          <w:lang w:val="es-ES_tradnl"/>
        </w:rPr>
        <w:t xml:space="preserve">la solicitud de acceso a la información pública </w:t>
      </w:r>
      <w:r w:rsidR="00EA622B">
        <w:rPr>
          <w:rFonts w:ascii="Arial" w:eastAsia="Calibri" w:hAnsi="Arial" w:cs="Arial"/>
        </w:rPr>
        <w:t xml:space="preserve">identificada con el número </w:t>
      </w:r>
      <w:r w:rsidR="00EA622B">
        <w:rPr>
          <w:rFonts w:ascii="Arial" w:eastAsia="Times New Roman" w:hAnsi="Arial" w:cs="Arial"/>
          <w:lang w:val="es-ES_tradnl"/>
        </w:rPr>
        <w:t xml:space="preserve">folio </w:t>
      </w:r>
      <w:r w:rsidR="00EA622B" w:rsidRPr="00EA622B">
        <w:rPr>
          <w:rFonts w:ascii="Arial" w:hAnsi="Arial" w:cs="Arial"/>
          <w:b/>
          <w:bCs/>
        </w:rPr>
        <w:t>202728522000232</w:t>
      </w:r>
      <w:r w:rsidR="00BF526F" w:rsidRPr="00E656A9">
        <w:rPr>
          <w:rFonts w:ascii="Arial" w:hAnsi="Arial" w:cs="Arial"/>
        </w:rPr>
        <w:t>.</w:t>
      </w:r>
      <w:r w:rsidR="00B365A7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</w:t>
      </w:r>
      <w:r w:rsidR="00B365A7">
        <w:rPr>
          <w:rStyle w:val="form-control"/>
          <w:rFonts w:ascii="Arial" w:hAnsi="Arial" w:cs="Arial"/>
          <w:bCs/>
        </w:rPr>
        <w:t xml:space="preserve">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siguiente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4434BF5E" w14:textId="77777777" w:rsidR="00EA622B" w:rsidRDefault="00EA622B" w:rsidP="00EA622B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la 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al Recurso de Revisión </w:t>
      </w:r>
      <w:r w:rsidRPr="00B165B6">
        <w:rPr>
          <w:rFonts w:ascii="Arial" w:eastAsia="MS Mincho" w:hAnsi="Arial" w:cs="Arial"/>
          <w:lang w:eastAsia="es-ES"/>
        </w:rPr>
        <w:t>R.R.A.I. 0831/2022/SICOM</w:t>
      </w:r>
      <w:r>
        <w:rPr>
          <w:rFonts w:ascii="Arial" w:eastAsia="MS Mincho" w:hAnsi="Arial" w:cs="Arial"/>
          <w:lang w:eastAsia="es-ES"/>
        </w:rPr>
        <w:t xml:space="preserve"> derivado de </w:t>
      </w:r>
      <w:r w:rsidRPr="005F3940">
        <w:rPr>
          <w:rFonts w:ascii="Arial" w:eastAsia="Times New Roman" w:hAnsi="Arial" w:cs="Arial"/>
          <w:lang w:val="es-ES_tradnl"/>
        </w:rPr>
        <w:t>la solicitud de acceso a la información pública con número</w:t>
      </w:r>
      <w:r w:rsidRPr="005F3940">
        <w:rPr>
          <w:rFonts w:ascii="Arial" w:eastAsia="Times New Roman" w:hAnsi="Arial" w:cs="Arial"/>
          <w:shd w:val="clear" w:color="auto" w:fill="FFFFFF" w:themeFill="background1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folio </w:t>
      </w:r>
      <w:r w:rsidRPr="008003F8">
        <w:rPr>
          <w:rFonts w:ascii="Arial" w:hAnsi="Arial" w:cs="Arial"/>
        </w:rPr>
        <w:t>20272852</w:t>
      </w:r>
      <w:r>
        <w:rPr>
          <w:rFonts w:ascii="Arial" w:hAnsi="Arial" w:cs="Arial"/>
        </w:rPr>
        <w:t>2</w:t>
      </w:r>
      <w:r w:rsidRPr="008003F8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232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>
        <w:rPr>
          <w:rFonts w:ascii="Arial" w:hAnsi="Arial" w:cs="Arial"/>
        </w:rPr>
        <w:t xml:space="preserve">. - - - - - - - </w:t>
      </w:r>
    </w:p>
    <w:p w14:paraId="369E571C" w14:textId="77777777" w:rsidR="00EA622B" w:rsidRPr="0057410C" w:rsidRDefault="00EA622B" w:rsidP="00EA622B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73809E77" w14:textId="77777777" w:rsidR="00EA622B" w:rsidRPr="00D44BE4" w:rsidRDefault="00EA622B" w:rsidP="00EA622B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284C3E82" w14:textId="77777777" w:rsidR="00EA622B" w:rsidRDefault="00EA622B" w:rsidP="00EA6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</w:t>
      </w:r>
      <w:r w:rsidRPr="00D82BC3">
        <w:rPr>
          <w:rFonts w:ascii="Arial" w:eastAsia="Calibri" w:hAnsi="Arial" w:cs="Arial"/>
        </w:rPr>
        <w:lastRenderedPageBreak/>
        <w:t>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diecinueve de mayo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bookmarkEnd w:id="1"/>
    <w:p w14:paraId="191A2B8F" w14:textId="3770EA57" w:rsidR="00DB5945" w:rsidRDefault="00C80F75" w:rsidP="00B365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continu</w:t>
      </w:r>
      <w:r w:rsidR="002249B4">
        <w:rPr>
          <w:rFonts w:ascii="Arial" w:hAnsi="Arial" w:cs="Arial"/>
        </w:rPr>
        <w:t>ó</w:t>
      </w:r>
      <w:r w:rsidR="00793481">
        <w:rPr>
          <w:rFonts w:ascii="Arial" w:hAnsi="Arial" w:cs="Arial"/>
        </w:rPr>
        <w:t xml:space="preserve">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EA622B">
        <w:rPr>
          <w:rFonts w:ascii="Arial" w:hAnsi="Arial" w:cs="Arial"/>
        </w:rPr>
        <w:t xml:space="preserve">relativo </w:t>
      </w:r>
      <w:r w:rsidR="00EA622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6D75C0">
        <w:rPr>
          <w:rFonts w:ascii="Arial" w:hAnsi="Arial" w:cs="Arial"/>
        </w:rPr>
        <w:t xml:space="preserve">Trigésima </w:t>
      </w:r>
      <w:r w:rsidR="00EA622B">
        <w:rPr>
          <w:rFonts w:ascii="Arial" w:hAnsi="Arial" w:cs="Arial"/>
        </w:rPr>
        <w:t>Novena</w:t>
      </w:r>
      <w:r w:rsidR="0014077F"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6D75C0">
        <w:rPr>
          <w:rFonts w:ascii="Arial" w:hAnsi="Arial" w:cs="Arial"/>
        </w:rPr>
        <w:t xml:space="preserve">Trigésima </w:t>
      </w:r>
      <w:r w:rsidR="00EA622B">
        <w:rPr>
          <w:rFonts w:ascii="Arial" w:hAnsi="Arial" w:cs="Arial"/>
        </w:rPr>
        <w:t>Novena</w:t>
      </w:r>
      <w:r w:rsidR="00B365A7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</w:t>
      </w:r>
      <w:r w:rsidR="006D75C0">
        <w:rPr>
          <w:rFonts w:ascii="Arial" w:hAnsi="Arial" w:cs="Arial"/>
        </w:rPr>
        <w:t xml:space="preserve"> </w:t>
      </w:r>
      <w:r w:rsidR="00EA622B">
        <w:rPr>
          <w:rFonts w:ascii="Arial" w:hAnsi="Arial" w:cs="Arial"/>
        </w:rPr>
        <w:t>- - - - - -</w:t>
      </w:r>
      <w:r w:rsidR="00C701B8">
        <w:rPr>
          <w:rFonts w:ascii="Arial" w:hAnsi="Arial" w:cs="Arial"/>
        </w:rPr>
        <w:t xml:space="preserve"> </w:t>
      </w:r>
    </w:p>
    <w:p w14:paraId="235542BB" w14:textId="47FDD5AB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6D75C0">
        <w:rPr>
          <w:rFonts w:ascii="Arial" w:hAnsi="Arial" w:cs="Arial"/>
        </w:rPr>
        <w:t xml:space="preserve">Trigésima </w:t>
      </w:r>
      <w:r w:rsidR="00EA622B">
        <w:rPr>
          <w:rFonts w:ascii="Arial" w:hAnsi="Arial" w:cs="Arial"/>
        </w:rPr>
        <w:t>Novena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15B486AD" w14:textId="489D27EF" w:rsidR="00EA622B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clasificación de información confidencial, así como las versiones públicas de la información </w:t>
      </w:r>
      <w:r w:rsidR="00EA622B">
        <w:rPr>
          <w:rFonts w:ascii="Arial" w:hAnsi="Arial" w:cs="Arial"/>
        </w:rPr>
        <w:t xml:space="preserve">en cumplimiento al </w:t>
      </w:r>
      <w:r w:rsidR="00EA622B">
        <w:rPr>
          <w:rFonts w:ascii="Arial" w:eastAsia="Calibri" w:hAnsi="Arial" w:cs="Arial"/>
        </w:rPr>
        <w:t xml:space="preserve">Recurso de Revisión </w:t>
      </w:r>
      <w:r w:rsidR="00EA622B" w:rsidRPr="00EA622B">
        <w:rPr>
          <w:rFonts w:ascii="Arial" w:eastAsia="MS Mincho" w:hAnsi="Arial" w:cs="Arial"/>
          <w:b/>
          <w:bCs/>
          <w:lang w:eastAsia="es-ES"/>
        </w:rPr>
        <w:t>R.R.A.I. 0831/2022/SICOM</w:t>
      </w:r>
      <w:r w:rsidR="00EA622B">
        <w:rPr>
          <w:rFonts w:ascii="Arial" w:eastAsia="MS Mincho" w:hAnsi="Arial" w:cs="Arial"/>
          <w:lang w:eastAsia="es-ES"/>
        </w:rPr>
        <w:t xml:space="preserve"> derivado de </w:t>
      </w:r>
      <w:r w:rsidR="00EA622B" w:rsidRPr="005F3940">
        <w:rPr>
          <w:rFonts w:ascii="Arial" w:eastAsia="Times New Roman" w:hAnsi="Arial" w:cs="Arial"/>
          <w:lang w:val="es-ES_tradnl"/>
        </w:rPr>
        <w:t>la solicitud de acceso a la información pública con número</w:t>
      </w:r>
      <w:r w:rsidR="00EA622B" w:rsidRPr="005F3940">
        <w:rPr>
          <w:rFonts w:ascii="Arial" w:eastAsia="Times New Roman" w:hAnsi="Arial" w:cs="Arial"/>
          <w:shd w:val="clear" w:color="auto" w:fill="FFFFFF" w:themeFill="background1"/>
          <w:lang w:val="es-ES_tradnl"/>
        </w:rPr>
        <w:t xml:space="preserve"> </w:t>
      </w:r>
      <w:r w:rsidR="00EA622B">
        <w:rPr>
          <w:rFonts w:ascii="Arial" w:eastAsia="Times New Roman" w:hAnsi="Arial" w:cs="Arial"/>
          <w:lang w:val="es-ES_tradnl"/>
        </w:rPr>
        <w:t xml:space="preserve">folio </w:t>
      </w:r>
      <w:r w:rsidR="00EA622B" w:rsidRPr="00EA622B">
        <w:rPr>
          <w:rFonts w:ascii="Arial" w:hAnsi="Arial" w:cs="Arial"/>
          <w:b/>
          <w:bCs/>
        </w:rPr>
        <w:t>202728522000232.</w:t>
      </w:r>
      <w:r w:rsidR="00EA622B">
        <w:rPr>
          <w:rFonts w:ascii="Arial" w:hAnsi="Arial" w:cs="Arial"/>
        </w:rPr>
        <w:t xml:space="preserve"> - - - - - - - - - - - - - - - - - - - - - - - - - - - -</w:t>
      </w:r>
    </w:p>
    <w:p w14:paraId="5B8A0E32" w14:textId="1A577A66" w:rsidR="003C7E27" w:rsidRPr="00D82BC3" w:rsidRDefault="00BF526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2391A6" w:rsidR="00505EBE" w:rsidRDefault="00BF526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18B0C2A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D75C0">
        <w:rPr>
          <w:rFonts w:ascii="Arial" w:hAnsi="Arial" w:cs="Arial"/>
        </w:rPr>
        <w:t xml:space="preserve">Trigésima </w:t>
      </w:r>
      <w:r w:rsidR="00EA622B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365A7">
        <w:rPr>
          <w:rFonts w:ascii="Arial" w:hAnsi="Arial" w:cs="Arial"/>
        </w:rPr>
        <w:t>dieci</w:t>
      </w:r>
      <w:r w:rsidR="00EA622B">
        <w:rPr>
          <w:rFonts w:ascii="Arial" w:hAnsi="Arial" w:cs="Arial"/>
        </w:rPr>
        <w:t>nueve</w:t>
      </w:r>
      <w:r w:rsidR="006D75C0">
        <w:rPr>
          <w:rFonts w:ascii="Arial" w:hAnsi="Arial" w:cs="Arial"/>
        </w:rPr>
        <w:t xml:space="preserve"> de mayo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</w:t>
      </w:r>
      <w:r w:rsidR="00EA622B">
        <w:rPr>
          <w:rFonts w:ascii="Arial" w:hAnsi="Arial" w:cs="Arial"/>
        </w:rPr>
        <w:t xml:space="preserve"> - - - - - - - - - - - - - - - - - - - - - - - - - - - - - - - - - - - - - - - - - - - - - - -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D5B7C6B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449A6A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02378E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8DD81D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C47687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041B010" w14:textId="77777777" w:rsidR="00B365A7" w:rsidRDefault="00B365A7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672E0FF" w14:textId="77777777" w:rsidR="00B365A7" w:rsidRDefault="00B365A7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D22B216" w14:textId="77777777" w:rsidR="00B365A7" w:rsidRDefault="00B365A7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D199F21" w14:textId="77777777" w:rsidR="00B365A7" w:rsidRDefault="00B365A7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7BA88D73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B8BB" w14:textId="77777777" w:rsidR="005D78E4" w:rsidRDefault="005D78E4" w:rsidP="00505074">
      <w:r>
        <w:separator/>
      </w:r>
    </w:p>
  </w:endnote>
  <w:endnote w:type="continuationSeparator" w:id="0">
    <w:p w14:paraId="72CEDC71" w14:textId="77777777" w:rsidR="005D78E4" w:rsidRDefault="005D78E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59013D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6D75C0">
      <w:rPr>
        <w:rFonts w:ascii="Cambria" w:hAnsi="Cambria"/>
        <w:i/>
        <w:sz w:val="18"/>
      </w:rPr>
      <w:t xml:space="preserve">Trigésima </w:t>
    </w:r>
    <w:r w:rsidR="00EA622B">
      <w:rPr>
        <w:rFonts w:ascii="Cambria" w:hAnsi="Cambria"/>
        <w:i/>
        <w:sz w:val="18"/>
      </w:rPr>
      <w:t>Novena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6D75C0">
      <w:rPr>
        <w:rFonts w:ascii="Cambria" w:hAnsi="Cambria"/>
        <w:i/>
        <w:sz w:val="18"/>
      </w:rPr>
      <w:t>1</w:t>
    </w:r>
    <w:r w:rsidR="00EA622B">
      <w:rPr>
        <w:rFonts w:ascii="Cambria" w:hAnsi="Cambria"/>
        <w:i/>
        <w:sz w:val="18"/>
      </w:rPr>
      <w:t>9</w:t>
    </w:r>
    <w:r>
      <w:rPr>
        <w:rFonts w:ascii="Cambria" w:hAnsi="Cambria"/>
        <w:i/>
        <w:sz w:val="18"/>
      </w:rPr>
      <w:t xml:space="preserve"> de </w:t>
    </w:r>
    <w:r w:rsidR="006D75C0">
      <w:rPr>
        <w:rFonts w:ascii="Cambria" w:hAnsi="Cambria"/>
        <w:i/>
        <w:sz w:val="18"/>
      </w:rPr>
      <w:t>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85F3" w14:textId="77777777" w:rsidR="005D78E4" w:rsidRDefault="005D78E4" w:rsidP="00505074">
      <w:r>
        <w:separator/>
      </w:r>
    </w:p>
  </w:footnote>
  <w:footnote w:type="continuationSeparator" w:id="0">
    <w:p w14:paraId="1350AC8C" w14:textId="77777777" w:rsidR="005D78E4" w:rsidRDefault="005D78E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49B4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3C52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85F3C"/>
    <w:rsid w:val="00390CD3"/>
    <w:rsid w:val="003938CA"/>
    <w:rsid w:val="003C5855"/>
    <w:rsid w:val="003C7E27"/>
    <w:rsid w:val="003C7E4A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A2F6B"/>
    <w:rsid w:val="004B25B2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4C42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D78E4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D75C0"/>
    <w:rsid w:val="00704D30"/>
    <w:rsid w:val="0070734F"/>
    <w:rsid w:val="007109D3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0767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5A7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54DCB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622B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54</cp:revision>
  <cp:lastPrinted>2023-05-19T18:17:00Z</cp:lastPrinted>
  <dcterms:created xsi:type="dcterms:W3CDTF">2022-07-12T17:22:00Z</dcterms:created>
  <dcterms:modified xsi:type="dcterms:W3CDTF">2023-05-19T18:19:00Z</dcterms:modified>
</cp:coreProperties>
</file>