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61F9D51D" w:rsidR="008F429F" w:rsidRPr="00250337" w:rsidRDefault="00072DDD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PRIMERA SESIÓN </w:t>
      </w:r>
      <w:r w:rsidR="00480C4D">
        <w:rPr>
          <w:rFonts w:ascii="Arial" w:hAnsi="Arial" w:cs="Arial"/>
          <w:b/>
        </w:rPr>
        <w:t>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 xml:space="preserve">ÓRGANO GARANTE DE ACCESO A LA INFORMACIÓN PÚBLICA, TRANSPARENCIA, PROTECCIÓN DE DATOS Y BUEN GOBIERNO DEL ESTADO DE </w:t>
      </w:r>
      <w:proofErr w:type="gramStart"/>
      <w:r w:rsidR="00C608F0" w:rsidRPr="00250337">
        <w:rPr>
          <w:rFonts w:ascii="Arial" w:hAnsi="Arial" w:cs="Arial"/>
          <w:b/>
        </w:rPr>
        <w:t>OAXACA.</w:t>
      </w:r>
      <w:r w:rsidR="008F429F" w:rsidRPr="00250337">
        <w:rPr>
          <w:rFonts w:ascii="Arial" w:hAnsi="Arial" w:cs="Arial"/>
          <w:b/>
        </w:rPr>
        <w:t>-</w:t>
      </w:r>
      <w:proofErr w:type="gramEnd"/>
      <w:r w:rsidR="008F429F" w:rsidRPr="00250337">
        <w:rPr>
          <w:rFonts w:ascii="Arial" w:hAnsi="Arial" w:cs="Arial"/>
          <w:b/>
        </w:rPr>
        <w:t xml:space="preserve"> - - - - - - - - - - - </w:t>
      </w:r>
      <w:r w:rsidR="00C608F0" w:rsidRPr="00250337">
        <w:rPr>
          <w:rFonts w:ascii="Arial" w:hAnsi="Arial" w:cs="Arial"/>
          <w:b/>
        </w:rPr>
        <w:t xml:space="preserve">- - - - - - - - - - - - - - - - - - - - - </w:t>
      </w:r>
      <w:r w:rsidR="00250337">
        <w:rPr>
          <w:rFonts w:ascii="Arial" w:hAnsi="Arial" w:cs="Arial"/>
          <w:b/>
        </w:rPr>
        <w:t xml:space="preserve">- - - - - - </w:t>
      </w:r>
    </w:p>
    <w:p w14:paraId="46DBD9C9" w14:textId="617CD638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98237B">
        <w:rPr>
          <w:rFonts w:ascii="Arial" w:hAnsi="Arial" w:cs="Arial"/>
        </w:rPr>
        <w:t>doce</w:t>
      </w:r>
      <w:r w:rsidR="002A55C2">
        <w:rPr>
          <w:rFonts w:ascii="Arial" w:hAnsi="Arial" w:cs="Arial"/>
        </w:rPr>
        <w:t xml:space="preserve"> horas </w:t>
      </w:r>
      <w:r w:rsidR="00072DDD">
        <w:rPr>
          <w:rFonts w:ascii="Arial" w:hAnsi="Arial" w:cs="Arial"/>
        </w:rPr>
        <w:t>con quince</w:t>
      </w:r>
      <w:r w:rsidR="00480C4D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072DDD">
        <w:rPr>
          <w:rFonts w:ascii="Arial" w:hAnsi="Arial" w:cs="Arial"/>
        </w:rPr>
        <w:t>veinticuatro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0D739C">
        <w:rPr>
          <w:rFonts w:ascii="Arial" w:hAnsi="Arial" w:cs="Arial"/>
        </w:rPr>
        <w:t>enero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072DDD">
        <w:rPr>
          <w:rFonts w:ascii="Arial" w:hAnsi="Arial" w:cs="Arial"/>
        </w:rPr>
        <w:t>las ciudadanas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Mildred Fabiola Estrada Rubio, Vocal Primera;</w:t>
      </w:r>
      <w:r w:rsidRPr="00250337">
        <w:rPr>
          <w:rFonts w:ascii="Arial" w:hAnsi="Arial" w:cs="Arial"/>
        </w:rPr>
        <w:t xml:space="preserve"> C. </w:t>
      </w:r>
      <w:r w:rsidR="00072DDD">
        <w:rPr>
          <w:rFonts w:ascii="Arial" w:hAnsi="Arial" w:cs="Arial"/>
        </w:rPr>
        <w:t>Saraí Santiago Orozco</w:t>
      </w:r>
      <w:r w:rsidRPr="00250337">
        <w:rPr>
          <w:rFonts w:ascii="Arial" w:hAnsi="Arial" w:cs="Arial"/>
        </w:rPr>
        <w:t>,</w:t>
      </w:r>
      <w:r w:rsidR="00072DDD">
        <w:rPr>
          <w:rFonts w:ascii="Arial" w:hAnsi="Arial" w:cs="Arial"/>
        </w:rPr>
        <w:t xml:space="preserve"> Suplente del</w:t>
      </w:r>
      <w:r w:rsidRPr="00250337">
        <w:rPr>
          <w:rFonts w:ascii="Arial" w:hAnsi="Arial" w:cs="Arial"/>
        </w:rPr>
        <w:t xml:space="preserve"> Vocal Segundo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072DDD">
        <w:rPr>
          <w:rFonts w:ascii="Arial" w:hAnsi="Arial" w:cs="Arial"/>
          <w:b/>
        </w:rPr>
        <w:t>Primera Sesión O</w:t>
      </w:r>
      <w:r w:rsidR="00480C4D">
        <w:rPr>
          <w:rFonts w:ascii="Arial" w:hAnsi="Arial" w:cs="Arial"/>
          <w:b/>
        </w:rPr>
        <w:t>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072DDD">
        <w:rPr>
          <w:rFonts w:ascii="Arial" w:hAnsi="Arial" w:cs="Arial"/>
          <w:b/>
        </w:rPr>
        <w:t>O./01</w:t>
      </w:r>
      <w:r w:rsidR="00480C4D">
        <w:rPr>
          <w:rFonts w:ascii="Arial" w:hAnsi="Arial" w:cs="Arial"/>
          <w:b/>
        </w:rPr>
        <w:t>/2022</w:t>
      </w:r>
      <w:r w:rsidR="008F429F" w:rsidRPr="00250337">
        <w:rPr>
          <w:rFonts w:ascii="Arial" w:hAnsi="Arial" w:cs="Arial"/>
        </w:rPr>
        <w:t xml:space="preserve"> de fecha </w:t>
      </w:r>
      <w:r w:rsidR="0098237B">
        <w:rPr>
          <w:rFonts w:ascii="Arial" w:hAnsi="Arial" w:cs="Arial"/>
        </w:rPr>
        <w:t>21</w:t>
      </w:r>
      <w:r w:rsidR="008F429F" w:rsidRPr="00250337">
        <w:rPr>
          <w:rFonts w:ascii="Arial" w:hAnsi="Arial" w:cs="Arial"/>
        </w:rPr>
        <w:t xml:space="preserve"> de </w:t>
      </w:r>
      <w:r w:rsidR="00480C4D">
        <w:rPr>
          <w:rFonts w:ascii="Arial" w:hAnsi="Arial" w:cs="Arial"/>
        </w:rPr>
        <w:t>enero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72DDD">
        <w:rPr>
          <w:rFonts w:ascii="Arial" w:hAnsi="Arial" w:cs="Arial"/>
        </w:rPr>
        <w:t xml:space="preserve"> </w:t>
      </w:r>
      <w:r w:rsidR="00E81217">
        <w:rPr>
          <w:rFonts w:ascii="Arial" w:hAnsi="Arial" w:cs="Arial"/>
        </w:rPr>
        <w:t xml:space="preserve"> </w:t>
      </w:r>
    </w:p>
    <w:p w14:paraId="5FE42B3C" w14:textId="2E3549FA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250337">
        <w:rPr>
          <w:rFonts w:ascii="Arial" w:hAnsi="Arial" w:cs="Arial"/>
        </w:rPr>
        <w:t xml:space="preserve">- - - - - - - - - - - - - - - - </w:t>
      </w:r>
      <w:r w:rsidR="002A55C2">
        <w:rPr>
          <w:rFonts w:ascii="Arial" w:hAnsi="Arial" w:cs="Arial"/>
        </w:rPr>
        <w:t xml:space="preserve">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2594D24" w14:textId="77777777" w:rsidR="00072DDD" w:rsidRPr="002E6A71" w:rsidRDefault="00072DDD" w:rsidP="00072DD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</w:t>
      </w:r>
      <w:proofErr w:type="gramStart"/>
      <w:r w:rsidRPr="002E6A71">
        <w:rPr>
          <w:rFonts w:ascii="Arial" w:hAnsi="Arial" w:cs="Arial"/>
        </w:rPr>
        <w:t>legal.-</w:t>
      </w:r>
      <w:proofErr w:type="gramEnd"/>
      <w:r w:rsidRPr="002E6A71">
        <w:rPr>
          <w:rFonts w:ascii="Arial" w:hAnsi="Arial" w:cs="Arial"/>
        </w:rPr>
        <w:t xml:space="preserve"> - - - - - - - - - - - - - - </w:t>
      </w:r>
    </w:p>
    <w:p w14:paraId="56F1251C" w14:textId="77777777" w:rsidR="00072DDD" w:rsidRDefault="00072DDD" w:rsidP="00072DD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</w:t>
      </w:r>
      <w:proofErr w:type="gramStart"/>
      <w:r w:rsidRPr="002E6A71">
        <w:rPr>
          <w:rFonts w:ascii="Arial" w:hAnsi="Arial" w:cs="Arial"/>
        </w:rPr>
        <w:t>día.-</w:t>
      </w:r>
      <w:proofErr w:type="gramEnd"/>
      <w:r w:rsidRPr="002E6A71">
        <w:rPr>
          <w:rFonts w:ascii="Arial" w:hAnsi="Arial" w:cs="Arial"/>
        </w:rPr>
        <w:t xml:space="preserve"> - - - - - - - - - - - - - - - - - - - - - - - - - - - - - - - - - - - </w:t>
      </w:r>
    </w:p>
    <w:p w14:paraId="7C298480" w14:textId="77777777" w:rsidR="00072DDD" w:rsidRPr="00105A5B" w:rsidRDefault="00072DDD" w:rsidP="00072DD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105A5B">
        <w:rPr>
          <w:rFonts w:ascii="Arial" w:hAnsi="Arial" w:cs="Arial"/>
        </w:rPr>
        <w:t xml:space="preserve">Aprobación del Índice de Expedientes Clasificados como Reservados del </w:t>
      </w:r>
      <w:r w:rsidRPr="002E6A71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>
        <w:rPr>
          <w:rFonts w:ascii="Arial" w:hAnsi="Arial" w:cs="Arial"/>
        </w:rPr>
        <w:t>, correspondiente al segundo</w:t>
      </w:r>
      <w:r w:rsidRPr="00105A5B">
        <w:rPr>
          <w:rFonts w:ascii="Arial" w:hAnsi="Arial" w:cs="Arial"/>
        </w:rPr>
        <w:t xml:space="preserve"> semestre 2021.- - - - - - - - - - - - - - - - - - - - - - - - - - </w:t>
      </w:r>
      <w:r>
        <w:rPr>
          <w:rFonts w:ascii="Arial" w:hAnsi="Arial" w:cs="Arial"/>
        </w:rPr>
        <w:t xml:space="preserve">- - - - - - - - - - - - </w:t>
      </w:r>
    </w:p>
    <w:p w14:paraId="2A1F772B" w14:textId="77777777" w:rsidR="00072DDD" w:rsidRDefault="00072DDD" w:rsidP="00072DD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105A5B">
        <w:rPr>
          <w:rFonts w:ascii="Arial" w:hAnsi="Arial" w:cs="Arial"/>
        </w:rPr>
        <w:t>Lectura y aprobación</w:t>
      </w:r>
      <w:r>
        <w:rPr>
          <w:rFonts w:ascii="Arial" w:hAnsi="Arial" w:cs="Arial"/>
        </w:rPr>
        <w:t xml:space="preserve"> del acta de la Primera Sesión Ordinaria 2022 del Comité de Transparencia del </w:t>
      </w:r>
      <w:proofErr w:type="gramStart"/>
      <w:r>
        <w:rPr>
          <w:rFonts w:ascii="Arial" w:hAnsi="Arial" w:cs="Arial"/>
        </w:rPr>
        <w:t>OGAIPO.-</w:t>
      </w:r>
      <w:proofErr w:type="gramEnd"/>
      <w:r>
        <w:rPr>
          <w:rFonts w:ascii="Arial" w:hAnsi="Arial" w:cs="Arial"/>
        </w:rPr>
        <w:t xml:space="preserve"> - - - - - - - - - - - - - - - - - - - - - - - - - - - - - - - - - -  </w:t>
      </w:r>
    </w:p>
    <w:p w14:paraId="7E3928B8" w14:textId="77777777" w:rsidR="00072DDD" w:rsidRDefault="00072DDD" w:rsidP="00072DD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072DDD">
        <w:rPr>
          <w:rFonts w:ascii="Arial" w:hAnsi="Arial" w:cs="Arial"/>
        </w:rPr>
        <w:t xml:space="preserve">Clausura de la </w:t>
      </w:r>
      <w:proofErr w:type="gramStart"/>
      <w:r w:rsidRPr="00072DDD">
        <w:rPr>
          <w:rFonts w:ascii="Arial" w:hAnsi="Arial" w:cs="Arial"/>
        </w:rPr>
        <w:t>Sesión.-</w:t>
      </w:r>
      <w:proofErr w:type="gramEnd"/>
      <w:r w:rsidRPr="00072DDD">
        <w:rPr>
          <w:rFonts w:ascii="Arial" w:hAnsi="Arial" w:cs="Arial"/>
        </w:rPr>
        <w:t xml:space="preserve"> - - - - - - - - - - - - - - - - - - - - - - - - - - - - - - - - - - - - - - - - </w:t>
      </w:r>
    </w:p>
    <w:p w14:paraId="2D68BA0F" w14:textId="77777777" w:rsidR="00B92C7A" w:rsidRDefault="000D739C" w:rsidP="00B92C7A">
      <w:pPr>
        <w:spacing w:line="360" w:lineRule="auto"/>
        <w:ind w:left="1"/>
        <w:jc w:val="both"/>
        <w:rPr>
          <w:rFonts w:ascii="Arial" w:hAnsi="Arial" w:cs="Arial"/>
        </w:rPr>
      </w:pPr>
      <w:r w:rsidRPr="00072DDD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del Orden del día relativo a la </w:t>
      </w:r>
      <w:r w:rsidR="00B92C7A" w:rsidRPr="00105A5B">
        <w:rPr>
          <w:rFonts w:ascii="Arial" w:hAnsi="Arial" w:cs="Arial"/>
        </w:rPr>
        <w:t xml:space="preserve">Aprobación del Índice de Expedientes Clasificados como Reservados del </w:t>
      </w:r>
      <w:r w:rsidR="00B92C7A" w:rsidRPr="002E6A71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B92C7A">
        <w:rPr>
          <w:rFonts w:ascii="Arial" w:hAnsi="Arial" w:cs="Arial"/>
        </w:rPr>
        <w:t>, correspondiente al segundo</w:t>
      </w:r>
      <w:r w:rsidR="00B92C7A" w:rsidRPr="00105A5B">
        <w:rPr>
          <w:rFonts w:ascii="Arial" w:hAnsi="Arial" w:cs="Arial"/>
        </w:rPr>
        <w:t xml:space="preserve"> semestre 2021</w:t>
      </w:r>
      <w:r w:rsidRPr="00072DDD">
        <w:rPr>
          <w:rFonts w:ascii="Arial" w:hAnsi="Arial" w:cs="Arial"/>
        </w:rPr>
        <w:t xml:space="preserve">. Para tales efectos, el Presidente solicitó al Secretario Ejecutivo, dar cuenta de este </w:t>
      </w:r>
      <w:proofErr w:type="gramStart"/>
      <w:r w:rsidRPr="00072DDD">
        <w:rPr>
          <w:rFonts w:ascii="Arial" w:hAnsi="Arial" w:cs="Arial"/>
        </w:rPr>
        <w:t>punto.-</w:t>
      </w:r>
      <w:proofErr w:type="gramEnd"/>
      <w:r w:rsidRPr="00072DDD">
        <w:rPr>
          <w:rFonts w:ascii="Arial" w:hAnsi="Arial" w:cs="Arial"/>
        </w:rPr>
        <w:t xml:space="preserve"> - - - - - - - </w:t>
      </w:r>
      <w:r w:rsidR="00B92C7A"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5274536D" w14:textId="5AA7FC5E" w:rsidR="00C15DE5" w:rsidRPr="00C15DE5" w:rsidRDefault="00C15DE5" w:rsidP="00D07FCB">
      <w:pPr>
        <w:spacing w:line="360" w:lineRule="auto"/>
        <w:ind w:left="1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</w:t>
      </w:r>
      <w:r w:rsidRPr="00C15DE5">
        <w:rPr>
          <w:rFonts w:ascii="Arial" w:hAnsi="Arial" w:cs="Arial"/>
        </w:rPr>
        <w:t xml:space="preserve"> Ej</w:t>
      </w:r>
      <w:r>
        <w:rPr>
          <w:rFonts w:ascii="Arial" w:hAnsi="Arial" w:cs="Arial"/>
        </w:rPr>
        <w:t>ecutivo, señaló que con fecha 18</w:t>
      </w:r>
      <w:r w:rsidRPr="00C15DE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enero</w:t>
      </w:r>
      <w:r w:rsidRPr="00C15D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2022</w:t>
      </w:r>
      <w:r w:rsidRPr="00C15DE5">
        <w:rPr>
          <w:rFonts w:ascii="Arial" w:hAnsi="Arial" w:cs="Arial"/>
        </w:rPr>
        <w:t xml:space="preserve">, fue circulado a todas las unidades administrativas del </w:t>
      </w:r>
      <w:r>
        <w:rPr>
          <w:rFonts w:ascii="Arial" w:hAnsi="Arial" w:cs="Arial"/>
        </w:rPr>
        <w:t xml:space="preserve">Órgano Garante, el oficio número </w:t>
      </w:r>
      <w:r w:rsidRPr="0014659D">
        <w:rPr>
          <w:rFonts w:ascii="Arial" w:hAnsi="Arial" w:cs="Arial"/>
          <w:b/>
        </w:rPr>
        <w:t>OGAIPO/CT/009/2022</w:t>
      </w:r>
      <w:r w:rsidRPr="00C15DE5">
        <w:rPr>
          <w:rFonts w:ascii="Arial" w:hAnsi="Arial" w:cs="Arial"/>
        </w:rPr>
        <w:t>, mediante el cual se l</w:t>
      </w:r>
      <w:r>
        <w:rPr>
          <w:rFonts w:ascii="Arial" w:hAnsi="Arial" w:cs="Arial"/>
        </w:rPr>
        <w:t>es solicitó enviar a este Órgano C</w:t>
      </w:r>
      <w:r w:rsidRPr="00C15DE5">
        <w:rPr>
          <w:rFonts w:ascii="Arial" w:hAnsi="Arial" w:cs="Arial"/>
        </w:rPr>
        <w:t>olegiado el Índice de Expedientes Clasificados como Reserva</w:t>
      </w:r>
      <w:r>
        <w:rPr>
          <w:rFonts w:ascii="Arial" w:hAnsi="Arial" w:cs="Arial"/>
        </w:rPr>
        <w:t>dos correspondiente al segundo</w:t>
      </w:r>
      <w:r w:rsidRPr="00C15DE5">
        <w:rPr>
          <w:rFonts w:ascii="Arial" w:hAnsi="Arial" w:cs="Arial"/>
        </w:rPr>
        <w:t xml:space="preserve"> semestre de</w:t>
      </w:r>
      <w:r>
        <w:rPr>
          <w:rFonts w:ascii="Arial" w:hAnsi="Arial" w:cs="Arial"/>
        </w:rPr>
        <w:t>l</w:t>
      </w:r>
      <w:r w:rsidR="0014659D">
        <w:rPr>
          <w:rFonts w:ascii="Arial" w:hAnsi="Arial" w:cs="Arial"/>
        </w:rPr>
        <w:t xml:space="preserve"> año 2021</w:t>
      </w:r>
      <w:r w:rsidRPr="00C15DE5">
        <w:rPr>
          <w:rFonts w:ascii="Arial" w:hAnsi="Arial" w:cs="Arial"/>
        </w:rPr>
        <w:t>. Al respecto</w:t>
      </w:r>
      <w:r>
        <w:rPr>
          <w:rFonts w:ascii="Arial" w:hAnsi="Arial" w:cs="Arial"/>
        </w:rPr>
        <w:t>,</w:t>
      </w:r>
      <w:r w:rsidR="0014659D">
        <w:rPr>
          <w:rFonts w:ascii="Arial" w:hAnsi="Arial" w:cs="Arial"/>
        </w:rPr>
        <w:t xml:space="preserve"> Informó</w:t>
      </w:r>
      <w:r w:rsidRPr="00C15DE5">
        <w:rPr>
          <w:rFonts w:ascii="Arial" w:hAnsi="Arial" w:cs="Arial"/>
        </w:rPr>
        <w:t xml:space="preserve"> a las y los integrantes del Comité de Transparencia, </w:t>
      </w:r>
      <w:r w:rsidR="00D07FCB">
        <w:rPr>
          <w:rFonts w:ascii="Arial" w:hAnsi="Arial" w:cs="Arial"/>
        </w:rPr>
        <w:t>que 8</w:t>
      </w:r>
      <w:r w:rsidRPr="00C15DE5">
        <w:rPr>
          <w:rFonts w:ascii="Arial" w:hAnsi="Arial" w:cs="Arial"/>
        </w:rPr>
        <w:t xml:space="preserve"> unidades administrativas atendieron dicho r</w:t>
      </w:r>
      <w:r w:rsidR="00D07FCB">
        <w:rPr>
          <w:rFonts w:ascii="Arial" w:hAnsi="Arial" w:cs="Arial"/>
        </w:rPr>
        <w:t xml:space="preserve">equerimiento en tiempo y forma. </w:t>
      </w:r>
      <w:r w:rsidR="00C0017B">
        <w:rPr>
          <w:rFonts w:ascii="Arial" w:hAnsi="Arial" w:cs="Arial"/>
        </w:rPr>
        <w:t>Al respecto, se dio cuenta de los o</w:t>
      </w:r>
      <w:r w:rsidRPr="00C15DE5">
        <w:rPr>
          <w:rFonts w:ascii="Arial" w:hAnsi="Arial" w:cs="Arial"/>
        </w:rPr>
        <w:t>ficios</w:t>
      </w:r>
      <w:r w:rsidR="00C0017B">
        <w:rPr>
          <w:rFonts w:ascii="Arial" w:hAnsi="Arial" w:cs="Arial"/>
        </w:rPr>
        <w:t xml:space="preserve"> con numero</w:t>
      </w:r>
      <w:r w:rsidRPr="00C15DE5">
        <w:rPr>
          <w:rFonts w:ascii="Arial" w:hAnsi="Arial" w:cs="Arial"/>
        </w:rPr>
        <w:t xml:space="preserve"> </w:t>
      </w:r>
      <w:r w:rsidR="00C0017B">
        <w:rPr>
          <w:rFonts w:ascii="Arial" w:hAnsi="Arial" w:cs="Arial"/>
        </w:rPr>
        <w:t>número</w:t>
      </w:r>
      <w:r w:rsidRPr="00C15DE5">
        <w:rPr>
          <w:rFonts w:ascii="Arial" w:hAnsi="Arial" w:cs="Arial"/>
        </w:rPr>
        <w:t xml:space="preserve">: </w:t>
      </w:r>
      <w:r w:rsidR="00C0017B">
        <w:rPr>
          <w:rFonts w:ascii="Arial" w:hAnsi="Arial" w:cs="Arial"/>
          <w:b/>
        </w:rPr>
        <w:t>OGAIPO/CG/045/2022</w:t>
      </w:r>
      <w:r w:rsidR="00C0017B">
        <w:rPr>
          <w:rFonts w:ascii="Arial" w:hAnsi="Arial" w:cs="Arial"/>
        </w:rPr>
        <w:t xml:space="preserve"> emitido por la Contraloría General y recibido por la Secretaría Ejecutiva del Comité de Transparencia el 18 de enero de 2022</w:t>
      </w:r>
      <w:r w:rsidRPr="00C15DE5">
        <w:rPr>
          <w:rFonts w:ascii="Arial" w:hAnsi="Arial" w:cs="Arial"/>
        </w:rPr>
        <w:t>,</w:t>
      </w:r>
      <w:r w:rsidR="004F0E20">
        <w:rPr>
          <w:rFonts w:ascii="Arial" w:hAnsi="Arial" w:cs="Arial"/>
        </w:rPr>
        <w:t xml:space="preserve"> mediante el cual informa que no cuenta</w:t>
      </w:r>
      <w:r w:rsidR="00C0017B">
        <w:rPr>
          <w:rFonts w:ascii="Arial" w:hAnsi="Arial" w:cs="Arial"/>
        </w:rPr>
        <w:t xml:space="preserve"> con expedientes clasificados como reservados; </w:t>
      </w:r>
      <w:r w:rsidRPr="00C15DE5">
        <w:rPr>
          <w:rFonts w:ascii="Arial" w:hAnsi="Arial" w:cs="Arial"/>
        </w:rPr>
        <w:t xml:space="preserve"> </w:t>
      </w:r>
      <w:r w:rsidR="004F0E20">
        <w:rPr>
          <w:rFonts w:ascii="Arial" w:hAnsi="Arial" w:cs="Arial"/>
          <w:b/>
        </w:rPr>
        <w:t>OGAIPO/DCCEADP/047/2022</w:t>
      </w:r>
      <w:r w:rsidR="004F0E20">
        <w:rPr>
          <w:rFonts w:ascii="Arial" w:hAnsi="Arial" w:cs="Arial"/>
        </w:rPr>
        <w:t xml:space="preserve"> emitido por la Dirección de Comunicación, Capacitación, Evaluación, Archivo y Datos Personales, y recibido por la Secretaría Ejecutiva del Comité de Transparencia el 18 de enero de 2022</w:t>
      </w:r>
      <w:r w:rsidR="004F0E20" w:rsidRPr="00C15DE5">
        <w:rPr>
          <w:rFonts w:ascii="Arial" w:hAnsi="Arial" w:cs="Arial"/>
        </w:rPr>
        <w:t>,</w:t>
      </w:r>
      <w:r w:rsidR="004F0E20">
        <w:rPr>
          <w:rFonts w:ascii="Arial" w:hAnsi="Arial" w:cs="Arial"/>
        </w:rPr>
        <w:t xml:space="preserve"> mediante el cual informa que no cuenta con expedientes clasificados como reservados; </w:t>
      </w:r>
      <w:r w:rsidR="004F0E20">
        <w:rPr>
          <w:rFonts w:ascii="Arial" w:hAnsi="Arial" w:cs="Arial"/>
          <w:b/>
        </w:rPr>
        <w:t>OGAIPO/SGA/0080/2022</w:t>
      </w:r>
      <w:r w:rsidR="004F0E20">
        <w:rPr>
          <w:rFonts w:ascii="Arial" w:hAnsi="Arial" w:cs="Arial"/>
        </w:rPr>
        <w:t xml:space="preserve"> emitido por la Secretaría General de Acuerdos, y recibido por la Secretaría Ejecutiva del Comité de Transparencia el 20 de enero de 2022</w:t>
      </w:r>
      <w:r w:rsidR="004F0E20" w:rsidRPr="00C15DE5">
        <w:rPr>
          <w:rFonts w:ascii="Arial" w:hAnsi="Arial" w:cs="Arial"/>
        </w:rPr>
        <w:t>,</w:t>
      </w:r>
      <w:r w:rsidR="004F0E20">
        <w:rPr>
          <w:rFonts w:ascii="Arial" w:hAnsi="Arial" w:cs="Arial"/>
        </w:rPr>
        <w:t xml:space="preserve"> mediante el cual informa que no cuenta con expedientes clasificados como reservados; </w:t>
      </w:r>
      <w:r w:rsidR="004F0E20">
        <w:rPr>
          <w:rFonts w:ascii="Arial" w:hAnsi="Arial" w:cs="Arial"/>
          <w:b/>
        </w:rPr>
        <w:t>OGAIPO/DAJ/041/2022</w:t>
      </w:r>
      <w:r w:rsidR="004F0E20">
        <w:rPr>
          <w:rFonts w:ascii="Arial" w:hAnsi="Arial" w:cs="Arial"/>
        </w:rPr>
        <w:t xml:space="preserve"> emitido por la Dirección de Asuntos Jurídicos, y recibido por la Secretaría Ejecutiva del Comité de Transparencia el 20 de enero de 2022</w:t>
      </w:r>
      <w:r w:rsidR="004F0E20" w:rsidRPr="00C15DE5">
        <w:rPr>
          <w:rFonts w:ascii="Arial" w:hAnsi="Arial" w:cs="Arial"/>
        </w:rPr>
        <w:t>,</w:t>
      </w:r>
      <w:r w:rsidR="004F0E20">
        <w:rPr>
          <w:rFonts w:ascii="Arial" w:hAnsi="Arial" w:cs="Arial"/>
        </w:rPr>
        <w:t xml:space="preserve"> mediante el cual informa que no cuenta con expedientes clasificados como reservados; </w:t>
      </w:r>
      <w:r w:rsidR="004F0E20">
        <w:rPr>
          <w:rFonts w:ascii="Arial" w:hAnsi="Arial" w:cs="Arial"/>
          <w:b/>
        </w:rPr>
        <w:t>OGAIPO/DTT/032/2022</w:t>
      </w:r>
      <w:r w:rsidR="004F0E20">
        <w:rPr>
          <w:rFonts w:ascii="Arial" w:hAnsi="Arial" w:cs="Arial"/>
        </w:rPr>
        <w:t xml:space="preserve"> emitido por la Dirección de Tecnologías de Transparencia, y recibido por la Secretaría Ejecutiva del Comité de Transparencia el 20 de enero de 2022</w:t>
      </w:r>
      <w:r w:rsidR="004F0E20" w:rsidRPr="00C15DE5">
        <w:rPr>
          <w:rFonts w:ascii="Arial" w:hAnsi="Arial" w:cs="Arial"/>
        </w:rPr>
        <w:t>,</w:t>
      </w:r>
      <w:r w:rsidR="004F0E20">
        <w:rPr>
          <w:rFonts w:ascii="Arial" w:hAnsi="Arial" w:cs="Arial"/>
        </w:rPr>
        <w:t xml:space="preserve"> anexando el formato del Índice de Expedientes Clasificados como Re</w:t>
      </w:r>
      <w:r w:rsidR="000B0238">
        <w:rPr>
          <w:rFonts w:ascii="Arial" w:hAnsi="Arial" w:cs="Arial"/>
        </w:rPr>
        <w:t>servados correspondiente a dicha</w:t>
      </w:r>
      <w:r w:rsidR="004F0E20">
        <w:rPr>
          <w:rFonts w:ascii="Arial" w:hAnsi="Arial" w:cs="Arial"/>
        </w:rPr>
        <w:t xml:space="preserve"> Dirección, mismo que fue enviado a las y los integrantes de este Órgano Colegiado en tiempo y forma, para su respectivo análisis, discusión y aprobación en su caso, en la presente Sesión O</w:t>
      </w:r>
      <w:r w:rsidR="000B0238">
        <w:rPr>
          <w:rFonts w:ascii="Arial" w:hAnsi="Arial" w:cs="Arial"/>
        </w:rPr>
        <w:t xml:space="preserve">rdinaria y mismo que se anexa a la presente acta; </w:t>
      </w:r>
      <w:r w:rsidR="000B0238">
        <w:rPr>
          <w:rFonts w:ascii="Arial" w:hAnsi="Arial" w:cs="Arial"/>
          <w:b/>
        </w:rPr>
        <w:t>OGAIPO/ST/019/2022</w:t>
      </w:r>
      <w:r w:rsidR="000B0238">
        <w:rPr>
          <w:rFonts w:ascii="Arial" w:hAnsi="Arial" w:cs="Arial"/>
        </w:rPr>
        <w:t xml:space="preserve"> emitido por la Secretaría Técnica, y recibido por la Secretaría Ejecutiva del Comité de Transparencia el 21 de enero de 2022</w:t>
      </w:r>
      <w:r w:rsidR="000B0238" w:rsidRPr="00C15DE5">
        <w:rPr>
          <w:rFonts w:ascii="Arial" w:hAnsi="Arial" w:cs="Arial"/>
        </w:rPr>
        <w:t>,</w:t>
      </w:r>
      <w:r w:rsidR="000B0238">
        <w:rPr>
          <w:rFonts w:ascii="Arial" w:hAnsi="Arial" w:cs="Arial"/>
        </w:rPr>
        <w:t xml:space="preserve"> mediante el cual informa que no cuenta con expedientes clasificados como reservados; </w:t>
      </w:r>
      <w:r w:rsidR="000B0238">
        <w:rPr>
          <w:rFonts w:ascii="Arial" w:hAnsi="Arial" w:cs="Arial"/>
          <w:b/>
        </w:rPr>
        <w:t>OGAIPO/DGA/14/2022</w:t>
      </w:r>
      <w:r w:rsidR="000B0238">
        <w:rPr>
          <w:rFonts w:ascii="Arial" w:hAnsi="Arial" w:cs="Arial"/>
        </w:rPr>
        <w:t xml:space="preserve"> emitido por la Dirección de Gobierno Abierto, y recibido por la Secretaría Ejecutiva del Comité de Transparencia el 21 de enero de 2022</w:t>
      </w:r>
      <w:r w:rsidR="000B0238" w:rsidRPr="00C15DE5">
        <w:rPr>
          <w:rFonts w:ascii="Arial" w:hAnsi="Arial" w:cs="Arial"/>
        </w:rPr>
        <w:t>,</w:t>
      </w:r>
      <w:r w:rsidR="000B0238">
        <w:rPr>
          <w:rFonts w:ascii="Arial" w:hAnsi="Arial" w:cs="Arial"/>
        </w:rPr>
        <w:t xml:space="preserve"> mediante el cual informa que no cuenta con expedientes clasificados como </w:t>
      </w:r>
      <w:r w:rsidR="00D07FCB">
        <w:rPr>
          <w:rFonts w:ascii="Arial" w:hAnsi="Arial" w:cs="Arial"/>
        </w:rPr>
        <w:lastRenderedPageBreak/>
        <w:t xml:space="preserve">reservados; Finalmente, mediante oficio </w:t>
      </w:r>
      <w:r w:rsidR="00D07FCB">
        <w:rPr>
          <w:rFonts w:ascii="Arial" w:hAnsi="Arial" w:cs="Arial"/>
          <w:b/>
        </w:rPr>
        <w:t>OGAIPO/DA/84</w:t>
      </w:r>
      <w:r w:rsidR="00D07FCB">
        <w:rPr>
          <w:rFonts w:ascii="Arial" w:hAnsi="Arial" w:cs="Arial"/>
          <w:b/>
        </w:rPr>
        <w:t>/2022</w:t>
      </w:r>
      <w:r w:rsidR="00D07FCB">
        <w:rPr>
          <w:rFonts w:ascii="Arial" w:hAnsi="Arial" w:cs="Arial"/>
        </w:rPr>
        <w:t xml:space="preserve"> emitido por la Direcc</w:t>
      </w:r>
      <w:r w:rsidR="00D07FCB">
        <w:rPr>
          <w:rFonts w:ascii="Arial" w:hAnsi="Arial" w:cs="Arial"/>
        </w:rPr>
        <w:t>ión de Administración</w:t>
      </w:r>
      <w:r w:rsidR="00D07FCB">
        <w:rPr>
          <w:rFonts w:ascii="Arial" w:hAnsi="Arial" w:cs="Arial"/>
        </w:rPr>
        <w:t>, y recibido por la Secretaría Ejecutiva del Comité de Transparencia el 21 de enero de 2022</w:t>
      </w:r>
      <w:r w:rsidR="00D07FCB" w:rsidRPr="00C15DE5">
        <w:rPr>
          <w:rFonts w:ascii="Arial" w:hAnsi="Arial" w:cs="Arial"/>
        </w:rPr>
        <w:t>,</w:t>
      </w:r>
      <w:r w:rsidR="00D07FCB">
        <w:rPr>
          <w:rFonts w:ascii="Arial" w:hAnsi="Arial" w:cs="Arial"/>
        </w:rPr>
        <w:t xml:space="preserve"> mediante el cual informa que no cuenta con expedientes clasificados como reservados</w:t>
      </w:r>
      <w:r w:rsidR="00D07FCB">
        <w:rPr>
          <w:rFonts w:ascii="Arial" w:hAnsi="Arial" w:cs="Arial"/>
        </w:rPr>
        <w:t xml:space="preserve">. </w:t>
      </w:r>
      <w:r w:rsidRPr="00C15DE5">
        <w:rPr>
          <w:rFonts w:ascii="Arial" w:hAnsi="Arial" w:cs="Arial"/>
        </w:rPr>
        <w:t>Derivado de lo anterior y con fundamento en los artículos 100 tercer párrafo, 102, 109 y 206 fracción XIV, de la Ley General de Transparencia y Acceso a la Información Pública; los numerales Décimo segundo, Décimo tercero y Décimo cuarto, de los Lineamientos Generales en materia de Clasificación y Desclasificación de la Información así como para la elaboración de versiones públicas; así como el nume</w:t>
      </w:r>
      <w:r w:rsidR="000B0238">
        <w:rPr>
          <w:rFonts w:ascii="Arial" w:hAnsi="Arial" w:cs="Arial"/>
        </w:rPr>
        <w:t>ral Décimo tercero, fracción VI y VII</w:t>
      </w:r>
      <w:r w:rsidRPr="00C15DE5">
        <w:rPr>
          <w:rFonts w:ascii="Arial" w:hAnsi="Arial" w:cs="Arial"/>
        </w:rPr>
        <w:t xml:space="preserve"> de los Lineamientos para el establecimiento y funcionamiento de los Comités y Unidades de Transparencia de los Sujetos Obligados por las Leyes de Transparencia,</w:t>
      </w:r>
      <w:r w:rsidR="000B0238">
        <w:rPr>
          <w:rFonts w:ascii="Arial" w:hAnsi="Arial" w:cs="Arial"/>
        </w:rPr>
        <w:t xml:space="preserve"> se sometió a aprobación del Comité de Transparencia, el</w:t>
      </w:r>
      <w:r w:rsidRPr="00C15DE5">
        <w:rPr>
          <w:rFonts w:ascii="Arial" w:hAnsi="Arial" w:cs="Arial"/>
        </w:rPr>
        <w:t xml:space="preserve"> Índice de Expedientes Clasifica</w:t>
      </w:r>
      <w:r w:rsidR="0014659D">
        <w:rPr>
          <w:rFonts w:ascii="Arial" w:hAnsi="Arial" w:cs="Arial"/>
        </w:rPr>
        <w:t>dos como Reservados (IECR</w:t>
      </w:r>
      <w:r w:rsidR="000B0238">
        <w:rPr>
          <w:rFonts w:ascii="Arial" w:hAnsi="Arial" w:cs="Arial"/>
        </w:rPr>
        <w:t>) que emite la Dirección de Tecnologías</w:t>
      </w:r>
      <w:r w:rsidR="0014659D">
        <w:rPr>
          <w:rFonts w:ascii="Arial" w:hAnsi="Arial" w:cs="Arial"/>
        </w:rPr>
        <w:t xml:space="preserve"> de Transparencia</w:t>
      </w:r>
      <w:r w:rsidRPr="00C15DE5">
        <w:rPr>
          <w:rFonts w:ascii="Arial" w:hAnsi="Arial" w:cs="Arial"/>
        </w:rPr>
        <w:t xml:space="preserve"> </w:t>
      </w:r>
      <w:r w:rsidR="000B0238">
        <w:rPr>
          <w:rFonts w:ascii="Arial" w:hAnsi="Arial" w:cs="Arial"/>
        </w:rPr>
        <w:t>del Órgano Garante de A</w:t>
      </w:r>
      <w:r w:rsidRPr="00C15DE5">
        <w:rPr>
          <w:rFonts w:ascii="Arial" w:hAnsi="Arial" w:cs="Arial"/>
        </w:rPr>
        <w:t>cceso a la Información Pública</w:t>
      </w:r>
      <w:r w:rsidR="000B0238">
        <w:rPr>
          <w:rFonts w:ascii="Arial" w:hAnsi="Arial" w:cs="Arial"/>
        </w:rPr>
        <w:t xml:space="preserve">, Transparencia, Protección de Datos Personales y Buen Gobierno, </w:t>
      </w:r>
      <w:r w:rsidR="0013688C">
        <w:rPr>
          <w:rFonts w:ascii="Arial" w:hAnsi="Arial" w:cs="Arial"/>
        </w:rPr>
        <w:t>correspondiente al segundo semestre del año 2021</w:t>
      </w:r>
      <w:r w:rsidRPr="00C15DE5">
        <w:rPr>
          <w:rFonts w:ascii="Arial" w:hAnsi="Arial" w:cs="Arial"/>
        </w:rPr>
        <w:t>.- - - - - - - -</w:t>
      </w:r>
      <w:r w:rsidR="0013688C">
        <w:rPr>
          <w:rFonts w:ascii="Arial" w:hAnsi="Arial" w:cs="Arial"/>
        </w:rPr>
        <w:t xml:space="preserve"> - - - - - - - - - - - </w:t>
      </w:r>
      <w:r w:rsidR="0014659D">
        <w:rPr>
          <w:rFonts w:ascii="Arial" w:hAnsi="Arial" w:cs="Arial"/>
        </w:rPr>
        <w:t xml:space="preserve">- - - - </w:t>
      </w:r>
    </w:p>
    <w:p w14:paraId="765E2930" w14:textId="565D9316" w:rsidR="0014659D" w:rsidRDefault="0014659D" w:rsidP="001465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Escuchadas y escuchados que fueron los Integrantes del Comité de Transparencia, el</w:t>
      </w:r>
      <w:r w:rsidRPr="00C15DE5">
        <w:rPr>
          <w:rFonts w:ascii="Arial" w:hAnsi="Arial" w:cs="Arial"/>
        </w:rPr>
        <w:t xml:space="preserve"> Índice de Expedientes Clasifica</w:t>
      </w:r>
      <w:r>
        <w:rPr>
          <w:rFonts w:ascii="Arial" w:hAnsi="Arial" w:cs="Arial"/>
        </w:rPr>
        <w:t xml:space="preserve">dos como Reservados (IECR) que emite la Dirección de Tecnologías fue aprobado por unanimidad de </w:t>
      </w:r>
      <w:proofErr w:type="gramStart"/>
      <w:r>
        <w:rPr>
          <w:rFonts w:ascii="Arial" w:hAnsi="Arial" w:cs="Arial"/>
        </w:rPr>
        <w:t>votos.-</w:t>
      </w:r>
      <w:proofErr w:type="gramEnd"/>
      <w:r>
        <w:rPr>
          <w:rFonts w:ascii="Arial" w:hAnsi="Arial" w:cs="Arial"/>
        </w:rPr>
        <w:t xml:space="preserve"> - - - - - - - - - - - - </w:t>
      </w:r>
    </w:p>
    <w:p w14:paraId="7F89EE55" w14:textId="1BDE8A4D" w:rsidR="000D739C" w:rsidRDefault="000D739C" w:rsidP="001918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numero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14659D">
        <w:rPr>
          <w:rFonts w:ascii="Arial" w:hAnsi="Arial" w:cs="Arial"/>
        </w:rPr>
        <w:t>probación del acta de la Primera</w:t>
      </w:r>
      <w:r>
        <w:rPr>
          <w:rFonts w:ascii="Arial" w:hAnsi="Arial" w:cs="Arial"/>
        </w:rPr>
        <w:t xml:space="preserve"> </w:t>
      </w:r>
      <w:r w:rsidR="0014659D">
        <w:rPr>
          <w:rFonts w:ascii="Arial" w:hAnsi="Arial" w:cs="Arial"/>
        </w:rPr>
        <w:t>Sesión O</w:t>
      </w:r>
      <w:r w:rsidR="00DD7A1A">
        <w:rPr>
          <w:rFonts w:ascii="Arial" w:hAnsi="Arial" w:cs="Arial"/>
        </w:rPr>
        <w:t>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Presidente solicitó al Secretario Ejecutivo, dar cuenta de este </w:t>
      </w:r>
      <w:proofErr w:type="gramStart"/>
      <w:r w:rsidRPr="00250337">
        <w:rPr>
          <w:rFonts w:ascii="Arial" w:hAnsi="Arial" w:cs="Arial"/>
        </w:rPr>
        <w:t>punto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</w:t>
      </w:r>
      <w:r w:rsidR="0014659D">
        <w:rPr>
          <w:rFonts w:ascii="Arial" w:hAnsi="Arial" w:cs="Arial"/>
        </w:rPr>
        <w:t xml:space="preserve">- - - - - - - - </w:t>
      </w:r>
    </w:p>
    <w:p w14:paraId="69891FD3" w14:textId="17537FD9" w:rsidR="000D739C" w:rsidRPr="00CE0CE8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 Secretario Ejecutivo señaló que, una vez que se dio cuenta de todos y cada uno de los puntos del orden del día de esta Sesión y tomados los acuerdos respectivos, se procedió a d</w:t>
      </w:r>
      <w:r w:rsidR="00DD7A1A">
        <w:rPr>
          <w:rFonts w:ascii="Arial" w:hAnsi="Arial" w:cs="Arial"/>
        </w:rPr>
        <w:t>a</w:t>
      </w:r>
      <w:r w:rsidR="0014659D">
        <w:rPr>
          <w:rFonts w:ascii="Arial" w:hAnsi="Arial" w:cs="Arial"/>
        </w:rPr>
        <w:t>r lectura del acta de la Primera Sesión O</w:t>
      </w:r>
      <w:r w:rsidR="00DD7A1A">
        <w:rPr>
          <w:rFonts w:ascii="Arial" w:hAnsi="Arial" w:cs="Arial"/>
        </w:rPr>
        <w:t>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 - - - - - - - - - - - - Escuchada</w:t>
      </w:r>
      <w:r w:rsidR="001B3FC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escuchados que fueron los Integrantes del Comité de Transparencia, el ac</w:t>
      </w:r>
      <w:r w:rsidR="0014659D">
        <w:rPr>
          <w:rFonts w:ascii="Arial" w:hAnsi="Arial" w:cs="Arial"/>
        </w:rPr>
        <w:t>ta de la Primera</w:t>
      </w:r>
      <w:r w:rsidR="00A53EA3">
        <w:rPr>
          <w:rFonts w:ascii="Arial" w:hAnsi="Arial" w:cs="Arial"/>
        </w:rPr>
        <w:t xml:space="preserve"> </w:t>
      </w:r>
      <w:r w:rsidR="0014659D">
        <w:rPr>
          <w:rFonts w:ascii="Arial" w:hAnsi="Arial" w:cs="Arial"/>
        </w:rPr>
        <w:t>Sesión O</w:t>
      </w:r>
      <w:r w:rsidR="00DD7A1A">
        <w:rPr>
          <w:rFonts w:ascii="Arial" w:hAnsi="Arial" w:cs="Arial"/>
        </w:rPr>
        <w:t>rdinaria 2022</w:t>
      </w:r>
      <w:r>
        <w:rPr>
          <w:rFonts w:ascii="Arial" w:hAnsi="Arial" w:cs="Arial"/>
        </w:rPr>
        <w:t xml:space="preserve"> fue aprobada por una</w:t>
      </w:r>
      <w:r w:rsidR="0014659D">
        <w:rPr>
          <w:rFonts w:ascii="Arial" w:hAnsi="Arial" w:cs="Arial"/>
        </w:rPr>
        <w:t xml:space="preserve">nimidad de votos.- </w:t>
      </w:r>
      <w:r w:rsidRPr="00AE4F6D">
        <w:rPr>
          <w:rFonts w:ascii="Arial" w:hAnsi="Arial" w:cs="Arial"/>
        </w:rPr>
        <w:t xml:space="preserve">No habiendo más asuntos que tratar y una vez desahogados los puntos previstos en el orden del día, se tomaron los </w:t>
      </w:r>
      <w:r w:rsidR="0014659D">
        <w:rPr>
          <w:rFonts w:ascii="Arial" w:hAnsi="Arial" w:cs="Arial"/>
        </w:rPr>
        <w:t xml:space="preserve">acuerdos </w:t>
      </w:r>
      <w:r w:rsidRPr="00AE4F6D">
        <w:rPr>
          <w:rFonts w:ascii="Arial" w:hAnsi="Arial" w:cs="Arial"/>
        </w:rPr>
        <w:t>siguientes:- - - - - - - - - - - - - - - - - - - -</w:t>
      </w:r>
      <w:r w:rsidR="0014659D">
        <w:rPr>
          <w:rFonts w:ascii="Arial" w:hAnsi="Arial" w:cs="Arial"/>
        </w:rPr>
        <w:t xml:space="preserve"> </w:t>
      </w:r>
    </w:p>
    <w:p w14:paraId="4C96D69D" w14:textId="00E35B44" w:rsidR="000D739C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>Se apr</w:t>
      </w:r>
      <w:r w:rsidR="0014659D">
        <w:rPr>
          <w:rFonts w:ascii="Arial" w:hAnsi="Arial" w:cs="Arial"/>
        </w:rPr>
        <w:t>ueba por unanimidad de votos el</w:t>
      </w:r>
      <w:r w:rsidR="0014659D" w:rsidRPr="00C15DE5">
        <w:rPr>
          <w:rFonts w:ascii="Arial" w:hAnsi="Arial" w:cs="Arial"/>
        </w:rPr>
        <w:t xml:space="preserve"> Índice de Expedientes Clasifica</w:t>
      </w:r>
      <w:r w:rsidR="00D83F8F">
        <w:rPr>
          <w:rFonts w:ascii="Arial" w:hAnsi="Arial" w:cs="Arial"/>
        </w:rPr>
        <w:t>dos como Reservados (IECR</w:t>
      </w:r>
      <w:r w:rsidR="0014659D">
        <w:rPr>
          <w:rFonts w:ascii="Arial" w:hAnsi="Arial" w:cs="Arial"/>
        </w:rPr>
        <w:t>) que emite la Dirección de Tecnologías</w:t>
      </w:r>
      <w:r w:rsidR="0014659D" w:rsidRPr="00C15DE5">
        <w:rPr>
          <w:rFonts w:ascii="Arial" w:hAnsi="Arial" w:cs="Arial"/>
        </w:rPr>
        <w:t xml:space="preserve"> </w:t>
      </w:r>
      <w:r w:rsidR="0014659D">
        <w:rPr>
          <w:rFonts w:ascii="Arial" w:hAnsi="Arial" w:cs="Arial"/>
        </w:rPr>
        <w:t>de Transparencia del Órgano Garante de A</w:t>
      </w:r>
      <w:r w:rsidR="0014659D" w:rsidRPr="00C15DE5">
        <w:rPr>
          <w:rFonts w:ascii="Arial" w:hAnsi="Arial" w:cs="Arial"/>
        </w:rPr>
        <w:t>cceso a la Información Pública</w:t>
      </w:r>
      <w:r w:rsidR="0014659D">
        <w:rPr>
          <w:rFonts w:ascii="Arial" w:hAnsi="Arial" w:cs="Arial"/>
        </w:rPr>
        <w:t>, Transparencia, Protección de Datos Personales y Buen Gobierno, correspondiente al segundo semestre del año 2021</w:t>
      </w:r>
      <w:r w:rsidRPr="00AE4F6D">
        <w:rPr>
          <w:rFonts w:ascii="Arial" w:hAnsi="Arial" w:cs="Arial"/>
        </w:rPr>
        <w:t xml:space="preserve"> y se instruye a la Secretaría Ejecutiva para que realice las gestiones legales y administrativas </w:t>
      </w:r>
      <w:proofErr w:type="gramStart"/>
      <w:r w:rsidRPr="00AE4F6D">
        <w:rPr>
          <w:rFonts w:ascii="Arial" w:hAnsi="Arial" w:cs="Arial"/>
        </w:rPr>
        <w:t>corresp</w:t>
      </w:r>
      <w:r>
        <w:rPr>
          <w:rFonts w:ascii="Arial" w:hAnsi="Arial" w:cs="Arial"/>
        </w:rPr>
        <w:t>ondientes.-</w:t>
      </w:r>
      <w:proofErr w:type="gramEnd"/>
      <w:r>
        <w:rPr>
          <w:rFonts w:ascii="Arial" w:hAnsi="Arial" w:cs="Arial"/>
        </w:rPr>
        <w:t xml:space="preserve"> - - - - - - - - - - - - </w:t>
      </w:r>
      <w:r w:rsidR="0014659D">
        <w:rPr>
          <w:rFonts w:ascii="Arial" w:hAnsi="Arial" w:cs="Arial"/>
        </w:rPr>
        <w:t xml:space="preserve">- </w:t>
      </w:r>
    </w:p>
    <w:p w14:paraId="51B433A1" w14:textId="40968F19" w:rsidR="000D739C" w:rsidRPr="00AE4F6D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por unanimid</w:t>
      </w:r>
      <w:r w:rsidR="00FD285F">
        <w:rPr>
          <w:rFonts w:ascii="Arial" w:hAnsi="Arial" w:cs="Arial"/>
        </w:rPr>
        <w:t xml:space="preserve">ad de votos el acta de </w:t>
      </w:r>
      <w:r w:rsidR="00A53EA3">
        <w:rPr>
          <w:rFonts w:ascii="Arial" w:hAnsi="Arial" w:cs="Arial"/>
        </w:rPr>
        <w:t xml:space="preserve">la </w:t>
      </w:r>
      <w:r w:rsidR="0014659D">
        <w:rPr>
          <w:rFonts w:ascii="Arial" w:hAnsi="Arial" w:cs="Arial"/>
        </w:rPr>
        <w:t>Primera Sesión O</w:t>
      </w:r>
      <w:r>
        <w:rPr>
          <w:rFonts w:ascii="Arial" w:hAnsi="Arial" w:cs="Arial"/>
        </w:rPr>
        <w:t xml:space="preserve">rdinaria </w:t>
      </w:r>
      <w:r w:rsidR="0014659D">
        <w:rPr>
          <w:rFonts w:ascii="Arial" w:hAnsi="Arial" w:cs="Arial"/>
        </w:rPr>
        <w:t xml:space="preserve">2022 </w:t>
      </w:r>
      <w:r>
        <w:rPr>
          <w:rFonts w:ascii="Arial" w:hAnsi="Arial" w:cs="Arial"/>
        </w:rPr>
        <w:t xml:space="preserve">del Comité de Transparencia del Órgano Garante de Acceso a la </w:t>
      </w:r>
      <w:r>
        <w:rPr>
          <w:rFonts w:ascii="Arial" w:hAnsi="Arial" w:cs="Arial"/>
        </w:rPr>
        <w:lastRenderedPageBreak/>
        <w:t xml:space="preserve">Información Pública, Transparencia, Protección de Datos Personales y Buen Gobierno del Estado de </w:t>
      </w:r>
      <w:proofErr w:type="gramStart"/>
      <w:r>
        <w:rPr>
          <w:rFonts w:ascii="Arial" w:hAnsi="Arial" w:cs="Arial"/>
        </w:rPr>
        <w:t>Oaxaca.-</w:t>
      </w:r>
      <w:proofErr w:type="gramEnd"/>
      <w:r>
        <w:rPr>
          <w:rFonts w:ascii="Arial" w:hAnsi="Arial" w:cs="Arial"/>
        </w:rPr>
        <w:t xml:space="preserve"> - - - - - - - - - - - - - - - - - - - - - - - - - - - - - - - - - - - -</w:t>
      </w:r>
    </w:p>
    <w:p w14:paraId="049EDD6D" w14:textId="39E5A360" w:rsidR="005649EE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C. Mildred Fabiola Estrada Rubio, </w:t>
      </w:r>
      <w:r w:rsidR="00D83F8F">
        <w:rPr>
          <w:rFonts w:ascii="Arial" w:hAnsi="Arial" w:cs="Arial"/>
          <w:bCs/>
          <w:lang w:eastAsia="es-MX"/>
        </w:rPr>
        <w:t>C. Saraí Santiago Orozco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.- - - - - - - - - - - - - - - - - - - - -</w:t>
      </w:r>
      <w:r>
        <w:rPr>
          <w:rFonts w:ascii="Arial" w:hAnsi="Arial" w:cs="Arial"/>
          <w:bCs/>
          <w:lang w:eastAsia="es-MX"/>
        </w:rPr>
        <w:t xml:space="preserve"> - - - - - - - - - - </w:t>
      </w: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>
        <w:rPr>
          <w:rFonts w:ascii="Arial" w:hAnsi="Arial" w:cs="Arial"/>
        </w:rPr>
        <w:t>- - - - - - - - - - - - - - - - - - - - - - - - - - - - - - - - - - - - - - - - - - - - -</w:t>
      </w:r>
    </w:p>
    <w:p w14:paraId="609DD06C" w14:textId="7BF51757" w:rsidR="00A53EA3" w:rsidRDefault="00A53EA3" w:rsidP="00CE0CE8">
      <w:pPr>
        <w:spacing w:line="276" w:lineRule="auto"/>
        <w:rPr>
          <w:rFonts w:ascii="Arial" w:hAnsi="Arial" w:cs="Arial"/>
        </w:rPr>
      </w:pPr>
    </w:p>
    <w:p w14:paraId="3B485593" w14:textId="73A7A906" w:rsidR="00D07FCB" w:rsidRDefault="00D07FCB" w:rsidP="00CE0CE8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1DE36C12" w14:textId="6265C37C" w:rsidR="008B34EC" w:rsidRDefault="008B34EC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5936006" w14:textId="77777777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38CC0733" w14:textId="497DE6B3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3CF9C9" w14:textId="232B1516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1728B057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    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EE857F" w14:textId="0571933B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29FBB9" w14:textId="77777777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B7B81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1EFB9D" w14:textId="1D22520F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="00D83F8F">
        <w:rPr>
          <w:rFonts w:ascii="Arial" w:hAnsi="Arial" w:cs="Arial"/>
          <w:b/>
          <w:bCs/>
        </w:rPr>
        <w:t>C. Saraí Santiago Orozco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BB8EF6E" w14:textId="6A7CB606" w:rsidR="00432E16" w:rsidRDefault="00D83F8F" w:rsidP="00A53EA3">
      <w:pPr>
        <w:rPr>
          <w:rFonts w:ascii="Open Sans" w:eastAsia="Times New Roman" w:hAnsi="Open Sans" w:cs="Open Sans"/>
          <w:lang w:eastAsia="es-MX"/>
        </w:rPr>
      </w:pPr>
      <w:r>
        <w:rPr>
          <w:rFonts w:ascii="Arial" w:hAnsi="Arial" w:cs="Arial"/>
        </w:rPr>
        <w:t xml:space="preserve">     Suplente del </w:t>
      </w:r>
      <w:r w:rsidR="00A53EA3" w:rsidRPr="00D82BC3">
        <w:rPr>
          <w:rFonts w:ascii="Arial" w:hAnsi="Arial" w:cs="Arial"/>
        </w:rPr>
        <w:t xml:space="preserve">Vocal Segundo.                                     </w:t>
      </w:r>
      <w:r w:rsidR="00A53EA3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 xml:space="preserve"> Comisario</w:t>
      </w: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0500614C" w14:textId="62FF2FA2" w:rsidR="0080226D" w:rsidRDefault="0080226D" w:rsidP="005649EE">
      <w:pPr>
        <w:tabs>
          <w:tab w:val="left" w:pos="3240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F18C88A" w14:textId="4E0173BB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480C4D">
      <w:headerReference w:type="default" r:id="rId8"/>
      <w:footerReference w:type="default" r:id="rId9"/>
      <w:pgSz w:w="12240" w:h="20160" w:code="5"/>
      <w:pgMar w:top="1985" w:right="1701" w:bottom="1701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27D41" w14:textId="77777777" w:rsidR="009522C5" w:rsidRDefault="009522C5" w:rsidP="00505074">
      <w:r>
        <w:separator/>
      </w:r>
    </w:p>
  </w:endnote>
  <w:endnote w:type="continuationSeparator" w:id="0">
    <w:p w14:paraId="6FA0446C" w14:textId="77777777" w:rsidR="009522C5" w:rsidRDefault="009522C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6541E88F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B92C7A">
      <w:rPr>
        <w:rFonts w:ascii="Cambria" w:hAnsi="Cambria"/>
        <w:i/>
        <w:sz w:val="18"/>
      </w:rPr>
      <w:t>Primera Sesión O</w:t>
    </w:r>
    <w:r w:rsidR="008B34EC">
      <w:rPr>
        <w:rFonts w:ascii="Cambria" w:hAnsi="Cambria"/>
        <w:i/>
        <w:sz w:val="18"/>
      </w:rPr>
      <w:t>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B92C7A">
      <w:rPr>
        <w:rFonts w:ascii="Cambria" w:hAnsi="Cambria"/>
        <w:i/>
        <w:sz w:val="18"/>
      </w:rPr>
      <w:t>celebrada el 24</w:t>
    </w:r>
    <w:r>
      <w:rPr>
        <w:rFonts w:ascii="Cambria" w:hAnsi="Cambria"/>
        <w:i/>
        <w:sz w:val="18"/>
      </w:rPr>
      <w:t xml:space="preserve"> de </w:t>
    </w:r>
    <w:r w:rsidR="008B34EC">
      <w:rPr>
        <w:rFonts w:ascii="Cambria" w:hAnsi="Cambria"/>
        <w:i/>
        <w:sz w:val="18"/>
      </w:rPr>
      <w:t>enero de 2022</w:t>
    </w:r>
  </w:p>
  <w:p w14:paraId="5565F57E" w14:textId="11DACA7B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D07FCB" w:rsidRPr="00D07FCB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D07FCB" w:rsidRPr="00D07FCB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5CF63" w14:textId="77777777" w:rsidR="009522C5" w:rsidRDefault="009522C5" w:rsidP="00505074">
      <w:r>
        <w:separator/>
      </w:r>
    </w:p>
  </w:footnote>
  <w:footnote w:type="continuationSeparator" w:id="0">
    <w:p w14:paraId="3A077266" w14:textId="77777777" w:rsidR="009522C5" w:rsidRDefault="009522C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30BFD"/>
    <w:rsid w:val="00054A1C"/>
    <w:rsid w:val="0006727F"/>
    <w:rsid w:val="00072DDD"/>
    <w:rsid w:val="00075AB7"/>
    <w:rsid w:val="000B0238"/>
    <w:rsid w:val="000B4E7B"/>
    <w:rsid w:val="000C5B2F"/>
    <w:rsid w:val="000D739C"/>
    <w:rsid w:val="000F3632"/>
    <w:rsid w:val="0013688C"/>
    <w:rsid w:val="0014659D"/>
    <w:rsid w:val="00150315"/>
    <w:rsid w:val="00191709"/>
    <w:rsid w:val="001918DE"/>
    <w:rsid w:val="001A63A8"/>
    <w:rsid w:val="001B3FCC"/>
    <w:rsid w:val="001C3A24"/>
    <w:rsid w:val="001C5977"/>
    <w:rsid w:val="001D30EE"/>
    <w:rsid w:val="0020268D"/>
    <w:rsid w:val="002060F1"/>
    <w:rsid w:val="00214686"/>
    <w:rsid w:val="00214F1E"/>
    <w:rsid w:val="00250337"/>
    <w:rsid w:val="002961FD"/>
    <w:rsid w:val="002A55C2"/>
    <w:rsid w:val="002D093C"/>
    <w:rsid w:val="002D152B"/>
    <w:rsid w:val="0030049D"/>
    <w:rsid w:val="00312DAA"/>
    <w:rsid w:val="00320B59"/>
    <w:rsid w:val="0037163E"/>
    <w:rsid w:val="003938CA"/>
    <w:rsid w:val="003F7C21"/>
    <w:rsid w:val="00432E16"/>
    <w:rsid w:val="004766F4"/>
    <w:rsid w:val="00480C4D"/>
    <w:rsid w:val="0048169F"/>
    <w:rsid w:val="00496B6A"/>
    <w:rsid w:val="004F0E20"/>
    <w:rsid w:val="005011A4"/>
    <w:rsid w:val="00505074"/>
    <w:rsid w:val="00505660"/>
    <w:rsid w:val="005168D9"/>
    <w:rsid w:val="005649EE"/>
    <w:rsid w:val="005653EA"/>
    <w:rsid w:val="0058655D"/>
    <w:rsid w:val="005F6794"/>
    <w:rsid w:val="006067FE"/>
    <w:rsid w:val="0061401C"/>
    <w:rsid w:val="00654E30"/>
    <w:rsid w:val="006647D2"/>
    <w:rsid w:val="00704D30"/>
    <w:rsid w:val="007B18EF"/>
    <w:rsid w:val="00801920"/>
    <w:rsid w:val="0080226D"/>
    <w:rsid w:val="00804956"/>
    <w:rsid w:val="008160B6"/>
    <w:rsid w:val="00836F03"/>
    <w:rsid w:val="00850538"/>
    <w:rsid w:val="00876C0B"/>
    <w:rsid w:val="008B34EC"/>
    <w:rsid w:val="008F429F"/>
    <w:rsid w:val="0090602D"/>
    <w:rsid w:val="009100C6"/>
    <w:rsid w:val="00920943"/>
    <w:rsid w:val="00950D55"/>
    <w:rsid w:val="009522C5"/>
    <w:rsid w:val="00963E43"/>
    <w:rsid w:val="0098237B"/>
    <w:rsid w:val="00A31065"/>
    <w:rsid w:val="00A42174"/>
    <w:rsid w:val="00A532BC"/>
    <w:rsid w:val="00A53EA3"/>
    <w:rsid w:val="00A56332"/>
    <w:rsid w:val="00AA2238"/>
    <w:rsid w:val="00AC1D9A"/>
    <w:rsid w:val="00AE4A7B"/>
    <w:rsid w:val="00AE4F6D"/>
    <w:rsid w:val="00B03E0D"/>
    <w:rsid w:val="00B36BC0"/>
    <w:rsid w:val="00B45DB9"/>
    <w:rsid w:val="00B54D65"/>
    <w:rsid w:val="00B67337"/>
    <w:rsid w:val="00B70620"/>
    <w:rsid w:val="00B92C7A"/>
    <w:rsid w:val="00B96342"/>
    <w:rsid w:val="00BD786B"/>
    <w:rsid w:val="00C0017B"/>
    <w:rsid w:val="00C07082"/>
    <w:rsid w:val="00C14208"/>
    <w:rsid w:val="00C15DE5"/>
    <w:rsid w:val="00C25E29"/>
    <w:rsid w:val="00C335F7"/>
    <w:rsid w:val="00C47329"/>
    <w:rsid w:val="00C608F0"/>
    <w:rsid w:val="00C65BB6"/>
    <w:rsid w:val="00CB7833"/>
    <w:rsid w:val="00CC13E3"/>
    <w:rsid w:val="00CE0CE8"/>
    <w:rsid w:val="00D07FCB"/>
    <w:rsid w:val="00D237FB"/>
    <w:rsid w:val="00D30B39"/>
    <w:rsid w:val="00D34B32"/>
    <w:rsid w:val="00D45C23"/>
    <w:rsid w:val="00D478AD"/>
    <w:rsid w:val="00D52369"/>
    <w:rsid w:val="00D54AB3"/>
    <w:rsid w:val="00D83F8F"/>
    <w:rsid w:val="00D96B13"/>
    <w:rsid w:val="00DC0B0F"/>
    <w:rsid w:val="00DC1402"/>
    <w:rsid w:val="00DC43E8"/>
    <w:rsid w:val="00DC65C4"/>
    <w:rsid w:val="00DD5028"/>
    <w:rsid w:val="00DD7A1A"/>
    <w:rsid w:val="00DF72EC"/>
    <w:rsid w:val="00E54B44"/>
    <w:rsid w:val="00E77AD2"/>
    <w:rsid w:val="00E81217"/>
    <w:rsid w:val="00EE48C4"/>
    <w:rsid w:val="00F023FE"/>
    <w:rsid w:val="00F10B95"/>
    <w:rsid w:val="00F15C9B"/>
    <w:rsid w:val="00F25962"/>
    <w:rsid w:val="00F36284"/>
    <w:rsid w:val="00F56F58"/>
    <w:rsid w:val="00F854FE"/>
    <w:rsid w:val="00FC5DD1"/>
    <w:rsid w:val="00FD285F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A1E65D-35C5-4FC4-9224-E7D56B17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1658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5</cp:revision>
  <cp:lastPrinted>2022-01-24T19:38:00Z</cp:lastPrinted>
  <dcterms:created xsi:type="dcterms:W3CDTF">2022-01-24T19:06:00Z</dcterms:created>
  <dcterms:modified xsi:type="dcterms:W3CDTF">2022-01-25T15:09:00Z</dcterms:modified>
</cp:coreProperties>
</file>