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5C016991" w:rsidR="00A11F4E" w:rsidRPr="00D82BC3" w:rsidRDefault="00A11F4E" w:rsidP="00A11F4E">
      <w:pPr>
        <w:widowControl w:val="0"/>
        <w:autoSpaceDE w:val="0"/>
        <w:autoSpaceDN w:val="0"/>
        <w:adjustRightInd w:val="0"/>
        <w:spacing w:line="360" w:lineRule="auto"/>
        <w:jc w:val="both"/>
        <w:rPr>
          <w:rFonts w:ascii="Arial" w:hAnsi="Arial" w:cs="Arial"/>
          <w:b/>
          <w:bCs/>
        </w:rPr>
      </w:pPr>
      <w:r w:rsidRPr="0009029E">
        <w:rPr>
          <w:rFonts w:ascii="Arial" w:hAnsi="Arial" w:cs="Arial"/>
          <w:b/>
          <w:bCs/>
        </w:rPr>
        <w:t>ACUERDO/OGAIPO/CT/0</w:t>
      </w:r>
      <w:r w:rsidR="00F24863">
        <w:rPr>
          <w:rFonts w:ascii="Arial" w:hAnsi="Arial" w:cs="Arial"/>
          <w:b/>
          <w:bCs/>
        </w:rPr>
        <w:t>62</w:t>
      </w:r>
      <w:r w:rsidRPr="0009029E">
        <w:rPr>
          <w:rFonts w:ascii="Arial" w:hAnsi="Arial" w:cs="Arial"/>
          <w:b/>
          <w:bCs/>
        </w:rPr>
        <w:t>/202</w:t>
      </w:r>
      <w:r>
        <w:rPr>
          <w:rFonts w:ascii="Arial" w:hAnsi="Arial" w:cs="Arial"/>
          <w:b/>
          <w:bCs/>
        </w:rPr>
        <w:t>3</w:t>
      </w:r>
      <w:r w:rsidRPr="00D82BC3">
        <w:rPr>
          <w:rFonts w:ascii="Arial" w:hAnsi="Arial" w:cs="Arial"/>
          <w:b/>
          <w:bCs/>
        </w:rPr>
        <w:t xml:space="preserve"> POR EL CUAL EL COMITÉ DE TRANSPARENCIA DE ESTE ÓRGANO GARANTE, CONFIRMA, MODIFICA O REVOCA LA DECLARATORIA DE INCOMPETENCIA Y ORIENTACIÓN QUE EMITE LA UNIDAD DE TRANSPARENCIA, RESPECTO DE LA</w:t>
      </w:r>
      <w:r>
        <w:rPr>
          <w:rFonts w:ascii="Arial" w:hAnsi="Arial" w:cs="Arial"/>
          <w:b/>
          <w:bCs/>
        </w:rPr>
        <w:t>S</w:t>
      </w:r>
      <w:r w:rsidRPr="00D82BC3">
        <w:rPr>
          <w:rFonts w:ascii="Arial" w:hAnsi="Arial" w:cs="Arial"/>
          <w:b/>
          <w:bCs/>
        </w:rPr>
        <w:t xml:space="preserve"> SOLICITUD</w:t>
      </w:r>
      <w:r>
        <w:rPr>
          <w:rFonts w:ascii="Arial" w:hAnsi="Arial" w:cs="Arial"/>
          <w:b/>
          <w:bCs/>
        </w:rPr>
        <w:t>ES</w:t>
      </w:r>
      <w:r w:rsidRPr="00D82BC3">
        <w:rPr>
          <w:rFonts w:ascii="Arial" w:hAnsi="Arial" w:cs="Arial"/>
          <w:b/>
          <w:bCs/>
        </w:rPr>
        <w:t xml:space="preserve"> DE ACCESO A LA INFORMACIÓN PÚBLICA.</w:t>
      </w:r>
      <w:r>
        <w:rPr>
          <w:rFonts w:ascii="Arial" w:hAnsi="Arial" w:cs="Arial"/>
          <w:b/>
          <w:bCs/>
        </w:rPr>
        <w:t xml:space="preserve"> - - - - - - - - - - - - - - - - - - - - - - - - - - </w:t>
      </w:r>
    </w:p>
    <w:p w14:paraId="7C7C4F2A" w14:textId="77777777" w:rsidR="00A11F4E" w:rsidRPr="00D82BC3"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ANTECEDENTES</w:t>
      </w:r>
    </w:p>
    <w:p w14:paraId="4790575C" w14:textId="77777777" w:rsidR="0023449D" w:rsidRDefault="0023449D" w:rsidP="00A11F4E">
      <w:pPr>
        <w:widowControl w:val="0"/>
        <w:autoSpaceDE w:val="0"/>
        <w:autoSpaceDN w:val="0"/>
        <w:adjustRightInd w:val="0"/>
        <w:spacing w:line="360" w:lineRule="auto"/>
        <w:jc w:val="center"/>
        <w:rPr>
          <w:rFonts w:ascii="Arial" w:hAnsi="Arial" w:cs="Arial"/>
          <w:b/>
          <w:bCs/>
        </w:rPr>
      </w:pPr>
    </w:p>
    <w:p w14:paraId="30A60DF9" w14:textId="77777777" w:rsidR="00A11F4E" w:rsidRPr="00D82BC3" w:rsidRDefault="00A11F4E" w:rsidP="00A11F4E">
      <w:pPr>
        <w:pStyle w:val="Sinespaciado"/>
        <w:spacing w:line="360" w:lineRule="auto"/>
        <w:jc w:val="both"/>
        <w:rPr>
          <w:rFonts w:ascii="Arial" w:eastAsia="Calibri" w:hAnsi="Arial" w:cs="Arial"/>
        </w:rPr>
      </w:pPr>
      <w:r w:rsidRPr="00D82BC3">
        <w:rPr>
          <w:rFonts w:ascii="Arial" w:eastAsia="Calibri" w:hAnsi="Arial" w:cs="Arial"/>
          <w:b/>
        </w:rPr>
        <w:t>1.-</w:t>
      </w:r>
      <w:r w:rsidRPr="00D82BC3">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w:t>
      </w:r>
      <w:r>
        <w:rPr>
          <w:rFonts w:ascii="Arial" w:eastAsia="Calibri" w:hAnsi="Arial" w:cs="Arial"/>
        </w:rPr>
        <w:t xml:space="preserve">- - - - - - </w:t>
      </w:r>
    </w:p>
    <w:p w14:paraId="6D72E7F0" w14:textId="6E94F34A" w:rsidR="00A11F4E" w:rsidRPr="00BF58F9" w:rsidRDefault="00A11F4E" w:rsidP="00A11F4E">
      <w:pPr>
        <w:pStyle w:val="Sinespaciado"/>
        <w:spacing w:line="360" w:lineRule="auto"/>
        <w:jc w:val="both"/>
        <w:rPr>
          <w:rFonts w:ascii="Arial" w:eastAsia="Calibri" w:hAnsi="Arial" w:cs="Arial"/>
        </w:rPr>
      </w:pPr>
      <w:r w:rsidRPr="00D82BC3">
        <w:rPr>
          <w:rFonts w:ascii="Arial" w:eastAsia="Calibri" w:hAnsi="Arial" w:cs="Arial"/>
          <w:b/>
        </w:rPr>
        <w:t xml:space="preserve">2.- </w:t>
      </w:r>
      <w:r w:rsidRPr="00D82BC3">
        <w:rPr>
          <w:rFonts w:ascii="Arial" w:eastAsia="Calibri" w:hAnsi="Arial" w:cs="Arial"/>
        </w:rPr>
        <w:t xml:space="preserve">En </w:t>
      </w:r>
      <w:r w:rsidRPr="001813DD">
        <w:rPr>
          <w:rFonts w:ascii="Arial" w:eastAsia="Calibri" w:hAnsi="Arial" w:cs="Arial"/>
        </w:rPr>
        <w:t xml:space="preserve">atención </w:t>
      </w:r>
      <w:r w:rsidR="00F24863">
        <w:rPr>
          <w:rFonts w:ascii="Arial" w:eastAsia="Calibri" w:hAnsi="Arial" w:cs="Arial"/>
        </w:rPr>
        <w:t>al</w:t>
      </w:r>
      <w:r w:rsidR="00A9799E">
        <w:rPr>
          <w:rFonts w:ascii="Arial" w:eastAsia="Calibri" w:hAnsi="Arial" w:cs="Arial"/>
        </w:rPr>
        <w:t xml:space="preserve"> oficio </w:t>
      </w:r>
      <w:r w:rsidRPr="001813DD">
        <w:rPr>
          <w:rFonts w:ascii="Arial" w:eastAsia="Calibri" w:hAnsi="Arial" w:cs="Arial"/>
        </w:rPr>
        <w:t>con número</w:t>
      </w:r>
      <w:r w:rsidR="00114FB9">
        <w:rPr>
          <w:rFonts w:ascii="Arial" w:eastAsia="Calibri" w:hAnsi="Arial" w:cs="Arial"/>
        </w:rPr>
        <w:t xml:space="preserve"> de folio</w:t>
      </w:r>
      <w:r w:rsidRPr="001813DD">
        <w:rPr>
          <w:rFonts w:ascii="Arial" w:eastAsia="Calibri" w:hAnsi="Arial" w:cs="Arial"/>
        </w:rPr>
        <w:t>:</w:t>
      </w:r>
      <w:r w:rsidRPr="001813DD">
        <w:rPr>
          <w:rFonts w:ascii="Arial" w:eastAsia="Calibri" w:hAnsi="Arial" w:cs="Arial"/>
          <w:b/>
          <w:bCs/>
        </w:rPr>
        <w:t xml:space="preserve"> OGAIPO/UT/</w:t>
      </w:r>
      <w:r w:rsidR="0092130C">
        <w:rPr>
          <w:rFonts w:ascii="Arial" w:eastAsia="Calibri" w:hAnsi="Arial" w:cs="Arial"/>
          <w:b/>
          <w:bCs/>
        </w:rPr>
        <w:t>06</w:t>
      </w:r>
      <w:r w:rsidR="00F24863">
        <w:rPr>
          <w:rFonts w:ascii="Arial" w:eastAsia="Calibri" w:hAnsi="Arial" w:cs="Arial"/>
          <w:b/>
          <w:bCs/>
        </w:rPr>
        <w:t>52</w:t>
      </w:r>
      <w:r w:rsidRPr="001813DD">
        <w:rPr>
          <w:rFonts w:ascii="Arial" w:eastAsia="Calibri" w:hAnsi="Arial" w:cs="Arial"/>
          <w:b/>
          <w:bCs/>
        </w:rPr>
        <w:t>/2023</w:t>
      </w:r>
      <w:r w:rsidR="001813DD">
        <w:rPr>
          <w:rFonts w:ascii="Arial" w:eastAsia="Calibri" w:hAnsi="Arial" w:cs="Arial"/>
          <w:b/>
          <w:bCs/>
        </w:rPr>
        <w:t>,</w:t>
      </w:r>
      <w:r w:rsidR="00272A8A">
        <w:rPr>
          <w:rFonts w:ascii="Arial" w:eastAsia="Calibri" w:hAnsi="Arial" w:cs="Arial"/>
          <w:b/>
          <w:bCs/>
        </w:rPr>
        <w:t xml:space="preserve"> </w:t>
      </w:r>
      <w:r w:rsidR="005432F9" w:rsidRPr="005432F9">
        <w:rPr>
          <w:rFonts w:ascii="Arial" w:eastAsia="Calibri" w:hAnsi="Arial" w:cs="Arial"/>
        </w:rPr>
        <w:t>recibido</w:t>
      </w:r>
      <w:r w:rsidR="00752A39" w:rsidRPr="00752A39">
        <w:rPr>
          <w:rFonts w:ascii="Arial" w:eastAsia="Calibri" w:hAnsi="Arial" w:cs="Arial"/>
        </w:rPr>
        <w:t xml:space="preserve"> el </w:t>
      </w:r>
      <w:r w:rsidR="00F24863">
        <w:rPr>
          <w:rFonts w:ascii="Arial" w:eastAsia="Calibri" w:hAnsi="Arial" w:cs="Arial"/>
        </w:rPr>
        <w:t>once</w:t>
      </w:r>
      <w:r w:rsidR="00752A39" w:rsidRPr="00752A39">
        <w:rPr>
          <w:rFonts w:ascii="Arial" w:eastAsia="Calibri" w:hAnsi="Arial" w:cs="Arial"/>
        </w:rPr>
        <w:t xml:space="preserve"> de </w:t>
      </w:r>
      <w:r w:rsidR="00A9799E">
        <w:rPr>
          <w:rFonts w:ascii="Arial" w:eastAsia="Calibri" w:hAnsi="Arial" w:cs="Arial"/>
        </w:rPr>
        <w:t>ju</w:t>
      </w:r>
      <w:r w:rsidR="00F24863">
        <w:rPr>
          <w:rFonts w:ascii="Arial" w:eastAsia="Calibri" w:hAnsi="Arial" w:cs="Arial"/>
        </w:rPr>
        <w:t>l</w:t>
      </w:r>
      <w:r w:rsidR="00A9799E">
        <w:rPr>
          <w:rFonts w:ascii="Arial" w:eastAsia="Calibri" w:hAnsi="Arial" w:cs="Arial"/>
        </w:rPr>
        <w:t>io</w:t>
      </w:r>
      <w:r w:rsidR="00752A39">
        <w:rPr>
          <w:rFonts w:ascii="Arial" w:eastAsia="Calibri" w:hAnsi="Arial" w:cs="Arial"/>
        </w:rPr>
        <w:t xml:space="preserve"> de dos mil veintitrés</w:t>
      </w:r>
      <w:r w:rsidR="00114FB9">
        <w:rPr>
          <w:rFonts w:ascii="Arial" w:eastAsia="Calibri" w:hAnsi="Arial" w:cs="Arial"/>
        </w:rPr>
        <w:t>,</w:t>
      </w:r>
      <w:r w:rsidR="009E5216">
        <w:rPr>
          <w:rFonts w:ascii="Arial" w:eastAsia="Calibri" w:hAnsi="Arial" w:cs="Arial"/>
        </w:rPr>
        <w:t xml:space="preserve"> </w:t>
      </w:r>
      <w:r>
        <w:rPr>
          <w:rFonts w:ascii="Arial" w:eastAsia="Calibri" w:hAnsi="Arial" w:cs="Arial"/>
        </w:rPr>
        <w:t>mediante</w:t>
      </w:r>
      <w:r w:rsidRPr="00D82BC3">
        <w:rPr>
          <w:rFonts w:ascii="Arial" w:eastAsia="Calibri" w:hAnsi="Arial" w:cs="Arial"/>
        </w:rPr>
        <w:t xml:space="preserve"> el Sistema de Solicitudes de Información del Estado de Oaxaca (SISAI 2.0) este cuerpo colegiado </w:t>
      </w:r>
      <w:r>
        <w:rPr>
          <w:rFonts w:ascii="Arial" w:eastAsia="Calibri" w:hAnsi="Arial" w:cs="Arial"/>
        </w:rPr>
        <w:t>admite y analiza lo conducente.</w:t>
      </w:r>
      <w:r w:rsidRPr="00D82BC3">
        <w:rPr>
          <w:rFonts w:ascii="Arial" w:eastAsia="Calibri" w:hAnsi="Arial" w:cs="Arial"/>
        </w:rPr>
        <w:t xml:space="preserve"> -</w:t>
      </w:r>
      <w:r>
        <w:rPr>
          <w:rFonts w:ascii="Arial" w:eastAsia="Calibri" w:hAnsi="Arial" w:cs="Arial"/>
        </w:rPr>
        <w:t xml:space="preserve"> - - - - - </w:t>
      </w:r>
      <w:r w:rsidR="00A9799E">
        <w:rPr>
          <w:rFonts w:ascii="Arial" w:eastAsia="Calibri" w:hAnsi="Arial" w:cs="Arial"/>
        </w:rPr>
        <w:t xml:space="preserve">- - - - - - - - - - - - - - - - - - - - - - - - - - - - - - - - - - - - - - </w:t>
      </w:r>
    </w:p>
    <w:p w14:paraId="6C38E443" w14:textId="77777777" w:rsidR="00A11F4E" w:rsidRPr="00D82BC3" w:rsidRDefault="00A11F4E" w:rsidP="00A11F4E">
      <w:pPr>
        <w:pStyle w:val="Sinespaciado"/>
        <w:spacing w:line="360" w:lineRule="auto"/>
        <w:jc w:val="both"/>
        <w:rPr>
          <w:rFonts w:ascii="Arial" w:eastAsia="Times New Roman" w:hAnsi="Arial" w:cs="Arial"/>
          <w:bCs/>
        </w:rPr>
      </w:pPr>
    </w:p>
    <w:p w14:paraId="5D99C4C4" w14:textId="77777777"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CONSIDERANDOS</w:t>
      </w:r>
    </w:p>
    <w:p w14:paraId="6F1E78BA"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bCs/>
        </w:rPr>
        <w:t>PRIMERO.</w:t>
      </w:r>
      <w:r w:rsidRPr="00D82BC3">
        <w:rPr>
          <w:rFonts w:ascii="Arial" w:hAnsi="Arial" w:cs="Arial"/>
        </w:rPr>
        <w:t xml:space="preserve"> </w:t>
      </w:r>
      <w:r w:rsidRPr="00D82BC3">
        <w:rPr>
          <w:rFonts w:ascii="Arial" w:eastAsia="Calibri" w:hAnsi="Arial" w:cs="Arial"/>
        </w:rPr>
        <w:t xml:space="preserve">A través de la Secretaría Ejecutiva del Comité de Transparencia de este Órgano </w:t>
      </w:r>
      <w:r w:rsidRPr="006E10C3">
        <w:rPr>
          <w:rFonts w:ascii="Arial" w:eastAsia="Calibri" w:hAnsi="Arial" w:cs="Arial"/>
        </w:rPr>
        <w:t>Garante,</w:t>
      </w:r>
      <w:r w:rsidRPr="00D82BC3">
        <w:rPr>
          <w:rFonts w:ascii="Arial" w:eastAsia="Calibri" w:hAnsi="Arial" w:cs="Arial"/>
        </w:rPr>
        <w:t xml:space="preserve"> se da cuenta de las solicitudes de acceso a la información o de derechos ARCOP registradas en la bandeja electrónica del Comité, en el Sistema de Solicitudes de Información del Estado de Oaxaca (Plataforma Nacional de Transparencia), y derivado del análisis de la misma, se determina que se CONFIRMA, MODIFICA O REVOCA la determinación del Responsable de la Unidad de Transparencia.- - - - - - - - - - - - - - - - - - - </w:t>
      </w:r>
      <w:r>
        <w:rPr>
          <w:rFonts w:ascii="Arial" w:eastAsia="Calibri" w:hAnsi="Arial" w:cs="Arial"/>
        </w:rPr>
        <w:t xml:space="preserve">- - - - - - - - - - - - - - - - - - - - - - - </w:t>
      </w:r>
    </w:p>
    <w:p w14:paraId="7F0A7C7D" w14:textId="77777777" w:rsidR="00A11F4E" w:rsidRDefault="00A11F4E" w:rsidP="00A11F4E">
      <w:pPr>
        <w:widowControl w:val="0"/>
        <w:autoSpaceDE w:val="0"/>
        <w:autoSpaceDN w:val="0"/>
        <w:adjustRightInd w:val="0"/>
        <w:spacing w:line="360" w:lineRule="auto"/>
        <w:jc w:val="both"/>
        <w:rPr>
          <w:rFonts w:ascii="Arial" w:hAnsi="Arial" w:cs="Arial"/>
        </w:rPr>
      </w:pPr>
      <w:r w:rsidRPr="005E06BC">
        <w:rPr>
          <w:rFonts w:ascii="Arial" w:hAnsi="Arial" w:cs="Arial"/>
          <w:b/>
          <w:bCs/>
        </w:rPr>
        <w:t>SEGUNDO.</w:t>
      </w:r>
      <w:r w:rsidRPr="005E06BC">
        <w:rPr>
          <w:rFonts w:ascii="Arial" w:hAnsi="Arial" w:cs="Arial"/>
        </w:rPr>
        <w:t xml:space="preserve"> Para atender dichas orientaciones,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5056D09A" w14:textId="77777777" w:rsidR="00A11F4E" w:rsidRDefault="00A11F4E" w:rsidP="00A11F4E">
      <w:pPr>
        <w:widowControl w:val="0"/>
        <w:autoSpaceDE w:val="0"/>
        <w:autoSpaceDN w:val="0"/>
        <w:adjustRightInd w:val="0"/>
        <w:spacing w:line="360" w:lineRule="auto"/>
        <w:jc w:val="both"/>
        <w:rPr>
          <w:rFonts w:ascii="Arial" w:hAnsi="Arial" w:cs="Arial"/>
        </w:rPr>
      </w:pPr>
    </w:p>
    <w:p w14:paraId="2D8D9444" w14:textId="77777777" w:rsidR="00A11F4E" w:rsidRDefault="00A11F4E" w:rsidP="00A11F4E">
      <w:pPr>
        <w:widowControl w:val="0"/>
        <w:autoSpaceDE w:val="0"/>
        <w:autoSpaceDN w:val="0"/>
        <w:adjustRightInd w:val="0"/>
        <w:spacing w:line="360" w:lineRule="auto"/>
        <w:jc w:val="both"/>
        <w:rPr>
          <w:rFonts w:ascii="Arial" w:hAnsi="Arial" w:cs="Arial"/>
        </w:rPr>
      </w:pPr>
    </w:p>
    <w:p w14:paraId="6B27B322" w14:textId="77777777" w:rsidR="009A698E" w:rsidRDefault="009A698E" w:rsidP="00A11F4E">
      <w:pPr>
        <w:widowControl w:val="0"/>
        <w:autoSpaceDE w:val="0"/>
        <w:autoSpaceDN w:val="0"/>
        <w:adjustRightInd w:val="0"/>
        <w:spacing w:line="360" w:lineRule="auto"/>
        <w:jc w:val="both"/>
        <w:rPr>
          <w:rFonts w:ascii="Arial" w:hAnsi="Arial" w:cs="Arial"/>
        </w:rPr>
      </w:pPr>
    </w:p>
    <w:p w14:paraId="56888EA4" w14:textId="77777777" w:rsidR="00FC0138" w:rsidRDefault="00FC0138" w:rsidP="00A11F4E">
      <w:pPr>
        <w:widowControl w:val="0"/>
        <w:autoSpaceDE w:val="0"/>
        <w:autoSpaceDN w:val="0"/>
        <w:adjustRightInd w:val="0"/>
        <w:spacing w:line="360" w:lineRule="auto"/>
        <w:jc w:val="both"/>
        <w:rPr>
          <w:rFonts w:ascii="Arial" w:hAnsi="Arial" w:cs="Arial"/>
        </w:rPr>
      </w:pPr>
    </w:p>
    <w:p w14:paraId="354C7BDA" w14:textId="77777777" w:rsidR="00F34CD0" w:rsidRDefault="00F34CD0" w:rsidP="00A11F4E">
      <w:pPr>
        <w:widowControl w:val="0"/>
        <w:autoSpaceDE w:val="0"/>
        <w:autoSpaceDN w:val="0"/>
        <w:adjustRightInd w:val="0"/>
        <w:spacing w:line="360" w:lineRule="auto"/>
        <w:jc w:val="both"/>
        <w:rPr>
          <w:rFonts w:ascii="Arial" w:hAnsi="Arial" w:cs="Arial"/>
        </w:rPr>
      </w:pPr>
    </w:p>
    <w:p w14:paraId="32621072" w14:textId="77777777" w:rsidR="001135B8" w:rsidRDefault="001135B8" w:rsidP="00A11F4E">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11F4E" w:rsidRPr="00755A3B" w14:paraId="4C40EA91" w14:textId="77777777" w:rsidTr="00793A69">
        <w:tc>
          <w:tcPr>
            <w:tcW w:w="690" w:type="dxa"/>
            <w:shd w:val="clear" w:color="auto" w:fill="E7E6E6" w:themeFill="background2"/>
            <w:vAlign w:val="center"/>
          </w:tcPr>
          <w:p w14:paraId="1044CBE4"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bookmarkStart w:id="0" w:name="_Hlk107480757"/>
            <w:r w:rsidRPr="00755A3B">
              <w:rPr>
                <w:rFonts w:ascii="Arial" w:hAnsi="Arial" w:cs="Arial"/>
                <w:b/>
                <w:bCs/>
                <w:sz w:val="18"/>
                <w:szCs w:val="18"/>
                <w:lang w:val="es-MX"/>
              </w:rPr>
              <w:lastRenderedPageBreak/>
              <w:t>N.P.</w:t>
            </w:r>
          </w:p>
        </w:tc>
        <w:tc>
          <w:tcPr>
            <w:tcW w:w="2340" w:type="dxa"/>
            <w:shd w:val="clear" w:color="auto" w:fill="E7E6E6" w:themeFill="background2"/>
            <w:vAlign w:val="center"/>
          </w:tcPr>
          <w:p w14:paraId="3A4EB55B" w14:textId="77777777" w:rsidR="00A11F4E" w:rsidRPr="009F497A" w:rsidRDefault="00A11F4E" w:rsidP="00793A69">
            <w:pPr>
              <w:widowControl w:val="0"/>
              <w:autoSpaceDE w:val="0"/>
              <w:autoSpaceDN w:val="0"/>
              <w:adjustRightInd w:val="0"/>
              <w:jc w:val="center"/>
              <w:rPr>
                <w:rFonts w:ascii="Arial" w:hAnsi="Arial" w:cs="Arial"/>
                <w:b/>
                <w:bCs/>
                <w:sz w:val="18"/>
                <w:szCs w:val="18"/>
                <w:lang w:val="es-MX"/>
              </w:rPr>
            </w:pPr>
            <w:r w:rsidRPr="00755A3B">
              <w:rPr>
                <w:rFonts w:ascii="Arial" w:hAnsi="Arial" w:cs="Arial"/>
                <w:b/>
                <w:bCs/>
                <w:sz w:val="18"/>
                <w:szCs w:val="18"/>
                <w:lang w:val="es-MX"/>
              </w:rPr>
              <w:t>SOLICITUD</w:t>
            </w:r>
          </w:p>
        </w:tc>
        <w:tc>
          <w:tcPr>
            <w:tcW w:w="3169" w:type="dxa"/>
            <w:shd w:val="clear" w:color="auto" w:fill="E7E6E6" w:themeFill="background2"/>
            <w:vAlign w:val="center"/>
          </w:tcPr>
          <w:p w14:paraId="7890417E" w14:textId="77777777" w:rsidR="00A11F4E" w:rsidRPr="00F62D29" w:rsidRDefault="00A11F4E" w:rsidP="00793A69">
            <w:pPr>
              <w:widowControl w:val="0"/>
              <w:autoSpaceDE w:val="0"/>
              <w:autoSpaceDN w:val="0"/>
              <w:adjustRightInd w:val="0"/>
              <w:jc w:val="center"/>
              <w:rPr>
                <w:rFonts w:ascii="Arial" w:hAnsi="Arial" w:cs="Arial"/>
                <w:sz w:val="24"/>
                <w:szCs w:val="24"/>
                <w:lang w:val="es-MX"/>
              </w:rPr>
            </w:pPr>
            <w:r w:rsidRPr="00F62D29">
              <w:rPr>
                <w:rFonts w:ascii="Arial" w:hAnsi="Arial" w:cs="Arial"/>
                <w:b/>
                <w:bCs/>
                <w:sz w:val="24"/>
                <w:szCs w:val="24"/>
                <w:lang w:val="es-MX"/>
              </w:rPr>
              <w:t>RESPUESTA DE LA UNIDAD DE TRANSPARENCIA</w:t>
            </w:r>
          </w:p>
        </w:tc>
        <w:tc>
          <w:tcPr>
            <w:tcW w:w="1701" w:type="dxa"/>
            <w:shd w:val="clear" w:color="auto" w:fill="E7E6E6" w:themeFill="background2"/>
            <w:vAlign w:val="center"/>
          </w:tcPr>
          <w:p w14:paraId="512D6C05"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ESTADO / FECHA INICIO OFICIAL DEL PASO</w:t>
            </w:r>
          </w:p>
        </w:tc>
        <w:tc>
          <w:tcPr>
            <w:tcW w:w="1276" w:type="dxa"/>
            <w:shd w:val="clear" w:color="auto" w:fill="E7E6E6" w:themeFill="background2"/>
            <w:vAlign w:val="center"/>
          </w:tcPr>
          <w:p w14:paraId="5695CF5C" w14:textId="77777777" w:rsidR="00A11F4E" w:rsidRPr="00755A3B" w:rsidRDefault="00A11F4E" w:rsidP="00793A69">
            <w:pPr>
              <w:widowControl w:val="0"/>
              <w:autoSpaceDE w:val="0"/>
              <w:autoSpaceDN w:val="0"/>
              <w:adjustRightInd w:val="0"/>
              <w:jc w:val="center"/>
              <w:rPr>
                <w:rFonts w:ascii="Arial" w:hAnsi="Arial" w:cs="Arial"/>
                <w:sz w:val="18"/>
                <w:szCs w:val="18"/>
                <w:lang w:val="es-MX"/>
              </w:rPr>
            </w:pPr>
            <w:r w:rsidRPr="00755A3B">
              <w:rPr>
                <w:rFonts w:ascii="Arial" w:hAnsi="Arial" w:cs="Arial"/>
                <w:b/>
                <w:bCs/>
                <w:sz w:val="18"/>
                <w:szCs w:val="18"/>
                <w:lang w:val="es-MX"/>
              </w:rPr>
              <w:t>DECISIÓN DEL COMITÉ</w:t>
            </w:r>
          </w:p>
        </w:tc>
      </w:tr>
      <w:bookmarkEnd w:id="0"/>
      <w:tr w:rsidR="00A11F4E" w:rsidRPr="00755A3B" w14:paraId="2F2B62A2" w14:textId="77777777" w:rsidTr="00793A69">
        <w:tc>
          <w:tcPr>
            <w:tcW w:w="690" w:type="dxa"/>
            <w:tcBorders>
              <w:bottom w:val="single" w:sz="4" w:space="0" w:color="auto"/>
            </w:tcBorders>
          </w:tcPr>
          <w:p w14:paraId="717396F6" w14:textId="77777777" w:rsidR="00A11F4E" w:rsidRDefault="00A11F4E" w:rsidP="00793A69">
            <w:pPr>
              <w:widowControl w:val="0"/>
              <w:autoSpaceDE w:val="0"/>
              <w:autoSpaceDN w:val="0"/>
              <w:adjustRightInd w:val="0"/>
              <w:jc w:val="center"/>
              <w:rPr>
                <w:rFonts w:ascii="Arial" w:hAnsi="Arial" w:cs="Arial"/>
                <w:b/>
                <w:bCs/>
              </w:rPr>
            </w:pPr>
            <w:r>
              <w:rPr>
                <w:rFonts w:ascii="Arial" w:hAnsi="Arial" w:cs="Arial"/>
                <w:b/>
                <w:bCs/>
                <w:sz w:val="24"/>
                <w:szCs w:val="24"/>
                <w:lang w:val="es-MX"/>
              </w:rPr>
              <w:t>1</w:t>
            </w:r>
          </w:p>
        </w:tc>
        <w:tc>
          <w:tcPr>
            <w:tcW w:w="2340" w:type="dxa"/>
            <w:tcBorders>
              <w:bottom w:val="single" w:sz="4" w:space="0" w:color="auto"/>
            </w:tcBorders>
          </w:tcPr>
          <w:p w14:paraId="7A7356D9" w14:textId="3247E63B"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Folio:    202728523000</w:t>
            </w:r>
            <w:r w:rsidR="00F24863">
              <w:rPr>
                <w:rFonts w:ascii="Arial" w:hAnsi="Arial" w:cs="Arial"/>
                <w:bCs/>
                <w:color w:val="000000"/>
                <w:sz w:val="24"/>
                <w:szCs w:val="24"/>
                <w:lang w:val="es-MX"/>
              </w:rPr>
              <w:t>208</w:t>
            </w:r>
          </w:p>
          <w:p w14:paraId="35D7A9DC"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2D9C2D79" w14:textId="77777777" w:rsidR="00A11F4E" w:rsidRPr="00DE4473" w:rsidRDefault="00A11F4E"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r w:rsidRPr="00DE4473">
              <w:rPr>
                <w:rFonts w:ascii="Arial" w:hAnsi="Arial" w:cs="Arial"/>
                <w:bCs/>
                <w:color w:val="000000"/>
                <w:sz w:val="24"/>
                <w:szCs w:val="24"/>
                <w:lang w:val="es-MX"/>
              </w:rPr>
              <w:t>Descripción de la solicitud de información:</w:t>
            </w:r>
          </w:p>
          <w:p w14:paraId="4A0575F9" w14:textId="77777777" w:rsidR="001205F8" w:rsidRDefault="001205F8"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6A3D4424" w14:textId="5A9B906C" w:rsidR="00F34CD0" w:rsidRDefault="00F24863" w:rsidP="00F24863">
            <w:pPr>
              <w:widowControl w:val="0"/>
              <w:shd w:val="clear" w:color="auto" w:fill="FFFFFF" w:themeFill="background1"/>
              <w:autoSpaceDE w:val="0"/>
              <w:autoSpaceDN w:val="0"/>
              <w:adjustRightInd w:val="0"/>
              <w:jc w:val="both"/>
              <w:rPr>
                <w:rFonts w:ascii="Arial" w:hAnsi="Arial" w:cs="Arial"/>
                <w:bCs/>
                <w:color w:val="000000"/>
                <w:sz w:val="24"/>
                <w:szCs w:val="24"/>
                <w:lang w:val="es-MX"/>
              </w:rPr>
            </w:pPr>
            <w:r>
              <w:rPr>
                <w:sz w:val="16"/>
                <w:szCs w:val="16"/>
              </w:rPr>
              <w:t>S</w:t>
            </w:r>
            <w:proofErr w:type="spellStart"/>
            <w:r w:rsidRPr="00F24863">
              <w:rPr>
                <w:rFonts w:ascii="Arial" w:hAnsi="Arial" w:cs="Arial"/>
                <w:bCs/>
                <w:color w:val="000000"/>
                <w:sz w:val="24"/>
                <w:szCs w:val="24"/>
                <w:lang w:val="es-MX"/>
              </w:rPr>
              <w:t>olicito</w:t>
            </w:r>
            <w:proofErr w:type="spellEnd"/>
            <w:r w:rsidRPr="00F24863">
              <w:rPr>
                <w:rFonts w:ascii="Arial" w:hAnsi="Arial" w:cs="Arial"/>
                <w:bCs/>
                <w:color w:val="000000"/>
                <w:sz w:val="24"/>
                <w:szCs w:val="24"/>
                <w:lang w:val="es-MX"/>
              </w:rPr>
              <w:t xml:space="preserve"> versión pública electrónica del Programa General de Obras 2022 de Municipio de Ocotlan de Morelos Si bien es cierto que el municipio no cuenta con plataforma de transparencia, como órgano garante deben de tener los medios para obtener dicha información, si no entonces ¿Cuál es su función?</w:t>
            </w:r>
          </w:p>
          <w:p w14:paraId="60B2F1BE" w14:textId="77777777" w:rsidR="00F24863" w:rsidRPr="00DE4473" w:rsidRDefault="00F24863" w:rsidP="00793A69">
            <w:pPr>
              <w:widowControl w:val="0"/>
              <w:shd w:val="clear" w:color="auto" w:fill="FFFFFF" w:themeFill="background1"/>
              <w:autoSpaceDE w:val="0"/>
              <w:autoSpaceDN w:val="0"/>
              <w:adjustRightInd w:val="0"/>
              <w:rPr>
                <w:rFonts w:ascii="Arial" w:hAnsi="Arial" w:cs="Arial"/>
                <w:bCs/>
                <w:color w:val="000000"/>
                <w:sz w:val="24"/>
                <w:szCs w:val="24"/>
                <w:lang w:val="es-MX"/>
              </w:rPr>
            </w:pPr>
          </w:p>
          <w:p w14:paraId="37F7A455" w14:textId="77EA647C" w:rsidR="00A11F4E" w:rsidRPr="00DE4473" w:rsidRDefault="00A11F4E" w:rsidP="00996561">
            <w:pPr>
              <w:widowControl w:val="0"/>
              <w:autoSpaceDE w:val="0"/>
              <w:autoSpaceDN w:val="0"/>
              <w:adjustRightInd w:val="0"/>
              <w:jc w:val="both"/>
              <w:rPr>
                <w:rFonts w:ascii="Arial" w:hAnsi="Arial" w:cs="Arial"/>
                <w:bCs/>
                <w:color w:val="000000"/>
                <w:sz w:val="24"/>
                <w:szCs w:val="24"/>
                <w:lang w:val="es-MX"/>
              </w:rPr>
            </w:pPr>
            <w:r w:rsidRPr="00996561">
              <w:rPr>
                <w:rFonts w:ascii="Arial" w:hAnsi="Arial" w:cs="Arial"/>
                <w:bCs/>
                <w:color w:val="000000"/>
                <w:sz w:val="24"/>
                <w:szCs w:val="24"/>
                <w:lang w:val="es-MX"/>
              </w:rPr>
              <w:t>Archivo adjunto de la solicitud:</w:t>
            </w:r>
            <w:r w:rsidRPr="00DE4473">
              <w:rPr>
                <w:rFonts w:ascii="Arial" w:hAnsi="Arial" w:cs="Arial"/>
                <w:bCs/>
                <w:color w:val="000000"/>
                <w:sz w:val="24"/>
                <w:szCs w:val="24"/>
                <w:lang w:val="es-MX"/>
              </w:rPr>
              <w:t xml:space="preserve"> </w:t>
            </w:r>
            <w:r w:rsidR="004348A1">
              <w:rPr>
                <w:rFonts w:ascii="Arial" w:hAnsi="Arial" w:cs="Arial"/>
                <w:bCs/>
                <w:color w:val="000000"/>
                <w:sz w:val="24"/>
                <w:szCs w:val="24"/>
                <w:lang w:val="es-MX"/>
              </w:rPr>
              <w:t>ninguno</w:t>
            </w:r>
          </w:p>
        </w:tc>
        <w:tc>
          <w:tcPr>
            <w:tcW w:w="3169" w:type="dxa"/>
            <w:tcBorders>
              <w:bottom w:val="single" w:sz="4" w:space="0" w:color="auto"/>
            </w:tcBorders>
          </w:tcPr>
          <w:p w14:paraId="79CE17AD" w14:textId="77777777" w:rsidR="00F24863" w:rsidRPr="00CE68FC" w:rsidRDefault="00F24863" w:rsidP="00F24863">
            <w:pPr>
              <w:jc w:val="both"/>
              <w:rPr>
                <w:rFonts w:ascii="Arial" w:hAnsi="Arial" w:cs="Arial"/>
                <w:b/>
                <w:color w:val="000000"/>
                <w:sz w:val="24"/>
                <w:szCs w:val="24"/>
              </w:rPr>
            </w:pPr>
            <w:proofErr w:type="spellStart"/>
            <w:r w:rsidRPr="00CE68FC">
              <w:rPr>
                <w:rFonts w:ascii="Arial" w:hAnsi="Arial" w:cs="Arial"/>
                <w:b/>
                <w:color w:val="000000"/>
                <w:sz w:val="24"/>
                <w:szCs w:val="24"/>
              </w:rPr>
              <w:t>Estimado</w:t>
            </w:r>
            <w:proofErr w:type="spellEnd"/>
            <w:r w:rsidRPr="00CE68FC">
              <w:rPr>
                <w:rFonts w:ascii="Arial" w:hAnsi="Arial" w:cs="Arial"/>
                <w:b/>
                <w:color w:val="000000"/>
                <w:sz w:val="24"/>
                <w:szCs w:val="24"/>
              </w:rPr>
              <w:t xml:space="preserve">(a) </w:t>
            </w:r>
            <w:proofErr w:type="spellStart"/>
            <w:r w:rsidRPr="00CE68FC">
              <w:rPr>
                <w:rFonts w:ascii="Arial" w:hAnsi="Arial" w:cs="Arial"/>
                <w:b/>
                <w:color w:val="000000"/>
                <w:sz w:val="24"/>
                <w:szCs w:val="24"/>
              </w:rPr>
              <w:t>solicitante</w:t>
            </w:r>
            <w:proofErr w:type="spellEnd"/>
            <w:r w:rsidRPr="00CE68FC">
              <w:rPr>
                <w:rFonts w:ascii="Arial" w:hAnsi="Arial" w:cs="Arial"/>
                <w:b/>
                <w:color w:val="000000"/>
                <w:sz w:val="24"/>
                <w:szCs w:val="24"/>
              </w:rPr>
              <w:t>:</w:t>
            </w:r>
          </w:p>
          <w:p w14:paraId="726F4A12" w14:textId="77777777" w:rsidR="00F24863" w:rsidRPr="00CE68FC" w:rsidRDefault="00F24863" w:rsidP="00F24863">
            <w:pPr>
              <w:jc w:val="both"/>
              <w:rPr>
                <w:rFonts w:ascii="Arial" w:hAnsi="Arial" w:cs="Arial"/>
                <w:bCs/>
                <w:color w:val="000000"/>
                <w:sz w:val="24"/>
                <w:szCs w:val="24"/>
              </w:rPr>
            </w:pPr>
            <w:r w:rsidRPr="00CE68FC">
              <w:rPr>
                <w:rFonts w:ascii="Arial" w:hAnsi="Arial" w:cs="Arial"/>
                <w:bCs/>
                <w:color w:val="000000"/>
                <w:sz w:val="24"/>
                <w:szCs w:val="24"/>
              </w:rPr>
              <w:t xml:space="preserve">Me </w:t>
            </w:r>
            <w:proofErr w:type="spellStart"/>
            <w:r w:rsidRPr="00CE68FC">
              <w:rPr>
                <w:rFonts w:ascii="Arial" w:hAnsi="Arial" w:cs="Arial"/>
                <w:bCs/>
                <w:color w:val="000000"/>
                <w:sz w:val="24"/>
                <w:szCs w:val="24"/>
              </w:rPr>
              <w:t>permito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informarle</w:t>
            </w:r>
            <w:proofErr w:type="spellEnd"/>
            <w:r w:rsidRPr="00CE68FC">
              <w:rPr>
                <w:rFonts w:ascii="Arial" w:hAnsi="Arial" w:cs="Arial"/>
                <w:bCs/>
                <w:color w:val="000000"/>
                <w:sz w:val="24"/>
                <w:szCs w:val="24"/>
              </w:rPr>
              <w:t xml:space="preserve"> que </w:t>
            </w:r>
            <w:proofErr w:type="spellStart"/>
            <w:r w:rsidRPr="00CE68FC">
              <w:rPr>
                <w:rFonts w:ascii="Arial" w:hAnsi="Arial" w:cs="Arial"/>
                <w:bCs/>
                <w:color w:val="000000"/>
                <w:sz w:val="24"/>
                <w:szCs w:val="24"/>
              </w:rPr>
              <w:t>conforme</w:t>
            </w:r>
            <w:proofErr w:type="spellEnd"/>
            <w:r w:rsidRPr="00CE68FC">
              <w:rPr>
                <w:rFonts w:ascii="Arial" w:hAnsi="Arial" w:cs="Arial"/>
                <w:bCs/>
                <w:color w:val="000000"/>
                <w:sz w:val="24"/>
                <w:szCs w:val="24"/>
              </w:rPr>
              <w:t xml:space="preserve"> a lo </w:t>
            </w:r>
            <w:proofErr w:type="spellStart"/>
            <w:r w:rsidRPr="00CE68FC">
              <w:rPr>
                <w:rFonts w:ascii="Arial" w:hAnsi="Arial" w:cs="Arial"/>
                <w:bCs/>
                <w:color w:val="000000"/>
                <w:sz w:val="24"/>
                <w:szCs w:val="24"/>
              </w:rPr>
              <w:t>establecido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la Ley General de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Artículo</w:t>
            </w:r>
            <w:proofErr w:type="spellEnd"/>
            <w:r w:rsidRPr="00CE68FC">
              <w:rPr>
                <w:rFonts w:ascii="Arial" w:hAnsi="Arial" w:cs="Arial"/>
                <w:bCs/>
                <w:color w:val="000000"/>
                <w:sz w:val="24"/>
                <w:szCs w:val="24"/>
              </w:rPr>
              <w:t xml:space="preserve"> 23: Son </w:t>
            </w:r>
            <w:proofErr w:type="spellStart"/>
            <w:r w:rsidRPr="00CE68FC">
              <w:rPr>
                <w:rFonts w:ascii="Arial" w:hAnsi="Arial" w:cs="Arial"/>
                <w:bCs/>
                <w:color w:val="000000"/>
                <w:sz w:val="24"/>
                <w:szCs w:val="24"/>
              </w:rPr>
              <w:t>sujetos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obligados</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transparentar</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permitir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proteger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los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datos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personales</w:t>
            </w:r>
            <w:proofErr w:type="spellEnd"/>
            <w:r w:rsidRPr="00CE68FC">
              <w:rPr>
                <w:rFonts w:ascii="Arial" w:hAnsi="Arial" w:cs="Arial"/>
                <w:bCs/>
                <w:color w:val="000000"/>
                <w:sz w:val="24"/>
                <w:szCs w:val="24"/>
              </w:rPr>
              <w:t xml:space="preserve"> que </w:t>
            </w:r>
            <w:proofErr w:type="spellStart"/>
            <w:r w:rsidRPr="00CE68FC">
              <w:rPr>
                <w:rFonts w:ascii="Arial" w:hAnsi="Arial" w:cs="Arial"/>
                <w:bCs/>
                <w:color w:val="000000"/>
                <w:sz w:val="24"/>
                <w:szCs w:val="24"/>
              </w:rPr>
              <w:t>obren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poder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cualquier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autoridad</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entidad</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órgano</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organismo</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los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Poderes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Ejecutivo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Legislativo</w:t>
            </w:r>
            <w:proofErr w:type="spellEnd"/>
            <w:r w:rsidRPr="00CE68FC">
              <w:rPr>
                <w:rFonts w:ascii="Arial" w:hAnsi="Arial" w:cs="Arial"/>
                <w:bCs/>
                <w:color w:val="000000"/>
                <w:sz w:val="24"/>
                <w:szCs w:val="24"/>
              </w:rPr>
              <w:t xml:space="preserve"> y Judicial, </w:t>
            </w:r>
            <w:proofErr w:type="spellStart"/>
            <w:r w:rsidRPr="00CE68FC">
              <w:rPr>
                <w:rFonts w:ascii="Arial" w:hAnsi="Arial" w:cs="Arial"/>
                <w:bCs/>
                <w:color w:val="000000"/>
                <w:sz w:val="24"/>
                <w:szCs w:val="24"/>
              </w:rPr>
              <w:t>órganos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autónomos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partidos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políticos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fideicomisos</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fondos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así</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como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cualquier</w:t>
            </w:r>
            <w:proofErr w:type="spellEnd"/>
            <w:r w:rsidRPr="00CE68FC">
              <w:rPr>
                <w:rFonts w:ascii="Arial" w:hAnsi="Arial" w:cs="Arial"/>
                <w:bCs/>
                <w:color w:val="000000"/>
                <w:sz w:val="24"/>
                <w:szCs w:val="24"/>
              </w:rPr>
              <w:t xml:space="preserve"> persona </w:t>
            </w:r>
            <w:proofErr w:type="spellStart"/>
            <w:r w:rsidRPr="00CE68FC">
              <w:rPr>
                <w:rFonts w:ascii="Arial" w:hAnsi="Arial" w:cs="Arial"/>
                <w:bCs/>
                <w:color w:val="000000"/>
                <w:sz w:val="24"/>
                <w:szCs w:val="24"/>
              </w:rPr>
              <w:t>física</w:t>
            </w:r>
            <w:proofErr w:type="spellEnd"/>
            <w:r w:rsidRPr="00CE68FC">
              <w:rPr>
                <w:rFonts w:ascii="Arial" w:hAnsi="Arial" w:cs="Arial"/>
                <w:bCs/>
                <w:color w:val="000000"/>
                <w:sz w:val="24"/>
                <w:szCs w:val="24"/>
              </w:rPr>
              <w:t xml:space="preserve">, moral o </w:t>
            </w:r>
            <w:proofErr w:type="spellStart"/>
            <w:r w:rsidRPr="00CE68FC">
              <w:rPr>
                <w:rFonts w:ascii="Arial" w:hAnsi="Arial" w:cs="Arial"/>
                <w:bCs/>
                <w:color w:val="000000"/>
                <w:sz w:val="24"/>
                <w:szCs w:val="24"/>
              </w:rPr>
              <w:t>sindicato</w:t>
            </w:r>
            <w:proofErr w:type="spellEnd"/>
            <w:r w:rsidRPr="00CE68FC">
              <w:rPr>
                <w:rFonts w:ascii="Arial" w:hAnsi="Arial" w:cs="Arial"/>
                <w:bCs/>
                <w:color w:val="000000"/>
                <w:sz w:val="24"/>
                <w:szCs w:val="24"/>
              </w:rPr>
              <w:t xml:space="preserve"> que </w:t>
            </w:r>
            <w:proofErr w:type="spellStart"/>
            <w:r w:rsidRPr="00CE68FC">
              <w:rPr>
                <w:rFonts w:ascii="Arial" w:hAnsi="Arial" w:cs="Arial"/>
                <w:bCs/>
                <w:color w:val="000000"/>
                <w:sz w:val="24"/>
                <w:szCs w:val="24"/>
              </w:rPr>
              <w:t>reciba</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ejerza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recursos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públicos</w:t>
            </w:r>
            <w:proofErr w:type="spellEnd"/>
            <w:r w:rsidRPr="00CE68FC">
              <w:rPr>
                <w:rFonts w:ascii="Arial" w:hAnsi="Arial" w:cs="Arial"/>
                <w:bCs/>
                <w:color w:val="000000"/>
                <w:sz w:val="24"/>
                <w:szCs w:val="24"/>
              </w:rPr>
              <w:t xml:space="preserve"> o </w:t>
            </w:r>
            <w:proofErr w:type="spellStart"/>
            <w:r w:rsidRPr="00CE68FC">
              <w:rPr>
                <w:rFonts w:ascii="Arial" w:hAnsi="Arial" w:cs="Arial"/>
                <w:bCs/>
                <w:color w:val="000000"/>
                <w:sz w:val="24"/>
                <w:szCs w:val="24"/>
              </w:rPr>
              <w:t>realice</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actos</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autoridad</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los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ámbitos</w:t>
            </w:r>
            <w:proofErr w:type="spellEnd"/>
            <w:r w:rsidRPr="00CE68FC">
              <w:rPr>
                <w:rFonts w:ascii="Arial" w:hAnsi="Arial" w:cs="Arial"/>
                <w:bCs/>
                <w:color w:val="000000"/>
                <w:sz w:val="24"/>
                <w:szCs w:val="24"/>
              </w:rPr>
              <w:t xml:space="preserve"> federal, de las </w:t>
            </w:r>
            <w:proofErr w:type="spellStart"/>
            <w:r w:rsidRPr="00CE68FC">
              <w:rPr>
                <w:rFonts w:ascii="Arial" w:hAnsi="Arial" w:cs="Arial"/>
                <w:bCs/>
                <w:color w:val="000000"/>
                <w:sz w:val="24"/>
                <w:szCs w:val="24"/>
              </w:rPr>
              <w:t>Entidades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Federativas</w:t>
            </w:r>
            <w:proofErr w:type="spellEnd"/>
            <w:r w:rsidRPr="00CE68FC">
              <w:rPr>
                <w:rFonts w:ascii="Arial" w:hAnsi="Arial" w:cs="Arial"/>
                <w:bCs/>
                <w:color w:val="000000"/>
                <w:sz w:val="24"/>
                <w:szCs w:val="24"/>
              </w:rPr>
              <w:t xml:space="preserve"> y municipal.</w:t>
            </w:r>
          </w:p>
          <w:p w14:paraId="3279890E" w14:textId="77777777" w:rsidR="00F24863" w:rsidRPr="00CE68FC" w:rsidRDefault="00F24863" w:rsidP="00F24863">
            <w:pPr>
              <w:jc w:val="both"/>
              <w:rPr>
                <w:rFonts w:ascii="Arial" w:hAnsi="Arial" w:cs="Arial"/>
                <w:bCs/>
                <w:color w:val="000000"/>
                <w:sz w:val="24"/>
                <w:szCs w:val="24"/>
              </w:rPr>
            </w:pPr>
            <w:r w:rsidRPr="00CE68FC">
              <w:rPr>
                <w:rFonts w:ascii="Arial" w:hAnsi="Arial" w:cs="Arial"/>
                <w:bCs/>
                <w:color w:val="000000"/>
                <w:sz w:val="24"/>
                <w:szCs w:val="24"/>
              </w:rPr>
              <w:t xml:space="preserve">Por lo que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H. </w:t>
            </w:r>
            <w:proofErr w:type="spellStart"/>
            <w:r w:rsidRPr="00CE68FC">
              <w:rPr>
                <w:rFonts w:ascii="Arial" w:hAnsi="Arial" w:cs="Arial"/>
                <w:bCs/>
                <w:color w:val="000000"/>
                <w:sz w:val="24"/>
                <w:szCs w:val="24"/>
              </w:rPr>
              <w:t>Ayuntamiento</w:t>
            </w:r>
            <w:proofErr w:type="spellEnd"/>
            <w:r w:rsidRPr="00CE68FC">
              <w:rPr>
                <w:rFonts w:ascii="Arial" w:hAnsi="Arial" w:cs="Arial"/>
                <w:bCs/>
                <w:color w:val="000000"/>
                <w:sz w:val="24"/>
                <w:szCs w:val="24"/>
              </w:rPr>
              <w:t xml:space="preserve"> del </w:t>
            </w:r>
            <w:proofErr w:type="spellStart"/>
            <w:r w:rsidRPr="00CE68FC">
              <w:rPr>
                <w:rFonts w:ascii="Arial" w:hAnsi="Arial" w:cs="Arial"/>
                <w:bCs/>
                <w:color w:val="000000"/>
                <w:sz w:val="24"/>
                <w:szCs w:val="24"/>
              </w:rPr>
              <w:t>cual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solicita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es </w:t>
            </w:r>
            <w:proofErr w:type="spellStart"/>
            <w:r w:rsidRPr="00CE68FC">
              <w:rPr>
                <w:rFonts w:ascii="Arial" w:hAnsi="Arial" w:cs="Arial"/>
                <w:bCs/>
                <w:color w:val="000000"/>
                <w:sz w:val="24"/>
                <w:szCs w:val="24"/>
              </w:rPr>
              <w:t>responsable</w:t>
            </w:r>
            <w:proofErr w:type="spellEnd"/>
            <w:r w:rsidRPr="00CE68FC">
              <w:rPr>
                <w:rFonts w:ascii="Arial" w:hAnsi="Arial" w:cs="Arial"/>
                <w:bCs/>
                <w:color w:val="000000"/>
                <w:sz w:val="24"/>
                <w:szCs w:val="24"/>
              </w:rPr>
              <w:t xml:space="preserve"> de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que </w:t>
            </w:r>
            <w:proofErr w:type="spellStart"/>
            <w:r w:rsidRPr="00CE68FC">
              <w:rPr>
                <w:rFonts w:ascii="Arial" w:hAnsi="Arial" w:cs="Arial"/>
                <w:bCs/>
                <w:color w:val="000000"/>
                <w:sz w:val="24"/>
                <w:szCs w:val="24"/>
              </w:rPr>
              <w:t>requiere</w:t>
            </w:r>
            <w:proofErr w:type="spellEnd"/>
            <w:r w:rsidRPr="00CE68FC">
              <w:rPr>
                <w:rFonts w:ascii="Arial" w:hAnsi="Arial" w:cs="Arial"/>
                <w:bCs/>
                <w:color w:val="000000"/>
                <w:sz w:val="24"/>
                <w:szCs w:val="24"/>
              </w:rPr>
              <w:t xml:space="preserve">, y es al </w:t>
            </w:r>
            <w:proofErr w:type="spellStart"/>
            <w:r w:rsidRPr="00CE68FC">
              <w:rPr>
                <w:rFonts w:ascii="Arial" w:hAnsi="Arial" w:cs="Arial"/>
                <w:bCs/>
                <w:color w:val="000000"/>
                <w:sz w:val="24"/>
                <w:szCs w:val="24"/>
              </w:rPr>
              <w:t>citado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municipio</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quien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debe</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requerir</w:t>
            </w:r>
            <w:proofErr w:type="spellEnd"/>
            <w:r w:rsidRPr="00CE68FC">
              <w:rPr>
                <w:rFonts w:ascii="Arial" w:hAnsi="Arial" w:cs="Arial"/>
                <w:bCs/>
                <w:color w:val="000000"/>
                <w:sz w:val="24"/>
                <w:szCs w:val="24"/>
              </w:rPr>
              <w:t xml:space="preserve">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solicitud</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En </w:t>
            </w:r>
            <w:proofErr w:type="spellStart"/>
            <w:r w:rsidRPr="00CE68FC">
              <w:rPr>
                <w:rFonts w:ascii="Arial" w:hAnsi="Arial" w:cs="Arial"/>
                <w:bCs/>
                <w:color w:val="000000"/>
                <w:sz w:val="24"/>
                <w:szCs w:val="24"/>
              </w:rPr>
              <w:t>esa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tesitura</w:t>
            </w:r>
            <w:proofErr w:type="spellEnd"/>
            <w:r w:rsidRPr="00CE68FC">
              <w:rPr>
                <w:rFonts w:ascii="Arial" w:hAnsi="Arial" w:cs="Arial"/>
                <w:bCs/>
                <w:color w:val="000000"/>
                <w:sz w:val="24"/>
                <w:szCs w:val="24"/>
              </w:rPr>
              <w:t xml:space="preserve">, me </w:t>
            </w:r>
            <w:proofErr w:type="spellStart"/>
            <w:r w:rsidRPr="00CE68FC">
              <w:rPr>
                <w:rFonts w:ascii="Arial" w:hAnsi="Arial" w:cs="Arial"/>
                <w:bCs/>
                <w:color w:val="000000"/>
                <w:sz w:val="24"/>
                <w:szCs w:val="24"/>
              </w:rPr>
              <w:t>permito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comunicarle</w:t>
            </w:r>
            <w:proofErr w:type="spellEnd"/>
            <w:r w:rsidRPr="00CE68FC">
              <w:rPr>
                <w:rFonts w:ascii="Arial" w:hAnsi="Arial" w:cs="Arial"/>
                <w:bCs/>
                <w:color w:val="000000"/>
                <w:sz w:val="24"/>
                <w:szCs w:val="24"/>
              </w:rPr>
              <w:t xml:space="preserve"> que </w:t>
            </w:r>
            <w:proofErr w:type="spellStart"/>
            <w:r w:rsidRPr="00CE68FC">
              <w:rPr>
                <w:rFonts w:ascii="Arial" w:hAnsi="Arial" w:cs="Arial"/>
                <w:bCs/>
                <w:color w:val="000000"/>
                <w:sz w:val="24"/>
                <w:szCs w:val="24"/>
              </w:rPr>
              <w:t>este</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Órgano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Garante</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existe</w:t>
            </w:r>
            <w:proofErr w:type="spellEnd"/>
            <w:r w:rsidRPr="00CE68FC">
              <w:rPr>
                <w:rFonts w:ascii="Arial" w:hAnsi="Arial" w:cs="Arial"/>
                <w:bCs/>
                <w:color w:val="000000"/>
                <w:sz w:val="24"/>
                <w:szCs w:val="24"/>
              </w:rPr>
              <w:t xml:space="preserve"> para </w:t>
            </w:r>
            <w:proofErr w:type="spellStart"/>
            <w:r w:rsidRPr="00CE68FC">
              <w:rPr>
                <w:rFonts w:ascii="Arial" w:hAnsi="Arial" w:cs="Arial"/>
                <w:bCs/>
                <w:color w:val="000000"/>
                <w:sz w:val="24"/>
                <w:szCs w:val="24"/>
              </w:rPr>
              <w:t>garantizar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cumplimiento</w:t>
            </w:r>
            <w:proofErr w:type="spellEnd"/>
            <w:r w:rsidRPr="00CE68FC">
              <w:rPr>
                <w:rFonts w:ascii="Arial" w:hAnsi="Arial" w:cs="Arial"/>
                <w:bCs/>
                <w:color w:val="000000"/>
                <w:sz w:val="24"/>
                <w:szCs w:val="24"/>
              </w:rPr>
              <w:t xml:space="preserve"> del derecho de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y a la </w:t>
            </w:r>
            <w:proofErr w:type="spellStart"/>
            <w:r w:rsidRPr="00CE68FC">
              <w:rPr>
                <w:rFonts w:ascii="Arial" w:hAnsi="Arial" w:cs="Arial"/>
                <w:bCs/>
                <w:color w:val="000000"/>
                <w:sz w:val="24"/>
                <w:szCs w:val="24"/>
              </w:rPr>
              <w:t>protección</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datos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personales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posesión</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los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sujetos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obligados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así</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como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promover</w:t>
            </w:r>
            <w:proofErr w:type="spellEnd"/>
            <w:r w:rsidRPr="00CE68FC">
              <w:rPr>
                <w:rFonts w:ascii="Arial" w:hAnsi="Arial" w:cs="Arial"/>
                <w:bCs/>
                <w:color w:val="000000"/>
                <w:sz w:val="24"/>
                <w:szCs w:val="24"/>
              </w:rPr>
              <w:t xml:space="preserve"> la </w:t>
            </w:r>
            <w:proofErr w:type="spellStart"/>
            <w:r w:rsidRPr="00CE68FC">
              <w:rPr>
                <w:rFonts w:ascii="Arial" w:hAnsi="Arial" w:cs="Arial"/>
                <w:bCs/>
                <w:color w:val="000000"/>
                <w:sz w:val="24"/>
                <w:szCs w:val="24"/>
              </w:rPr>
              <w:t>cultura</w:t>
            </w:r>
            <w:proofErr w:type="spellEnd"/>
            <w:r w:rsidRPr="00CE68FC">
              <w:rPr>
                <w:rFonts w:ascii="Arial" w:hAnsi="Arial" w:cs="Arial"/>
                <w:bCs/>
                <w:color w:val="000000"/>
                <w:sz w:val="24"/>
                <w:szCs w:val="24"/>
              </w:rPr>
              <w:t xml:space="preserve"> de la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la </w:t>
            </w:r>
            <w:proofErr w:type="spellStart"/>
            <w:r w:rsidRPr="00CE68FC">
              <w:rPr>
                <w:rFonts w:ascii="Arial" w:hAnsi="Arial" w:cs="Arial"/>
                <w:bCs/>
                <w:color w:val="000000"/>
                <w:sz w:val="24"/>
                <w:szCs w:val="24"/>
              </w:rPr>
              <w:t>sociedad</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las </w:t>
            </w:r>
            <w:proofErr w:type="spellStart"/>
            <w:r w:rsidRPr="00CE68FC">
              <w:rPr>
                <w:rFonts w:ascii="Arial" w:hAnsi="Arial" w:cs="Arial"/>
                <w:bCs/>
                <w:color w:val="000000"/>
                <w:sz w:val="24"/>
                <w:szCs w:val="24"/>
              </w:rPr>
              <w:t>instituciones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públicas</w:t>
            </w:r>
            <w:proofErr w:type="spellEnd"/>
            <w:r w:rsidRPr="00CE68FC">
              <w:rPr>
                <w:rFonts w:ascii="Arial" w:hAnsi="Arial" w:cs="Arial"/>
                <w:bCs/>
                <w:color w:val="000000"/>
                <w:sz w:val="24"/>
                <w:szCs w:val="24"/>
              </w:rPr>
              <w:t xml:space="preserve">. Por lo que,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aras</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garantizar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derecho de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tal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como</w:t>
            </w:r>
            <w:proofErr w:type="spellEnd"/>
            <w:r w:rsidRPr="00CE68FC">
              <w:rPr>
                <w:rFonts w:ascii="Arial" w:hAnsi="Arial" w:cs="Arial"/>
                <w:bCs/>
                <w:color w:val="000000"/>
                <w:sz w:val="24"/>
                <w:szCs w:val="24"/>
              </w:rPr>
              <w:t xml:space="preserve"> lo dispone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artículo</w:t>
            </w:r>
            <w:proofErr w:type="spellEnd"/>
            <w:r w:rsidRPr="00CE68FC">
              <w:rPr>
                <w:rFonts w:ascii="Arial" w:hAnsi="Arial" w:cs="Arial"/>
                <w:bCs/>
                <w:color w:val="000000"/>
                <w:sz w:val="24"/>
                <w:szCs w:val="24"/>
              </w:rPr>
              <w:t xml:space="preserve"> 71 </w:t>
            </w:r>
            <w:proofErr w:type="spellStart"/>
            <w:r w:rsidRPr="00CE68FC">
              <w:rPr>
                <w:rFonts w:ascii="Arial" w:hAnsi="Arial" w:cs="Arial"/>
                <w:bCs/>
                <w:color w:val="000000"/>
                <w:sz w:val="24"/>
                <w:szCs w:val="24"/>
              </w:rPr>
              <w:t>fracción</w:t>
            </w:r>
            <w:proofErr w:type="spellEnd"/>
            <w:r w:rsidRPr="00CE68FC">
              <w:rPr>
                <w:rFonts w:ascii="Arial" w:hAnsi="Arial" w:cs="Arial"/>
                <w:bCs/>
                <w:color w:val="000000"/>
                <w:sz w:val="24"/>
                <w:szCs w:val="24"/>
              </w:rPr>
              <w:t xml:space="preserve"> III, de la Ley de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lastRenderedPageBreak/>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y Buen </w:t>
            </w:r>
            <w:proofErr w:type="spellStart"/>
            <w:r w:rsidRPr="00CE68FC">
              <w:rPr>
                <w:rFonts w:ascii="Arial" w:hAnsi="Arial" w:cs="Arial"/>
                <w:bCs/>
                <w:color w:val="000000"/>
                <w:sz w:val="24"/>
                <w:szCs w:val="24"/>
              </w:rPr>
              <w:t>Gobierno</w:t>
            </w:r>
            <w:proofErr w:type="spellEnd"/>
            <w:r w:rsidRPr="00CE68FC">
              <w:rPr>
                <w:rFonts w:ascii="Arial" w:hAnsi="Arial" w:cs="Arial"/>
                <w:bCs/>
                <w:color w:val="000000"/>
                <w:sz w:val="24"/>
                <w:szCs w:val="24"/>
              </w:rPr>
              <w:t xml:space="preserve"> del Estado de Oaxaca,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cual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establece</w:t>
            </w:r>
            <w:proofErr w:type="spellEnd"/>
            <w:r w:rsidRPr="00CE68FC">
              <w:rPr>
                <w:rFonts w:ascii="Arial" w:hAnsi="Arial" w:cs="Arial"/>
                <w:bCs/>
                <w:color w:val="000000"/>
                <w:sz w:val="24"/>
                <w:szCs w:val="24"/>
              </w:rPr>
              <w:t xml:space="preserve">: auxiliar a las personas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la </w:t>
            </w:r>
            <w:proofErr w:type="spellStart"/>
            <w:r w:rsidRPr="00CE68FC">
              <w:rPr>
                <w:rFonts w:ascii="Arial" w:hAnsi="Arial" w:cs="Arial"/>
                <w:bCs/>
                <w:color w:val="000000"/>
                <w:sz w:val="24"/>
                <w:szCs w:val="24"/>
              </w:rPr>
              <w:t>elaboración</w:t>
            </w:r>
            <w:proofErr w:type="spellEnd"/>
            <w:r w:rsidRPr="00CE68FC">
              <w:rPr>
                <w:rFonts w:ascii="Arial" w:hAnsi="Arial" w:cs="Arial"/>
                <w:bCs/>
                <w:color w:val="000000"/>
                <w:sz w:val="24"/>
                <w:szCs w:val="24"/>
              </w:rPr>
              <w:t xml:space="preserve"> de solicitudes de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o para la </w:t>
            </w:r>
            <w:proofErr w:type="spellStart"/>
            <w:r w:rsidRPr="00CE68FC">
              <w:rPr>
                <w:rFonts w:ascii="Arial" w:hAnsi="Arial" w:cs="Arial"/>
                <w:bCs/>
                <w:color w:val="000000"/>
                <w:sz w:val="24"/>
                <w:szCs w:val="24"/>
              </w:rPr>
              <w:t>protección</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datos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personales</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caso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orientarlos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sobre</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los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sujetos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obligados</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quien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deban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dirigirlas</w:t>
            </w:r>
            <w:proofErr w:type="spellEnd"/>
            <w:r w:rsidRPr="00CE68FC">
              <w:rPr>
                <w:rFonts w:ascii="Arial" w:hAnsi="Arial" w:cs="Arial"/>
                <w:bCs/>
                <w:color w:val="000000"/>
                <w:sz w:val="24"/>
                <w:szCs w:val="24"/>
              </w:rPr>
              <w:t xml:space="preserve">, se le </w:t>
            </w:r>
            <w:r w:rsidRPr="00CE68FC">
              <w:rPr>
                <w:rFonts w:ascii="Arial" w:hAnsi="Arial" w:cs="Arial"/>
                <w:b/>
                <w:color w:val="000000"/>
                <w:sz w:val="24"/>
                <w:szCs w:val="24"/>
              </w:rPr>
              <w:t>ORIENTA</w:t>
            </w:r>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debidamente</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efecto</w:t>
            </w:r>
            <w:proofErr w:type="spellEnd"/>
            <w:r w:rsidRPr="00CE68FC">
              <w:rPr>
                <w:rFonts w:ascii="Arial" w:hAnsi="Arial" w:cs="Arial"/>
                <w:bCs/>
                <w:color w:val="000000"/>
                <w:sz w:val="24"/>
                <w:szCs w:val="24"/>
              </w:rPr>
              <w:t xml:space="preserve"> de que </w:t>
            </w:r>
            <w:proofErr w:type="spellStart"/>
            <w:r w:rsidRPr="00CE68FC">
              <w:rPr>
                <w:rFonts w:ascii="Arial" w:hAnsi="Arial" w:cs="Arial"/>
                <w:bCs/>
                <w:color w:val="000000"/>
                <w:sz w:val="24"/>
                <w:szCs w:val="24"/>
              </w:rPr>
              <w:t>presente</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solicitud</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ante la Unidad de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del </w:t>
            </w:r>
            <w:proofErr w:type="spellStart"/>
            <w:r w:rsidRPr="00CE68FC">
              <w:rPr>
                <w:rFonts w:ascii="Arial" w:hAnsi="Arial" w:cs="Arial"/>
                <w:bCs/>
                <w:color w:val="000000"/>
                <w:sz w:val="24"/>
                <w:szCs w:val="24"/>
              </w:rPr>
              <w:t>Sujeto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obligado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competente</w:t>
            </w:r>
            <w:proofErr w:type="spellEnd"/>
            <w:r w:rsidRPr="00CE68FC">
              <w:rPr>
                <w:rFonts w:ascii="Arial" w:hAnsi="Arial" w:cs="Arial"/>
                <w:bCs/>
                <w:color w:val="000000"/>
                <w:sz w:val="24"/>
                <w:szCs w:val="24"/>
              </w:rPr>
              <w:t xml:space="preserve"> para </w:t>
            </w:r>
            <w:proofErr w:type="spellStart"/>
            <w:r w:rsidRPr="00CE68FC">
              <w:rPr>
                <w:rFonts w:ascii="Arial" w:hAnsi="Arial" w:cs="Arial"/>
                <w:bCs/>
                <w:color w:val="000000"/>
                <w:sz w:val="24"/>
                <w:szCs w:val="24"/>
              </w:rPr>
              <w:t>dar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respuesta</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solicitud</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tomando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consideración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artículo</w:t>
            </w:r>
            <w:proofErr w:type="spellEnd"/>
            <w:r w:rsidRPr="00CE68FC">
              <w:rPr>
                <w:rFonts w:ascii="Arial" w:hAnsi="Arial" w:cs="Arial"/>
                <w:bCs/>
                <w:color w:val="000000"/>
                <w:sz w:val="24"/>
                <w:szCs w:val="24"/>
              </w:rPr>
              <w:t xml:space="preserve"> 23 de la Ley General de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y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así</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como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los</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artículos</w:t>
            </w:r>
            <w:proofErr w:type="spellEnd"/>
            <w:r w:rsidRPr="00CE68FC">
              <w:rPr>
                <w:rFonts w:ascii="Arial" w:hAnsi="Arial" w:cs="Arial"/>
                <w:bCs/>
                <w:color w:val="000000"/>
                <w:sz w:val="24"/>
                <w:szCs w:val="24"/>
              </w:rPr>
              <w:t xml:space="preserve"> 7 y 121 de la Ley de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y Buen </w:t>
            </w:r>
            <w:proofErr w:type="spellStart"/>
            <w:r w:rsidRPr="00CE68FC">
              <w:rPr>
                <w:rFonts w:ascii="Arial" w:hAnsi="Arial" w:cs="Arial"/>
                <w:bCs/>
                <w:color w:val="000000"/>
                <w:sz w:val="24"/>
                <w:szCs w:val="24"/>
              </w:rPr>
              <w:t>Gobierno</w:t>
            </w:r>
            <w:proofErr w:type="spellEnd"/>
            <w:r w:rsidRPr="00CE68FC">
              <w:rPr>
                <w:rFonts w:ascii="Arial" w:hAnsi="Arial" w:cs="Arial"/>
                <w:bCs/>
                <w:color w:val="000000"/>
                <w:sz w:val="24"/>
                <w:szCs w:val="24"/>
              </w:rPr>
              <w:t xml:space="preserve"> del Estado de Oaxaca.  </w:t>
            </w:r>
          </w:p>
          <w:p w14:paraId="7B8BA2F1" w14:textId="77777777" w:rsidR="00F24863" w:rsidRPr="00CE68FC" w:rsidRDefault="00F24863" w:rsidP="00F24863">
            <w:pPr>
              <w:jc w:val="both"/>
              <w:rPr>
                <w:rFonts w:ascii="Arial" w:hAnsi="Arial" w:cs="Arial"/>
                <w:bCs/>
                <w:color w:val="000000"/>
                <w:sz w:val="24"/>
                <w:szCs w:val="24"/>
              </w:rPr>
            </w:pPr>
            <w:r w:rsidRPr="00CE68FC">
              <w:rPr>
                <w:rFonts w:ascii="Arial" w:hAnsi="Arial" w:cs="Arial"/>
                <w:bCs/>
                <w:color w:val="000000"/>
                <w:sz w:val="24"/>
                <w:szCs w:val="24"/>
              </w:rPr>
              <w:t xml:space="preserve">Por lo anterior,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Sujeto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Obligado</w:t>
            </w:r>
            <w:proofErr w:type="spellEnd"/>
            <w:r w:rsidRPr="00CE68FC">
              <w:rPr>
                <w:rFonts w:ascii="Arial" w:hAnsi="Arial" w:cs="Arial"/>
                <w:bCs/>
                <w:color w:val="000000"/>
                <w:sz w:val="24"/>
                <w:szCs w:val="24"/>
              </w:rPr>
              <w:t xml:space="preserve"> que </w:t>
            </w:r>
            <w:proofErr w:type="spellStart"/>
            <w:r w:rsidRPr="00CE68FC">
              <w:rPr>
                <w:rFonts w:ascii="Arial" w:hAnsi="Arial" w:cs="Arial"/>
                <w:bCs/>
                <w:color w:val="000000"/>
                <w:sz w:val="24"/>
                <w:szCs w:val="24"/>
              </w:rPr>
              <w:t>puede</w:t>
            </w:r>
            <w:proofErr w:type="spellEnd"/>
            <w:r w:rsidRPr="00CE68FC">
              <w:rPr>
                <w:rFonts w:ascii="Arial" w:hAnsi="Arial" w:cs="Arial"/>
                <w:bCs/>
                <w:color w:val="000000"/>
                <w:sz w:val="24"/>
                <w:szCs w:val="24"/>
              </w:rPr>
              <w:t xml:space="preserve"> ser </w:t>
            </w:r>
            <w:proofErr w:type="spellStart"/>
            <w:r w:rsidRPr="00CE68FC">
              <w:rPr>
                <w:rFonts w:ascii="Arial" w:hAnsi="Arial" w:cs="Arial"/>
                <w:bCs/>
                <w:color w:val="000000"/>
                <w:sz w:val="24"/>
                <w:szCs w:val="24"/>
              </w:rPr>
              <w:t>competente</w:t>
            </w:r>
            <w:proofErr w:type="spellEnd"/>
            <w:r w:rsidRPr="00CE68FC">
              <w:rPr>
                <w:rFonts w:ascii="Arial" w:hAnsi="Arial" w:cs="Arial"/>
                <w:bCs/>
                <w:color w:val="000000"/>
                <w:sz w:val="24"/>
                <w:szCs w:val="24"/>
              </w:rPr>
              <w:t xml:space="preserve"> para </w:t>
            </w:r>
            <w:proofErr w:type="spellStart"/>
            <w:r w:rsidRPr="00CE68FC">
              <w:rPr>
                <w:rFonts w:ascii="Arial" w:hAnsi="Arial" w:cs="Arial"/>
                <w:bCs/>
                <w:color w:val="000000"/>
                <w:sz w:val="24"/>
                <w:szCs w:val="24"/>
              </w:rPr>
              <w:t>dar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respuesta</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solicitud</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es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siguiente</w:t>
            </w:r>
            <w:proofErr w:type="spellEnd"/>
            <w:r w:rsidRPr="00CE68FC">
              <w:rPr>
                <w:rFonts w:ascii="Arial" w:hAnsi="Arial" w:cs="Arial"/>
                <w:bCs/>
                <w:color w:val="000000"/>
                <w:sz w:val="24"/>
                <w:szCs w:val="24"/>
              </w:rPr>
              <w:t xml:space="preserve">: </w:t>
            </w:r>
          </w:p>
          <w:p w14:paraId="64A08CE0" w14:textId="2DEA4C50" w:rsidR="00F24863" w:rsidRPr="00CE68FC" w:rsidRDefault="00F24863" w:rsidP="00F24863">
            <w:pPr>
              <w:jc w:val="both"/>
              <w:rPr>
                <w:rFonts w:ascii="Arial" w:hAnsi="Arial" w:cs="Arial"/>
                <w:bCs/>
                <w:color w:val="000000"/>
                <w:sz w:val="24"/>
                <w:szCs w:val="24"/>
                <w:lang w:val="es-MX"/>
              </w:rPr>
            </w:pPr>
            <w:r w:rsidRPr="00CE68FC">
              <w:rPr>
                <w:rFonts w:ascii="Arial" w:hAnsi="Arial" w:cs="Arial"/>
                <w:b/>
                <w:color w:val="000000"/>
                <w:sz w:val="24"/>
                <w:szCs w:val="24"/>
                <w:lang w:val="es-MX"/>
              </w:rPr>
              <w:t xml:space="preserve">H. AYUNTAMIENTO DE OCOTLÁN DE MORELOS, </w:t>
            </w:r>
            <w:proofErr w:type="gramStart"/>
            <w:r w:rsidRPr="00CE68FC">
              <w:rPr>
                <w:rFonts w:ascii="Arial" w:hAnsi="Arial" w:cs="Arial"/>
                <w:b/>
                <w:color w:val="000000"/>
                <w:sz w:val="24"/>
                <w:szCs w:val="24"/>
                <w:lang w:val="es-MX"/>
              </w:rPr>
              <w:t>OAXACA.</w:t>
            </w:r>
            <w:r w:rsidRPr="00CE68FC">
              <w:rPr>
                <w:rFonts w:ascii="Arial" w:hAnsi="Arial" w:cs="Arial"/>
                <w:bCs/>
                <w:color w:val="000000"/>
                <w:sz w:val="24"/>
                <w:szCs w:val="24"/>
              </w:rPr>
              <w:t>.</w:t>
            </w:r>
            <w:proofErr w:type="gramEnd"/>
          </w:p>
          <w:p w14:paraId="5FB8F28F" w14:textId="77777777" w:rsidR="00F24863" w:rsidRPr="00CE68FC" w:rsidRDefault="00F24863" w:rsidP="00F24863">
            <w:pPr>
              <w:jc w:val="both"/>
              <w:rPr>
                <w:rFonts w:ascii="Arial" w:hAnsi="Arial" w:cs="Arial"/>
                <w:bCs/>
                <w:color w:val="000000"/>
                <w:sz w:val="24"/>
                <w:szCs w:val="24"/>
                <w:lang w:val="es-MX"/>
              </w:rPr>
            </w:pPr>
          </w:p>
          <w:p w14:paraId="456F9D44" w14:textId="77777777" w:rsidR="00F24863" w:rsidRPr="00CE68FC" w:rsidRDefault="00F24863" w:rsidP="00F24863">
            <w:pPr>
              <w:jc w:val="both"/>
              <w:rPr>
                <w:rFonts w:ascii="Arial" w:hAnsi="Arial" w:cs="Arial"/>
                <w:b/>
                <w:color w:val="000000"/>
                <w:sz w:val="24"/>
                <w:szCs w:val="24"/>
                <w:lang w:val="es-MX"/>
              </w:rPr>
            </w:pPr>
            <w:proofErr w:type="spellStart"/>
            <w:r w:rsidRPr="00CE68FC">
              <w:rPr>
                <w:rFonts w:ascii="Arial" w:hAnsi="Arial" w:cs="Arial"/>
                <w:b/>
                <w:color w:val="000000"/>
                <w:sz w:val="24"/>
                <w:szCs w:val="24"/>
              </w:rPr>
              <w:t>Ubicación</w:t>
            </w:r>
            <w:proofErr w:type="spellEnd"/>
            <w:r w:rsidRPr="00CE68FC">
              <w:rPr>
                <w:rFonts w:ascii="Arial" w:hAnsi="Arial" w:cs="Arial"/>
                <w:b/>
                <w:color w:val="000000"/>
                <w:sz w:val="24"/>
                <w:szCs w:val="24"/>
              </w:rPr>
              <w:t>:</w:t>
            </w:r>
          </w:p>
          <w:p w14:paraId="10DE77BC" w14:textId="77777777" w:rsidR="00F24863" w:rsidRPr="00CE68FC" w:rsidRDefault="00F24863" w:rsidP="00F24863">
            <w:pPr>
              <w:jc w:val="both"/>
              <w:rPr>
                <w:rFonts w:ascii="Arial" w:hAnsi="Arial" w:cs="Arial"/>
                <w:bCs/>
                <w:color w:val="000000"/>
                <w:sz w:val="24"/>
                <w:szCs w:val="24"/>
                <w:lang w:val="es-MX"/>
              </w:rPr>
            </w:pPr>
            <w:r w:rsidRPr="00CE68FC">
              <w:rPr>
                <w:rFonts w:ascii="Arial" w:hAnsi="Arial" w:cs="Arial"/>
                <w:bCs/>
                <w:color w:val="000000"/>
                <w:sz w:val="24"/>
                <w:szCs w:val="24"/>
              </w:rPr>
              <w:t>D</w:t>
            </w:r>
            <w:r w:rsidRPr="00CE68FC">
              <w:rPr>
                <w:rFonts w:ascii="Arial" w:hAnsi="Arial" w:cs="Arial"/>
                <w:bCs/>
                <w:color w:val="000000"/>
                <w:sz w:val="24"/>
                <w:szCs w:val="24"/>
                <w:lang w:val="es-MX"/>
              </w:rPr>
              <w:t xml:space="preserve">omicilio conocido, Presidencia municipal de Ocotlán de Morelos, Oaxaca; C.P. 71510. </w:t>
            </w:r>
          </w:p>
          <w:p w14:paraId="503F289E" w14:textId="77777777" w:rsidR="00F24863" w:rsidRPr="00CE68FC" w:rsidRDefault="00F24863" w:rsidP="00F24863">
            <w:pPr>
              <w:jc w:val="both"/>
              <w:rPr>
                <w:rFonts w:ascii="Arial" w:hAnsi="Arial" w:cs="Arial"/>
                <w:bCs/>
                <w:color w:val="000000"/>
                <w:sz w:val="24"/>
                <w:szCs w:val="24"/>
                <w:lang w:val="es-MX"/>
              </w:rPr>
            </w:pPr>
          </w:p>
          <w:p w14:paraId="5E975C6A" w14:textId="77777777" w:rsidR="00F24863" w:rsidRPr="00CE68FC" w:rsidRDefault="00F24863" w:rsidP="00F24863">
            <w:pPr>
              <w:jc w:val="both"/>
              <w:rPr>
                <w:rFonts w:ascii="Arial" w:hAnsi="Arial" w:cs="Arial"/>
                <w:b/>
                <w:color w:val="000000"/>
                <w:sz w:val="24"/>
                <w:szCs w:val="24"/>
                <w:lang w:val="es-MX"/>
              </w:rPr>
            </w:pPr>
            <w:r w:rsidRPr="00CE68FC">
              <w:rPr>
                <w:rFonts w:ascii="Arial" w:hAnsi="Arial" w:cs="Arial"/>
                <w:b/>
                <w:color w:val="000000"/>
                <w:sz w:val="24"/>
                <w:szCs w:val="24"/>
                <w:lang w:val="es-MX"/>
              </w:rPr>
              <w:t>Número telefónico:</w:t>
            </w:r>
          </w:p>
          <w:p w14:paraId="19452408" w14:textId="77777777" w:rsidR="00F24863" w:rsidRPr="00CE68FC" w:rsidRDefault="00F24863" w:rsidP="00F24863">
            <w:pPr>
              <w:jc w:val="both"/>
              <w:rPr>
                <w:rFonts w:ascii="Arial" w:hAnsi="Arial" w:cs="Arial"/>
                <w:bCs/>
                <w:color w:val="000000"/>
                <w:sz w:val="24"/>
                <w:szCs w:val="24"/>
                <w:lang w:val="es-MX"/>
              </w:rPr>
            </w:pPr>
            <w:r w:rsidRPr="00CE68FC">
              <w:rPr>
                <w:rFonts w:ascii="Arial" w:hAnsi="Arial" w:cs="Arial"/>
                <w:bCs/>
                <w:color w:val="000000"/>
                <w:sz w:val="24"/>
                <w:szCs w:val="24"/>
                <w:lang w:val="es-MX"/>
              </w:rPr>
              <w:t>9515711461</w:t>
            </w:r>
            <w:r w:rsidRPr="00CE68FC">
              <w:rPr>
                <w:rFonts w:ascii="Arial" w:hAnsi="Arial" w:cs="Arial"/>
                <w:bCs/>
                <w:color w:val="000000"/>
                <w:sz w:val="24"/>
                <w:szCs w:val="24"/>
              </w:rPr>
              <w:t>.</w:t>
            </w:r>
          </w:p>
          <w:p w14:paraId="42C0FE61" w14:textId="77777777" w:rsidR="00F24863" w:rsidRPr="00CE68FC" w:rsidRDefault="00F24863" w:rsidP="00F24863">
            <w:pPr>
              <w:jc w:val="both"/>
              <w:rPr>
                <w:rFonts w:ascii="Arial" w:hAnsi="Arial" w:cs="Arial"/>
                <w:bCs/>
                <w:color w:val="000000"/>
                <w:sz w:val="24"/>
                <w:szCs w:val="24"/>
                <w:lang w:val="es-MX"/>
              </w:rPr>
            </w:pPr>
          </w:p>
          <w:p w14:paraId="6A6BFC01" w14:textId="77777777" w:rsidR="00F24863" w:rsidRPr="00CE68FC" w:rsidRDefault="00F24863" w:rsidP="00F24863">
            <w:pPr>
              <w:jc w:val="both"/>
              <w:rPr>
                <w:rFonts w:ascii="Arial" w:hAnsi="Arial" w:cs="Arial"/>
                <w:b/>
                <w:color w:val="000000"/>
                <w:sz w:val="24"/>
                <w:szCs w:val="24"/>
                <w:lang w:val="es-MX"/>
              </w:rPr>
            </w:pPr>
            <w:r w:rsidRPr="00CE68FC">
              <w:rPr>
                <w:rFonts w:ascii="Arial" w:hAnsi="Arial" w:cs="Arial"/>
                <w:b/>
                <w:color w:val="000000"/>
                <w:sz w:val="24"/>
                <w:szCs w:val="24"/>
              </w:rPr>
              <w:t>C</w:t>
            </w:r>
            <w:proofErr w:type="spellStart"/>
            <w:r w:rsidRPr="00CE68FC">
              <w:rPr>
                <w:rFonts w:ascii="Arial" w:hAnsi="Arial" w:cs="Arial"/>
                <w:b/>
                <w:color w:val="000000"/>
                <w:sz w:val="24"/>
                <w:szCs w:val="24"/>
                <w:lang w:val="es-MX"/>
              </w:rPr>
              <w:t>orreo</w:t>
            </w:r>
            <w:proofErr w:type="spellEnd"/>
            <w:r w:rsidRPr="00CE68FC">
              <w:rPr>
                <w:rFonts w:ascii="Arial" w:hAnsi="Arial" w:cs="Arial"/>
                <w:b/>
                <w:color w:val="000000"/>
                <w:sz w:val="24"/>
                <w:szCs w:val="24"/>
                <w:lang w:val="es-MX"/>
              </w:rPr>
              <w:t xml:space="preserve"> electrónico:</w:t>
            </w:r>
          </w:p>
          <w:p w14:paraId="36F6F4FB" w14:textId="4BAFB483" w:rsidR="00F24863" w:rsidRPr="00CE68FC" w:rsidRDefault="00F24863" w:rsidP="00F24863">
            <w:pPr>
              <w:jc w:val="both"/>
              <w:rPr>
                <w:rFonts w:ascii="Arial" w:hAnsi="Arial" w:cs="Arial"/>
                <w:bCs/>
                <w:color w:val="000000"/>
                <w:sz w:val="24"/>
                <w:szCs w:val="24"/>
              </w:rPr>
            </w:pPr>
            <w:r w:rsidRPr="00CE68FC">
              <w:rPr>
                <w:rFonts w:ascii="Arial" w:hAnsi="Arial" w:cs="Arial"/>
                <w:bCs/>
                <w:color w:val="000000"/>
                <w:sz w:val="24"/>
                <w:szCs w:val="24"/>
              </w:rPr>
              <w:t xml:space="preserve">presidenciamunicipalocotlan@gmail.com, con la persona </w:t>
            </w:r>
            <w:proofErr w:type="spellStart"/>
            <w:r w:rsidRPr="00CE68FC">
              <w:rPr>
                <w:rFonts w:ascii="Arial" w:hAnsi="Arial" w:cs="Arial"/>
                <w:bCs/>
                <w:color w:val="000000"/>
                <w:sz w:val="24"/>
                <w:szCs w:val="24"/>
              </w:rPr>
              <w:t>Responsable</w:t>
            </w:r>
            <w:proofErr w:type="spellEnd"/>
            <w:r w:rsidRPr="00CE68FC">
              <w:rPr>
                <w:rFonts w:ascii="Arial" w:hAnsi="Arial" w:cs="Arial"/>
                <w:bCs/>
                <w:color w:val="000000"/>
                <w:sz w:val="24"/>
                <w:szCs w:val="24"/>
              </w:rPr>
              <w:t xml:space="preserve"> de la Unidad de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o </w:t>
            </w:r>
            <w:proofErr w:type="spellStart"/>
            <w:r w:rsidRPr="00CE68FC">
              <w:rPr>
                <w:rFonts w:ascii="Arial" w:hAnsi="Arial" w:cs="Arial"/>
                <w:bCs/>
                <w:color w:val="000000"/>
                <w:sz w:val="24"/>
                <w:szCs w:val="24"/>
              </w:rPr>
              <w:t>autoridad</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competente</w:t>
            </w:r>
            <w:proofErr w:type="spellEnd"/>
            <w:r w:rsidRPr="00CE68FC">
              <w:rPr>
                <w:rFonts w:ascii="Arial" w:hAnsi="Arial" w:cs="Arial"/>
                <w:bCs/>
                <w:color w:val="000000"/>
                <w:sz w:val="24"/>
                <w:szCs w:val="24"/>
              </w:rPr>
              <w:t xml:space="preserve">. </w:t>
            </w:r>
          </w:p>
          <w:p w14:paraId="3B211DB8" w14:textId="77777777" w:rsidR="00F24863" w:rsidRPr="00CE68FC" w:rsidRDefault="00F24863" w:rsidP="00F24863">
            <w:pPr>
              <w:jc w:val="both"/>
              <w:rPr>
                <w:rFonts w:ascii="Arial" w:hAnsi="Arial" w:cs="Arial"/>
                <w:bCs/>
                <w:color w:val="000000"/>
                <w:sz w:val="24"/>
                <w:szCs w:val="24"/>
              </w:rPr>
            </w:pPr>
            <w:proofErr w:type="spellStart"/>
            <w:r w:rsidRPr="00CE68FC">
              <w:rPr>
                <w:rFonts w:ascii="Arial" w:hAnsi="Arial" w:cs="Arial"/>
                <w:bCs/>
                <w:color w:val="000000"/>
                <w:sz w:val="24"/>
                <w:szCs w:val="24"/>
              </w:rPr>
              <w:t>Asimismo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acorde</w:t>
            </w:r>
            <w:proofErr w:type="spellEnd"/>
            <w:r w:rsidRPr="00CE68FC">
              <w:rPr>
                <w:rFonts w:ascii="Arial" w:hAnsi="Arial" w:cs="Arial"/>
                <w:bCs/>
                <w:color w:val="000000"/>
                <w:sz w:val="24"/>
                <w:szCs w:val="24"/>
              </w:rPr>
              <w:t xml:space="preserve"> a lo </w:t>
            </w:r>
            <w:proofErr w:type="spellStart"/>
            <w:r w:rsidRPr="00CE68FC">
              <w:rPr>
                <w:rFonts w:ascii="Arial" w:hAnsi="Arial" w:cs="Arial"/>
                <w:bCs/>
                <w:color w:val="000000"/>
                <w:sz w:val="24"/>
                <w:szCs w:val="24"/>
              </w:rPr>
              <w:t>establecido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en</w:t>
            </w:r>
            <w:proofErr w:type="spellEnd"/>
            <w:r w:rsidRPr="00CE68FC">
              <w:rPr>
                <w:rFonts w:ascii="Arial" w:hAnsi="Arial" w:cs="Arial"/>
                <w:bCs/>
                <w:color w:val="000000"/>
                <w:sz w:val="24"/>
                <w:szCs w:val="24"/>
              </w:rPr>
              <w:t xml:space="preserve"> la Ley de </w:t>
            </w:r>
            <w:proofErr w:type="spellStart"/>
            <w:r w:rsidRPr="00CE68FC">
              <w:rPr>
                <w:rFonts w:ascii="Arial" w:hAnsi="Arial" w:cs="Arial"/>
                <w:bCs/>
                <w:color w:val="000000"/>
                <w:sz w:val="24"/>
                <w:szCs w:val="24"/>
              </w:rPr>
              <w:t>Transparencia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Acceso</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Información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Pública</w:t>
            </w:r>
            <w:proofErr w:type="spellEnd"/>
            <w:r w:rsidRPr="00CE68FC">
              <w:rPr>
                <w:rFonts w:ascii="Arial" w:hAnsi="Arial" w:cs="Arial"/>
                <w:bCs/>
                <w:color w:val="000000"/>
                <w:sz w:val="24"/>
                <w:szCs w:val="24"/>
              </w:rPr>
              <w:t xml:space="preserve"> y Buen </w:t>
            </w:r>
            <w:proofErr w:type="spellStart"/>
            <w:r w:rsidRPr="00CE68FC">
              <w:rPr>
                <w:rFonts w:ascii="Arial" w:hAnsi="Arial" w:cs="Arial"/>
                <w:bCs/>
                <w:color w:val="000000"/>
                <w:sz w:val="24"/>
                <w:szCs w:val="24"/>
              </w:rPr>
              <w:t>Gobierno</w:t>
            </w:r>
            <w:proofErr w:type="spellEnd"/>
            <w:r w:rsidRPr="00CE68FC">
              <w:rPr>
                <w:rFonts w:ascii="Arial" w:hAnsi="Arial" w:cs="Arial"/>
                <w:bCs/>
                <w:color w:val="000000"/>
                <w:sz w:val="24"/>
                <w:szCs w:val="24"/>
              </w:rPr>
              <w:t xml:space="preserve"> del Estado de </w:t>
            </w:r>
            <w:r w:rsidRPr="00CE68FC">
              <w:rPr>
                <w:rFonts w:ascii="Arial" w:hAnsi="Arial" w:cs="Arial"/>
                <w:bCs/>
                <w:color w:val="000000"/>
                <w:sz w:val="24"/>
                <w:szCs w:val="24"/>
              </w:rPr>
              <w:lastRenderedPageBreak/>
              <w:t xml:space="preserve">Oaxaca, </w:t>
            </w:r>
            <w:proofErr w:type="spellStart"/>
            <w:r w:rsidRPr="00CE68FC">
              <w:rPr>
                <w:rFonts w:ascii="Arial" w:hAnsi="Arial" w:cs="Arial"/>
                <w:bCs/>
                <w:color w:val="000000"/>
                <w:sz w:val="24"/>
                <w:szCs w:val="24"/>
              </w:rPr>
              <w:t>el</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municipio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contará</w:t>
            </w:r>
            <w:proofErr w:type="spellEnd"/>
            <w:r w:rsidRPr="00CE68FC">
              <w:rPr>
                <w:rFonts w:ascii="Arial" w:hAnsi="Arial" w:cs="Arial"/>
                <w:bCs/>
                <w:color w:val="000000"/>
                <w:sz w:val="24"/>
                <w:szCs w:val="24"/>
              </w:rPr>
              <w:t xml:space="preserve"> con 10 días </w:t>
            </w:r>
            <w:proofErr w:type="spellStart"/>
            <w:r w:rsidRPr="00CE68FC">
              <w:rPr>
                <w:rFonts w:ascii="Arial" w:hAnsi="Arial" w:cs="Arial"/>
                <w:bCs/>
                <w:color w:val="000000"/>
                <w:sz w:val="24"/>
                <w:szCs w:val="24"/>
              </w:rPr>
              <w:t>hábiles</w:t>
            </w:r>
            <w:proofErr w:type="spellEnd"/>
            <w:r w:rsidRPr="00CE68FC">
              <w:rPr>
                <w:rFonts w:ascii="Arial" w:hAnsi="Arial" w:cs="Arial"/>
                <w:bCs/>
                <w:color w:val="000000"/>
                <w:sz w:val="24"/>
                <w:szCs w:val="24"/>
              </w:rPr>
              <w:t xml:space="preserve"> para </w:t>
            </w:r>
            <w:proofErr w:type="spellStart"/>
            <w:r w:rsidRPr="00CE68FC">
              <w:rPr>
                <w:rFonts w:ascii="Arial" w:hAnsi="Arial" w:cs="Arial"/>
                <w:bCs/>
                <w:color w:val="000000"/>
                <w:sz w:val="24"/>
                <w:szCs w:val="24"/>
              </w:rPr>
              <w:t>dar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respuesta</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solicitud</w:t>
            </w:r>
            <w:proofErr w:type="spellEnd"/>
            <w:r w:rsidRPr="00CE68FC">
              <w:rPr>
                <w:rFonts w:ascii="Arial" w:hAnsi="Arial" w:cs="Arial"/>
                <w:bCs/>
                <w:color w:val="000000"/>
                <w:sz w:val="24"/>
                <w:szCs w:val="24"/>
              </w:rPr>
              <w:t xml:space="preserve">; de la </w:t>
            </w:r>
            <w:proofErr w:type="spellStart"/>
            <w:r w:rsidRPr="00CE68FC">
              <w:rPr>
                <w:rFonts w:ascii="Arial" w:hAnsi="Arial" w:cs="Arial"/>
                <w:bCs/>
                <w:color w:val="000000"/>
                <w:sz w:val="24"/>
                <w:szCs w:val="24"/>
              </w:rPr>
              <w:t>misma</w:t>
            </w:r>
            <w:proofErr w:type="spellEnd"/>
            <w:r w:rsidRPr="00CE68FC">
              <w:rPr>
                <w:rFonts w:ascii="Arial" w:hAnsi="Arial" w:cs="Arial"/>
                <w:bCs/>
                <w:color w:val="000000"/>
                <w:sz w:val="24"/>
                <w:szCs w:val="24"/>
              </w:rPr>
              <w:t xml:space="preserve"> forma, </w:t>
            </w:r>
            <w:proofErr w:type="spellStart"/>
            <w:r w:rsidRPr="00CE68FC">
              <w:rPr>
                <w:rFonts w:ascii="Arial" w:hAnsi="Arial" w:cs="Arial"/>
                <w:bCs/>
                <w:color w:val="000000"/>
                <w:sz w:val="24"/>
                <w:szCs w:val="24"/>
              </w:rPr>
              <w:t>si</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usted</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tuviera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alguna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inconformidad</w:t>
            </w:r>
            <w:proofErr w:type="spellEnd"/>
            <w:r w:rsidRPr="00CE68FC">
              <w:rPr>
                <w:rFonts w:ascii="Arial" w:hAnsi="Arial" w:cs="Arial"/>
                <w:bCs/>
                <w:color w:val="000000"/>
                <w:sz w:val="24"/>
                <w:szCs w:val="24"/>
              </w:rPr>
              <w:t xml:space="preserve"> con la </w:t>
            </w:r>
            <w:proofErr w:type="spellStart"/>
            <w:r w:rsidRPr="00CE68FC">
              <w:rPr>
                <w:rFonts w:ascii="Arial" w:hAnsi="Arial" w:cs="Arial"/>
                <w:bCs/>
                <w:color w:val="000000"/>
                <w:sz w:val="24"/>
                <w:szCs w:val="24"/>
              </w:rPr>
              <w:t>respuesta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recibida</w:t>
            </w:r>
            <w:proofErr w:type="spellEnd"/>
            <w:r w:rsidRPr="00CE68FC">
              <w:rPr>
                <w:rFonts w:ascii="Arial" w:hAnsi="Arial" w:cs="Arial"/>
                <w:bCs/>
                <w:color w:val="000000"/>
                <w:sz w:val="24"/>
                <w:szCs w:val="24"/>
              </w:rPr>
              <w:t xml:space="preserve"> o la </w:t>
            </w:r>
            <w:proofErr w:type="spellStart"/>
            <w:r w:rsidRPr="00CE68FC">
              <w:rPr>
                <w:rFonts w:ascii="Arial" w:hAnsi="Arial" w:cs="Arial"/>
                <w:bCs/>
                <w:color w:val="000000"/>
                <w:sz w:val="24"/>
                <w:szCs w:val="24"/>
              </w:rPr>
              <w:t>falta</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respuesta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deberá</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acudir</w:t>
            </w:r>
            <w:proofErr w:type="spellEnd"/>
            <w:r w:rsidRPr="00CE68FC">
              <w:rPr>
                <w:rFonts w:ascii="Arial" w:hAnsi="Arial" w:cs="Arial"/>
                <w:bCs/>
                <w:color w:val="000000"/>
                <w:sz w:val="24"/>
                <w:szCs w:val="24"/>
              </w:rPr>
              <w:t xml:space="preserve"> a </w:t>
            </w:r>
            <w:proofErr w:type="spellStart"/>
            <w:r w:rsidRPr="00CE68FC">
              <w:rPr>
                <w:rFonts w:ascii="Arial" w:hAnsi="Arial" w:cs="Arial"/>
                <w:bCs/>
                <w:color w:val="000000"/>
                <w:sz w:val="24"/>
                <w:szCs w:val="24"/>
              </w:rPr>
              <w:t>este</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Órgano</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Garante</w:t>
            </w:r>
            <w:proofErr w:type="spellEnd"/>
            <w:r w:rsidRPr="00CE68FC">
              <w:rPr>
                <w:rFonts w:ascii="Arial" w:hAnsi="Arial" w:cs="Arial"/>
                <w:bCs/>
                <w:color w:val="000000"/>
                <w:sz w:val="24"/>
                <w:szCs w:val="24"/>
              </w:rPr>
              <w:t xml:space="preserve"> para </w:t>
            </w:r>
            <w:proofErr w:type="spellStart"/>
            <w:r w:rsidRPr="00CE68FC">
              <w:rPr>
                <w:rFonts w:ascii="Arial" w:hAnsi="Arial" w:cs="Arial"/>
                <w:bCs/>
                <w:color w:val="000000"/>
                <w:sz w:val="24"/>
                <w:szCs w:val="24"/>
              </w:rPr>
              <w:t>levantar</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su</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queja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mediante</w:t>
            </w:r>
            <w:proofErr w:type="spellEnd"/>
            <w:r w:rsidRPr="00CE68FC">
              <w:rPr>
                <w:rFonts w:ascii="Arial" w:hAnsi="Arial" w:cs="Arial"/>
                <w:bCs/>
                <w:color w:val="000000"/>
                <w:sz w:val="24"/>
                <w:szCs w:val="24"/>
              </w:rPr>
              <w:t xml:space="preserve"> un </w:t>
            </w:r>
            <w:proofErr w:type="spellStart"/>
            <w:r w:rsidRPr="00CE68FC">
              <w:rPr>
                <w:rFonts w:ascii="Arial" w:hAnsi="Arial" w:cs="Arial"/>
                <w:bCs/>
                <w:color w:val="000000"/>
                <w:sz w:val="24"/>
                <w:szCs w:val="24"/>
              </w:rPr>
              <w:t>Recurso</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Revisión</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dentro</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los</w:t>
            </w:r>
            <w:proofErr w:type="spellEnd"/>
            <w:r w:rsidRPr="00CE68FC">
              <w:rPr>
                <w:rFonts w:ascii="Arial" w:hAnsi="Arial" w:cs="Arial"/>
                <w:bCs/>
                <w:color w:val="000000"/>
                <w:sz w:val="24"/>
                <w:szCs w:val="24"/>
              </w:rPr>
              <w:t xml:space="preserve"> 15 días </w:t>
            </w:r>
            <w:proofErr w:type="spellStart"/>
            <w:r w:rsidRPr="00CE68FC">
              <w:rPr>
                <w:rFonts w:ascii="Arial" w:hAnsi="Arial" w:cs="Arial"/>
                <w:bCs/>
                <w:color w:val="000000"/>
                <w:sz w:val="24"/>
                <w:szCs w:val="24"/>
              </w:rPr>
              <w:t>posteriores</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respuesta</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solicitud</w:t>
            </w:r>
            <w:proofErr w:type="spellEnd"/>
            <w:r w:rsidRPr="00CE68FC">
              <w:rPr>
                <w:rFonts w:ascii="Arial" w:hAnsi="Arial" w:cs="Arial"/>
                <w:bCs/>
                <w:color w:val="000000"/>
                <w:sz w:val="24"/>
                <w:szCs w:val="24"/>
              </w:rPr>
              <w:t xml:space="preserve"> o </w:t>
            </w:r>
            <w:proofErr w:type="spellStart"/>
            <w:r w:rsidRPr="00CE68FC">
              <w:rPr>
                <w:rFonts w:ascii="Arial" w:hAnsi="Arial" w:cs="Arial"/>
                <w:bCs/>
                <w:color w:val="000000"/>
                <w:sz w:val="24"/>
                <w:szCs w:val="24"/>
              </w:rPr>
              <w:t>falta</w:t>
            </w:r>
            <w:proofErr w:type="spellEnd"/>
            <w:r w:rsidRPr="00CE68FC">
              <w:rPr>
                <w:rFonts w:ascii="Arial" w:hAnsi="Arial" w:cs="Arial"/>
                <w:bCs/>
                <w:color w:val="000000"/>
                <w:sz w:val="24"/>
                <w:szCs w:val="24"/>
              </w:rPr>
              <w:t xml:space="preserve"> de </w:t>
            </w:r>
            <w:proofErr w:type="spellStart"/>
            <w:r w:rsidRPr="00CE68FC">
              <w:rPr>
                <w:rFonts w:ascii="Arial" w:hAnsi="Arial" w:cs="Arial"/>
                <w:bCs/>
                <w:color w:val="000000"/>
                <w:sz w:val="24"/>
                <w:szCs w:val="24"/>
              </w:rPr>
              <w:t>respuesta</w:t>
            </w:r>
            <w:proofErr w:type="spellEnd"/>
            <w:r w:rsidRPr="00CE68FC">
              <w:rPr>
                <w:rFonts w:ascii="Arial" w:hAnsi="Arial" w:cs="Arial"/>
                <w:bCs/>
                <w:color w:val="000000"/>
                <w:sz w:val="24"/>
                <w:szCs w:val="24"/>
              </w:rPr>
              <w:t xml:space="preserve"> a la </w:t>
            </w:r>
            <w:proofErr w:type="spellStart"/>
            <w:r w:rsidRPr="00CE68FC">
              <w:rPr>
                <w:rFonts w:ascii="Arial" w:hAnsi="Arial" w:cs="Arial"/>
                <w:bCs/>
                <w:color w:val="000000"/>
                <w:sz w:val="24"/>
                <w:szCs w:val="24"/>
              </w:rPr>
              <w:t>misma</w:t>
            </w:r>
            <w:proofErr w:type="spellEnd"/>
            <w:r w:rsidRPr="00CE68FC">
              <w:rPr>
                <w:rFonts w:ascii="Arial" w:hAnsi="Arial" w:cs="Arial"/>
                <w:bCs/>
                <w:color w:val="000000"/>
                <w:sz w:val="24"/>
                <w:szCs w:val="24"/>
              </w:rPr>
              <w:t xml:space="preserve">. Se </w:t>
            </w:r>
            <w:proofErr w:type="spellStart"/>
            <w:r w:rsidRPr="00CE68FC">
              <w:rPr>
                <w:rFonts w:ascii="Arial" w:hAnsi="Arial" w:cs="Arial"/>
                <w:bCs/>
                <w:color w:val="000000"/>
                <w:sz w:val="24"/>
                <w:szCs w:val="24"/>
              </w:rPr>
              <w:t>adjunta</w:t>
            </w:r>
            <w:proofErr w:type="spellEnd"/>
            <w:r w:rsidRPr="00CE68FC">
              <w:rPr>
                <w:rFonts w:ascii="Arial" w:hAnsi="Arial" w:cs="Arial"/>
                <w:bCs/>
                <w:color w:val="000000"/>
                <w:sz w:val="24"/>
                <w:szCs w:val="24"/>
              </w:rPr>
              <w:t xml:space="preserve"> </w:t>
            </w:r>
            <w:proofErr w:type="spellStart"/>
            <w:r w:rsidRPr="00CE68FC">
              <w:rPr>
                <w:rFonts w:ascii="Arial" w:hAnsi="Arial" w:cs="Arial"/>
                <w:bCs/>
                <w:color w:val="000000"/>
                <w:sz w:val="24"/>
                <w:szCs w:val="24"/>
              </w:rPr>
              <w:t>documento</w:t>
            </w:r>
            <w:proofErr w:type="spellEnd"/>
            <w:r w:rsidRPr="00CE68FC">
              <w:rPr>
                <w:rFonts w:ascii="Arial" w:hAnsi="Arial" w:cs="Arial"/>
                <w:bCs/>
                <w:color w:val="000000"/>
                <w:sz w:val="24"/>
                <w:szCs w:val="24"/>
              </w:rPr>
              <w:t xml:space="preserve">. </w:t>
            </w:r>
          </w:p>
          <w:p w14:paraId="007E0233" w14:textId="77777777" w:rsidR="00F24863" w:rsidRPr="00CE68FC" w:rsidRDefault="00F24863" w:rsidP="00F24863">
            <w:pPr>
              <w:jc w:val="both"/>
              <w:rPr>
                <w:rFonts w:ascii="Arial" w:hAnsi="Arial" w:cs="Arial"/>
                <w:bCs/>
                <w:color w:val="000000"/>
                <w:sz w:val="24"/>
                <w:szCs w:val="24"/>
              </w:rPr>
            </w:pPr>
          </w:p>
          <w:p w14:paraId="7D2716A5" w14:textId="77777777" w:rsidR="00F24863" w:rsidRPr="00CE68FC" w:rsidRDefault="00F24863" w:rsidP="00F24863">
            <w:pPr>
              <w:jc w:val="both"/>
              <w:rPr>
                <w:rFonts w:ascii="Arial" w:hAnsi="Arial" w:cs="Arial"/>
                <w:bCs/>
                <w:color w:val="000000"/>
                <w:sz w:val="24"/>
                <w:szCs w:val="24"/>
              </w:rPr>
            </w:pPr>
            <w:proofErr w:type="spellStart"/>
            <w:r w:rsidRPr="00CE68FC">
              <w:rPr>
                <w:rFonts w:ascii="Arial" w:hAnsi="Arial" w:cs="Arial"/>
                <w:bCs/>
                <w:color w:val="000000"/>
                <w:sz w:val="24"/>
                <w:szCs w:val="24"/>
              </w:rPr>
              <w:t>Atentamente</w:t>
            </w:r>
            <w:proofErr w:type="spellEnd"/>
            <w:r w:rsidRPr="00CE68FC">
              <w:rPr>
                <w:rFonts w:ascii="Arial" w:hAnsi="Arial" w:cs="Arial"/>
                <w:bCs/>
                <w:color w:val="000000"/>
                <w:sz w:val="24"/>
                <w:szCs w:val="24"/>
              </w:rPr>
              <w:t xml:space="preserve"> </w:t>
            </w:r>
          </w:p>
          <w:p w14:paraId="5F9CBA04" w14:textId="77777777" w:rsidR="00F24863" w:rsidRPr="00CE68FC" w:rsidRDefault="00F24863" w:rsidP="00F24863">
            <w:pPr>
              <w:jc w:val="both"/>
              <w:rPr>
                <w:rFonts w:ascii="Arial" w:hAnsi="Arial" w:cs="Arial"/>
                <w:bCs/>
                <w:color w:val="000000"/>
                <w:sz w:val="24"/>
                <w:szCs w:val="24"/>
              </w:rPr>
            </w:pPr>
          </w:p>
          <w:p w14:paraId="1A991D6C" w14:textId="77777777" w:rsidR="00F24863" w:rsidRPr="00CE68FC" w:rsidRDefault="00F24863" w:rsidP="00F24863">
            <w:pPr>
              <w:jc w:val="both"/>
              <w:rPr>
                <w:rFonts w:ascii="Arial" w:hAnsi="Arial" w:cs="Arial"/>
                <w:bCs/>
                <w:color w:val="000000"/>
                <w:sz w:val="24"/>
                <w:szCs w:val="24"/>
              </w:rPr>
            </w:pPr>
            <w:r w:rsidRPr="00CE68FC">
              <w:rPr>
                <w:rFonts w:ascii="Arial" w:hAnsi="Arial" w:cs="Arial"/>
                <w:bCs/>
                <w:color w:val="000000"/>
                <w:sz w:val="24"/>
                <w:szCs w:val="24"/>
              </w:rPr>
              <w:t>C. Héctor Eduardo Ruiz Serrano</w:t>
            </w:r>
          </w:p>
          <w:p w14:paraId="7B9A7F77" w14:textId="7F0A7645" w:rsidR="00A11F4E" w:rsidRPr="00F24863" w:rsidRDefault="00F24863" w:rsidP="00F24863">
            <w:pPr>
              <w:jc w:val="both"/>
              <w:rPr>
                <w:rFonts w:ascii="Arial" w:hAnsi="Arial" w:cs="Arial"/>
                <w:sz w:val="24"/>
                <w:szCs w:val="24"/>
              </w:rPr>
            </w:pPr>
            <w:proofErr w:type="spellStart"/>
            <w:r w:rsidRPr="00CE68FC">
              <w:rPr>
                <w:rFonts w:ascii="Arial" w:hAnsi="Arial" w:cs="Arial"/>
                <w:sz w:val="24"/>
                <w:szCs w:val="24"/>
              </w:rPr>
              <w:t>Responsable</w:t>
            </w:r>
            <w:proofErr w:type="spellEnd"/>
            <w:r w:rsidRPr="00CE68FC">
              <w:rPr>
                <w:rFonts w:ascii="Arial" w:hAnsi="Arial" w:cs="Arial"/>
                <w:sz w:val="24"/>
                <w:szCs w:val="24"/>
              </w:rPr>
              <w:t xml:space="preserve"> de la Unidad de </w:t>
            </w:r>
            <w:proofErr w:type="spellStart"/>
            <w:r w:rsidRPr="00CE68FC">
              <w:rPr>
                <w:rFonts w:ascii="Arial" w:hAnsi="Arial" w:cs="Arial"/>
                <w:sz w:val="24"/>
                <w:szCs w:val="24"/>
              </w:rPr>
              <w:t>Transparencia</w:t>
            </w:r>
            <w:proofErr w:type="spellEnd"/>
          </w:p>
        </w:tc>
        <w:tc>
          <w:tcPr>
            <w:tcW w:w="1701" w:type="dxa"/>
          </w:tcPr>
          <w:p w14:paraId="71190073" w14:textId="77777777" w:rsidR="00A11F4E" w:rsidRPr="00D82BC3" w:rsidRDefault="00A11F4E" w:rsidP="00793A69">
            <w:pPr>
              <w:widowControl w:val="0"/>
              <w:autoSpaceDE w:val="0"/>
              <w:autoSpaceDN w:val="0"/>
              <w:adjustRightInd w:val="0"/>
              <w:spacing w:before="240"/>
              <w:rPr>
                <w:rFonts w:ascii="Arial" w:hAnsi="Arial" w:cs="Arial"/>
                <w:b/>
                <w:sz w:val="24"/>
                <w:szCs w:val="24"/>
                <w:lang w:val="es-MX"/>
              </w:rPr>
            </w:pPr>
            <w:r w:rsidRPr="00D82BC3">
              <w:rPr>
                <w:rFonts w:ascii="Arial" w:hAnsi="Arial" w:cs="Arial"/>
                <w:b/>
                <w:sz w:val="24"/>
                <w:szCs w:val="24"/>
                <w:lang w:val="es-MX"/>
              </w:rPr>
              <w:lastRenderedPageBreak/>
              <w:t>Elaboración de respuesta final</w:t>
            </w:r>
          </w:p>
          <w:p w14:paraId="67331E4E" w14:textId="78F9AA79" w:rsidR="00A11F4E" w:rsidRPr="00D82BC3" w:rsidRDefault="00F24863" w:rsidP="00793A69">
            <w:pPr>
              <w:widowControl w:val="0"/>
              <w:autoSpaceDE w:val="0"/>
              <w:autoSpaceDN w:val="0"/>
              <w:adjustRightInd w:val="0"/>
              <w:spacing w:before="240"/>
              <w:rPr>
                <w:rFonts w:ascii="Arial" w:hAnsi="Arial" w:cs="Arial"/>
                <w:sz w:val="24"/>
                <w:szCs w:val="24"/>
                <w:lang w:val="es-MX"/>
              </w:rPr>
            </w:pPr>
            <w:r>
              <w:rPr>
                <w:rFonts w:ascii="Arial" w:hAnsi="Arial" w:cs="Arial"/>
                <w:sz w:val="24"/>
                <w:szCs w:val="24"/>
                <w:lang w:val="es-MX"/>
              </w:rPr>
              <w:t>13</w:t>
            </w:r>
            <w:r w:rsidR="00A11F4E" w:rsidRPr="0009029E">
              <w:rPr>
                <w:rFonts w:ascii="Arial" w:hAnsi="Arial" w:cs="Arial"/>
                <w:sz w:val="24"/>
                <w:szCs w:val="24"/>
                <w:lang w:val="es-MX"/>
              </w:rPr>
              <w:t>/</w:t>
            </w:r>
            <w:r w:rsidR="00A11F4E">
              <w:rPr>
                <w:rFonts w:ascii="Arial" w:hAnsi="Arial" w:cs="Arial"/>
                <w:sz w:val="24"/>
                <w:szCs w:val="24"/>
                <w:lang w:val="es-MX"/>
              </w:rPr>
              <w:t>0</w:t>
            </w:r>
            <w:r w:rsidR="00114FB9">
              <w:rPr>
                <w:rFonts w:ascii="Arial" w:hAnsi="Arial" w:cs="Arial"/>
                <w:sz w:val="24"/>
                <w:szCs w:val="24"/>
                <w:lang w:val="es-MX"/>
              </w:rPr>
              <w:t>7</w:t>
            </w:r>
            <w:r w:rsidR="00A11F4E" w:rsidRPr="0009029E">
              <w:rPr>
                <w:rFonts w:ascii="Arial" w:hAnsi="Arial" w:cs="Arial"/>
                <w:sz w:val="24"/>
                <w:szCs w:val="24"/>
                <w:lang w:val="es-MX"/>
              </w:rPr>
              <w:t>/202</w:t>
            </w:r>
            <w:r w:rsidR="00A11F4E">
              <w:rPr>
                <w:rFonts w:ascii="Arial" w:hAnsi="Arial" w:cs="Arial"/>
                <w:sz w:val="24"/>
                <w:szCs w:val="24"/>
                <w:lang w:val="es-MX"/>
              </w:rPr>
              <w:t>3</w:t>
            </w:r>
          </w:p>
          <w:p w14:paraId="2F1E9125" w14:textId="77777777" w:rsidR="00A11F4E" w:rsidRPr="00755A3B" w:rsidRDefault="00A11F4E" w:rsidP="00793A69">
            <w:pPr>
              <w:widowControl w:val="0"/>
              <w:autoSpaceDE w:val="0"/>
              <w:autoSpaceDN w:val="0"/>
              <w:adjustRightInd w:val="0"/>
              <w:spacing w:before="240"/>
              <w:rPr>
                <w:rFonts w:ascii="Arial" w:hAnsi="Arial" w:cs="Arial"/>
                <w:lang w:val="es-MX"/>
              </w:rPr>
            </w:pPr>
          </w:p>
          <w:p w14:paraId="42B3071E" w14:textId="77777777" w:rsidR="00A11F4E" w:rsidRPr="00D82BC3" w:rsidRDefault="00A11F4E" w:rsidP="00793A69">
            <w:pPr>
              <w:widowControl w:val="0"/>
              <w:autoSpaceDE w:val="0"/>
              <w:autoSpaceDN w:val="0"/>
              <w:adjustRightInd w:val="0"/>
              <w:spacing w:before="240"/>
              <w:rPr>
                <w:rFonts w:ascii="Arial" w:hAnsi="Arial" w:cs="Arial"/>
                <w:b/>
              </w:rPr>
            </w:pPr>
          </w:p>
        </w:tc>
        <w:tc>
          <w:tcPr>
            <w:tcW w:w="1276" w:type="dxa"/>
          </w:tcPr>
          <w:p w14:paraId="6924D918" w14:textId="77777777" w:rsidR="00A11F4E" w:rsidRPr="00D82BC3" w:rsidRDefault="00A11F4E" w:rsidP="00793A69">
            <w:pPr>
              <w:widowControl w:val="0"/>
              <w:autoSpaceDE w:val="0"/>
              <w:autoSpaceDN w:val="0"/>
              <w:adjustRightInd w:val="0"/>
              <w:jc w:val="both"/>
              <w:rPr>
                <w:rFonts w:ascii="Arial" w:hAnsi="Arial" w:cs="Arial"/>
                <w:b/>
                <w:bCs/>
                <w:sz w:val="24"/>
                <w:szCs w:val="24"/>
                <w:lang w:val="es-MX"/>
              </w:rPr>
            </w:pPr>
          </w:p>
          <w:p w14:paraId="45A96DB2" w14:textId="77777777" w:rsidR="00A11F4E" w:rsidRPr="00D82BC3" w:rsidRDefault="00A11F4E" w:rsidP="00793A69">
            <w:pPr>
              <w:widowControl w:val="0"/>
              <w:autoSpaceDE w:val="0"/>
              <w:autoSpaceDN w:val="0"/>
              <w:adjustRightInd w:val="0"/>
              <w:jc w:val="both"/>
              <w:rPr>
                <w:rFonts w:ascii="Arial" w:hAnsi="Arial" w:cs="Arial"/>
                <w:sz w:val="24"/>
                <w:szCs w:val="24"/>
                <w:lang w:val="es-MX"/>
              </w:rPr>
            </w:pPr>
            <w:r w:rsidRPr="00D82BC3">
              <w:rPr>
                <w:rFonts w:ascii="Arial" w:hAnsi="Arial" w:cs="Arial"/>
                <w:b/>
                <w:bCs/>
                <w:sz w:val="24"/>
                <w:szCs w:val="24"/>
                <w:lang w:val="es-MX"/>
              </w:rPr>
              <w:t>Confirma</w:t>
            </w:r>
          </w:p>
          <w:p w14:paraId="0FE228CC" w14:textId="77777777" w:rsidR="00A11F4E" w:rsidRPr="00D82BC3" w:rsidRDefault="00A11F4E" w:rsidP="00793A69">
            <w:pPr>
              <w:rPr>
                <w:rFonts w:ascii="Arial" w:hAnsi="Arial" w:cs="Arial"/>
                <w:sz w:val="24"/>
                <w:szCs w:val="24"/>
                <w:lang w:val="es-MX"/>
              </w:rPr>
            </w:pPr>
          </w:p>
          <w:p w14:paraId="7243D97F" w14:textId="77777777" w:rsidR="00A11F4E" w:rsidRPr="00D82BC3" w:rsidRDefault="00A11F4E" w:rsidP="00793A69">
            <w:pPr>
              <w:rPr>
                <w:rFonts w:ascii="Arial" w:hAnsi="Arial" w:cs="Arial"/>
                <w:sz w:val="24"/>
                <w:szCs w:val="24"/>
                <w:lang w:val="es-MX"/>
              </w:rPr>
            </w:pPr>
          </w:p>
          <w:p w14:paraId="2FFBD09A" w14:textId="77777777" w:rsidR="00A11F4E" w:rsidRPr="00D82BC3" w:rsidRDefault="00A11F4E" w:rsidP="00793A69">
            <w:pPr>
              <w:rPr>
                <w:rFonts w:ascii="Arial" w:hAnsi="Arial" w:cs="Arial"/>
                <w:sz w:val="24"/>
                <w:szCs w:val="24"/>
                <w:lang w:val="es-MX"/>
              </w:rPr>
            </w:pPr>
          </w:p>
          <w:p w14:paraId="6A7E7A56" w14:textId="77777777" w:rsidR="00A11F4E" w:rsidRPr="00D82BC3" w:rsidRDefault="00A11F4E" w:rsidP="00793A69">
            <w:pPr>
              <w:rPr>
                <w:rFonts w:ascii="Arial" w:hAnsi="Arial" w:cs="Arial"/>
                <w:sz w:val="24"/>
                <w:szCs w:val="24"/>
                <w:lang w:val="es-MX"/>
              </w:rPr>
            </w:pPr>
          </w:p>
          <w:p w14:paraId="11281FA5" w14:textId="77777777" w:rsidR="00A11F4E" w:rsidRPr="00D82BC3" w:rsidRDefault="00A11F4E" w:rsidP="00793A69">
            <w:pPr>
              <w:rPr>
                <w:rFonts w:ascii="Arial" w:hAnsi="Arial" w:cs="Arial"/>
                <w:sz w:val="24"/>
                <w:szCs w:val="24"/>
                <w:lang w:val="es-MX"/>
              </w:rPr>
            </w:pPr>
          </w:p>
          <w:p w14:paraId="4B52ADB8" w14:textId="77777777" w:rsidR="00A11F4E" w:rsidRPr="00D82BC3" w:rsidRDefault="00A11F4E" w:rsidP="00793A69">
            <w:pPr>
              <w:rPr>
                <w:rFonts w:ascii="Arial" w:hAnsi="Arial" w:cs="Arial"/>
                <w:sz w:val="24"/>
                <w:szCs w:val="24"/>
                <w:lang w:val="es-MX"/>
              </w:rPr>
            </w:pPr>
          </w:p>
          <w:p w14:paraId="3DDF4F33" w14:textId="77777777" w:rsidR="00A11F4E" w:rsidRPr="00D82BC3" w:rsidRDefault="00A11F4E" w:rsidP="00793A69">
            <w:pPr>
              <w:rPr>
                <w:rFonts w:ascii="Arial" w:hAnsi="Arial" w:cs="Arial"/>
                <w:sz w:val="24"/>
                <w:szCs w:val="24"/>
                <w:lang w:val="es-MX"/>
              </w:rPr>
            </w:pPr>
          </w:p>
          <w:p w14:paraId="3AEE2BD3" w14:textId="77777777" w:rsidR="00A11F4E" w:rsidRPr="00D82BC3" w:rsidRDefault="00A11F4E" w:rsidP="00793A69">
            <w:pPr>
              <w:rPr>
                <w:rFonts w:ascii="Arial" w:hAnsi="Arial" w:cs="Arial"/>
                <w:sz w:val="24"/>
                <w:szCs w:val="24"/>
                <w:lang w:val="es-MX"/>
              </w:rPr>
            </w:pPr>
          </w:p>
          <w:p w14:paraId="5E13FE64" w14:textId="77777777" w:rsidR="00A11F4E" w:rsidRPr="00D82BC3" w:rsidRDefault="00A11F4E" w:rsidP="00793A69">
            <w:pPr>
              <w:rPr>
                <w:rFonts w:ascii="Arial" w:hAnsi="Arial" w:cs="Arial"/>
                <w:sz w:val="24"/>
                <w:szCs w:val="24"/>
                <w:lang w:val="es-MX"/>
              </w:rPr>
            </w:pPr>
          </w:p>
          <w:p w14:paraId="401319C5" w14:textId="77777777" w:rsidR="00A11F4E" w:rsidRPr="00D82BC3" w:rsidRDefault="00A11F4E" w:rsidP="00793A69">
            <w:pPr>
              <w:rPr>
                <w:rFonts w:ascii="Arial" w:hAnsi="Arial" w:cs="Arial"/>
                <w:sz w:val="24"/>
                <w:szCs w:val="24"/>
                <w:lang w:val="es-MX"/>
              </w:rPr>
            </w:pPr>
          </w:p>
          <w:p w14:paraId="37D0736F" w14:textId="77777777" w:rsidR="00A11F4E" w:rsidRPr="00D82BC3" w:rsidRDefault="00A11F4E" w:rsidP="00793A69">
            <w:pPr>
              <w:rPr>
                <w:rFonts w:ascii="Arial" w:hAnsi="Arial" w:cs="Arial"/>
                <w:sz w:val="24"/>
                <w:szCs w:val="24"/>
                <w:lang w:val="es-MX"/>
              </w:rPr>
            </w:pPr>
          </w:p>
          <w:p w14:paraId="52E92D22" w14:textId="77777777" w:rsidR="00A11F4E" w:rsidRPr="00D82BC3" w:rsidRDefault="00A11F4E" w:rsidP="00793A69">
            <w:pPr>
              <w:rPr>
                <w:rFonts w:ascii="Arial" w:hAnsi="Arial" w:cs="Arial"/>
                <w:sz w:val="24"/>
                <w:szCs w:val="24"/>
                <w:lang w:val="es-MX"/>
              </w:rPr>
            </w:pPr>
          </w:p>
          <w:p w14:paraId="567559F3" w14:textId="77777777" w:rsidR="00A11F4E" w:rsidRPr="00D82BC3" w:rsidRDefault="00A11F4E" w:rsidP="00793A69">
            <w:pPr>
              <w:rPr>
                <w:rFonts w:ascii="Arial" w:hAnsi="Arial" w:cs="Arial"/>
                <w:sz w:val="24"/>
                <w:szCs w:val="24"/>
                <w:lang w:val="es-MX"/>
              </w:rPr>
            </w:pPr>
          </w:p>
          <w:p w14:paraId="6F08AEFE" w14:textId="77777777" w:rsidR="00A11F4E" w:rsidRPr="00D82BC3" w:rsidRDefault="00A11F4E" w:rsidP="00793A69">
            <w:pPr>
              <w:rPr>
                <w:rFonts w:ascii="Arial" w:hAnsi="Arial" w:cs="Arial"/>
                <w:sz w:val="24"/>
                <w:szCs w:val="24"/>
                <w:lang w:val="es-MX"/>
              </w:rPr>
            </w:pPr>
          </w:p>
          <w:p w14:paraId="3B2E3FCF" w14:textId="77777777" w:rsidR="00A11F4E" w:rsidRPr="00D82BC3" w:rsidRDefault="00A11F4E" w:rsidP="00793A69">
            <w:pPr>
              <w:rPr>
                <w:rFonts w:ascii="Arial" w:hAnsi="Arial" w:cs="Arial"/>
                <w:sz w:val="24"/>
                <w:szCs w:val="24"/>
                <w:lang w:val="es-MX"/>
              </w:rPr>
            </w:pPr>
          </w:p>
          <w:p w14:paraId="7852B3A6" w14:textId="77777777" w:rsidR="00A11F4E" w:rsidRPr="00D82BC3" w:rsidRDefault="00A11F4E" w:rsidP="00793A69">
            <w:pPr>
              <w:rPr>
                <w:rFonts w:ascii="Arial" w:hAnsi="Arial" w:cs="Arial"/>
                <w:sz w:val="24"/>
                <w:szCs w:val="24"/>
                <w:lang w:val="es-MX"/>
              </w:rPr>
            </w:pPr>
          </w:p>
          <w:p w14:paraId="17C2E423" w14:textId="77777777" w:rsidR="00A11F4E" w:rsidRPr="00D82BC3" w:rsidRDefault="00A11F4E" w:rsidP="00793A69">
            <w:pPr>
              <w:rPr>
                <w:rFonts w:ascii="Arial" w:hAnsi="Arial" w:cs="Arial"/>
                <w:sz w:val="24"/>
                <w:szCs w:val="24"/>
                <w:lang w:val="es-MX"/>
              </w:rPr>
            </w:pPr>
          </w:p>
          <w:p w14:paraId="2AB6DDDF" w14:textId="77777777" w:rsidR="00A11F4E" w:rsidRPr="00D82BC3" w:rsidRDefault="00A11F4E" w:rsidP="00793A69">
            <w:pPr>
              <w:rPr>
                <w:rFonts w:ascii="Arial" w:hAnsi="Arial" w:cs="Arial"/>
                <w:sz w:val="24"/>
                <w:szCs w:val="24"/>
                <w:lang w:val="es-MX"/>
              </w:rPr>
            </w:pPr>
          </w:p>
          <w:p w14:paraId="446A6E9B" w14:textId="77777777" w:rsidR="00A11F4E" w:rsidRPr="00D82BC3" w:rsidRDefault="00A11F4E" w:rsidP="00793A69">
            <w:pPr>
              <w:rPr>
                <w:rFonts w:ascii="Arial" w:hAnsi="Arial" w:cs="Arial"/>
                <w:sz w:val="24"/>
                <w:szCs w:val="24"/>
                <w:lang w:val="es-MX"/>
              </w:rPr>
            </w:pPr>
          </w:p>
          <w:p w14:paraId="42220BCC" w14:textId="77777777" w:rsidR="00A11F4E" w:rsidRPr="00D82BC3" w:rsidRDefault="00A11F4E" w:rsidP="00793A69">
            <w:pPr>
              <w:widowControl w:val="0"/>
              <w:autoSpaceDE w:val="0"/>
              <w:autoSpaceDN w:val="0"/>
              <w:adjustRightInd w:val="0"/>
              <w:jc w:val="both"/>
              <w:rPr>
                <w:rFonts w:ascii="Arial" w:hAnsi="Arial" w:cs="Arial"/>
                <w:b/>
                <w:bCs/>
              </w:rPr>
            </w:pPr>
          </w:p>
        </w:tc>
      </w:tr>
      <w:tr w:rsidR="00A11F4E" w:rsidRPr="00755A3B" w14:paraId="15892492" w14:textId="77777777" w:rsidTr="00793A69">
        <w:tc>
          <w:tcPr>
            <w:tcW w:w="690" w:type="dxa"/>
            <w:tcBorders>
              <w:top w:val="single" w:sz="4" w:space="0" w:color="auto"/>
              <w:left w:val="nil"/>
              <w:bottom w:val="nil"/>
              <w:right w:val="nil"/>
            </w:tcBorders>
          </w:tcPr>
          <w:p w14:paraId="644AB4F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210DA83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23FB5E89" w14:textId="77777777" w:rsidR="00A11F4E" w:rsidRPr="00755A3B" w:rsidRDefault="00A11F4E" w:rsidP="00793A69">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7D6680B6" w14:textId="77777777" w:rsidR="00A11F4E" w:rsidRPr="00755A3B" w:rsidRDefault="00A11F4E" w:rsidP="00793A69">
            <w:pPr>
              <w:widowControl w:val="0"/>
              <w:autoSpaceDE w:val="0"/>
              <w:autoSpaceDN w:val="0"/>
              <w:adjustRightInd w:val="0"/>
              <w:jc w:val="center"/>
              <w:rPr>
                <w:rFonts w:ascii="Arial" w:hAnsi="Arial" w:cs="Arial"/>
                <w:lang w:val="es-MX"/>
              </w:rPr>
            </w:pPr>
            <w:r w:rsidRPr="00755A3B">
              <w:rPr>
                <w:rFonts w:ascii="Arial" w:hAnsi="Arial" w:cs="Arial"/>
                <w:b/>
                <w:bCs/>
                <w:lang w:val="es-MX"/>
              </w:rPr>
              <w:t>TOTAL</w:t>
            </w:r>
          </w:p>
        </w:tc>
        <w:tc>
          <w:tcPr>
            <w:tcW w:w="1276" w:type="dxa"/>
            <w:vAlign w:val="center"/>
          </w:tcPr>
          <w:p w14:paraId="6064C93D" w14:textId="37B88BFC" w:rsidR="00A11F4E" w:rsidRPr="00755A3B" w:rsidRDefault="00F24863" w:rsidP="00793A69">
            <w:pPr>
              <w:widowControl w:val="0"/>
              <w:autoSpaceDE w:val="0"/>
              <w:autoSpaceDN w:val="0"/>
              <w:adjustRightInd w:val="0"/>
              <w:jc w:val="center"/>
              <w:rPr>
                <w:rFonts w:ascii="Arial" w:hAnsi="Arial" w:cs="Arial"/>
                <w:b/>
                <w:lang w:val="es-MX"/>
              </w:rPr>
            </w:pPr>
            <w:r>
              <w:rPr>
                <w:rFonts w:ascii="Arial" w:hAnsi="Arial" w:cs="Arial"/>
                <w:b/>
                <w:sz w:val="24"/>
                <w:lang w:val="es-MX"/>
              </w:rPr>
              <w:t>1</w:t>
            </w:r>
          </w:p>
        </w:tc>
      </w:tr>
    </w:tbl>
    <w:p w14:paraId="1DD836E5" w14:textId="572854C2" w:rsidR="00A11F4E" w:rsidRPr="00D82BC3" w:rsidRDefault="00A11F4E" w:rsidP="00A11F4E">
      <w:pPr>
        <w:spacing w:line="360" w:lineRule="auto"/>
        <w:jc w:val="both"/>
        <w:rPr>
          <w:rFonts w:ascii="Arial" w:hAnsi="Arial" w:cs="Arial"/>
        </w:rPr>
      </w:pPr>
      <w:r w:rsidRPr="00D82BC3">
        <w:rPr>
          <w:rFonts w:ascii="Arial" w:eastAsia="Times New Roman" w:hAnsi="Arial" w:cs="Arial"/>
        </w:rPr>
        <w:t xml:space="preserve">Por todo lo anterior y en atención a la </w:t>
      </w:r>
      <w:r w:rsidRPr="00D82BC3">
        <w:rPr>
          <w:rFonts w:ascii="Arial" w:hAnsi="Arial" w:cs="Arial"/>
        </w:rPr>
        <w:t>determinación de la Unidad de Transparencia</w:t>
      </w:r>
      <w:r w:rsidRPr="00D82BC3">
        <w:rPr>
          <w:rFonts w:ascii="Arial" w:eastAsia="Times New Roman" w:hAnsi="Arial" w:cs="Arial"/>
        </w:rPr>
        <w:t>, este cuerpo colegiado determina el siguiente</w:t>
      </w:r>
      <w:r w:rsidRPr="00D82BC3">
        <w:rPr>
          <w:rFonts w:ascii="Arial" w:hAnsi="Arial" w:cs="Arial"/>
        </w:rPr>
        <w:t xml:space="preserve">: - - - - - - - - - - - - - - - - - - - - </w:t>
      </w:r>
      <w:r>
        <w:rPr>
          <w:rFonts w:ascii="Arial" w:hAnsi="Arial" w:cs="Arial"/>
        </w:rPr>
        <w:t xml:space="preserve">- - - - - - - </w:t>
      </w:r>
    </w:p>
    <w:p w14:paraId="6B8DAA55" w14:textId="77777777" w:rsidR="003C73C9" w:rsidRDefault="003C73C9" w:rsidP="00A11F4E">
      <w:pPr>
        <w:widowControl w:val="0"/>
        <w:autoSpaceDE w:val="0"/>
        <w:autoSpaceDN w:val="0"/>
        <w:adjustRightInd w:val="0"/>
        <w:spacing w:line="360" w:lineRule="auto"/>
        <w:jc w:val="center"/>
        <w:rPr>
          <w:rFonts w:ascii="Arial" w:hAnsi="Arial" w:cs="Arial"/>
          <w:b/>
          <w:bCs/>
        </w:rPr>
      </w:pPr>
    </w:p>
    <w:p w14:paraId="4EDDA702" w14:textId="34CB2EEB" w:rsidR="00A11F4E" w:rsidRDefault="00A11F4E" w:rsidP="00A11F4E">
      <w:pPr>
        <w:widowControl w:val="0"/>
        <w:autoSpaceDE w:val="0"/>
        <w:autoSpaceDN w:val="0"/>
        <w:adjustRightInd w:val="0"/>
        <w:spacing w:line="360" w:lineRule="auto"/>
        <w:jc w:val="center"/>
        <w:rPr>
          <w:rFonts w:ascii="Arial" w:hAnsi="Arial" w:cs="Arial"/>
          <w:b/>
          <w:bCs/>
        </w:rPr>
      </w:pPr>
      <w:r w:rsidRPr="00D82BC3">
        <w:rPr>
          <w:rFonts w:ascii="Arial" w:hAnsi="Arial" w:cs="Arial"/>
          <w:b/>
          <w:bCs/>
        </w:rPr>
        <w:t>ACUERDO:</w:t>
      </w:r>
    </w:p>
    <w:p w14:paraId="285CD218" w14:textId="5CC14918" w:rsidR="00A11F4E" w:rsidRDefault="00A11F4E" w:rsidP="00A11F4E">
      <w:pPr>
        <w:widowControl w:val="0"/>
        <w:autoSpaceDE w:val="0"/>
        <w:autoSpaceDN w:val="0"/>
        <w:adjustRightInd w:val="0"/>
        <w:spacing w:line="360" w:lineRule="auto"/>
        <w:jc w:val="both"/>
        <w:rPr>
          <w:rFonts w:ascii="Arial" w:hAnsi="Arial" w:cs="Arial"/>
          <w:b/>
          <w:bCs/>
        </w:rPr>
      </w:pPr>
      <w:bookmarkStart w:id="1" w:name="_Hlk121302008"/>
      <w:bookmarkStart w:id="2" w:name="_Hlk125447594"/>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la declaratoria de incompetencia y</w:t>
      </w:r>
      <w:r w:rsidRPr="00D82BC3">
        <w:rPr>
          <w:rFonts w:ascii="Arial" w:hAnsi="Arial" w:cs="Arial"/>
          <w:color w:val="FF0000"/>
        </w:rPr>
        <w:t xml:space="preserve"> </w:t>
      </w:r>
      <w:r w:rsidRPr="00D82BC3">
        <w:rPr>
          <w:rFonts w:ascii="Arial" w:hAnsi="Arial" w:cs="Arial"/>
        </w:rPr>
        <w:t>orientación presentada por la Unidad de Transparencia respecto de la</w:t>
      </w:r>
      <w:r>
        <w:rPr>
          <w:rFonts w:ascii="Arial" w:hAnsi="Arial" w:cs="Arial"/>
        </w:rPr>
        <w:t xml:space="preserve"> solicitud </w:t>
      </w:r>
      <w:r w:rsidRPr="00D82BC3">
        <w:rPr>
          <w:rFonts w:ascii="Arial" w:hAnsi="Arial" w:cs="Arial"/>
        </w:rPr>
        <w:t xml:space="preserve">de </w:t>
      </w:r>
      <w:r w:rsidR="00815231">
        <w:rPr>
          <w:rFonts w:ascii="Arial" w:hAnsi="Arial" w:cs="Arial"/>
        </w:rPr>
        <w:t>acceso a la información pública</w:t>
      </w:r>
      <w:r w:rsidRPr="00D82BC3">
        <w:rPr>
          <w:rFonts w:ascii="Arial" w:hAnsi="Arial" w:cs="Arial"/>
        </w:rPr>
        <w:t>, identificada</w:t>
      </w:r>
      <w:r>
        <w:rPr>
          <w:rFonts w:ascii="Arial" w:hAnsi="Arial" w:cs="Arial"/>
        </w:rPr>
        <w:t xml:space="preserve"> con</w:t>
      </w:r>
      <w:r w:rsidR="004375A3">
        <w:rPr>
          <w:rFonts w:ascii="Arial" w:hAnsi="Arial" w:cs="Arial"/>
        </w:rPr>
        <w:t xml:space="preserve"> </w:t>
      </w:r>
      <w:r w:rsidR="00F24863">
        <w:rPr>
          <w:rFonts w:ascii="Arial" w:hAnsi="Arial" w:cs="Arial"/>
        </w:rPr>
        <w:t>el</w:t>
      </w:r>
      <w:r w:rsidRPr="00D82BC3">
        <w:rPr>
          <w:rFonts w:ascii="Arial" w:hAnsi="Arial" w:cs="Arial"/>
        </w:rPr>
        <w:t xml:space="preserve"> número de folio </w:t>
      </w:r>
      <w:r w:rsidRPr="00641668">
        <w:rPr>
          <w:rFonts w:ascii="Arial" w:hAnsi="Arial" w:cs="Arial"/>
          <w:b/>
          <w:bCs/>
        </w:rPr>
        <w:t>202728523000</w:t>
      </w:r>
      <w:r w:rsidR="00F24863">
        <w:rPr>
          <w:rFonts w:ascii="Arial" w:hAnsi="Arial" w:cs="Arial"/>
          <w:b/>
          <w:bCs/>
        </w:rPr>
        <w:t>208</w:t>
      </w:r>
      <w:r>
        <w:rPr>
          <w:rFonts w:ascii="Arial" w:hAnsi="Arial" w:cs="Arial"/>
          <w:b/>
          <w:bCs/>
        </w:rPr>
        <w:t xml:space="preserve">. </w:t>
      </w:r>
      <w:r w:rsidRPr="00631CA7">
        <w:rPr>
          <w:rFonts w:ascii="Arial" w:hAnsi="Arial" w:cs="Arial"/>
        </w:rPr>
        <w:t xml:space="preserve">- - - - - - </w:t>
      </w:r>
    </w:p>
    <w:p w14:paraId="0BF49872" w14:textId="77777777" w:rsidR="00A11F4E"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418909F5" w14:textId="77777777" w:rsidR="00A11F4E" w:rsidRPr="00D82BC3" w:rsidRDefault="00A11F4E" w:rsidP="00A11F4E">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414FCCDA" w14:textId="14DDC879" w:rsidR="00A11F4E" w:rsidRDefault="00A11F4E" w:rsidP="00A11F4E">
      <w:pPr>
        <w:widowControl w:val="0"/>
        <w:autoSpaceDE w:val="0"/>
        <w:autoSpaceDN w:val="0"/>
        <w:adjustRightInd w:val="0"/>
        <w:spacing w:line="360" w:lineRule="auto"/>
        <w:jc w:val="both"/>
        <w:rPr>
          <w:rFonts w:ascii="Arial" w:hAnsi="Arial" w:cs="Arial"/>
        </w:rPr>
      </w:pPr>
      <w:bookmarkStart w:id="3" w:name="_Hlk121302027"/>
      <w:bookmarkStart w:id="4" w:name="_Hlk133227612"/>
      <w:bookmarkEnd w:id="1"/>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F24863">
        <w:rPr>
          <w:rFonts w:ascii="Arial" w:hAnsi="Arial" w:cs="Arial"/>
        </w:rPr>
        <w:t>Sexagésima Primera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F24863">
        <w:rPr>
          <w:rFonts w:ascii="Arial" w:hAnsi="Arial" w:cs="Arial"/>
        </w:rPr>
        <w:t>trece</w:t>
      </w:r>
      <w:r>
        <w:rPr>
          <w:rFonts w:ascii="Arial" w:hAnsi="Arial" w:cs="Arial"/>
        </w:rPr>
        <w:t xml:space="preserve"> de </w:t>
      </w:r>
      <w:r w:rsidR="002868F2">
        <w:rPr>
          <w:rFonts w:ascii="Arial" w:hAnsi="Arial" w:cs="Arial"/>
        </w:rPr>
        <w:t>ju</w:t>
      </w:r>
      <w:r w:rsidR="003D03D8">
        <w:rPr>
          <w:rFonts w:ascii="Arial" w:hAnsi="Arial" w:cs="Arial"/>
        </w:rPr>
        <w:t>l</w:t>
      </w:r>
      <w:r w:rsidR="002868F2">
        <w:rPr>
          <w:rFonts w:ascii="Arial" w:hAnsi="Arial" w:cs="Arial"/>
        </w:rPr>
        <w:t>io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w:t>
      </w:r>
      <w:r>
        <w:rPr>
          <w:rFonts w:ascii="Arial" w:hAnsi="Arial" w:cs="Arial"/>
        </w:rPr>
        <w:t xml:space="preserve">- </w:t>
      </w:r>
    </w:p>
    <w:bookmarkEnd w:id="2"/>
    <w:bookmarkEnd w:id="3"/>
    <w:bookmarkEnd w:id="4"/>
    <w:p w14:paraId="61B15ADB" w14:textId="77777777" w:rsidR="0050423E" w:rsidRDefault="0050423E" w:rsidP="00A11F4E">
      <w:pPr>
        <w:widowControl w:val="0"/>
        <w:autoSpaceDE w:val="0"/>
        <w:autoSpaceDN w:val="0"/>
        <w:adjustRightInd w:val="0"/>
        <w:jc w:val="center"/>
        <w:rPr>
          <w:rFonts w:ascii="Arial" w:hAnsi="Arial" w:cs="Arial"/>
          <w:b/>
          <w:bCs/>
        </w:rPr>
      </w:pPr>
    </w:p>
    <w:p w14:paraId="497C7F6B" w14:textId="77777777" w:rsidR="003D03D8" w:rsidRDefault="003D03D8" w:rsidP="00A11F4E">
      <w:pPr>
        <w:widowControl w:val="0"/>
        <w:autoSpaceDE w:val="0"/>
        <w:autoSpaceDN w:val="0"/>
        <w:adjustRightInd w:val="0"/>
        <w:jc w:val="center"/>
        <w:rPr>
          <w:rFonts w:ascii="Arial" w:hAnsi="Arial" w:cs="Arial"/>
          <w:b/>
          <w:bCs/>
        </w:rPr>
      </w:pPr>
    </w:p>
    <w:p w14:paraId="4F6D3EC8" w14:textId="77777777" w:rsidR="00C22E75" w:rsidRDefault="00C22E75" w:rsidP="00A11F4E">
      <w:pPr>
        <w:widowControl w:val="0"/>
        <w:autoSpaceDE w:val="0"/>
        <w:autoSpaceDN w:val="0"/>
        <w:adjustRightInd w:val="0"/>
        <w:jc w:val="center"/>
        <w:rPr>
          <w:rFonts w:ascii="Arial" w:hAnsi="Arial" w:cs="Arial"/>
          <w:b/>
          <w:bCs/>
        </w:rPr>
      </w:pPr>
    </w:p>
    <w:p w14:paraId="4D244DB0" w14:textId="77777777" w:rsidR="000875AC" w:rsidRDefault="000875AC" w:rsidP="00A11F4E">
      <w:pPr>
        <w:widowControl w:val="0"/>
        <w:autoSpaceDE w:val="0"/>
        <w:autoSpaceDN w:val="0"/>
        <w:adjustRightInd w:val="0"/>
        <w:jc w:val="center"/>
        <w:rPr>
          <w:rFonts w:ascii="Arial" w:hAnsi="Arial" w:cs="Arial"/>
          <w:b/>
          <w:bCs/>
        </w:rPr>
      </w:pPr>
    </w:p>
    <w:p w14:paraId="4B852E71" w14:textId="77777777" w:rsidR="000875AC" w:rsidRDefault="000875AC" w:rsidP="00A11F4E">
      <w:pPr>
        <w:widowControl w:val="0"/>
        <w:autoSpaceDE w:val="0"/>
        <w:autoSpaceDN w:val="0"/>
        <w:adjustRightInd w:val="0"/>
        <w:jc w:val="center"/>
        <w:rPr>
          <w:rFonts w:ascii="Arial" w:hAnsi="Arial" w:cs="Arial"/>
          <w:b/>
          <w:bCs/>
        </w:rPr>
      </w:pPr>
    </w:p>
    <w:p w14:paraId="4F7196EF" w14:textId="77777777" w:rsidR="000875AC" w:rsidRDefault="000875AC" w:rsidP="00A11F4E">
      <w:pPr>
        <w:widowControl w:val="0"/>
        <w:autoSpaceDE w:val="0"/>
        <w:autoSpaceDN w:val="0"/>
        <w:adjustRightInd w:val="0"/>
        <w:jc w:val="center"/>
        <w:rPr>
          <w:rFonts w:ascii="Arial" w:hAnsi="Arial" w:cs="Arial"/>
          <w:b/>
          <w:bCs/>
        </w:rPr>
      </w:pPr>
    </w:p>
    <w:p w14:paraId="5AC35604" w14:textId="77777777" w:rsidR="000875AC" w:rsidRDefault="000875AC" w:rsidP="00A11F4E">
      <w:pPr>
        <w:widowControl w:val="0"/>
        <w:autoSpaceDE w:val="0"/>
        <w:autoSpaceDN w:val="0"/>
        <w:adjustRightInd w:val="0"/>
        <w:jc w:val="center"/>
        <w:rPr>
          <w:rFonts w:ascii="Arial" w:hAnsi="Arial" w:cs="Arial"/>
          <w:b/>
          <w:bCs/>
        </w:rPr>
      </w:pPr>
    </w:p>
    <w:p w14:paraId="1ED1D018" w14:textId="77777777" w:rsidR="000875AC" w:rsidRDefault="000875AC" w:rsidP="00A11F4E">
      <w:pPr>
        <w:widowControl w:val="0"/>
        <w:autoSpaceDE w:val="0"/>
        <w:autoSpaceDN w:val="0"/>
        <w:adjustRightInd w:val="0"/>
        <w:jc w:val="center"/>
        <w:rPr>
          <w:rFonts w:ascii="Arial" w:hAnsi="Arial" w:cs="Arial"/>
          <w:b/>
          <w:bCs/>
        </w:rPr>
      </w:pPr>
    </w:p>
    <w:p w14:paraId="25941054" w14:textId="77777777" w:rsidR="000875AC" w:rsidRDefault="000875AC" w:rsidP="00A11F4E">
      <w:pPr>
        <w:widowControl w:val="0"/>
        <w:autoSpaceDE w:val="0"/>
        <w:autoSpaceDN w:val="0"/>
        <w:adjustRightInd w:val="0"/>
        <w:jc w:val="center"/>
        <w:rPr>
          <w:rFonts w:ascii="Arial" w:hAnsi="Arial" w:cs="Arial"/>
          <w:b/>
          <w:bCs/>
        </w:rPr>
      </w:pPr>
    </w:p>
    <w:p w14:paraId="77C15A7E" w14:textId="77777777" w:rsidR="000875AC" w:rsidRDefault="000875AC" w:rsidP="00A11F4E">
      <w:pPr>
        <w:widowControl w:val="0"/>
        <w:autoSpaceDE w:val="0"/>
        <w:autoSpaceDN w:val="0"/>
        <w:adjustRightInd w:val="0"/>
        <w:jc w:val="center"/>
        <w:rPr>
          <w:rFonts w:ascii="Arial" w:hAnsi="Arial" w:cs="Arial"/>
          <w:b/>
          <w:bCs/>
        </w:rPr>
      </w:pPr>
    </w:p>
    <w:p w14:paraId="19BA1A3F" w14:textId="77777777" w:rsidR="000875AC" w:rsidRDefault="000875AC" w:rsidP="00A11F4E">
      <w:pPr>
        <w:widowControl w:val="0"/>
        <w:autoSpaceDE w:val="0"/>
        <w:autoSpaceDN w:val="0"/>
        <w:adjustRightInd w:val="0"/>
        <w:jc w:val="center"/>
        <w:rPr>
          <w:rFonts w:ascii="Arial" w:hAnsi="Arial" w:cs="Arial"/>
          <w:b/>
          <w:bCs/>
        </w:rPr>
      </w:pPr>
    </w:p>
    <w:p w14:paraId="3D5D7676" w14:textId="77777777" w:rsidR="000875AC" w:rsidRDefault="000875AC" w:rsidP="00A11F4E">
      <w:pPr>
        <w:widowControl w:val="0"/>
        <w:autoSpaceDE w:val="0"/>
        <w:autoSpaceDN w:val="0"/>
        <w:adjustRightInd w:val="0"/>
        <w:jc w:val="center"/>
        <w:rPr>
          <w:rFonts w:ascii="Arial" w:hAnsi="Arial" w:cs="Arial"/>
          <w:b/>
          <w:bCs/>
        </w:rPr>
      </w:pPr>
    </w:p>
    <w:p w14:paraId="359023B2" w14:textId="77777777" w:rsidR="000875AC" w:rsidRDefault="000875AC" w:rsidP="00A11F4E">
      <w:pPr>
        <w:widowControl w:val="0"/>
        <w:autoSpaceDE w:val="0"/>
        <w:autoSpaceDN w:val="0"/>
        <w:adjustRightInd w:val="0"/>
        <w:jc w:val="center"/>
        <w:rPr>
          <w:rFonts w:ascii="Arial" w:hAnsi="Arial" w:cs="Arial"/>
          <w:b/>
          <w:bCs/>
        </w:rPr>
      </w:pPr>
    </w:p>
    <w:p w14:paraId="5D26D7C3" w14:textId="64B25CF5" w:rsidR="00A11F4E" w:rsidRPr="00D82BC3" w:rsidRDefault="00A11F4E" w:rsidP="00A11F4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36303134" w14:textId="77777777" w:rsidR="00A11F4E" w:rsidRDefault="00A11F4E" w:rsidP="00A11F4E">
      <w:pPr>
        <w:widowControl w:val="0"/>
        <w:autoSpaceDE w:val="0"/>
        <w:autoSpaceDN w:val="0"/>
        <w:adjustRightInd w:val="0"/>
        <w:jc w:val="both"/>
        <w:rPr>
          <w:rFonts w:ascii="Arial" w:hAnsi="Arial" w:cs="Arial"/>
        </w:rPr>
      </w:pPr>
      <w:r w:rsidRPr="00D82BC3">
        <w:rPr>
          <w:rFonts w:ascii="Arial" w:hAnsi="Arial" w:cs="Arial"/>
        </w:rPr>
        <w:t xml:space="preserve">                                                            Presidente</w:t>
      </w:r>
    </w:p>
    <w:p w14:paraId="1FA664B9" w14:textId="77777777" w:rsidR="00F62D29" w:rsidRDefault="00F62D29" w:rsidP="00A11F4E">
      <w:pPr>
        <w:widowControl w:val="0"/>
        <w:autoSpaceDE w:val="0"/>
        <w:autoSpaceDN w:val="0"/>
        <w:adjustRightInd w:val="0"/>
        <w:jc w:val="both"/>
        <w:rPr>
          <w:rFonts w:ascii="Arial" w:hAnsi="Arial" w:cs="Arial"/>
        </w:rPr>
      </w:pPr>
    </w:p>
    <w:p w14:paraId="34653ABA" w14:textId="77777777" w:rsidR="00C22E75" w:rsidRDefault="00C22E75" w:rsidP="00A11F4E">
      <w:pPr>
        <w:widowControl w:val="0"/>
        <w:autoSpaceDE w:val="0"/>
        <w:autoSpaceDN w:val="0"/>
        <w:adjustRightInd w:val="0"/>
        <w:jc w:val="both"/>
        <w:rPr>
          <w:rFonts w:ascii="Arial" w:hAnsi="Arial" w:cs="Arial"/>
        </w:rPr>
      </w:pPr>
    </w:p>
    <w:p w14:paraId="68B34E71" w14:textId="77777777" w:rsidR="000875AC" w:rsidRDefault="000875AC" w:rsidP="00A11F4E">
      <w:pPr>
        <w:widowControl w:val="0"/>
        <w:autoSpaceDE w:val="0"/>
        <w:autoSpaceDN w:val="0"/>
        <w:adjustRightInd w:val="0"/>
        <w:jc w:val="both"/>
        <w:rPr>
          <w:rFonts w:ascii="Arial" w:hAnsi="Arial" w:cs="Arial"/>
        </w:rPr>
      </w:pPr>
    </w:p>
    <w:p w14:paraId="2BE03688" w14:textId="77777777" w:rsidR="000875AC" w:rsidRDefault="000875AC" w:rsidP="00A11F4E">
      <w:pPr>
        <w:widowControl w:val="0"/>
        <w:autoSpaceDE w:val="0"/>
        <w:autoSpaceDN w:val="0"/>
        <w:adjustRightInd w:val="0"/>
        <w:jc w:val="both"/>
        <w:rPr>
          <w:rFonts w:ascii="Arial" w:hAnsi="Arial" w:cs="Arial"/>
        </w:rPr>
      </w:pPr>
    </w:p>
    <w:p w14:paraId="2BC5BBF7" w14:textId="77777777" w:rsidR="000875AC" w:rsidRDefault="000875AC" w:rsidP="00A11F4E">
      <w:pPr>
        <w:widowControl w:val="0"/>
        <w:autoSpaceDE w:val="0"/>
        <w:autoSpaceDN w:val="0"/>
        <w:adjustRightInd w:val="0"/>
        <w:jc w:val="both"/>
        <w:rPr>
          <w:rFonts w:ascii="Arial" w:hAnsi="Arial" w:cs="Arial"/>
        </w:rPr>
      </w:pPr>
    </w:p>
    <w:p w14:paraId="2765A6F1" w14:textId="77777777" w:rsidR="00C22E75" w:rsidRDefault="00C22E75" w:rsidP="00A11F4E">
      <w:pPr>
        <w:widowControl w:val="0"/>
        <w:autoSpaceDE w:val="0"/>
        <w:autoSpaceDN w:val="0"/>
        <w:adjustRightInd w:val="0"/>
        <w:jc w:val="both"/>
        <w:rPr>
          <w:rFonts w:ascii="Arial" w:hAnsi="Arial" w:cs="Arial"/>
        </w:rPr>
      </w:pPr>
    </w:p>
    <w:p w14:paraId="723AC987" w14:textId="77777777" w:rsidR="00A11F4E" w:rsidRPr="00D82BC3" w:rsidRDefault="00A11F4E" w:rsidP="00A11F4E">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Sara Mariana Jara Carrasco</w:t>
      </w:r>
      <w:r w:rsidRPr="00D82BC3">
        <w:rPr>
          <w:rFonts w:ascii="Arial" w:hAnsi="Arial" w:cs="Arial"/>
          <w:b/>
          <w:bCs/>
        </w:rPr>
        <w:t>.</w:t>
      </w:r>
    </w:p>
    <w:p w14:paraId="54522618" w14:textId="77777777" w:rsidR="00A11F4E" w:rsidRPr="00D82BC3" w:rsidRDefault="00A11F4E" w:rsidP="00A11F4E">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Pr>
          <w:rFonts w:ascii="Arial" w:hAnsi="Arial" w:cs="Arial"/>
        </w:rPr>
        <w:t xml:space="preserve">             Vocal Primera</w:t>
      </w:r>
      <w:r w:rsidRPr="00D82BC3">
        <w:rPr>
          <w:rFonts w:ascii="Arial" w:hAnsi="Arial" w:cs="Arial"/>
        </w:rPr>
        <w:t>.</w:t>
      </w:r>
    </w:p>
    <w:p w14:paraId="6E8C4FD7" w14:textId="77777777" w:rsidR="00A11F4E" w:rsidRDefault="00A11F4E" w:rsidP="00A11F4E">
      <w:pPr>
        <w:widowControl w:val="0"/>
        <w:autoSpaceDE w:val="0"/>
        <w:autoSpaceDN w:val="0"/>
        <w:adjustRightInd w:val="0"/>
        <w:rPr>
          <w:rFonts w:ascii="Arial" w:hAnsi="Arial" w:cs="Arial"/>
        </w:rPr>
      </w:pPr>
    </w:p>
    <w:p w14:paraId="17DFE53E" w14:textId="77777777" w:rsidR="00A11F4E" w:rsidRDefault="00A11F4E" w:rsidP="00A11F4E">
      <w:pPr>
        <w:widowControl w:val="0"/>
        <w:autoSpaceDE w:val="0"/>
        <w:autoSpaceDN w:val="0"/>
        <w:adjustRightInd w:val="0"/>
        <w:rPr>
          <w:rFonts w:ascii="Arial" w:hAnsi="Arial" w:cs="Arial"/>
        </w:rPr>
      </w:pPr>
    </w:p>
    <w:p w14:paraId="1A563892" w14:textId="77777777" w:rsidR="003D03D8" w:rsidRDefault="003D03D8" w:rsidP="00A11F4E">
      <w:pPr>
        <w:widowControl w:val="0"/>
        <w:autoSpaceDE w:val="0"/>
        <w:autoSpaceDN w:val="0"/>
        <w:adjustRightInd w:val="0"/>
        <w:rPr>
          <w:rFonts w:ascii="Arial" w:hAnsi="Arial" w:cs="Arial"/>
        </w:rPr>
      </w:pPr>
    </w:p>
    <w:p w14:paraId="26BF7AFF" w14:textId="77777777" w:rsidR="000875AC" w:rsidRDefault="000875AC" w:rsidP="00A11F4E">
      <w:pPr>
        <w:widowControl w:val="0"/>
        <w:autoSpaceDE w:val="0"/>
        <w:autoSpaceDN w:val="0"/>
        <w:adjustRightInd w:val="0"/>
        <w:rPr>
          <w:rFonts w:ascii="Arial" w:hAnsi="Arial" w:cs="Arial"/>
        </w:rPr>
      </w:pPr>
    </w:p>
    <w:p w14:paraId="5D21DA45" w14:textId="77777777" w:rsidR="000875AC" w:rsidRDefault="000875AC" w:rsidP="00A11F4E">
      <w:pPr>
        <w:widowControl w:val="0"/>
        <w:autoSpaceDE w:val="0"/>
        <w:autoSpaceDN w:val="0"/>
        <w:adjustRightInd w:val="0"/>
        <w:rPr>
          <w:rFonts w:ascii="Arial" w:hAnsi="Arial" w:cs="Arial"/>
        </w:rPr>
      </w:pPr>
    </w:p>
    <w:p w14:paraId="036A3200" w14:textId="77777777" w:rsidR="00A11F4E" w:rsidRDefault="00A11F4E" w:rsidP="00A11F4E">
      <w:pPr>
        <w:widowControl w:val="0"/>
        <w:autoSpaceDE w:val="0"/>
        <w:autoSpaceDN w:val="0"/>
        <w:adjustRightInd w:val="0"/>
        <w:rPr>
          <w:rFonts w:ascii="Arial" w:hAnsi="Arial" w:cs="Arial"/>
        </w:rPr>
      </w:pPr>
    </w:p>
    <w:p w14:paraId="403D5BA5" w14:textId="77777777" w:rsidR="000875AC" w:rsidRDefault="000875AC" w:rsidP="00A11F4E">
      <w:pPr>
        <w:widowControl w:val="0"/>
        <w:autoSpaceDE w:val="0"/>
        <w:autoSpaceDN w:val="0"/>
        <w:adjustRightInd w:val="0"/>
        <w:rPr>
          <w:rFonts w:ascii="Arial" w:hAnsi="Arial" w:cs="Arial"/>
        </w:rPr>
      </w:pPr>
    </w:p>
    <w:p w14:paraId="1C0CDF80" w14:textId="77777777" w:rsidR="00A11F4E" w:rsidRPr="00D82BC3" w:rsidRDefault="00A11F4E" w:rsidP="00A11F4E">
      <w:pPr>
        <w:widowControl w:val="0"/>
        <w:autoSpaceDE w:val="0"/>
        <w:autoSpaceDN w:val="0"/>
        <w:adjustRightInd w:val="0"/>
        <w:jc w:val="both"/>
        <w:rPr>
          <w:rFonts w:ascii="Arial" w:hAnsi="Arial" w:cs="Arial"/>
        </w:rPr>
      </w:pPr>
      <w:r w:rsidRPr="00D82BC3">
        <w:rPr>
          <w:rFonts w:ascii="Arial" w:hAnsi="Arial" w:cs="Arial"/>
          <w:b/>
          <w:bCs/>
        </w:rPr>
        <w:t xml:space="preserve"> C. </w:t>
      </w:r>
      <w:r>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C. Jorge Fausto Bustamante García.</w:t>
      </w:r>
    </w:p>
    <w:p w14:paraId="01986961" w14:textId="50FE3B56" w:rsidR="00150315" w:rsidRDefault="00A11F4E" w:rsidP="00A11F4E">
      <w:pPr>
        <w:widowControl w:val="0"/>
        <w:autoSpaceDE w:val="0"/>
        <w:autoSpaceDN w:val="0"/>
        <w:adjustRightInd w:val="0"/>
        <w:jc w:val="both"/>
        <w:rPr>
          <w:rFonts w:ascii="Arial" w:hAnsi="Arial" w:cs="Arial"/>
        </w:rPr>
      </w:pPr>
      <w:r>
        <w:rPr>
          <w:rFonts w:ascii="Arial" w:hAnsi="Arial" w:cs="Arial"/>
        </w:rPr>
        <w:t xml:space="preserve">              Vocal Segundo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Pr>
          <w:rFonts w:ascii="Arial" w:hAnsi="Arial" w:cs="Arial"/>
        </w:rPr>
        <w:t xml:space="preserve">           </w:t>
      </w:r>
      <w:r w:rsidRPr="00D82BC3">
        <w:rPr>
          <w:rFonts w:ascii="Arial" w:hAnsi="Arial" w:cs="Arial"/>
        </w:rPr>
        <w:t>Comisario</w:t>
      </w:r>
    </w:p>
    <w:p w14:paraId="1D97B07C" w14:textId="77777777" w:rsidR="000875AC" w:rsidRDefault="000875AC" w:rsidP="00235430">
      <w:pPr>
        <w:shd w:val="clear" w:color="auto" w:fill="FFFFFF"/>
        <w:spacing w:after="225"/>
        <w:jc w:val="both"/>
        <w:rPr>
          <w:rFonts w:ascii="Arial" w:hAnsi="Arial" w:cs="Arial"/>
          <w:sz w:val="18"/>
          <w:szCs w:val="18"/>
        </w:rPr>
      </w:pPr>
    </w:p>
    <w:p w14:paraId="27C649D9" w14:textId="77777777" w:rsidR="000875AC" w:rsidRDefault="000875AC" w:rsidP="00235430">
      <w:pPr>
        <w:shd w:val="clear" w:color="auto" w:fill="FFFFFF"/>
        <w:spacing w:after="225"/>
        <w:jc w:val="both"/>
        <w:rPr>
          <w:rFonts w:ascii="Arial" w:hAnsi="Arial" w:cs="Arial"/>
          <w:sz w:val="18"/>
          <w:szCs w:val="18"/>
        </w:rPr>
      </w:pPr>
    </w:p>
    <w:p w14:paraId="4892388A" w14:textId="77777777" w:rsidR="000875AC" w:rsidRDefault="000875AC" w:rsidP="00235430">
      <w:pPr>
        <w:shd w:val="clear" w:color="auto" w:fill="FFFFFF"/>
        <w:spacing w:after="225"/>
        <w:jc w:val="both"/>
        <w:rPr>
          <w:rFonts w:ascii="Arial" w:hAnsi="Arial" w:cs="Arial"/>
          <w:sz w:val="18"/>
          <w:szCs w:val="18"/>
        </w:rPr>
      </w:pPr>
    </w:p>
    <w:p w14:paraId="28AC8CD1" w14:textId="77777777" w:rsidR="000875AC" w:rsidRDefault="000875AC" w:rsidP="00235430">
      <w:pPr>
        <w:shd w:val="clear" w:color="auto" w:fill="FFFFFF"/>
        <w:spacing w:after="225"/>
        <w:jc w:val="both"/>
        <w:rPr>
          <w:rFonts w:ascii="Arial" w:hAnsi="Arial" w:cs="Arial"/>
          <w:sz w:val="18"/>
          <w:szCs w:val="18"/>
        </w:rPr>
      </w:pPr>
    </w:p>
    <w:p w14:paraId="4E3D0995" w14:textId="77777777" w:rsidR="000875AC" w:rsidRDefault="000875AC" w:rsidP="00235430">
      <w:pPr>
        <w:shd w:val="clear" w:color="auto" w:fill="FFFFFF"/>
        <w:spacing w:after="225"/>
        <w:jc w:val="both"/>
        <w:rPr>
          <w:rFonts w:ascii="Arial" w:hAnsi="Arial" w:cs="Arial"/>
          <w:sz w:val="18"/>
          <w:szCs w:val="18"/>
        </w:rPr>
      </w:pPr>
    </w:p>
    <w:p w14:paraId="66604CEF" w14:textId="4BFD6126" w:rsidR="000875AC" w:rsidRPr="00BF58F9" w:rsidRDefault="000875AC" w:rsidP="000875AC">
      <w:pPr>
        <w:shd w:val="clear" w:color="auto" w:fill="FFFFFF"/>
        <w:spacing w:after="225"/>
        <w:jc w:val="both"/>
        <w:rPr>
          <w:rFonts w:ascii="Arial" w:hAnsi="Arial" w:cs="Arial"/>
          <w:sz w:val="18"/>
          <w:szCs w:val="18"/>
        </w:rPr>
      </w:pPr>
      <w:r w:rsidRPr="00BF58F9">
        <w:rPr>
          <w:rFonts w:ascii="Arial" w:hAnsi="Arial" w:cs="Arial"/>
          <w:sz w:val="18"/>
          <w:szCs w:val="18"/>
        </w:rPr>
        <w:t>La presente hoja de firmas corr</w:t>
      </w:r>
      <w:r>
        <w:rPr>
          <w:rFonts w:ascii="Arial" w:hAnsi="Arial" w:cs="Arial"/>
          <w:sz w:val="18"/>
          <w:szCs w:val="18"/>
        </w:rPr>
        <w:t xml:space="preserve">esponde al </w:t>
      </w:r>
      <w:r w:rsidRPr="0009029E">
        <w:rPr>
          <w:rFonts w:ascii="Arial" w:hAnsi="Arial" w:cs="Arial"/>
          <w:sz w:val="18"/>
          <w:szCs w:val="18"/>
        </w:rPr>
        <w:t>ACUERDO/OGAIPO/CT/0</w:t>
      </w:r>
      <w:r>
        <w:rPr>
          <w:rFonts w:ascii="Arial" w:hAnsi="Arial" w:cs="Arial"/>
          <w:sz w:val="18"/>
          <w:szCs w:val="18"/>
        </w:rPr>
        <w:t>62</w:t>
      </w:r>
      <w:r w:rsidRPr="0009029E">
        <w:rPr>
          <w:rFonts w:ascii="Arial" w:hAnsi="Arial" w:cs="Arial"/>
          <w:sz w:val="18"/>
          <w:szCs w:val="18"/>
        </w:rPr>
        <w:t>/202</w:t>
      </w:r>
      <w:r>
        <w:rPr>
          <w:rFonts w:ascii="Arial" w:hAnsi="Arial" w:cs="Arial"/>
          <w:sz w:val="18"/>
          <w:szCs w:val="18"/>
        </w:rPr>
        <w:t>3</w:t>
      </w:r>
      <w:r w:rsidRPr="00BF58F9">
        <w:rPr>
          <w:rFonts w:ascii="Arial" w:hAnsi="Arial" w:cs="Arial"/>
          <w:sz w:val="18"/>
          <w:szCs w:val="18"/>
        </w:rPr>
        <w:t xml:space="preserve"> del Comité de Transparencia del Órgano Garante de Acceso a la Información Pública, Transparencia, Protección de Datos Personales y Buen Gobierno del Estado de Oaxaca. - - - - - - - - - - - - - - - - - - - - - - - - - - - - - - - - - - - - - - - - - - - - - - - - - - - - - - </w:t>
      </w:r>
      <w:r>
        <w:rPr>
          <w:rFonts w:ascii="Arial" w:hAnsi="Arial" w:cs="Arial"/>
          <w:sz w:val="18"/>
          <w:szCs w:val="18"/>
        </w:rPr>
        <w:t xml:space="preserve">- - </w:t>
      </w:r>
    </w:p>
    <w:p w14:paraId="1774549A" w14:textId="77777777" w:rsidR="000875AC" w:rsidRPr="00A11F4E" w:rsidRDefault="000875AC" w:rsidP="000875AC">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688F34B0" w14:textId="16A5815B" w:rsidR="008952E2" w:rsidRPr="00A11F4E" w:rsidRDefault="008952E2" w:rsidP="000875AC">
      <w:pPr>
        <w:shd w:val="clear" w:color="auto" w:fill="FFFFFF"/>
        <w:spacing w:after="225"/>
        <w:jc w:val="both"/>
        <w:rPr>
          <w:rFonts w:ascii="Arial" w:hAnsi="Arial" w:cs="Arial"/>
        </w:rPr>
      </w:pPr>
    </w:p>
    <w:sectPr w:rsidR="008952E2" w:rsidRPr="00A11F4E"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7850" w14:textId="77777777" w:rsidR="00104B92" w:rsidRDefault="00104B92" w:rsidP="00505074">
      <w:r>
        <w:separator/>
      </w:r>
    </w:p>
  </w:endnote>
  <w:endnote w:type="continuationSeparator" w:id="0">
    <w:p w14:paraId="7AA065CB" w14:textId="77777777" w:rsidR="00104B92" w:rsidRDefault="00104B9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77777777"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lang w:val="es-ES"/>
      </w:rPr>
      <w:t>1</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7F9F" w14:textId="77777777" w:rsidR="00104B92" w:rsidRDefault="00104B92" w:rsidP="00505074">
      <w:r>
        <w:separator/>
      </w:r>
    </w:p>
  </w:footnote>
  <w:footnote w:type="continuationSeparator" w:id="0">
    <w:p w14:paraId="3C7CAB9B" w14:textId="77777777" w:rsidR="00104B92" w:rsidRDefault="00104B9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428521">
    <w:abstractNumId w:val="0"/>
  </w:num>
  <w:num w:numId="2" w16cid:durableId="578246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F71"/>
    <w:rsid w:val="00034B42"/>
    <w:rsid w:val="00037F4D"/>
    <w:rsid w:val="00040A92"/>
    <w:rsid w:val="00072D02"/>
    <w:rsid w:val="00075AB7"/>
    <w:rsid w:val="000875AC"/>
    <w:rsid w:val="0009275F"/>
    <w:rsid w:val="000C136A"/>
    <w:rsid w:val="000E39E6"/>
    <w:rsid w:val="000F5835"/>
    <w:rsid w:val="0010194D"/>
    <w:rsid w:val="001048B9"/>
    <w:rsid w:val="00104B92"/>
    <w:rsid w:val="001135B8"/>
    <w:rsid w:val="00114FB9"/>
    <w:rsid w:val="001205F8"/>
    <w:rsid w:val="00150315"/>
    <w:rsid w:val="00163AE8"/>
    <w:rsid w:val="00167189"/>
    <w:rsid w:val="001813DD"/>
    <w:rsid w:val="00191709"/>
    <w:rsid w:val="001A1CF7"/>
    <w:rsid w:val="001C3A24"/>
    <w:rsid w:val="001C5977"/>
    <w:rsid w:val="001D30EE"/>
    <w:rsid w:val="001E2391"/>
    <w:rsid w:val="001F5DA6"/>
    <w:rsid w:val="002060F1"/>
    <w:rsid w:val="00216385"/>
    <w:rsid w:val="0023449D"/>
    <w:rsid w:val="00235430"/>
    <w:rsid w:val="00272A8A"/>
    <w:rsid w:val="002868F2"/>
    <w:rsid w:val="002927B3"/>
    <w:rsid w:val="002C54D1"/>
    <w:rsid w:val="002D152B"/>
    <w:rsid w:val="00305750"/>
    <w:rsid w:val="00320B59"/>
    <w:rsid w:val="00332C91"/>
    <w:rsid w:val="0033529F"/>
    <w:rsid w:val="00344570"/>
    <w:rsid w:val="00352F70"/>
    <w:rsid w:val="00367FE7"/>
    <w:rsid w:val="0037163E"/>
    <w:rsid w:val="003726CD"/>
    <w:rsid w:val="0038045B"/>
    <w:rsid w:val="003C73C9"/>
    <w:rsid w:val="003D03D8"/>
    <w:rsid w:val="003E1CE6"/>
    <w:rsid w:val="003F7C21"/>
    <w:rsid w:val="00404995"/>
    <w:rsid w:val="004348A1"/>
    <w:rsid w:val="00437069"/>
    <w:rsid w:val="004375A3"/>
    <w:rsid w:val="00491EF1"/>
    <w:rsid w:val="00496B6A"/>
    <w:rsid w:val="0050423E"/>
    <w:rsid w:val="00505074"/>
    <w:rsid w:val="005432F9"/>
    <w:rsid w:val="0054764F"/>
    <w:rsid w:val="00597916"/>
    <w:rsid w:val="005B2C8F"/>
    <w:rsid w:val="005B3637"/>
    <w:rsid w:val="005E175F"/>
    <w:rsid w:val="005F6794"/>
    <w:rsid w:val="0061401C"/>
    <w:rsid w:val="00661101"/>
    <w:rsid w:val="006632A1"/>
    <w:rsid w:val="006647D2"/>
    <w:rsid w:val="006A1948"/>
    <w:rsid w:val="006C4F43"/>
    <w:rsid w:val="006C7A2A"/>
    <w:rsid w:val="006D07F4"/>
    <w:rsid w:val="00752A39"/>
    <w:rsid w:val="00770DC9"/>
    <w:rsid w:val="007B2839"/>
    <w:rsid w:val="007F21C9"/>
    <w:rsid w:val="007F3639"/>
    <w:rsid w:val="007F4311"/>
    <w:rsid w:val="00801920"/>
    <w:rsid w:val="00813F50"/>
    <w:rsid w:val="00815231"/>
    <w:rsid w:val="008207C8"/>
    <w:rsid w:val="00835284"/>
    <w:rsid w:val="00862442"/>
    <w:rsid w:val="008952E2"/>
    <w:rsid w:val="008B710A"/>
    <w:rsid w:val="00900A55"/>
    <w:rsid w:val="009100C6"/>
    <w:rsid w:val="009130FE"/>
    <w:rsid w:val="0091540F"/>
    <w:rsid w:val="00920943"/>
    <w:rsid w:val="0092130C"/>
    <w:rsid w:val="0092373C"/>
    <w:rsid w:val="00926020"/>
    <w:rsid w:val="00990317"/>
    <w:rsid w:val="00996561"/>
    <w:rsid w:val="009A698E"/>
    <w:rsid w:val="009E20E2"/>
    <w:rsid w:val="009E5216"/>
    <w:rsid w:val="00A038BA"/>
    <w:rsid w:val="00A11F4E"/>
    <w:rsid w:val="00A31065"/>
    <w:rsid w:val="00A45732"/>
    <w:rsid w:val="00A46E98"/>
    <w:rsid w:val="00A56332"/>
    <w:rsid w:val="00A74E10"/>
    <w:rsid w:val="00A9799E"/>
    <w:rsid w:val="00AB71BC"/>
    <w:rsid w:val="00AD65E7"/>
    <w:rsid w:val="00AF7EA0"/>
    <w:rsid w:val="00B1790F"/>
    <w:rsid w:val="00B20277"/>
    <w:rsid w:val="00B53F72"/>
    <w:rsid w:val="00B73DE8"/>
    <w:rsid w:val="00BF79ED"/>
    <w:rsid w:val="00C07082"/>
    <w:rsid w:val="00C22E75"/>
    <w:rsid w:val="00C25E29"/>
    <w:rsid w:val="00C335F7"/>
    <w:rsid w:val="00C57D43"/>
    <w:rsid w:val="00CB7833"/>
    <w:rsid w:val="00CC05E7"/>
    <w:rsid w:val="00CE68FC"/>
    <w:rsid w:val="00CE6CF5"/>
    <w:rsid w:val="00D13407"/>
    <w:rsid w:val="00D21568"/>
    <w:rsid w:val="00D215F6"/>
    <w:rsid w:val="00D477D0"/>
    <w:rsid w:val="00D47CDA"/>
    <w:rsid w:val="00D8080F"/>
    <w:rsid w:val="00D96B13"/>
    <w:rsid w:val="00DB66FA"/>
    <w:rsid w:val="00DC0B0F"/>
    <w:rsid w:val="00DC1402"/>
    <w:rsid w:val="00DC65C4"/>
    <w:rsid w:val="00DE4473"/>
    <w:rsid w:val="00E036CD"/>
    <w:rsid w:val="00E80BD4"/>
    <w:rsid w:val="00E848E2"/>
    <w:rsid w:val="00EB4DA1"/>
    <w:rsid w:val="00EB7B3C"/>
    <w:rsid w:val="00EE48C4"/>
    <w:rsid w:val="00EE5A28"/>
    <w:rsid w:val="00EF54E0"/>
    <w:rsid w:val="00F023FE"/>
    <w:rsid w:val="00F24863"/>
    <w:rsid w:val="00F34CD0"/>
    <w:rsid w:val="00F36284"/>
    <w:rsid w:val="00F56F58"/>
    <w:rsid w:val="00F62D29"/>
    <w:rsid w:val="00F6330E"/>
    <w:rsid w:val="00F854FE"/>
    <w:rsid w:val="00FB3F23"/>
    <w:rsid w:val="00FC0138"/>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23</cp:revision>
  <cp:lastPrinted>2023-06-26T18:22:00Z</cp:lastPrinted>
  <dcterms:created xsi:type="dcterms:W3CDTF">2023-05-22T20:51:00Z</dcterms:created>
  <dcterms:modified xsi:type="dcterms:W3CDTF">2023-07-13T15:54:00Z</dcterms:modified>
</cp:coreProperties>
</file>