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4F6E266D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C87F17">
        <w:rPr>
          <w:rFonts w:ascii="Arial" w:eastAsia="Times New Roman" w:hAnsi="Arial" w:cs="Arial"/>
          <w:b/>
          <w:lang w:val="es-ES_tradnl"/>
        </w:rPr>
        <w:t>73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3113D4DE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>
        <w:rPr>
          <w:rFonts w:ascii="Arial" w:hAnsi="Arial" w:cs="Arial"/>
          <w:b/>
          <w:lang w:val="es-ES_tradnl" w:eastAsia="es-MX"/>
        </w:rPr>
        <w:t xml:space="preserve">CLASIFICADA COMO RESERVADA,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 LA</w:t>
      </w:r>
      <w:r w:rsidR="00C87F17">
        <w:rPr>
          <w:rFonts w:ascii="Arial" w:hAnsi="Arial" w:cs="Arial"/>
          <w:b/>
          <w:lang w:val="es-ES_tradnl" w:eastAsia="es-MX"/>
        </w:rPr>
        <w:t xml:space="preserve"> DIRECCIÓN DE TECNOLOG</w:t>
      </w:r>
      <w:r w:rsidR="00C0039F">
        <w:rPr>
          <w:rFonts w:ascii="Arial" w:hAnsi="Arial" w:cs="Arial"/>
          <w:b/>
          <w:lang w:val="es-ES_tradnl" w:eastAsia="es-MX"/>
        </w:rPr>
        <w:t>Í</w:t>
      </w:r>
      <w:r w:rsidR="00C87F17">
        <w:rPr>
          <w:rFonts w:ascii="Arial" w:hAnsi="Arial" w:cs="Arial"/>
          <w:b/>
          <w:lang w:val="es-ES_tradnl" w:eastAsia="es-MX"/>
        </w:rPr>
        <w:t xml:space="preserve">AS DE TRANSPARENCIA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</w:t>
      </w:r>
      <w:r w:rsidR="00C87F17">
        <w:rPr>
          <w:rFonts w:ascii="Arial" w:hAnsi="Arial" w:cs="Arial"/>
          <w:b/>
          <w:lang w:val="es-ES_tradnl" w:eastAsia="es-MX"/>
        </w:rPr>
        <w:t xml:space="preserve"> - - - - - - - - - - - - - - - - - - </w:t>
      </w:r>
      <w:r>
        <w:rPr>
          <w:rFonts w:ascii="Arial" w:hAnsi="Arial" w:cs="Arial"/>
          <w:b/>
          <w:lang w:val="es-ES_tradnl" w:eastAsia="es-MX"/>
        </w:rPr>
        <w:t xml:space="preserve">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Pr="009C412E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1.-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- - - - - - </w:t>
      </w:r>
    </w:p>
    <w:p w14:paraId="5F27398B" w14:textId="373A0D57" w:rsidR="00756D49" w:rsidRPr="009C412E" w:rsidRDefault="00231812" w:rsidP="00756D4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</w:t>
      </w:r>
      <w:r w:rsidR="00756D49" w:rsidRPr="009C412E">
        <w:rPr>
          <w:rFonts w:ascii="Arial" w:eastAsia="Times New Roman" w:hAnsi="Arial" w:cs="Arial"/>
          <w:lang w:val="es-ES_tradnl"/>
        </w:rPr>
        <w:t xml:space="preserve">En atención </w:t>
      </w:r>
      <w:bookmarkStart w:id="0" w:name="_Hlk125975130"/>
      <w:r w:rsidR="00756D49" w:rsidRPr="009C412E">
        <w:rPr>
          <w:rFonts w:ascii="Arial" w:eastAsia="Times New Roman" w:hAnsi="Arial" w:cs="Arial"/>
          <w:lang w:val="es-ES_tradnl"/>
        </w:rPr>
        <w:t>a</w:t>
      </w:r>
      <w:r w:rsidR="00C87F17">
        <w:rPr>
          <w:rFonts w:ascii="Arial" w:eastAsia="Times New Roman" w:hAnsi="Arial" w:cs="Arial"/>
          <w:lang w:val="es-ES_tradnl"/>
        </w:rPr>
        <w:t>l</w:t>
      </w:r>
      <w:r w:rsidR="00756D49" w:rsidRPr="009C412E">
        <w:rPr>
          <w:rFonts w:ascii="Arial" w:eastAsia="Times New Roman" w:hAnsi="Arial" w:cs="Arial"/>
          <w:lang w:val="es-ES_tradnl"/>
        </w:rPr>
        <w:t xml:space="preserve"> </w:t>
      </w:r>
      <w:r w:rsidR="00756D49" w:rsidRPr="00EF2091">
        <w:rPr>
          <w:rFonts w:ascii="Arial" w:eastAsia="Times New Roman" w:hAnsi="Arial" w:cs="Arial"/>
          <w:lang w:val="es-ES_tradnl"/>
        </w:rPr>
        <w:t xml:space="preserve">oficio </w:t>
      </w:r>
      <w:r w:rsidR="004D24EA" w:rsidRPr="00EF2091">
        <w:rPr>
          <w:rFonts w:ascii="Arial" w:eastAsia="Times New Roman" w:hAnsi="Arial" w:cs="Arial"/>
          <w:lang w:val="es-ES_tradnl"/>
        </w:rPr>
        <w:t>OGAIPO/UT/0</w:t>
      </w:r>
      <w:r w:rsidR="00EF2091" w:rsidRPr="00EF2091">
        <w:rPr>
          <w:rFonts w:ascii="Arial" w:eastAsia="Times New Roman" w:hAnsi="Arial" w:cs="Arial"/>
          <w:lang w:val="es-ES_tradnl"/>
        </w:rPr>
        <w:t>8</w:t>
      </w:r>
      <w:r w:rsidR="004D24EA" w:rsidRPr="00EF2091">
        <w:rPr>
          <w:rFonts w:ascii="Arial" w:eastAsia="Times New Roman" w:hAnsi="Arial" w:cs="Arial"/>
          <w:lang w:val="es-ES_tradnl"/>
        </w:rPr>
        <w:t>35/2023</w:t>
      </w:r>
      <w:r w:rsidR="00756D49" w:rsidRPr="00EF2091">
        <w:rPr>
          <w:rFonts w:ascii="Arial" w:eastAsia="Times New Roman" w:hAnsi="Arial" w:cs="Arial"/>
          <w:lang w:val="es-ES_tradnl"/>
        </w:rPr>
        <w:t xml:space="preserve">, </w:t>
      </w:r>
      <w:bookmarkEnd w:id="0"/>
      <w:r w:rsidR="00756D49" w:rsidRPr="00EF2091">
        <w:rPr>
          <w:rFonts w:ascii="Arial" w:eastAsia="Times New Roman" w:hAnsi="Arial" w:cs="Arial"/>
          <w:lang w:val="es-ES_tradnl"/>
        </w:rPr>
        <w:t xml:space="preserve">recibido el </w:t>
      </w:r>
      <w:r w:rsidR="00EF2091" w:rsidRPr="00EF2091">
        <w:rPr>
          <w:rFonts w:ascii="Arial" w:eastAsia="Times New Roman" w:hAnsi="Arial" w:cs="Arial"/>
          <w:lang w:val="es-ES_tradnl"/>
        </w:rPr>
        <w:t xml:space="preserve">veintiocho de agosto </w:t>
      </w:r>
      <w:r w:rsidR="00756D49" w:rsidRPr="00EF2091">
        <w:rPr>
          <w:rFonts w:ascii="Arial" w:eastAsia="Times New Roman" w:hAnsi="Arial" w:cs="Arial"/>
          <w:lang w:val="es-ES_tradnl"/>
        </w:rPr>
        <w:t xml:space="preserve">del dos mil </w:t>
      </w:r>
      <w:r w:rsidR="00EF2091" w:rsidRPr="00EF2091">
        <w:rPr>
          <w:rFonts w:ascii="Arial" w:eastAsia="Times New Roman" w:hAnsi="Arial" w:cs="Arial"/>
          <w:lang w:val="es-ES_tradnl"/>
        </w:rPr>
        <w:t>veintitrés</w:t>
      </w:r>
      <w:r w:rsidR="00EF2091">
        <w:rPr>
          <w:rFonts w:ascii="Arial" w:eastAsia="Times New Roman" w:hAnsi="Arial" w:cs="Arial"/>
          <w:lang w:val="es-ES_tradnl"/>
        </w:rPr>
        <w:t xml:space="preserve"> </w:t>
      </w:r>
      <w:r w:rsidR="00EF2091" w:rsidRPr="009C412E">
        <w:rPr>
          <w:rFonts w:ascii="Arial" w:eastAsia="Times New Roman" w:hAnsi="Arial" w:cs="Arial"/>
          <w:lang w:val="es-ES_tradnl"/>
        </w:rPr>
        <w:t>mediante</w:t>
      </w:r>
      <w:r w:rsidR="00756D49" w:rsidRPr="009C412E">
        <w:rPr>
          <w:rFonts w:ascii="Arial" w:eastAsia="Times New Roman" w:hAnsi="Arial" w:cs="Arial"/>
          <w:lang w:val="es-ES_tradnl"/>
        </w:rPr>
        <w:t xml:space="preserve"> el Sistema de Solicitudes de Información del Estado de Oaxaca (SISAI 2.0) este cuerpo colegiado admite y analiza lo conducente. - - - - </w:t>
      </w:r>
    </w:p>
    <w:p w14:paraId="7FA05FAC" w14:textId="7ED770E5" w:rsidR="00231812" w:rsidRDefault="00231812" w:rsidP="00756D49">
      <w:pPr>
        <w:pStyle w:val="Sinespaciado"/>
        <w:spacing w:line="360" w:lineRule="auto"/>
        <w:jc w:val="both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38A01AD" w14:textId="547047B0" w:rsidR="00F90DA2" w:rsidRDefault="00C87F17" w:rsidP="00F90DA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F90DA2" w:rsidRPr="00391452">
        <w:rPr>
          <w:rFonts w:ascii="Arial" w:eastAsia="Times New Roman" w:hAnsi="Arial" w:cs="Arial"/>
          <w:b/>
          <w:lang w:val="es-ES_tradnl"/>
        </w:rPr>
        <w:t>.</w:t>
      </w:r>
      <w:r w:rsidR="00C0039F">
        <w:rPr>
          <w:rFonts w:ascii="Arial" w:eastAsia="Times New Roman" w:hAnsi="Arial" w:cs="Arial"/>
          <w:b/>
          <w:lang w:val="es-ES_tradnl"/>
        </w:rPr>
        <w:t xml:space="preserve"> -</w:t>
      </w:r>
      <w:r w:rsidR="00F90DA2" w:rsidRPr="00391452">
        <w:rPr>
          <w:rFonts w:ascii="Arial" w:eastAsia="Times New Roman" w:hAnsi="Arial" w:cs="Arial"/>
          <w:b/>
          <w:lang w:val="es-ES_tradnl"/>
        </w:rPr>
        <w:t xml:space="preserve"> </w:t>
      </w:r>
      <w:r w:rsidR="00C0039F" w:rsidRPr="00C0039F">
        <w:rPr>
          <w:rFonts w:ascii="Arial" w:eastAsia="Times New Roman" w:hAnsi="Arial" w:cs="Arial"/>
          <w:bCs/>
          <w:lang w:val="es-ES_tradnl"/>
        </w:rPr>
        <w:t>C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>
        <w:rPr>
          <w:rFonts w:ascii="Arial" w:eastAsia="Times New Roman" w:hAnsi="Arial" w:cs="Arial"/>
          <w:bCs/>
          <w:lang w:val="es-ES_tradnl"/>
        </w:rPr>
        <w:t>treinta y uno de agosto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F90DA2">
        <w:rPr>
          <w:rFonts w:ascii="Arial" w:eastAsia="Times New Roman" w:hAnsi="Arial" w:cs="Arial"/>
          <w:bCs/>
          <w:lang w:val="es-ES_tradnl"/>
        </w:rPr>
        <w:t>dos mil veintitrés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 w:rsidR="00F90DA2">
        <w:rPr>
          <w:rFonts w:ascii="Arial" w:eastAsia="Times New Roman" w:hAnsi="Arial" w:cs="Arial"/>
          <w:bCs/>
          <w:lang w:val="es-ES_tradnl"/>
        </w:rPr>
        <w:t>el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F90DA2">
        <w:rPr>
          <w:rFonts w:ascii="Arial" w:eastAsia="Times New Roman" w:hAnsi="Arial" w:cs="Arial"/>
          <w:bCs/>
          <w:lang w:val="es-ES_tradnl"/>
        </w:rPr>
        <w:t>DTT</w:t>
      </w:r>
      <w:r w:rsidR="00F90DA2" w:rsidRPr="00391452">
        <w:rPr>
          <w:rFonts w:ascii="Arial" w:eastAsia="Times New Roman" w:hAnsi="Arial" w:cs="Arial"/>
          <w:bCs/>
          <w:lang w:val="es-ES_tradnl"/>
        </w:rPr>
        <w:t>/</w:t>
      </w:r>
      <w:r w:rsidR="00F90DA2">
        <w:rPr>
          <w:rFonts w:ascii="Arial" w:eastAsia="Times New Roman" w:hAnsi="Arial" w:cs="Arial"/>
          <w:bCs/>
          <w:lang w:val="es-ES_tradnl"/>
        </w:rPr>
        <w:t>0</w:t>
      </w:r>
      <w:r>
        <w:rPr>
          <w:rFonts w:ascii="Arial" w:eastAsia="Times New Roman" w:hAnsi="Arial" w:cs="Arial"/>
          <w:bCs/>
          <w:lang w:val="es-ES_tradnl"/>
        </w:rPr>
        <w:t>334</w:t>
      </w:r>
      <w:r w:rsidR="00F90DA2" w:rsidRPr="00391452">
        <w:rPr>
          <w:rFonts w:ascii="Arial" w:eastAsia="Times New Roman" w:hAnsi="Arial" w:cs="Arial"/>
          <w:bCs/>
          <w:lang w:val="es-ES_tradnl"/>
        </w:rPr>
        <w:t>/202</w:t>
      </w:r>
      <w:r w:rsidR="00F90DA2">
        <w:rPr>
          <w:rFonts w:ascii="Arial" w:eastAsia="Times New Roman" w:hAnsi="Arial" w:cs="Arial"/>
          <w:bCs/>
          <w:lang w:val="es-ES_tradnl"/>
        </w:rPr>
        <w:t xml:space="preserve">3, 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>
        <w:rPr>
          <w:rFonts w:ascii="Arial" w:eastAsia="Times New Roman" w:hAnsi="Arial" w:cs="Arial"/>
          <w:bCs/>
          <w:lang w:val="es-ES_tradnl"/>
        </w:rPr>
        <w:t>treinta y uno de agosto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F90DA2">
        <w:rPr>
          <w:rFonts w:ascii="Arial" w:eastAsia="Times New Roman" w:hAnsi="Arial" w:cs="Arial"/>
          <w:bCs/>
          <w:lang w:val="es-ES_tradnl"/>
        </w:rPr>
        <w:t>dos mil veintitrés</w:t>
      </w:r>
      <w:r w:rsidR="00F90DA2" w:rsidRPr="00391452">
        <w:rPr>
          <w:rFonts w:ascii="Arial" w:eastAsia="Times New Roman" w:hAnsi="Arial" w:cs="Arial"/>
          <w:bCs/>
          <w:lang w:val="es-ES_tradnl"/>
        </w:rPr>
        <w:t>,</w:t>
      </w:r>
      <w:r w:rsidR="00F90DA2">
        <w:rPr>
          <w:rFonts w:ascii="Arial" w:eastAsia="Times New Roman" w:hAnsi="Arial" w:cs="Arial"/>
          <w:bCs/>
          <w:lang w:val="es-ES_tradnl"/>
        </w:rPr>
        <w:t xml:space="preserve"> signado por C. José Luis Vargas Barroso</w:t>
      </w:r>
      <w:r w:rsidR="00F90DA2" w:rsidRPr="00BE3ABA">
        <w:rPr>
          <w:rFonts w:ascii="Arial" w:eastAsia="Times New Roman" w:hAnsi="Arial" w:cs="Arial"/>
          <w:bCs/>
          <w:lang w:val="es-ES_tradnl"/>
        </w:rPr>
        <w:t>,</w:t>
      </w:r>
      <w:r w:rsidR="00F90DA2">
        <w:rPr>
          <w:rFonts w:ascii="Arial" w:eastAsia="Times New Roman" w:hAnsi="Arial" w:cs="Arial"/>
          <w:bCs/>
          <w:lang w:val="es-ES_tradnl"/>
        </w:rPr>
        <w:t xml:space="preserve"> </w:t>
      </w:r>
      <w:r w:rsidR="00EF2091">
        <w:rPr>
          <w:rFonts w:ascii="Arial" w:eastAsia="Times New Roman" w:hAnsi="Arial" w:cs="Arial"/>
          <w:bCs/>
          <w:lang w:val="es-ES_tradnl"/>
        </w:rPr>
        <w:t>Titular de la Dirección</w:t>
      </w:r>
      <w:r w:rsidR="00F90DA2">
        <w:rPr>
          <w:rFonts w:ascii="Arial" w:eastAsia="Times New Roman" w:hAnsi="Arial" w:cs="Arial"/>
          <w:bCs/>
          <w:lang w:val="es-ES_tradnl"/>
        </w:rPr>
        <w:t xml:space="preserve"> de Tecnologías de Transparencia del OGAIPO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 w:rsidR="00F90DA2">
        <w:rPr>
          <w:rFonts w:ascii="Arial" w:eastAsia="Times New Roman" w:hAnsi="Arial" w:cs="Arial"/>
          <w:bCs/>
          <w:lang w:val="es-ES_tradnl"/>
        </w:rPr>
        <w:t xml:space="preserve">el cual </w:t>
      </w:r>
      <w:r w:rsidR="00F05B11">
        <w:rPr>
          <w:rFonts w:ascii="Arial" w:eastAsia="Times New Roman" w:hAnsi="Arial" w:cs="Arial"/>
          <w:bCs/>
          <w:lang w:val="es-ES_tradnl"/>
        </w:rPr>
        <w:t>expresa</w:t>
      </w:r>
      <w:r w:rsidR="00F90DA2" w:rsidRPr="00391452">
        <w:rPr>
          <w:rFonts w:ascii="Arial" w:eastAsia="Times New Roman" w:hAnsi="Arial" w:cs="Arial"/>
          <w:bCs/>
          <w:lang w:val="es-ES_tradnl"/>
        </w:rPr>
        <w:t xml:space="preserve"> que:</w:t>
      </w:r>
      <w:r w:rsidR="00F90DA2">
        <w:rPr>
          <w:rFonts w:ascii="Arial" w:eastAsia="Times New Roman" w:hAnsi="Arial" w:cs="Arial"/>
          <w:bCs/>
          <w:lang w:val="es-ES_tradnl"/>
        </w:rPr>
        <w:t xml:space="preserve"> - - - - - - - - - - - - - - - - - - - - - - - - - - - - - - - - - - - - - - </w:t>
      </w:r>
    </w:p>
    <w:p w14:paraId="249816D1" w14:textId="5DB47446" w:rsidR="007D26FA" w:rsidRPr="007D26FA" w:rsidRDefault="007D26FA" w:rsidP="007D26FA">
      <w:pPr>
        <w:shd w:val="clear" w:color="auto" w:fill="FFFFFF"/>
        <w:spacing w:line="360" w:lineRule="auto"/>
        <w:mirrorIndents/>
        <w:jc w:val="both"/>
        <w:rPr>
          <w:rFonts w:ascii="Arial" w:hAnsi="Arial" w:cs="Arial"/>
          <w:i/>
          <w:iCs/>
          <w:color w:val="000000"/>
          <w:lang w:val="es-ES_tradnl"/>
        </w:rPr>
      </w:pPr>
      <w:r>
        <w:rPr>
          <w:rFonts w:ascii="Arial" w:hAnsi="Arial" w:cs="Arial"/>
          <w:i/>
          <w:iCs/>
          <w:color w:val="000000"/>
        </w:rPr>
        <w:t>“</w:t>
      </w:r>
      <w:r w:rsidRPr="007D26FA">
        <w:rPr>
          <w:rFonts w:ascii="Arial" w:hAnsi="Arial" w:cs="Arial"/>
          <w:i/>
          <w:iCs/>
          <w:color w:val="000000"/>
        </w:rPr>
        <w:t xml:space="preserve">En atención a lo dispuesto por los artículos 54 fracción II, 55, 58 de la Ley de Transparencia, Acceso a la Información Pública y Buen Gobierno del Estado de Oaxaca; artículo </w:t>
      </w:r>
      <w:r w:rsidRPr="007D26FA">
        <w:rPr>
          <w:rFonts w:ascii="Arial" w:hAnsi="Arial" w:cs="Arial"/>
          <w:i/>
          <w:iCs/>
          <w:color w:val="000000" w:themeColor="text1"/>
        </w:rPr>
        <w:t xml:space="preserve">11 fracción XXIII y 17 fracción I, incisos y), i), z) </w:t>
      </w:r>
      <w:r w:rsidRPr="007D26FA">
        <w:rPr>
          <w:rFonts w:ascii="Arial" w:hAnsi="Arial" w:cs="Arial"/>
          <w:i/>
          <w:iCs/>
          <w:color w:val="000000"/>
        </w:rPr>
        <w:t xml:space="preserve">del Reglamento Interno vigente del Órgano Garante de Acceso a la Información Pública, Transparencia, Protección de Datos Personales y Buen Gobierno del Estado de Oaxaca, se solicita al Comité de Transparencia la clasificación de información reservada al cuestionamiento </w:t>
      </w:r>
      <w:r w:rsidRPr="007D26FA">
        <w:rPr>
          <w:rFonts w:ascii="Arial" w:hAnsi="Arial" w:cs="Arial"/>
          <w:b/>
          <w:bCs/>
          <w:i/>
          <w:iCs/>
          <w:color w:val="000000"/>
        </w:rPr>
        <w:t xml:space="preserve">“…Por este medio solicito me sea enviado los </w:t>
      </w:r>
      <w:r w:rsidRPr="007D26FA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siguiente : 1. Las direcciones IP, dirección </w:t>
      </w:r>
      <w:proofErr w:type="spellStart"/>
      <w:r w:rsidRPr="007D26FA">
        <w:rPr>
          <w:rFonts w:ascii="Arial" w:hAnsi="Arial" w:cs="Arial"/>
          <w:b/>
          <w:bCs/>
          <w:i/>
          <w:iCs/>
          <w:color w:val="000000"/>
        </w:rPr>
        <w:t>fisica</w:t>
      </w:r>
      <w:proofErr w:type="spellEnd"/>
      <w:r w:rsidRPr="007D26FA">
        <w:rPr>
          <w:rFonts w:ascii="Arial" w:hAnsi="Arial" w:cs="Arial"/>
          <w:b/>
          <w:bCs/>
          <w:i/>
          <w:iCs/>
          <w:color w:val="000000"/>
        </w:rPr>
        <w:t xml:space="preserve"> (MAC) con las que se conectan a internet los equipos de </w:t>
      </w:r>
      <w:proofErr w:type="spellStart"/>
      <w:r w:rsidRPr="007D26FA">
        <w:rPr>
          <w:rFonts w:ascii="Arial" w:hAnsi="Arial" w:cs="Arial"/>
          <w:b/>
          <w:bCs/>
          <w:i/>
          <w:iCs/>
          <w:color w:val="000000"/>
        </w:rPr>
        <w:t>computo</w:t>
      </w:r>
      <w:proofErr w:type="spellEnd"/>
      <w:r w:rsidRPr="007D26FA">
        <w:rPr>
          <w:rFonts w:ascii="Arial" w:hAnsi="Arial" w:cs="Arial"/>
          <w:b/>
          <w:bCs/>
          <w:i/>
          <w:iCs/>
          <w:color w:val="000000"/>
        </w:rPr>
        <w:t xml:space="preserve"> y/o periféricos que utilizan los servidores públicos que laboran en este sujeto obligado. 2. Dirección IP, dirección física (dirección MAC) y modelo de los </w:t>
      </w:r>
      <w:proofErr w:type="spellStart"/>
      <w:r w:rsidRPr="007D26FA">
        <w:rPr>
          <w:rFonts w:ascii="Arial" w:hAnsi="Arial" w:cs="Arial"/>
          <w:b/>
          <w:bCs/>
          <w:i/>
          <w:iCs/>
          <w:color w:val="000000"/>
        </w:rPr>
        <w:t>routers</w:t>
      </w:r>
      <w:proofErr w:type="spellEnd"/>
      <w:r w:rsidRPr="007D26FA">
        <w:rPr>
          <w:rFonts w:ascii="Arial" w:hAnsi="Arial" w:cs="Arial"/>
          <w:b/>
          <w:bCs/>
          <w:i/>
          <w:iCs/>
          <w:color w:val="000000"/>
        </w:rPr>
        <w:t xml:space="preserve"> (ruteadores) a los que se conectan los equipos de </w:t>
      </w:r>
      <w:proofErr w:type="spellStart"/>
      <w:r w:rsidRPr="007D26FA">
        <w:rPr>
          <w:rFonts w:ascii="Arial" w:hAnsi="Arial" w:cs="Arial"/>
          <w:b/>
          <w:bCs/>
          <w:i/>
          <w:iCs/>
          <w:color w:val="000000"/>
        </w:rPr>
        <w:t>computo</w:t>
      </w:r>
      <w:proofErr w:type="spellEnd"/>
      <w:r w:rsidRPr="007D26FA">
        <w:rPr>
          <w:rFonts w:ascii="Arial" w:hAnsi="Arial" w:cs="Arial"/>
          <w:b/>
          <w:bCs/>
          <w:i/>
          <w:iCs/>
          <w:color w:val="000000"/>
        </w:rPr>
        <w:t xml:space="preserve"> del sujeto obligado. 4. Solicito se me proporcione la memoria técnica de las infraestructura de red: cableado de voz y datos, respaldo de energía, equipo activo llámese </w:t>
      </w:r>
      <w:proofErr w:type="spellStart"/>
      <w:r w:rsidRPr="007D26FA">
        <w:rPr>
          <w:rFonts w:ascii="Arial" w:hAnsi="Arial" w:cs="Arial"/>
          <w:b/>
          <w:bCs/>
          <w:i/>
          <w:iCs/>
          <w:color w:val="000000"/>
        </w:rPr>
        <w:t>Routers</w:t>
      </w:r>
      <w:proofErr w:type="spellEnd"/>
      <w:r w:rsidRPr="007D26FA">
        <w:rPr>
          <w:rFonts w:ascii="Arial" w:hAnsi="Arial" w:cs="Arial"/>
          <w:b/>
          <w:bCs/>
          <w:i/>
          <w:iCs/>
          <w:color w:val="000000"/>
        </w:rPr>
        <w:t xml:space="preserve">, Switches, Balanceadores </w:t>
      </w:r>
      <w:proofErr w:type="spellStart"/>
      <w:r w:rsidRPr="007D26FA">
        <w:rPr>
          <w:rFonts w:ascii="Arial" w:hAnsi="Arial" w:cs="Arial"/>
          <w:b/>
          <w:bCs/>
          <w:i/>
          <w:iCs/>
          <w:color w:val="000000"/>
        </w:rPr>
        <w:t>etc</w:t>
      </w:r>
      <w:proofErr w:type="spellEnd"/>
      <w:r w:rsidRPr="007D26FA">
        <w:rPr>
          <w:rFonts w:ascii="Arial" w:hAnsi="Arial" w:cs="Arial"/>
          <w:b/>
          <w:bCs/>
          <w:i/>
          <w:iCs/>
          <w:color w:val="000000"/>
        </w:rPr>
        <w:t>, en donde se especifique el modelo de los mismos, mapa de red y el etiquetado de los nodos de voz y </w:t>
      </w:r>
      <w:proofErr w:type="gramStart"/>
      <w:r w:rsidRPr="007D26FA">
        <w:rPr>
          <w:rFonts w:ascii="Arial" w:hAnsi="Arial" w:cs="Arial"/>
          <w:b/>
          <w:bCs/>
          <w:i/>
          <w:iCs/>
          <w:color w:val="000000"/>
        </w:rPr>
        <w:t>datos.</w:t>
      </w:r>
      <w:r w:rsidRPr="007D26FA">
        <w:rPr>
          <w:rFonts w:ascii="Arial" w:hAnsi="Arial" w:cs="Arial"/>
          <w:b/>
          <w:bCs/>
          <w:i/>
          <w:iCs/>
          <w:color w:val="000000"/>
          <w:lang w:val="es-ES_tradnl"/>
        </w:rPr>
        <w:t>…</w:t>
      </w:r>
      <w:proofErr w:type="gramEnd"/>
      <w:r w:rsidRPr="007D26FA">
        <w:rPr>
          <w:rFonts w:ascii="Arial" w:hAnsi="Arial" w:cs="Arial"/>
          <w:b/>
          <w:bCs/>
          <w:i/>
          <w:iCs/>
          <w:color w:val="000000"/>
          <w:lang w:val="es-ES_tradnl"/>
        </w:rPr>
        <w:t xml:space="preserve">” </w:t>
      </w:r>
      <w:r w:rsidRPr="007D26FA">
        <w:rPr>
          <w:rFonts w:ascii="Arial" w:hAnsi="Arial" w:cs="Arial"/>
          <w:i/>
          <w:iCs/>
          <w:color w:val="000000"/>
          <w:lang w:val="es-ES_tradnl"/>
        </w:rPr>
        <w:t>mismo requerimiento que forma parte de la solicitud de folio 202728523000272, turnada por la Unidad de Transparencia a esta Dirección.</w:t>
      </w:r>
      <w:r>
        <w:rPr>
          <w:rFonts w:ascii="Arial" w:hAnsi="Arial" w:cs="Arial"/>
          <w:i/>
          <w:iCs/>
          <w:color w:val="000000"/>
          <w:lang w:val="es-ES_tradnl"/>
        </w:rPr>
        <w:t xml:space="preserve"> - - - - - - - - - - - - - - - - - - - - - - - - - - - - - - - - - - - - - </w:t>
      </w:r>
    </w:p>
    <w:p w14:paraId="71F7E725" w14:textId="78245CD1" w:rsidR="007D26FA" w:rsidRPr="007D26FA" w:rsidRDefault="007D26FA" w:rsidP="007D26FA">
      <w:p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En atención a lo anterior, se solicita al Comité de Transparencia </w:t>
      </w:r>
      <w:r w:rsidRPr="007D26FA">
        <w:rPr>
          <w:rFonts w:ascii="Arial" w:hAnsi="Arial" w:cs="Arial"/>
          <w:b/>
          <w:bCs/>
          <w:i/>
          <w:iCs/>
          <w:color w:val="000000"/>
          <w:lang w:val="es-ES_tradnl"/>
        </w:rPr>
        <w:t>confirme</w:t>
      </w: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 la reserva de información de lo siguiente:</w:t>
      </w:r>
      <w:r>
        <w:rPr>
          <w:rFonts w:ascii="Arial" w:hAnsi="Arial" w:cs="Arial"/>
          <w:i/>
          <w:iCs/>
          <w:color w:val="000000"/>
          <w:lang w:val="es-ES_tradnl"/>
        </w:rPr>
        <w:t xml:space="preserve"> - - - - - - - - - - - - - - - - - - - - - - - - - - - - - - - - - - - - - - </w:t>
      </w:r>
    </w:p>
    <w:p w14:paraId="0B3AAF20" w14:textId="58FA3D1A" w:rsidR="007D26FA" w:rsidRPr="007D26FA" w:rsidRDefault="007D26FA" w:rsidP="00360F9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Reserva de las direcciones MAC de todos los equipos informáticos de este Órgano Garante. </w:t>
      </w:r>
      <w:r w:rsidRPr="007D26FA">
        <w:rPr>
          <w:rFonts w:ascii="Arial" w:hAnsi="Arial" w:cs="Arial"/>
          <w:i/>
          <w:iCs/>
          <w:color w:val="000000"/>
          <w:lang w:val="es-ES_tradnl"/>
        </w:rPr>
        <w:t>- - - - - - - - - - - - - - - - - - - - - - - - - - - - - - - - - - - - - - - - - - -</w:t>
      </w:r>
    </w:p>
    <w:p w14:paraId="3CB7B633" w14:textId="07DA5D71" w:rsidR="007D26FA" w:rsidRPr="007D26FA" w:rsidRDefault="007D26FA" w:rsidP="001F2E9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 w:rsidRPr="007D26FA">
        <w:rPr>
          <w:rFonts w:ascii="Arial" w:hAnsi="Arial" w:cs="Arial"/>
          <w:i/>
          <w:iCs/>
          <w:color w:val="000000"/>
          <w:lang w:val="es-ES_tradnl"/>
        </w:rPr>
        <w:t>Reserva de las direcciones MAC de todos los equipos de red llámense ruteadores, switches, balanceadores etc</w:t>
      </w:r>
      <w:r w:rsidRPr="007D26FA">
        <w:rPr>
          <w:rFonts w:ascii="Arial" w:hAnsi="Arial" w:cs="Arial"/>
          <w:i/>
          <w:iCs/>
          <w:color w:val="000000"/>
          <w:lang w:val="es-ES_tradnl"/>
        </w:rPr>
        <w:t>.</w:t>
      </w: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 que sirvan para la intercomunicación de los equipos informáticos del OGAIPO.</w:t>
      </w: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 - - - - - - - - - - - - </w:t>
      </w:r>
    </w:p>
    <w:p w14:paraId="4F2D7C87" w14:textId="5880F5B7" w:rsidR="007D26FA" w:rsidRPr="007D26FA" w:rsidRDefault="007D26FA" w:rsidP="00082B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7D26FA">
        <w:rPr>
          <w:rFonts w:ascii="Arial" w:hAnsi="Arial" w:cs="Arial"/>
          <w:i/>
          <w:iCs/>
          <w:color w:val="000000"/>
          <w:lang w:val="es-ES_tradnl"/>
        </w:rPr>
        <w:t>Reserva total de la Memoria Técnica de la infraestructura de red de este Órgano Garante.</w:t>
      </w: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 - - - - - - - - - - - - - - - - - - - - - - - - - - - - - - - - - - - - - - - - - - - </w:t>
      </w:r>
    </w:p>
    <w:p w14:paraId="338BBE55" w14:textId="4E29443D" w:rsidR="00446A7B" w:rsidRPr="007D26FA" w:rsidRDefault="00446A7B" w:rsidP="007D26FA">
      <w:p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 w:rsidRPr="007D26FA">
        <w:rPr>
          <w:rFonts w:ascii="Arial" w:hAnsi="Arial" w:cs="Arial"/>
          <w:i/>
          <w:iCs/>
          <w:color w:val="000000"/>
          <w:lang w:val="es-ES_tradnl"/>
        </w:rPr>
        <w:t>Por lo anterior se anexa a la presente prueba de daño para su evaluación.</w:t>
      </w:r>
      <w:r w:rsidRPr="007D26FA">
        <w:rPr>
          <w:rFonts w:ascii="Arial" w:hAnsi="Arial" w:cs="Arial"/>
          <w:i/>
          <w:iCs/>
          <w:color w:val="000000"/>
          <w:lang w:val="es-ES_tradnl"/>
        </w:rPr>
        <w:t xml:space="preserve">” (Sic.) - </w:t>
      </w:r>
    </w:p>
    <w:p w14:paraId="051DB76A" w14:textId="2CCAB0EB" w:rsidR="00F90DA2" w:rsidRDefault="00A12AC5" w:rsidP="00F90DA2">
      <w:pPr>
        <w:spacing w:line="360" w:lineRule="auto"/>
        <w:jc w:val="both"/>
        <w:rPr>
          <w:rFonts w:ascii="Arial" w:hAnsi="Arial" w:cs="Arial"/>
          <w:i/>
          <w:iCs/>
          <w:color w:val="000000"/>
          <w:lang w:val="es-ES_tradnl"/>
        </w:rPr>
      </w:pPr>
      <w:r w:rsidRPr="007D26FA">
        <w:rPr>
          <w:rFonts w:ascii="Arial" w:hAnsi="Arial" w:cs="Arial"/>
          <w:lang w:eastAsia="es-MX"/>
        </w:rPr>
        <w:t>Así mismo, la unidad</w:t>
      </w:r>
      <w:r>
        <w:rPr>
          <w:rFonts w:ascii="Arial" w:hAnsi="Arial" w:cs="Arial"/>
          <w:lang w:eastAsia="es-MX"/>
        </w:rPr>
        <w:t xml:space="preserve"> administrativa que realiza la reserva de </w:t>
      </w:r>
      <w:r w:rsidR="006917EE">
        <w:rPr>
          <w:rFonts w:ascii="Arial" w:hAnsi="Arial" w:cs="Arial"/>
          <w:lang w:eastAsia="es-MX"/>
        </w:rPr>
        <w:t>información</w:t>
      </w:r>
      <w:r>
        <w:rPr>
          <w:rFonts w:ascii="Arial" w:hAnsi="Arial" w:cs="Arial"/>
          <w:lang w:eastAsia="es-MX"/>
        </w:rPr>
        <w:t xml:space="preserve"> anexa a su solicitud la prueba de daño correspondiente, la cual contiene la información referente a daño presente, daño probable, daño especifico, riesgo real, riesgo demostrable y riesgo identificable. Dicha prueba de daño obra anexa al presente acuerdo. - - - - - - - - - - - - - - - - - - - - - - - - - - - - - - - - - - - - - - - - - - - - - - - - - - - - - -</w:t>
      </w:r>
    </w:p>
    <w:p w14:paraId="03F1BA40" w14:textId="22CB1008" w:rsidR="00A12AC5" w:rsidRDefault="00A12AC5" w:rsidP="00DF6191">
      <w:pPr>
        <w:spacing w:line="360" w:lineRule="auto"/>
        <w:jc w:val="both"/>
        <w:rPr>
          <w:rFonts w:ascii="Arial" w:hAnsi="Arial" w:cs="Arial"/>
          <w:lang w:eastAsia="es-MX"/>
        </w:rPr>
      </w:pPr>
      <w:r w:rsidRPr="00D44BE4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con previo análisis a la solicitud de </w:t>
      </w:r>
      <w:r w:rsidR="00601ABB">
        <w:rPr>
          <w:rFonts w:ascii="Arial" w:eastAsia="Times New Roman" w:hAnsi="Arial" w:cs="Arial"/>
          <w:lang w:val="es-ES_tradnl"/>
        </w:rPr>
        <w:t>clasificación de información reservada realizada por la Dirección de Tecnologías de Transparencia,</w:t>
      </w:r>
      <w:r w:rsidR="006917EE">
        <w:rPr>
          <w:rFonts w:ascii="Arial" w:eastAsia="Times New Roman" w:hAnsi="Arial" w:cs="Arial"/>
          <w:lang w:val="es-ES_tradnl"/>
        </w:rPr>
        <w:t xml:space="preserve"> perteneciente </w:t>
      </w:r>
      <w:r w:rsidR="00601ABB">
        <w:rPr>
          <w:rFonts w:ascii="Arial" w:eastAsia="Times New Roman" w:hAnsi="Arial" w:cs="Arial"/>
          <w:lang w:val="es-ES_tradnl"/>
        </w:rPr>
        <w:t xml:space="preserve">al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601ABB">
        <w:rPr>
          <w:rFonts w:ascii="Arial" w:hAnsi="Arial" w:cs="Arial"/>
          <w:lang w:eastAsia="es-MX"/>
        </w:rPr>
        <w:t>- - - - - - - - - - - - - - - - - - - - - - - - - - - - - - -</w:t>
      </w:r>
    </w:p>
    <w:p w14:paraId="1FA3029D" w14:textId="77777777" w:rsidR="00DF6191" w:rsidRDefault="00DF6191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ADA9C18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910A832" w14:textId="14D63D82" w:rsidR="00601ABB" w:rsidRDefault="006917EE" w:rsidP="00210EF3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>
        <w:rPr>
          <w:rFonts w:ascii="Arial" w:eastAsia="Times New Roman" w:hAnsi="Arial" w:cs="Arial"/>
          <w:b/>
          <w:lang w:val="es-ES_tradnl"/>
        </w:rPr>
        <w:t>PRIMERO</w:t>
      </w:r>
      <w:r w:rsidR="00601ABB"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="00601ABB"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="00601ABB"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="00601ABB" w:rsidRPr="00D44BE4">
        <w:rPr>
          <w:rFonts w:ascii="Arial" w:eastAsia="DotumChe" w:hAnsi="Arial" w:cs="Arial"/>
          <w:lang w:val="es-ES_tradnl" w:eastAsia="es-MX"/>
        </w:rPr>
        <w:t>la clasificación de informació</w:t>
      </w:r>
      <w:r w:rsidR="00601ABB">
        <w:rPr>
          <w:rFonts w:ascii="Arial" w:eastAsia="DotumChe" w:hAnsi="Arial" w:cs="Arial"/>
          <w:lang w:val="es-ES_tradnl" w:eastAsia="es-MX"/>
        </w:rPr>
        <w:t>n reservada</w:t>
      </w:r>
      <w:r w:rsidR="00601ABB"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 w:rsidR="00601ABB">
        <w:rPr>
          <w:rFonts w:ascii="Arial" w:eastAsia="DotumChe" w:hAnsi="Arial" w:cs="Arial"/>
          <w:lang w:val="es-ES_tradnl" w:eastAsia="es-MX"/>
        </w:rPr>
        <w:t>Dirección de Tecnologías de Transparencia</w:t>
      </w:r>
      <w:r w:rsidR="00601ABB"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="00601ABB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601ABB">
        <w:rPr>
          <w:rFonts w:ascii="Arial" w:eastAsia="Calibri" w:hAnsi="Arial" w:cs="Arial"/>
        </w:rPr>
        <w:t xml:space="preserve"> del Estado de Oaxaca</w:t>
      </w:r>
      <w:r w:rsidR="00601ABB" w:rsidRPr="00D44BE4">
        <w:rPr>
          <w:rFonts w:ascii="Arial" w:eastAsia="Calibri" w:hAnsi="Arial" w:cs="Arial"/>
        </w:rPr>
        <w:t xml:space="preserve">, </w:t>
      </w:r>
      <w:r w:rsidR="00601ABB">
        <w:rPr>
          <w:rFonts w:ascii="Arial" w:eastAsia="Calibri" w:hAnsi="Arial" w:cs="Arial"/>
        </w:rPr>
        <w:t xml:space="preserve">respecto de la información requerida </w:t>
      </w:r>
      <w:r w:rsidR="00601ABB">
        <w:rPr>
          <w:rFonts w:ascii="Arial" w:eastAsia="DotumChe" w:hAnsi="Arial" w:cs="Arial"/>
          <w:lang w:val="es-ES_tradnl" w:eastAsia="es-MX"/>
        </w:rPr>
        <w:t xml:space="preserve">mencionada </w:t>
      </w:r>
      <w:r w:rsidR="00601ABB">
        <w:rPr>
          <w:rFonts w:ascii="Arial" w:eastAsia="DotumChe" w:hAnsi="Arial" w:cs="Arial"/>
          <w:lang w:val="es-ES_tradnl" w:eastAsia="es-MX"/>
        </w:rPr>
        <w:lastRenderedPageBreak/>
        <w:t xml:space="preserve">en el considerando </w:t>
      </w:r>
      <w:r>
        <w:rPr>
          <w:rFonts w:ascii="Arial" w:eastAsia="DotumChe" w:hAnsi="Arial" w:cs="Arial"/>
          <w:lang w:val="es-ES_tradnl" w:eastAsia="es-MX"/>
        </w:rPr>
        <w:t>SEGUNDO</w:t>
      </w:r>
      <w:r w:rsidR="00601ABB">
        <w:rPr>
          <w:rFonts w:ascii="Arial" w:eastAsia="DotumChe" w:hAnsi="Arial" w:cs="Arial"/>
          <w:lang w:val="es-ES_tradnl" w:eastAsia="es-MX"/>
        </w:rPr>
        <w:t xml:space="preserve"> del presente acuerdo</w:t>
      </w:r>
      <w:r w:rsidR="00601ABB" w:rsidRPr="00D44BE4">
        <w:rPr>
          <w:rFonts w:ascii="Arial" w:hAnsi="Arial" w:cs="Arial"/>
        </w:rPr>
        <w:t>, requerid</w:t>
      </w:r>
      <w:r w:rsidR="00CD5426">
        <w:rPr>
          <w:rFonts w:ascii="Arial" w:hAnsi="Arial" w:cs="Arial"/>
        </w:rPr>
        <w:t>a</w:t>
      </w:r>
      <w:r w:rsidR="00601ABB" w:rsidRPr="00D44BE4">
        <w:rPr>
          <w:rFonts w:ascii="Arial" w:hAnsi="Arial" w:cs="Arial"/>
        </w:rPr>
        <w:t xml:space="preserve"> en la solicitud de acceso a la información con número de folio </w:t>
      </w:r>
      <w:r w:rsidR="007F5DDB" w:rsidRPr="007F5DDB">
        <w:rPr>
          <w:rFonts w:ascii="Arial" w:hAnsi="Arial" w:cs="Arial"/>
          <w:b/>
          <w:bCs/>
        </w:rPr>
        <w:t>2</w:t>
      </w:r>
      <w:r w:rsidR="00601ABB">
        <w:rPr>
          <w:rFonts w:ascii="Arial" w:hAnsi="Arial" w:cs="Arial"/>
          <w:b/>
          <w:bCs/>
        </w:rPr>
        <w:t>02728523000</w:t>
      </w:r>
      <w:r w:rsidR="00CD5426">
        <w:rPr>
          <w:rFonts w:ascii="Arial" w:hAnsi="Arial" w:cs="Arial"/>
          <w:b/>
          <w:bCs/>
        </w:rPr>
        <w:t>272</w:t>
      </w:r>
      <w:r w:rsidR="00B33123">
        <w:rPr>
          <w:rFonts w:ascii="Arial" w:hAnsi="Arial" w:cs="Arial"/>
          <w:b/>
          <w:bCs/>
        </w:rPr>
        <w:t xml:space="preserve"> </w:t>
      </w:r>
      <w:r w:rsidR="00B33123">
        <w:rPr>
          <w:rFonts w:ascii="Arial" w:hAnsi="Arial" w:cs="Arial"/>
        </w:rPr>
        <w:t>recibida vía electrónica a través del sistema SISAI 2.0 de la Plataforma Nacional de Transparencia.</w:t>
      </w:r>
      <w:r w:rsidR="00601ABB">
        <w:rPr>
          <w:rFonts w:ascii="Arial" w:hAnsi="Arial" w:cs="Arial"/>
        </w:rPr>
        <w:t xml:space="preserve">.- - - - - - - - - - - - - - - </w:t>
      </w:r>
      <w:r w:rsidR="00B33123">
        <w:rPr>
          <w:rFonts w:ascii="Arial" w:hAnsi="Arial" w:cs="Arial"/>
        </w:rPr>
        <w:t>- - - - - - - - - - - - - - - - - - - - - - - - - - - - - - - - - -</w:t>
      </w:r>
    </w:p>
    <w:p w14:paraId="53F03A20" w14:textId="18B2082C" w:rsidR="00210EF3" w:rsidRDefault="00CD5426" w:rsidP="00210EF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0EF3">
        <w:rPr>
          <w:rFonts w:ascii="Arial" w:eastAsia="Times New Roman" w:hAnsi="Arial" w:cs="Arial"/>
          <w:b/>
          <w:lang w:val="es-ES_tradnl"/>
        </w:rPr>
        <w:t xml:space="preserve">: </w:t>
      </w:r>
      <w:r w:rsidR="00210EF3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10EF3">
        <w:rPr>
          <w:rFonts w:ascii="Arial" w:eastAsia="Times New Roman" w:hAnsi="Arial" w:cs="Arial"/>
          <w:lang w:val="es-ES_tradnl"/>
        </w:rPr>
        <w:t>, hará del conocimiento a la unidad administrativa del Órgano Garante, las determinaciones tomadas por este Órgano Colegiado en materia de clasificación de información. - - - - - - - - - - - - - - -</w:t>
      </w:r>
    </w:p>
    <w:p w14:paraId="35F1710C" w14:textId="203DBE5B" w:rsidR="00210EF3" w:rsidRDefault="00CD5426" w:rsidP="00210EF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0EF3">
        <w:rPr>
          <w:rFonts w:ascii="Arial" w:hAnsi="Arial" w:cs="Arial"/>
          <w:b/>
          <w:lang w:val="es-ES_tradnl"/>
        </w:rPr>
        <w:t>:</w:t>
      </w:r>
      <w:r w:rsidR="00210EF3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0EF3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0EF3">
        <w:rPr>
          <w:rFonts w:ascii="Arial" w:hAnsi="Arial" w:cs="Arial"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17494E4C" w14:textId="3FA1AB3D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 w:rsidR="00517633">
        <w:rPr>
          <w:rFonts w:ascii="Arial" w:hAnsi="Arial" w:cs="Arial"/>
        </w:rPr>
        <w:t xml:space="preserve">a </w:t>
      </w:r>
      <w:r w:rsidR="00CD5426">
        <w:rPr>
          <w:rFonts w:ascii="Arial" w:hAnsi="Arial" w:cs="Arial"/>
        </w:rPr>
        <w:t>Septuagésima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D5426">
        <w:rPr>
          <w:rFonts w:ascii="Arial" w:hAnsi="Arial" w:cs="Arial"/>
        </w:rPr>
        <w:t>primero de septiembre</w:t>
      </w:r>
      <w:r w:rsidR="00B2595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 CONSTE.</w:t>
      </w:r>
      <w:r w:rsidR="00CD5426">
        <w:rPr>
          <w:rFonts w:ascii="Arial" w:hAnsi="Arial" w:cs="Arial"/>
        </w:rPr>
        <w:t xml:space="preserve"> - - - - - - - - - - - - - - - - - - - - - - - - - - - - - - - - - - - - - - - - - - - - - - - - - - - - - </w:t>
      </w:r>
      <w:r>
        <w:rPr>
          <w:rFonts w:ascii="Arial" w:hAnsi="Arial" w:cs="Arial"/>
        </w:rPr>
        <w:t xml:space="preserve"> </w:t>
      </w:r>
    </w:p>
    <w:p w14:paraId="1DCFCADE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54916726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FDBB00" w14:textId="77777777" w:rsidR="00601ABB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F775BBD" w14:textId="77777777" w:rsidR="00601ABB" w:rsidRPr="00D44BE4" w:rsidRDefault="00601ABB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10FB32D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D11B97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5D8CEA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7D1C6843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3D0DADDB" w14:textId="77777777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  <w:p w14:paraId="1EF1085F" w14:textId="77777777" w:rsidR="00442271" w:rsidRPr="00D44BE4" w:rsidRDefault="00442271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602EAB14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ECD892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76C2B3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90A33EB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5BEB4770" w:rsidR="004B3E3A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CD54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210EF3"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C963505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5F9EF68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406265B0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0B45F9A" w14:textId="77777777" w:rsidR="00B33123" w:rsidRDefault="00B33123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CDBE248" w14:textId="77777777" w:rsidR="00CD5426" w:rsidRDefault="00CD5426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1B8EAA" w14:textId="5E221711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07F0D08" w:rsidR="004B3E3A" w:rsidRPr="00D44BE4" w:rsidRDefault="004B3E3A" w:rsidP="00210E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bookmarkEnd w:id="3"/>
    <w:p w14:paraId="54B55013" w14:textId="2C8929C9" w:rsidR="00746A3F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746A3F" w:rsidSect="006C60F4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BE96" w14:textId="77777777" w:rsidR="00E8227A" w:rsidRDefault="00E8227A" w:rsidP="00505074">
      <w:r>
        <w:separator/>
      </w:r>
    </w:p>
  </w:endnote>
  <w:endnote w:type="continuationSeparator" w:id="0">
    <w:p w14:paraId="2547B8AE" w14:textId="77777777" w:rsidR="00E8227A" w:rsidRDefault="00E8227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2076" w14:textId="77777777" w:rsidR="00E8227A" w:rsidRDefault="00E8227A" w:rsidP="00505074">
      <w:r>
        <w:separator/>
      </w:r>
    </w:p>
  </w:footnote>
  <w:footnote w:type="continuationSeparator" w:id="0">
    <w:p w14:paraId="54891B2A" w14:textId="77777777" w:rsidR="00E8227A" w:rsidRDefault="00E8227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762315556" name="Imagen 762315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922974350" name="Imagen 192297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7C"/>
    <w:multiLevelType w:val="multilevel"/>
    <w:tmpl w:val="8EE6AF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9432D5"/>
    <w:multiLevelType w:val="hybridMultilevel"/>
    <w:tmpl w:val="893060D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E3614"/>
    <w:multiLevelType w:val="multilevel"/>
    <w:tmpl w:val="D226B9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73A1122"/>
    <w:multiLevelType w:val="hybridMultilevel"/>
    <w:tmpl w:val="0BAC16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4D5F"/>
    <w:multiLevelType w:val="multilevel"/>
    <w:tmpl w:val="D9DA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44456"/>
    <w:multiLevelType w:val="hybridMultilevel"/>
    <w:tmpl w:val="48681394"/>
    <w:lvl w:ilvl="0" w:tplc="901E4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5DC7"/>
    <w:multiLevelType w:val="multilevel"/>
    <w:tmpl w:val="CCF451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2580AAA"/>
    <w:multiLevelType w:val="multilevel"/>
    <w:tmpl w:val="BC189B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179468267">
    <w:abstractNumId w:val="4"/>
  </w:num>
  <w:num w:numId="2" w16cid:durableId="400294740">
    <w:abstractNumId w:val="5"/>
  </w:num>
  <w:num w:numId="3" w16cid:durableId="1797673479">
    <w:abstractNumId w:val="3"/>
  </w:num>
  <w:num w:numId="4" w16cid:durableId="270357273">
    <w:abstractNumId w:val="2"/>
  </w:num>
  <w:num w:numId="5" w16cid:durableId="194583318">
    <w:abstractNumId w:val="8"/>
  </w:num>
  <w:num w:numId="6" w16cid:durableId="314989596">
    <w:abstractNumId w:val="1"/>
  </w:num>
  <w:num w:numId="7" w16cid:durableId="373844690">
    <w:abstractNumId w:val="7"/>
  </w:num>
  <w:num w:numId="8" w16cid:durableId="101650209">
    <w:abstractNumId w:val="0"/>
  </w:num>
  <w:num w:numId="9" w16cid:durableId="615602368">
    <w:abstractNumId w:val="9"/>
  </w:num>
  <w:num w:numId="10" w16cid:durableId="267857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580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6738F"/>
    <w:rsid w:val="000717DE"/>
    <w:rsid w:val="00074779"/>
    <w:rsid w:val="0007591E"/>
    <w:rsid w:val="00075AB7"/>
    <w:rsid w:val="000C136A"/>
    <w:rsid w:val="000C44E5"/>
    <w:rsid w:val="000F79EE"/>
    <w:rsid w:val="00121648"/>
    <w:rsid w:val="00150315"/>
    <w:rsid w:val="00155104"/>
    <w:rsid w:val="00155F3C"/>
    <w:rsid w:val="001855E7"/>
    <w:rsid w:val="00191709"/>
    <w:rsid w:val="001B1F64"/>
    <w:rsid w:val="001C3A24"/>
    <w:rsid w:val="001C5977"/>
    <w:rsid w:val="001D30EE"/>
    <w:rsid w:val="001F782D"/>
    <w:rsid w:val="002060F1"/>
    <w:rsid w:val="00210EF3"/>
    <w:rsid w:val="00214584"/>
    <w:rsid w:val="00222224"/>
    <w:rsid w:val="00231812"/>
    <w:rsid w:val="00234A98"/>
    <w:rsid w:val="002668D8"/>
    <w:rsid w:val="002833CD"/>
    <w:rsid w:val="002C54D1"/>
    <w:rsid w:val="002D152B"/>
    <w:rsid w:val="002E0C85"/>
    <w:rsid w:val="00320B59"/>
    <w:rsid w:val="003311AB"/>
    <w:rsid w:val="00337D77"/>
    <w:rsid w:val="00364BF1"/>
    <w:rsid w:val="0037163E"/>
    <w:rsid w:val="003A243A"/>
    <w:rsid w:val="003C0C87"/>
    <w:rsid w:val="003C116E"/>
    <w:rsid w:val="003F7C21"/>
    <w:rsid w:val="004160BF"/>
    <w:rsid w:val="00442271"/>
    <w:rsid w:val="00446A7B"/>
    <w:rsid w:val="0046737F"/>
    <w:rsid w:val="00496B6A"/>
    <w:rsid w:val="004A4AB2"/>
    <w:rsid w:val="004B3E3A"/>
    <w:rsid w:val="004D24EA"/>
    <w:rsid w:val="004F6FCA"/>
    <w:rsid w:val="005008C7"/>
    <w:rsid w:val="00505074"/>
    <w:rsid w:val="00517633"/>
    <w:rsid w:val="005975E0"/>
    <w:rsid w:val="005F3940"/>
    <w:rsid w:val="005F6794"/>
    <w:rsid w:val="00601ABB"/>
    <w:rsid w:val="00605D42"/>
    <w:rsid w:val="00606420"/>
    <w:rsid w:val="0061401C"/>
    <w:rsid w:val="00624CBE"/>
    <w:rsid w:val="00640DF0"/>
    <w:rsid w:val="0065272E"/>
    <w:rsid w:val="006632A1"/>
    <w:rsid w:val="006647D2"/>
    <w:rsid w:val="006917EE"/>
    <w:rsid w:val="006C60F4"/>
    <w:rsid w:val="006D788E"/>
    <w:rsid w:val="006E3946"/>
    <w:rsid w:val="006F04E4"/>
    <w:rsid w:val="006F43F0"/>
    <w:rsid w:val="00703C43"/>
    <w:rsid w:val="00712D97"/>
    <w:rsid w:val="00746A3F"/>
    <w:rsid w:val="007551C8"/>
    <w:rsid w:val="00756D49"/>
    <w:rsid w:val="00776436"/>
    <w:rsid w:val="007B4BE8"/>
    <w:rsid w:val="007B5243"/>
    <w:rsid w:val="007D26FA"/>
    <w:rsid w:val="007F1E36"/>
    <w:rsid w:val="007F5DDB"/>
    <w:rsid w:val="00801920"/>
    <w:rsid w:val="00803949"/>
    <w:rsid w:val="0084005D"/>
    <w:rsid w:val="00860083"/>
    <w:rsid w:val="008A54E7"/>
    <w:rsid w:val="009100C6"/>
    <w:rsid w:val="00920943"/>
    <w:rsid w:val="00931937"/>
    <w:rsid w:val="00940399"/>
    <w:rsid w:val="0095591E"/>
    <w:rsid w:val="009752B8"/>
    <w:rsid w:val="009A43DB"/>
    <w:rsid w:val="009C412E"/>
    <w:rsid w:val="009C5D64"/>
    <w:rsid w:val="009E20E2"/>
    <w:rsid w:val="00A12AC5"/>
    <w:rsid w:val="00A30CB3"/>
    <w:rsid w:val="00A31065"/>
    <w:rsid w:val="00A56332"/>
    <w:rsid w:val="00A63775"/>
    <w:rsid w:val="00A75F37"/>
    <w:rsid w:val="00A7621D"/>
    <w:rsid w:val="00AA56C7"/>
    <w:rsid w:val="00AC17BC"/>
    <w:rsid w:val="00AD0475"/>
    <w:rsid w:val="00B162B8"/>
    <w:rsid w:val="00B2595C"/>
    <w:rsid w:val="00B2746E"/>
    <w:rsid w:val="00B33123"/>
    <w:rsid w:val="00B37C8D"/>
    <w:rsid w:val="00B522FB"/>
    <w:rsid w:val="00B6262E"/>
    <w:rsid w:val="00BA3362"/>
    <w:rsid w:val="00BA5CE1"/>
    <w:rsid w:val="00BD1FFC"/>
    <w:rsid w:val="00BE3ABA"/>
    <w:rsid w:val="00BF0B93"/>
    <w:rsid w:val="00C0039F"/>
    <w:rsid w:val="00C07082"/>
    <w:rsid w:val="00C16ADD"/>
    <w:rsid w:val="00C25E29"/>
    <w:rsid w:val="00C32CB4"/>
    <w:rsid w:val="00C335F7"/>
    <w:rsid w:val="00C50573"/>
    <w:rsid w:val="00C87F17"/>
    <w:rsid w:val="00CA0D93"/>
    <w:rsid w:val="00CA20A6"/>
    <w:rsid w:val="00CB7833"/>
    <w:rsid w:val="00CC05E7"/>
    <w:rsid w:val="00CD5426"/>
    <w:rsid w:val="00CE0FE6"/>
    <w:rsid w:val="00D116AF"/>
    <w:rsid w:val="00D636BB"/>
    <w:rsid w:val="00D96B13"/>
    <w:rsid w:val="00DA31C2"/>
    <w:rsid w:val="00DC0B0F"/>
    <w:rsid w:val="00DC1402"/>
    <w:rsid w:val="00DC65C4"/>
    <w:rsid w:val="00DD53A8"/>
    <w:rsid w:val="00DE0F6E"/>
    <w:rsid w:val="00DE2FA7"/>
    <w:rsid w:val="00DE445F"/>
    <w:rsid w:val="00DF2288"/>
    <w:rsid w:val="00DF6191"/>
    <w:rsid w:val="00E010CF"/>
    <w:rsid w:val="00E05952"/>
    <w:rsid w:val="00E23C13"/>
    <w:rsid w:val="00E2650C"/>
    <w:rsid w:val="00E3575F"/>
    <w:rsid w:val="00E8227A"/>
    <w:rsid w:val="00ED52CC"/>
    <w:rsid w:val="00EE48C4"/>
    <w:rsid w:val="00EF2091"/>
    <w:rsid w:val="00EF3F1E"/>
    <w:rsid w:val="00F023FE"/>
    <w:rsid w:val="00F05B11"/>
    <w:rsid w:val="00F269DF"/>
    <w:rsid w:val="00F36284"/>
    <w:rsid w:val="00F556A3"/>
    <w:rsid w:val="00F56F58"/>
    <w:rsid w:val="00F6330E"/>
    <w:rsid w:val="00F854FE"/>
    <w:rsid w:val="00F90DA2"/>
    <w:rsid w:val="00FA4231"/>
    <w:rsid w:val="00FB4E8C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14</cp:revision>
  <cp:lastPrinted>2023-06-16T18:06:00Z</cp:lastPrinted>
  <dcterms:created xsi:type="dcterms:W3CDTF">2023-06-16T18:04:00Z</dcterms:created>
  <dcterms:modified xsi:type="dcterms:W3CDTF">2023-09-01T19:04:00Z</dcterms:modified>
</cp:coreProperties>
</file>