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6EB90DD0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122095">
        <w:rPr>
          <w:rFonts w:ascii="Arial" w:eastAsia="Times New Roman" w:hAnsi="Arial" w:cs="Arial"/>
          <w:b/>
          <w:lang w:val="es-ES_tradnl"/>
        </w:rPr>
        <w:t>91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71E7EE42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</w:t>
      </w:r>
      <w:r w:rsidR="003D670B">
        <w:rPr>
          <w:rFonts w:ascii="Arial" w:hAnsi="Arial" w:cs="Arial"/>
          <w:b/>
          <w:lang w:val="es-ES_tradnl" w:eastAsia="es-MX"/>
        </w:rPr>
        <w:t>QUE,</w:t>
      </w:r>
      <w:r>
        <w:rPr>
          <w:rFonts w:ascii="Arial" w:hAnsi="Arial" w:cs="Arial"/>
          <w:b/>
          <w:lang w:val="es-ES_tradnl" w:eastAsia="es-MX"/>
        </w:rPr>
        <w:t xml:space="preserve"> EN </w:t>
      </w:r>
      <w:r w:rsidR="006B52EE">
        <w:rPr>
          <w:rFonts w:ascii="Arial" w:hAnsi="Arial" w:cs="Arial"/>
          <w:b/>
          <w:lang w:val="es-ES_tradnl" w:eastAsia="es-MX"/>
        </w:rPr>
        <w:t xml:space="preserve">MATERIA </w:t>
      </w:r>
      <w:r w:rsidR="006B52EE" w:rsidRPr="00D44BE4">
        <w:rPr>
          <w:rFonts w:ascii="Arial" w:hAnsi="Arial" w:cs="Arial"/>
          <w:b/>
          <w:lang w:val="es-ES_tradnl" w:eastAsia="es-MX"/>
        </w:rPr>
        <w:t>DE</w:t>
      </w:r>
      <w:r w:rsidRPr="00D44BE4">
        <w:rPr>
          <w:rFonts w:ascii="Arial" w:hAnsi="Arial" w:cs="Arial"/>
          <w:b/>
          <w:lang w:val="es-ES_tradnl" w:eastAsia="es-MX"/>
        </w:rPr>
        <w:t xml:space="preserve">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 xml:space="preserve">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 w:rsidR="00C96989">
        <w:rPr>
          <w:rFonts w:ascii="Arial" w:hAnsi="Arial" w:cs="Arial"/>
          <w:b/>
          <w:lang w:val="es-ES_tradnl" w:eastAsia="es-MX"/>
        </w:rPr>
        <w:t>N</w:t>
      </w:r>
      <w:r>
        <w:rPr>
          <w:rFonts w:ascii="Arial" w:hAnsi="Arial" w:cs="Arial"/>
          <w:b/>
          <w:lang w:val="es-ES_tradnl" w:eastAsia="es-MX"/>
        </w:rPr>
        <w:t xml:space="preserve"> </w:t>
      </w:r>
      <w:r w:rsidR="007D37CE">
        <w:rPr>
          <w:rFonts w:ascii="Arial" w:hAnsi="Arial" w:cs="Arial"/>
          <w:b/>
          <w:lang w:val="es-ES_tradnl" w:eastAsia="es-MX"/>
        </w:rPr>
        <w:t>LA</w:t>
      </w:r>
      <w:r w:rsidR="006B52EE">
        <w:rPr>
          <w:rFonts w:ascii="Arial" w:hAnsi="Arial" w:cs="Arial"/>
          <w:b/>
          <w:lang w:val="es-ES_tradnl" w:eastAsia="es-MX"/>
        </w:rPr>
        <w:t xml:space="preserve"> </w:t>
      </w:r>
      <w:r w:rsidR="001143CD">
        <w:rPr>
          <w:rFonts w:ascii="Arial" w:hAnsi="Arial" w:cs="Arial"/>
          <w:b/>
          <w:lang w:val="es-ES_tradnl" w:eastAsia="es-MX"/>
        </w:rPr>
        <w:t>DIRECCIÓN DE ADMINISTRACIÓN</w:t>
      </w:r>
      <w:r w:rsidR="00C96989">
        <w:rPr>
          <w:rFonts w:ascii="Arial" w:hAnsi="Arial" w:cs="Arial"/>
          <w:b/>
          <w:lang w:val="es-ES_tradnl" w:eastAsia="es-MX"/>
        </w:rPr>
        <w:t xml:space="preserve"> </w:t>
      </w:r>
      <w:r>
        <w:rPr>
          <w:rFonts w:ascii="Arial" w:hAnsi="Arial" w:cs="Arial"/>
          <w:b/>
          <w:lang w:val="es-ES_tradnl" w:eastAsia="es-MX"/>
        </w:rPr>
        <w:t xml:space="preserve">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48C12D6E" w14:textId="77777777" w:rsidR="00122095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C41EA3">
        <w:rPr>
          <w:rFonts w:ascii="Arial" w:eastAsia="Calibri" w:hAnsi="Arial" w:cs="Arial"/>
          <w:b/>
        </w:rPr>
        <w:t>1.-</w:t>
      </w:r>
      <w:r w:rsidRPr="00C41EA3">
        <w:rPr>
          <w:rFonts w:ascii="Arial" w:eastAsia="Calibri" w:hAnsi="Arial" w:cs="Arial"/>
        </w:rPr>
        <w:t xml:space="preserve"> </w:t>
      </w:r>
      <w:r w:rsidRPr="00C41EA3">
        <w:rPr>
          <w:rFonts w:ascii="Arial" w:eastAsia="Calibri" w:hAnsi="Arial" w:cs="Arial"/>
          <w:lang w:val="es-ES"/>
        </w:rPr>
        <w:t>E</w:t>
      </w:r>
      <w:r w:rsidRPr="00C41EA3">
        <w:rPr>
          <w:rFonts w:ascii="Arial" w:eastAsia="Calibri" w:hAnsi="Arial" w:cs="Arial"/>
        </w:rPr>
        <w:t xml:space="preserve">n </w:t>
      </w:r>
      <w:r w:rsidRPr="00D44BE4">
        <w:rPr>
          <w:rFonts w:ascii="Arial" w:eastAsia="Calibri" w:hAnsi="Arial" w:cs="Arial"/>
        </w:rPr>
        <w:t xml:space="preserve">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 y los integrantes del Comité de Transparencia. - - - - </w:t>
      </w:r>
      <w:r>
        <w:rPr>
          <w:rFonts w:ascii="Arial" w:eastAsia="Calibri" w:hAnsi="Arial" w:cs="Arial"/>
        </w:rPr>
        <w:t>- - - - - -</w:t>
      </w:r>
    </w:p>
    <w:p w14:paraId="34A649ED" w14:textId="1C3F0E1E" w:rsidR="00122095" w:rsidRPr="009C412E" w:rsidRDefault="00122095" w:rsidP="00122095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095B67">
        <w:rPr>
          <w:rFonts w:ascii="Arial" w:eastAsia="Times New Roman" w:hAnsi="Arial" w:cs="Arial"/>
          <w:lang w:val="es-ES_tradnl"/>
        </w:rPr>
        <w:t>2.- En atenci</w:t>
      </w:r>
      <w:r w:rsidRPr="00236455">
        <w:rPr>
          <w:rFonts w:ascii="Arial" w:eastAsia="Times New Roman" w:hAnsi="Arial" w:cs="Arial"/>
          <w:lang w:val="es-ES_tradnl"/>
        </w:rPr>
        <w:t xml:space="preserve">ón </w:t>
      </w:r>
      <w:bookmarkStart w:id="0" w:name="_Hlk125975130"/>
      <w:r w:rsidRPr="00236455">
        <w:rPr>
          <w:rFonts w:ascii="Arial" w:eastAsia="Times New Roman" w:hAnsi="Arial" w:cs="Arial"/>
          <w:lang w:val="es-ES_tradnl"/>
        </w:rPr>
        <w:t>al oficio OGAIPO/UT/</w:t>
      </w:r>
      <w:r w:rsidRPr="00866D73">
        <w:rPr>
          <w:rFonts w:ascii="Arial" w:eastAsia="Times New Roman" w:hAnsi="Arial" w:cs="Arial"/>
          <w:lang w:val="es-ES_tradnl"/>
        </w:rPr>
        <w:t>1</w:t>
      </w:r>
      <w:r>
        <w:rPr>
          <w:rFonts w:ascii="Arial" w:eastAsia="Times New Roman" w:hAnsi="Arial" w:cs="Arial"/>
          <w:lang w:val="es-ES_tradnl"/>
        </w:rPr>
        <w:t>174</w:t>
      </w:r>
      <w:r w:rsidRPr="00866D73">
        <w:rPr>
          <w:rFonts w:ascii="Arial" w:eastAsia="Times New Roman" w:hAnsi="Arial" w:cs="Arial"/>
          <w:lang w:val="es-ES_tradnl"/>
        </w:rPr>
        <w:t>/</w:t>
      </w:r>
      <w:r w:rsidRPr="00236455">
        <w:rPr>
          <w:rFonts w:ascii="Arial" w:eastAsia="Times New Roman" w:hAnsi="Arial" w:cs="Arial"/>
          <w:lang w:val="es-ES_tradnl"/>
        </w:rPr>
        <w:t xml:space="preserve">2023 </w:t>
      </w:r>
      <w:bookmarkEnd w:id="0"/>
      <w:r w:rsidRPr="00236455">
        <w:rPr>
          <w:rFonts w:ascii="Arial" w:eastAsia="Times New Roman" w:hAnsi="Arial" w:cs="Arial"/>
          <w:lang w:val="es-ES_tradnl"/>
        </w:rPr>
        <w:t xml:space="preserve">recibido el </w:t>
      </w:r>
      <w:r>
        <w:rPr>
          <w:rFonts w:ascii="Arial" w:eastAsia="Times New Roman" w:hAnsi="Arial" w:cs="Arial"/>
          <w:lang w:val="es-ES_tradnl"/>
        </w:rPr>
        <w:t>treinta</w:t>
      </w:r>
      <w:r w:rsidRPr="00236455">
        <w:rPr>
          <w:rFonts w:ascii="Arial" w:eastAsia="Times New Roman" w:hAnsi="Arial" w:cs="Arial"/>
          <w:lang w:val="es-ES_tradnl"/>
        </w:rPr>
        <w:t xml:space="preserve"> de octubre del dos mil veintitrés</w:t>
      </w:r>
      <w:r w:rsidRPr="00095B67">
        <w:rPr>
          <w:rFonts w:ascii="Arial" w:eastAsia="Times New Roman" w:hAnsi="Arial" w:cs="Arial"/>
          <w:lang w:val="es-ES_tradnl"/>
        </w:rPr>
        <w:t xml:space="preserve"> mediante el Sistema de Solicitudes de Información del Estado de Oaxaca (SISAI 2.0) este cuerpo colegiado admite y analiza lo conducente. - - - -</w:t>
      </w:r>
      <w:r>
        <w:rPr>
          <w:rFonts w:ascii="Arial" w:eastAsia="Times New Roman" w:hAnsi="Arial" w:cs="Arial"/>
          <w:lang w:val="es-ES_tradnl"/>
        </w:rPr>
        <w:t xml:space="preserve"> - - </w:t>
      </w:r>
      <w:r w:rsidRPr="00095B67">
        <w:rPr>
          <w:rFonts w:ascii="Arial" w:eastAsia="Times New Roman" w:hAnsi="Arial" w:cs="Arial"/>
          <w:lang w:val="es-ES_tradnl"/>
        </w:rPr>
        <w:t xml:space="preserve"> </w:t>
      </w:r>
    </w:p>
    <w:p w14:paraId="66BA8692" w14:textId="4C53DFE5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B689D31" w14:textId="2DDF130D" w:rsidR="003D670B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122095">
        <w:rPr>
          <w:rFonts w:ascii="Arial" w:eastAsia="Times New Roman" w:hAnsi="Arial" w:cs="Arial"/>
          <w:bCs/>
          <w:lang w:val="es-ES_tradnl"/>
        </w:rPr>
        <w:t>treinta y uno</w:t>
      </w:r>
      <w:r w:rsidR="001143CD">
        <w:rPr>
          <w:rFonts w:ascii="Arial" w:eastAsia="Times New Roman" w:hAnsi="Arial" w:cs="Arial"/>
          <w:bCs/>
          <w:lang w:val="es-ES_tradnl"/>
        </w:rPr>
        <w:t xml:space="preserve"> de octubre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</w:t>
      </w:r>
      <w:r w:rsidR="00B37000">
        <w:rPr>
          <w:rFonts w:ascii="Arial" w:eastAsia="Times New Roman" w:hAnsi="Arial" w:cs="Arial"/>
          <w:bCs/>
          <w:lang w:val="es-ES_tradnl"/>
        </w:rPr>
        <w:t xml:space="preserve">l dos mil veintitrés </w:t>
      </w:r>
      <w:r w:rsidRPr="00391452">
        <w:rPr>
          <w:rFonts w:ascii="Arial" w:eastAsia="Times New Roman" w:hAnsi="Arial" w:cs="Arial"/>
          <w:bCs/>
          <w:lang w:val="es-ES_tradnl"/>
        </w:rPr>
        <w:t xml:space="preserve">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</w:t>
      </w:r>
      <w:r w:rsidR="00A10093">
        <w:rPr>
          <w:rFonts w:ascii="Arial" w:eastAsia="Times New Roman" w:hAnsi="Arial" w:cs="Arial"/>
          <w:bCs/>
          <w:lang w:val="es-ES_tradnl"/>
        </w:rPr>
        <w:t>/DA/</w:t>
      </w:r>
      <w:r w:rsidR="001143CD">
        <w:rPr>
          <w:rFonts w:ascii="Arial" w:eastAsia="Times New Roman" w:hAnsi="Arial" w:cs="Arial"/>
          <w:bCs/>
          <w:lang w:val="es-ES_tradnl"/>
        </w:rPr>
        <w:t>7</w:t>
      </w:r>
      <w:r w:rsidR="00122095">
        <w:rPr>
          <w:rFonts w:ascii="Arial" w:eastAsia="Times New Roman" w:hAnsi="Arial" w:cs="Arial"/>
          <w:bCs/>
          <w:lang w:val="es-ES_tradnl"/>
        </w:rPr>
        <w:t>39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122095">
        <w:rPr>
          <w:rFonts w:ascii="Arial" w:eastAsia="Times New Roman" w:hAnsi="Arial" w:cs="Arial"/>
          <w:bCs/>
          <w:lang w:val="es-ES_tradnl"/>
        </w:rPr>
        <w:t>treinta y uno</w:t>
      </w:r>
      <w:r w:rsidR="001143CD">
        <w:rPr>
          <w:rFonts w:ascii="Arial" w:eastAsia="Times New Roman" w:hAnsi="Arial" w:cs="Arial"/>
          <w:bCs/>
          <w:lang w:val="es-ES_tradnl"/>
        </w:rPr>
        <w:t xml:space="preserve"> de octubre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="003D670B">
        <w:rPr>
          <w:rFonts w:ascii="Arial" w:eastAsia="Times New Roman" w:hAnsi="Arial" w:cs="Arial"/>
          <w:bCs/>
          <w:lang w:val="es-ES_tradnl"/>
        </w:rPr>
        <w:t>signado por</w:t>
      </w:r>
      <w:r w:rsidR="005C6AD3">
        <w:rPr>
          <w:rFonts w:ascii="Arial" w:eastAsia="Times New Roman" w:hAnsi="Arial" w:cs="Arial"/>
          <w:bCs/>
          <w:lang w:val="es-ES_tradnl"/>
        </w:rPr>
        <w:t xml:space="preserve"> la</w:t>
      </w:r>
      <w:r w:rsidR="003D670B">
        <w:rPr>
          <w:rFonts w:ascii="Arial" w:eastAsia="Times New Roman" w:hAnsi="Arial" w:cs="Arial"/>
          <w:bCs/>
          <w:lang w:val="es-ES_tradnl"/>
        </w:rPr>
        <w:t xml:space="preserve"> C. Consuelo Elizabeth Díaz Cruz, Titular de la Dirección de Administración </w:t>
      </w:r>
      <w:r w:rsidR="005C6AD3">
        <w:rPr>
          <w:rFonts w:ascii="Arial" w:eastAsia="Times New Roman" w:hAnsi="Arial" w:cs="Arial"/>
          <w:bCs/>
          <w:lang w:val="es-ES_tradnl"/>
        </w:rPr>
        <w:t>del Órgano</w:t>
      </w:r>
      <w:r w:rsidR="005C6AD3">
        <w:rPr>
          <w:rFonts w:ascii="Arial" w:eastAsia="Calibri" w:hAnsi="Arial" w:cs="Arial"/>
          <w:lang w:val="es-ES_tradnl"/>
        </w:rPr>
        <w:t xml:space="preserve"> </w:t>
      </w:r>
      <w:r w:rsidR="00A10093">
        <w:rPr>
          <w:rFonts w:ascii="Arial" w:eastAsia="Calibri" w:hAnsi="Arial" w:cs="Arial"/>
          <w:lang w:val="es-ES_tradnl"/>
        </w:rPr>
        <w:t>Garante de Acceso a la Información Pública, Transparencia, Protección de Datos Personales y Buen Gobierno</w:t>
      </w:r>
      <w:r w:rsidR="00A10093" w:rsidRPr="00D44BE4">
        <w:rPr>
          <w:rFonts w:ascii="Arial" w:eastAsia="Calibri" w:hAnsi="Arial" w:cs="Arial"/>
          <w:lang w:val="es-ES_tradnl"/>
        </w:rPr>
        <w:t xml:space="preserve"> del Estado de Oaxaca</w:t>
      </w:r>
      <w:r w:rsidR="00A10093">
        <w:rPr>
          <w:rFonts w:ascii="Arial" w:eastAsia="Calibri" w:hAnsi="Arial" w:cs="Arial"/>
          <w:lang w:val="es-ES_tradnl"/>
        </w:rPr>
        <w:t>,</w:t>
      </w:r>
      <w:r w:rsidR="00A10093">
        <w:rPr>
          <w:rFonts w:ascii="Arial" w:eastAsia="Times New Roman" w:hAnsi="Arial" w:cs="Arial"/>
          <w:bCs/>
          <w:lang w:val="es-ES_tradnl"/>
        </w:rPr>
        <w:t xml:space="preserve"> m</w:t>
      </w:r>
      <w:r w:rsidRPr="00391452">
        <w:rPr>
          <w:rFonts w:ascii="Arial" w:eastAsia="Times New Roman" w:hAnsi="Arial" w:cs="Arial"/>
          <w:bCs/>
          <w:lang w:val="es-ES_tradnl"/>
        </w:rPr>
        <w:t xml:space="preserve">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>manifiesta que: - -</w:t>
      </w:r>
      <w:r w:rsidR="00A10093">
        <w:rPr>
          <w:rFonts w:ascii="Arial" w:eastAsia="Times New Roman" w:hAnsi="Arial" w:cs="Arial"/>
          <w:bCs/>
          <w:lang w:val="es-ES_tradnl"/>
        </w:rPr>
        <w:t xml:space="preserve"> - - - - - - - -</w:t>
      </w:r>
    </w:p>
    <w:p w14:paraId="72C45A12" w14:textId="292EFF2C" w:rsidR="001954E6" w:rsidRPr="001954E6" w:rsidRDefault="00122095" w:rsidP="001954E6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1954E6">
        <w:rPr>
          <w:rFonts w:ascii="Arial" w:eastAsia="Calibri" w:hAnsi="Arial" w:cs="Arial"/>
          <w:i/>
          <w:iCs/>
        </w:rPr>
        <w:t>“</w:t>
      </w:r>
      <w:r w:rsidR="001954E6" w:rsidRPr="001954E6">
        <w:rPr>
          <w:rFonts w:ascii="Arial" w:eastAsia="Calibri" w:hAnsi="Arial" w:cs="Arial"/>
          <w:i/>
          <w:iCs/>
        </w:rPr>
        <w:t xml:space="preserve">En atención y seguimiento a la solicitud de acceso a la información con número de folio 202728523000399 turnada a esta Dirección mediante número de oficio OGAIPO/UT/1174/2023, de fecha 27 de octubre de 2023 a efecto de dar respuesta a la misma, con fundamento en los artículos 43, 44, 100, 103, 106, 107 y 116 de la Ley General de Transparencia y Acceso a la Información Pública, 1 y 2 se la Ley General de Protección de Datos Personales en Posesión de Sujetos Obligados, 1, 2 y 3 fracción VII Ley de Protección de Datos Personales en Posesión de Sujetos </w:t>
      </w:r>
      <w:r w:rsidR="001954E6" w:rsidRPr="001954E6">
        <w:rPr>
          <w:rFonts w:ascii="Arial" w:eastAsia="Calibri" w:hAnsi="Arial" w:cs="Arial"/>
          <w:i/>
          <w:iCs/>
        </w:rPr>
        <w:lastRenderedPageBreak/>
        <w:t>Obligados del Estado de Oaxaca; 10 Y 12 de la Ley de Transparencia, Acceso a la información Pública y Buen Gobierno del Estado de Oaxaca; artículo 11 fracción XV, del Reglamento Interno del Órgano Garante de Acceso a la Información Pública, Transparencia, 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Públicas, por este medio hago de su conocimiento lo siguiente:</w:t>
      </w:r>
      <w:r w:rsidR="001954E6">
        <w:rPr>
          <w:rFonts w:ascii="Arial" w:eastAsia="Calibri" w:hAnsi="Arial" w:cs="Arial"/>
          <w:i/>
          <w:iCs/>
        </w:rPr>
        <w:t xml:space="preserve"> - - - - - - - - - - - - - - - - - - - - - - - - - - - - - - - - - </w:t>
      </w:r>
    </w:p>
    <w:p w14:paraId="7D03E35B" w14:textId="4E39C24C" w:rsidR="001954E6" w:rsidRPr="001954E6" w:rsidRDefault="001954E6" w:rsidP="001954E6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1954E6">
        <w:rPr>
          <w:rFonts w:ascii="Arial" w:eastAsia="Calibri" w:hAnsi="Arial" w:cs="Arial"/>
          <w:i/>
          <w:iCs/>
        </w:rPr>
        <w:t xml:space="preserve">• Con fecha 31 de octubre de 2023, se clasifica como confidencial: </w:t>
      </w:r>
      <w:r>
        <w:rPr>
          <w:rFonts w:ascii="Arial" w:eastAsia="Calibri" w:hAnsi="Arial" w:cs="Arial"/>
          <w:i/>
          <w:iCs/>
        </w:rPr>
        <w:t xml:space="preserve">- - - - - - - - - - - - </w:t>
      </w:r>
    </w:p>
    <w:p w14:paraId="4D15BD04" w14:textId="12C5C830" w:rsidR="001954E6" w:rsidRPr="001954E6" w:rsidRDefault="001954E6" w:rsidP="000E07A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1954E6">
        <w:rPr>
          <w:rFonts w:ascii="Arial" w:eastAsia="Calibri" w:hAnsi="Arial" w:cs="Arial"/>
          <w:i/>
          <w:iCs/>
        </w:rPr>
        <w:t xml:space="preserve">La información referente a CURP, Código de barras de la CURP, identificador electrónico y código QR de 1 tanto de la Cédula Profesional requerida en la solicitud de acceso a la información con número de folio 202728523000399 esto al tratarse de datos personales concernientes a una persona identificada o identificable. - - - - - - - - - - - - - - - - - - - - - - - - - - - - - </w:t>
      </w:r>
    </w:p>
    <w:p w14:paraId="56011BEB" w14:textId="62D3FD23" w:rsidR="001954E6" w:rsidRPr="001954E6" w:rsidRDefault="001954E6" w:rsidP="001954E6">
      <w:pPr>
        <w:spacing w:line="360" w:lineRule="auto"/>
        <w:jc w:val="both"/>
        <w:rPr>
          <w:rFonts w:ascii="Arial" w:eastAsia="Calibri" w:hAnsi="Arial" w:cs="Arial"/>
          <w:i/>
          <w:iCs/>
        </w:rPr>
      </w:pPr>
      <w:r w:rsidRPr="001954E6">
        <w:rPr>
          <w:rFonts w:ascii="Arial" w:eastAsia="Calibri" w:hAnsi="Arial" w:cs="Arial"/>
          <w:i/>
          <w:iCs/>
        </w:rPr>
        <w:t>A efecto de que se sirvan confirmar, la clasificación de la información antes mencionada para la elaboración de las versiones públicas propuestas por esta Dirección y se esté en posibilidad de responder en tiempo y forma la solicitud de información antes mencionada.</w:t>
      </w:r>
      <w:r>
        <w:rPr>
          <w:rFonts w:ascii="Arial" w:eastAsia="Calibri" w:hAnsi="Arial" w:cs="Arial"/>
          <w:i/>
          <w:iCs/>
        </w:rPr>
        <w:t>” (Sic.) - - - - - - - - - - - - - - - - - - - - - - - - - - - - - - - - -</w:t>
      </w:r>
    </w:p>
    <w:p w14:paraId="1A0B173D" w14:textId="44D75865" w:rsidR="00D636BB" w:rsidRPr="002243D3" w:rsidRDefault="00D636BB" w:rsidP="00D636BB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C96989">
        <w:rPr>
          <w:rFonts w:ascii="Arial" w:eastAsia="Times New Roman" w:hAnsi="Arial" w:cs="Arial"/>
          <w:lang w:val="es-ES_tradnl"/>
        </w:rPr>
        <w:t>El Comité de</w:t>
      </w:r>
      <w:r w:rsidRPr="00231812">
        <w:rPr>
          <w:rFonts w:ascii="Arial" w:eastAsia="Times New Roman" w:hAnsi="Arial" w:cs="Arial"/>
          <w:lang w:val="es-ES_tradnl"/>
        </w:rPr>
        <w:t xml:space="preserve"> Transparencia del </w:t>
      </w:r>
      <w:r w:rsidRPr="002318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231812">
        <w:rPr>
          <w:rFonts w:ascii="Arial" w:eastAsia="Times New Roman" w:hAnsi="Arial" w:cs="Arial"/>
          <w:lang w:val="es-ES_tradnl"/>
        </w:rPr>
        <w:t xml:space="preserve">, con previo análisis </w:t>
      </w:r>
      <w:r>
        <w:rPr>
          <w:rFonts w:ascii="Arial" w:eastAsia="Times New Roman" w:hAnsi="Arial" w:cs="Arial"/>
          <w:lang w:val="es-ES_tradnl"/>
        </w:rPr>
        <w:t>de</w:t>
      </w:r>
      <w:r w:rsidRPr="00231812">
        <w:rPr>
          <w:rFonts w:ascii="Arial" w:eastAsia="Times New Roman" w:hAnsi="Arial" w:cs="Arial"/>
          <w:lang w:val="es-ES_tradnl"/>
        </w:rPr>
        <w:t xml:space="preserve"> la solicitud de confirmación de </w:t>
      </w:r>
      <w:r>
        <w:rPr>
          <w:rFonts w:ascii="Arial" w:eastAsia="Times New Roman" w:hAnsi="Arial" w:cs="Arial"/>
          <w:lang w:val="es-ES_tradnl"/>
        </w:rPr>
        <w:t>clasificación de información</w:t>
      </w:r>
      <w:r w:rsidR="009F342A">
        <w:rPr>
          <w:rFonts w:ascii="Arial" w:eastAsia="Times New Roman" w:hAnsi="Arial" w:cs="Arial"/>
          <w:lang w:val="es-ES_tradnl"/>
        </w:rPr>
        <w:t xml:space="preserve"> y la </w:t>
      </w:r>
      <w:r w:rsidR="00111DC4">
        <w:rPr>
          <w:rFonts w:ascii="Arial" w:eastAsia="Times New Roman" w:hAnsi="Arial" w:cs="Arial"/>
          <w:lang w:val="es-ES_tradnl"/>
        </w:rPr>
        <w:t>aprobación</w:t>
      </w:r>
      <w:r w:rsidR="009F342A">
        <w:rPr>
          <w:rFonts w:ascii="Arial" w:eastAsia="Times New Roman" w:hAnsi="Arial" w:cs="Arial"/>
          <w:lang w:val="es-ES_tradnl"/>
        </w:rPr>
        <w:t xml:space="preserve"> de</w:t>
      </w:r>
      <w:r w:rsidR="00616A06">
        <w:rPr>
          <w:rFonts w:ascii="Arial" w:eastAsia="Times New Roman" w:hAnsi="Arial" w:cs="Arial"/>
          <w:lang w:val="es-ES_tradnl"/>
        </w:rPr>
        <w:t xml:space="preserve"> la</w:t>
      </w:r>
      <w:r w:rsidR="009F342A">
        <w:rPr>
          <w:rFonts w:ascii="Arial" w:eastAsia="Times New Roman" w:hAnsi="Arial" w:cs="Arial"/>
          <w:lang w:val="es-ES_tradnl"/>
        </w:rPr>
        <w:t xml:space="preserve"> versi</w:t>
      </w:r>
      <w:r w:rsidR="001954E6">
        <w:rPr>
          <w:rFonts w:ascii="Arial" w:eastAsia="Times New Roman" w:hAnsi="Arial" w:cs="Arial"/>
          <w:lang w:val="es-ES_tradnl"/>
        </w:rPr>
        <w:t>ón</w:t>
      </w:r>
      <w:r w:rsidR="009F342A">
        <w:rPr>
          <w:rFonts w:ascii="Arial" w:eastAsia="Times New Roman" w:hAnsi="Arial" w:cs="Arial"/>
          <w:lang w:val="es-ES_tradnl"/>
        </w:rPr>
        <w:t xml:space="preserve"> pública</w:t>
      </w:r>
      <w:r w:rsidRPr="00231812">
        <w:rPr>
          <w:rFonts w:ascii="Arial" w:eastAsia="Times New Roman" w:hAnsi="Arial" w:cs="Arial"/>
          <w:lang w:val="es-ES_tradnl"/>
        </w:rPr>
        <w:t xml:space="preserve"> realizada</w:t>
      </w:r>
      <w:r w:rsidR="007D170D">
        <w:rPr>
          <w:rFonts w:ascii="Arial" w:eastAsia="Times New Roman" w:hAnsi="Arial" w:cs="Arial"/>
          <w:lang w:val="es-ES_tradnl"/>
        </w:rPr>
        <w:t xml:space="preserve"> </w:t>
      </w:r>
      <w:r w:rsidRPr="00231812">
        <w:rPr>
          <w:rFonts w:ascii="Arial" w:eastAsia="Times New Roman" w:hAnsi="Arial" w:cs="Arial"/>
          <w:lang w:val="es-ES_tradnl"/>
        </w:rPr>
        <w:t>por la</w:t>
      </w:r>
      <w:r w:rsidR="00616A06">
        <w:rPr>
          <w:rFonts w:ascii="Arial" w:eastAsia="Times New Roman" w:hAnsi="Arial" w:cs="Arial"/>
          <w:lang w:val="es-ES_tradnl"/>
        </w:rPr>
        <w:t xml:space="preserve"> </w:t>
      </w:r>
      <w:r w:rsidR="00A10093">
        <w:rPr>
          <w:rFonts w:ascii="Arial" w:hAnsi="Arial" w:cs="Arial"/>
        </w:rPr>
        <w:t>Dirección de Administración</w:t>
      </w:r>
      <w:r w:rsidR="00C96989">
        <w:rPr>
          <w:rFonts w:ascii="Arial" w:hAnsi="Arial" w:cs="Arial"/>
        </w:rPr>
        <w:t xml:space="preserve"> </w:t>
      </w:r>
      <w:r w:rsidRPr="00231812">
        <w:rPr>
          <w:rFonts w:ascii="Arial" w:eastAsia="Times New Roman" w:hAnsi="Arial" w:cs="Arial"/>
          <w:lang w:val="es-ES_tradnl"/>
        </w:rPr>
        <w:t xml:space="preserve">del </w:t>
      </w:r>
      <w:r w:rsidRPr="00231812">
        <w:rPr>
          <w:rFonts w:ascii="Arial" w:hAnsi="Arial" w:cs="Arial"/>
        </w:rPr>
        <w:t xml:space="preserve">Órgano Garante de Acceso a la Información Pública, </w:t>
      </w:r>
      <w:r w:rsidRPr="005F3940">
        <w:rPr>
          <w:rFonts w:ascii="Arial" w:hAnsi="Arial" w:cs="Arial"/>
        </w:rPr>
        <w:t xml:space="preserve">Transparencia, Protección de Datos Personales y Buen </w:t>
      </w:r>
      <w:r w:rsidRPr="005F3940">
        <w:rPr>
          <w:rFonts w:ascii="Arial" w:hAnsi="Arial" w:cs="Arial"/>
          <w:shd w:val="clear" w:color="auto" w:fill="FFFFFF" w:themeFill="background1"/>
        </w:rPr>
        <w:t>Gobierno</w:t>
      </w:r>
      <w:r w:rsidR="00B57AE3">
        <w:rPr>
          <w:rFonts w:ascii="Arial" w:hAnsi="Arial" w:cs="Arial"/>
          <w:shd w:val="clear" w:color="auto" w:fill="FFFFFF" w:themeFill="background1"/>
        </w:rPr>
        <w:t xml:space="preserve"> del Estado </w:t>
      </w:r>
      <w:r w:rsidR="00B57AE3" w:rsidRPr="00C41EA3">
        <w:rPr>
          <w:rFonts w:ascii="Arial" w:hAnsi="Arial" w:cs="Arial"/>
        </w:rPr>
        <w:t>de Oaxaca</w:t>
      </w:r>
      <w:r w:rsidR="00C41EA3" w:rsidRPr="00C41EA3">
        <w:rPr>
          <w:rFonts w:ascii="Arial" w:hAnsi="Arial" w:cs="Arial"/>
        </w:rPr>
        <w:t>, y</w:t>
      </w:r>
      <w:r w:rsidRPr="00C41EA3">
        <w:rPr>
          <w:rFonts w:ascii="Arial" w:hAnsi="Arial" w:cs="Arial"/>
        </w:rPr>
        <w:t xml:space="preserve"> </w:t>
      </w:r>
      <w:r w:rsidRPr="002B2649">
        <w:rPr>
          <w:rFonts w:ascii="Arial" w:hAnsi="Arial" w:cs="Arial"/>
        </w:rPr>
        <w:t xml:space="preserve">con </w:t>
      </w:r>
      <w:r w:rsidRPr="001F089F">
        <w:rPr>
          <w:rFonts w:ascii="Arial" w:eastAsia="Times New Roman" w:hAnsi="Arial" w:cs="Arial"/>
          <w:lang w:val="es-ES_tradnl"/>
        </w:rPr>
        <w:t>fundamento en los artículos 111 y 116 de la Ley General de Transparencia y Acceso a la Información Pública, 6 fracción XVIII, 12, 61, 62 fracción I, 63, 73 fracción II de la Ley de Transparencia, Acceso a la Información Pública y Buen Gobierno del Estado de Oaxaca, Quincuagésimo segundo,</w:t>
      </w:r>
      <w:r w:rsidRPr="008F4F05"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cuarto y</w:t>
      </w:r>
      <w:r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quinto de los Lineamientos Generales en materia de Clasificación y Desclasificación de la Información,</w:t>
      </w:r>
      <w:r w:rsidRPr="002B2649">
        <w:rPr>
          <w:rFonts w:ascii="Arial" w:hAnsi="Arial" w:cs="Arial"/>
        </w:rPr>
        <w:t xml:space="preserve"> así como para la elaboración de versiones públicas, </w:t>
      </w:r>
      <w:r w:rsidR="00A10093">
        <w:rPr>
          <w:rFonts w:ascii="Arial" w:hAnsi="Arial" w:cs="Arial"/>
        </w:rPr>
        <w:t xml:space="preserve">se </w:t>
      </w:r>
      <w:r w:rsidRPr="002B2649">
        <w:rPr>
          <w:rFonts w:ascii="Arial" w:hAnsi="Arial" w:cs="Arial"/>
        </w:rPr>
        <w:t xml:space="preserve">realizó las acciones conducentes : </w:t>
      </w:r>
      <w:r w:rsidR="002243D3">
        <w:rPr>
          <w:rFonts w:ascii="Arial" w:hAnsi="Arial" w:cs="Arial"/>
        </w:rPr>
        <w:t xml:space="preserve"> - - - - - - - </w:t>
      </w:r>
    </w:p>
    <w:p w14:paraId="4ED90661" w14:textId="77777777" w:rsidR="00C96989" w:rsidRDefault="00C96989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7485DF6B" w:rsidR="004B3E3A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66BF345D" w14:textId="59B76D70" w:rsidR="00616A06" w:rsidRDefault="00214584" w:rsidP="00214584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42554312"/>
      <w:bookmarkStart w:id="2" w:name="_Hlk134432676"/>
      <w:bookmarkStart w:id="3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="00976546" w:rsidRPr="00976546">
        <w:rPr>
          <w:rFonts w:ascii="Arial" w:eastAsia="DotumChe" w:hAnsi="Arial" w:cs="Arial"/>
          <w:lang w:val="es-ES_tradnl" w:eastAsia="es-MX"/>
        </w:rPr>
        <w:t>Se</w:t>
      </w:r>
      <w:r w:rsidRPr="00976546">
        <w:rPr>
          <w:rFonts w:ascii="Arial" w:eastAsia="DotumChe" w:hAnsi="Arial" w:cs="Arial"/>
          <w:lang w:val="es-ES_tradnl" w:eastAsia="es-MX"/>
        </w:rPr>
        <w:t xml:space="preserve">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 </w:t>
      </w:r>
      <w:r w:rsidR="00A10093">
        <w:rPr>
          <w:rFonts w:ascii="Arial" w:eastAsia="DotumChe" w:hAnsi="Arial" w:cs="Arial"/>
          <w:lang w:val="es-ES_tradnl" w:eastAsia="es-MX"/>
        </w:rPr>
        <w:t>versi</w:t>
      </w:r>
      <w:r w:rsidR="001954E6">
        <w:rPr>
          <w:rFonts w:ascii="Arial" w:eastAsia="DotumChe" w:hAnsi="Arial" w:cs="Arial"/>
          <w:lang w:val="es-ES_tradnl" w:eastAsia="es-MX"/>
        </w:rPr>
        <w:t>ón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="00625E6C">
        <w:rPr>
          <w:rFonts w:ascii="Arial" w:eastAsia="DotumChe" w:hAnsi="Arial" w:cs="Arial"/>
          <w:lang w:val="es-ES_tradnl" w:eastAsia="es-MX"/>
        </w:rPr>
        <w:t>pública que</w:t>
      </w:r>
      <w:r>
        <w:rPr>
          <w:rFonts w:ascii="Arial" w:eastAsia="DotumChe" w:hAnsi="Arial" w:cs="Arial"/>
          <w:lang w:val="es-ES_tradnl" w:eastAsia="es-MX"/>
        </w:rPr>
        <w:t xml:space="preserve"> emite</w:t>
      </w:r>
      <w:r w:rsidR="00616A06">
        <w:rPr>
          <w:rFonts w:ascii="Arial" w:eastAsia="DotumChe" w:hAnsi="Arial" w:cs="Arial"/>
          <w:lang w:val="es-ES_tradnl" w:eastAsia="es-MX"/>
        </w:rPr>
        <w:t xml:space="preserve"> </w:t>
      </w:r>
      <w:r w:rsidR="00616A06" w:rsidRPr="00231812">
        <w:rPr>
          <w:rFonts w:ascii="Arial" w:eastAsia="Times New Roman" w:hAnsi="Arial" w:cs="Arial"/>
          <w:lang w:val="es-ES_tradnl"/>
        </w:rPr>
        <w:t>la</w:t>
      </w:r>
      <w:r w:rsidR="00616A06">
        <w:rPr>
          <w:rFonts w:ascii="Arial" w:eastAsia="Times New Roman" w:hAnsi="Arial" w:cs="Arial"/>
          <w:lang w:val="es-ES_tradnl"/>
        </w:rPr>
        <w:t xml:space="preserve"> </w:t>
      </w:r>
      <w:r w:rsidR="00A10093">
        <w:rPr>
          <w:rFonts w:ascii="Arial" w:hAnsi="Arial" w:cs="Arial"/>
        </w:rPr>
        <w:t>Dirección de Administración</w:t>
      </w:r>
      <w:r w:rsidR="00616A06" w:rsidRPr="00231812">
        <w:rPr>
          <w:rFonts w:ascii="Arial" w:eastAsia="Times New Roman" w:hAnsi="Arial" w:cs="Arial"/>
          <w:lang w:val="es-ES_tradnl"/>
        </w:rPr>
        <w:t xml:space="preserve"> del </w:t>
      </w:r>
      <w:r w:rsidR="00616A06" w:rsidRPr="00231812">
        <w:rPr>
          <w:rFonts w:ascii="Arial" w:hAnsi="Arial" w:cs="Arial"/>
        </w:rPr>
        <w:t xml:space="preserve">Órgano Garante de Acceso a la Información Pública, </w:t>
      </w:r>
      <w:r w:rsidR="00616A06" w:rsidRPr="005F3940">
        <w:rPr>
          <w:rFonts w:ascii="Arial" w:hAnsi="Arial" w:cs="Arial"/>
        </w:rPr>
        <w:t xml:space="preserve">Transparencia, Protección de Datos Personales y Buen </w:t>
      </w:r>
      <w:r w:rsidR="00616A06" w:rsidRPr="00D23DB1">
        <w:rPr>
          <w:rFonts w:ascii="Arial" w:hAnsi="Arial" w:cs="Arial"/>
        </w:rPr>
        <w:t>Gobierno del Estado de Oaxaca</w:t>
      </w:r>
      <w:r w:rsidR="00656070" w:rsidRPr="00D23DB1">
        <w:rPr>
          <w:rFonts w:ascii="Arial" w:hAnsi="Arial" w:cs="Arial"/>
        </w:rPr>
        <w:t xml:space="preserve">, </w:t>
      </w:r>
      <w:r w:rsidR="001954E6">
        <w:rPr>
          <w:rFonts w:ascii="Arial" w:eastAsia="Calibri" w:hAnsi="Arial" w:cs="Arial"/>
        </w:rPr>
        <w:t xml:space="preserve">referente </w:t>
      </w:r>
      <w:r w:rsidR="001954E6" w:rsidRPr="00805A45">
        <w:rPr>
          <w:rFonts w:ascii="Arial" w:hAnsi="Arial" w:cs="Arial"/>
        </w:rPr>
        <w:t>a la</w:t>
      </w:r>
      <w:r w:rsidR="001954E6">
        <w:rPr>
          <w:rFonts w:ascii="Arial" w:hAnsi="Arial" w:cs="Arial"/>
        </w:rPr>
        <w:t xml:space="preserve"> </w:t>
      </w:r>
      <w:r w:rsidR="001954E6" w:rsidRPr="00C9216E">
        <w:rPr>
          <w:rFonts w:ascii="Arial" w:hAnsi="Arial" w:cs="Arial"/>
          <w:lang w:val="es-ES"/>
        </w:rPr>
        <w:t>solicitud de acceso a la información pública con número de folio 202728523000</w:t>
      </w:r>
      <w:r w:rsidR="001954E6">
        <w:rPr>
          <w:rFonts w:ascii="Arial" w:hAnsi="Arial" w:cs="Arial"/>
          <w:lang w:val="es-ES"/>
        </w:rPr>
        <w:t xml:space="preserve">399 </w:t>
      </w:r>
      <w:r w:rsidR="001954E6">
        <w:rPr>
          <w:rFonts w:ascii="Arial" w:hAnsi="Arial" w:cs="Arial"/>
        </w:rPr>
        <w:t xml:space="preserve">recibida </w:t>
      </w:r>
      <w:r w:rsidR="001954E6">
        <w:rPr>
          <w:rFonts w:ascii="Arial" w:hAnsi="Arial" w:cs="Arial"/>
        </w:rPr>
        <w:lastRenderedPageBreak/>
        <w:t xml:space="preserve">vía electrónica a través del sistema SISAI 2.0 de la Plataforma Nacional de Transparencia. - - - - - - - - - - - - - - - - - - - - - - - - - - - - - - - - - - - - - - - - - - - - - - - - - </w:t>
      </w:r>
    </w:p>
    <w:bookmarkEnd w:id="1"/>
    <w:p w14:paraId="3885DF56" w14:textId="2F12B500" w:rsidR="00214584" w:rsidRPr="0057410C" w:rsidRDefault="007D170D" w:rsidP="0021458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214584">
        <w:rPr>
          <w:rFonts w:ascii="Arial" w:eastAsia="Times New Roman" w:hAnsi="Arial" w:cs="Arial"/>
          <w:b/>
          <w:lang w:val="es-ES_tradnl"/>
        </w:rPr>
        <w:t xml:space="preserve">: </w:t>
      </w:r>
      <w:r w:rsidR="00214584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21458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14584">
        <w:rPr>
          <w:rFonts w:ascii="Arial" w:eastAsia="Calibri" w:hAnsi="Arial" w:cs="Arial"/>
        </w:rPr>
        <w:t xml:space="preserve"> del Estado de Oaxaca</w:t>
      </w:r>
      <w:r w:rsidR="00214584" w:rsidRPr="00D44BE4">
        <w:rPr>
          <w:rFonts w:ascii="Arial" w:eastAsia="Times New Roman" w:hAnsi="Arial" w:cs="Arial"/>
          <w:lang w:val="es-ES_tradnl"/>
        </w:rPr>
        <w:t>,</w:t>
      </w:r>
      <w:r w:rsidR="00214584">
        <w:rPr>
          <w:rFonts w:ascii="Arial" w:eastAsia="Times New Roman" w:hAnsi="Arial" w:cs="Arial"/>
          <w:lang w:val="es-ES_tradnl"/>
        </w:rPr>
        <w:t xml:space="preserve"> hará del conocimiento a la </w:t>
      </w:r>
      <w:r w:rsidR="009F342A">
        <w:rPr>
          <w:rFonts w:ascii="Arial" w:eastAsia="Times New Roman" w:hAnsi="Arial" w:cs="Arial"/>
          <w:lang w:val="es-ES_tradnl"/>
        </w:rPr>
        <w:t>unidad administrativa</w:t>
      </w:r>
      <w:r w:rsidR="00214584" w:rsidRPr="00D44BE4">
        <w:rPr>
          <w:rFonts w:ascii="Arial" w:eastAsia="Times New Roman" w:hAnsi="Arial" w:cs="Arial"/>
          <w:lang w:val="es-ES_tradnl"/>
        </w:rPr>
        <w:t xml:space="preserve"> </w:t>
      </w:r>
      <w:r w:rsidR="00214584"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2D5B6F2" w14:textId="3760710E" w:rsidR="00214584" w:rsidRPr="00D44BE4" w:rsidRDefault="007D170D" w:rsidP="0021458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214584" w:rsidRPr="00D44BE4">
        <w:rPr>
          <w:rFonts w:ascii="Arial" w:hAnsi="Arial" w:cs="Arial"/>
          <w:b/>
          <w:lang w:val="es-ES_tradnl"/>
        </w:rPr>
        <w:t>:</w:t>
      </w:r>
      <w:r w:rsidR="00214584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214584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214584" w:rsidRPr="00D44BE4">
        <w:rPr>
          <w:rFonts w:ascii="Arial" w:hAnsi="Arial" w:cs="Arial"/>
          <w:lang w:val="es-ES_tradnl"/>
        </w:rPr>
        <w:t xml:space="preserve">, para que el presente acuerdo </w:t>
      </w:r>
      <w:r w:rsidR="00E23C13">
        <w:rPr>
          <w:rFonts w:ascii="Arial" w:hAnsi="Arial" w:cs="Arial"/>
          <w:lang w:val="es-ES_tradnl"/>
        </w:rPr>
        <w:t>se</w:t>
      </w:r>
      <w:r w:rsidR="00214584" w:rsidRPr="00D44BE4">
        <w:rPr>
          <w:rFonts w:ascii="Arial" w:hAnsi="Arial" w:cs="Arial"/>
          <w:lang w:val="es-ES_tradnl"/>
        </w:rPr>
        <w:t xml:space="preserve"> publi</w:t>
      </w:r>
      <w:r w:rsidR="00E23C13">
        <w:rPr>
          <w:rFonts w:ascii="Arial" w:hAnsi="Arial" w:cs="Arial"/>
          <w:lang w:val="es-ES_tradnl"/>
        </w:rPr>
        <w:t>que</w:t>
      </w:r>
      <w:r w:rsidR="00214584" w:rsidRPr="00D44BE4">
        <w:rPr>
          <w:rFonts w:ascii="Arial" w:hAnsi="Arial" w:cs="Arial"/>
          <w:lang w:val="es-ES_tradnl"/>
        </w:rPr>
        <w:t xml:space="preserve"> y actuali</w:t>
      </w:r>
      <w:r w:rsidR="00E23C13">
        <w:rPr>
          <w:rFonts w:ascii="Arial" w:hAnsi="Arial" w:cs="Arial"/>
          <w:lang w:val="es-ES_tradnl"/>
        </w:rPr>
        <w:t>ce</w:t>
      </w:r>
      <w:r w:rsidR="00214584"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</w:t>
      </w:r>
      <w:r w:rsidR="0065272E" w:rsidRPr="00D44BE4">
        <w:rPr>
          <w:rFonts w:ascii="Arial" w:hAnsi="Arial" w:cs="Arial"/>
          <w:lang w:val="es-ES_tradnl"/>
        </w:rPr>
        <w:t>correspondientes. -</w:t>
      </w:r>
      <w:r w:rsidR="00214584" w:rsidRPr="00D44BE4">
        <w:rPr>
          <w:rFonts w:ascii="Arial" w:hAnsi="Arial" w:cs="Arial"/>
          <w:lang w:val="es-ES_tradnl"/>
        </w:rPr>
        <w:t xml:space="preserve"> - - - - - - - - - - </w:t>
      </w:r>
      <w:r w:rsidR="00214584">
        <w:rPr>
          <w:rFonts w:ascii="Arial" w:hAnsi="Arial" w:cs="Arial"/>
          <w:lang w:val="es-ES_tradnl"/>
        </w:rPr>
        <w:t xml:space="preserve">- - - - - - - - - - - - - - - - - </w:t>
      </w:r>
      <w:r w:rsidR="003311AB">
        <w:rPr>
          <w:rFonts w:ascii="Arial" w:hAnsi="Arial" w:cs="Arial"/>
          <w:lang w:val="es-ES_tradnl"/>
        </w:rPr>
        <w:t>- - -</w:t>
      </w:r>
    </w:p>
    <w:p w14:paraId="17494E4C" w14:textId="080644BB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1143CD">
        <w:rPr>
          <w:rFonts w:ascii="Arial" w:hAnsi="Arial" w:cs="Arial"/>
        </w:rPr>
        <w:t xml:space="preserve">Octogésima </w:t>
      </w:r>
      <w:r w:rsidR="001954E6">
        <w:rPr>
          <w:rFonts w:ascii="Arial" w:hAnsi="Arial" w:cs="Arial"/>
        </w:rPr>
        <w:t xml:space="preserve">Sexta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BA38BD">
        <w:rPr>
          <w:rFonts w:ascii="Arial" w:hAnsi="Arial" w:cs="Arial"/>
        </w:rPr>
        <w:t>seis</w:t>
      </w:r>
      <w:r w:rsidR="001119EC">
        <w:rPr>
          <w:rFonts w:ascii="Arial" w:hAnsi="Arial" w:cs="Arial"/>
        </w:rPr>
        <w:t xml:space="preserve"> de noviembre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</w:t>
      </w:r>
    </w:p>
    <w:p w14:paraId="2F2ED7E7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4" w:name="_Hlk125975496"/>
      <w:bookmarkEnd w:id="2"/>
      <w:bookmarkEnd w:id="3"/>
    </w:p>
    <w:p w14:paraId="1012CDC7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F8A39CE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D4F73C9" w14:textId="77777777" w:rsidR="00C96989" w:rsidRDefault="00C96989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1C3CFEEA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 xml:space="preserve">C. </w:t>
      </w:r>
      <w:r w:rsidR="001119EC">
        <w:rPr>
          <w:rFonts w:ascii="Arial" w:hAnsi="Arial" w:cs="Arial"/>
          <w:b/>
          <w:bCs/>
        </w:rPr>
        <w:t>Carlos Bautista Rojas</w:t>
      </w:r>
      <w:r w:rsidRPr="00D44BE4">
        <w:rPr>
          <w:rFonts w:ascii="Arial" w:hAnsi="Arial" w:cs="Arial"/>
          <w:b/>
          <w:bCs/>
        </w:rPr>
        <w:t>.</w:t>
      </w:r>
    </w:p>
    <w:p w14:paraId="5FDF69BA" w14:textId="5440B7F7" w:rsidR="0052681D" w:rsidRDefault="0052681D" w:rsidP="005268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Secretario Ejecutivo en Suplencia de la </w:t>
      </w:r>
      <w:r w:rsidRPr="00D82BC3">
        <w:rPr>
          <w:rFonts w:ascii="Arial" w:hAnsi="Arial" w:cs="Arial"/>
        </w:rPr>
        <w:t>Presiden</w:t>
      </w:r>
      <w:r>
        <w:rPr>
          <w:rFonts w:ascii="Arial" w:hAnsi="Arial" w:cs="Arial"/>
        </w:rPr>
        <w:t>cia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3E8F7E62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CA9F38B" w14:textId="4729A721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1119EC">
              <w:rPr>
                <w:rFonts w:ascii="Arial" w:hAnsi="Arial" w:cs="Arial"/>
                <w:b/>
                <w:bCs/>
              </w:rPr>
              <w:t>Rigoberto Clemente Canseco Díaz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1EF1085F" w14:textId="20203B79" w:rsidR="004B3E3A" w:rsidRPr="00D44BE4" w:rsidRDefault="001119EC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Suplente de la </w:t>
            </w:r>
            <w:r w:rsidR="004B3E3A" w:rsidRPr="00D44BE4">
              <w:rPr>
                <w:rFonts w:ascii="Arial" w:hAnsi="Arial" w:cs="Arial"/>
              </w:rPr>
              <w:t>Secretar</w:t>
            </w:r>
            <w:r>
              <w:rPr>
                <w:rFonts w:ascii="Arial" w:hAnsi="Arial" w:cs="Arial"/>
              </w:rPr>
              <w:t>ía</w:t>
            </w:r>
            <w:r w:rsidR="004B3E3A" w:rsidRPr="00D44BE4">
              <w:rPr>
                <w:rFonts w:ascii="Arial" w:hAnsi="Arial" w:cs="Arial"/>
              </w:rPr>
              <w:t xml:space="preserve"> Ejecutiv</w:t>
            </w:r>
            <w:r>
              <w:rPr>
                <w:rFonts w:ascii="Arial" w:hAnsi="Arial" w:cs="Arial"/>
              </w:rPr>
              <w:t>a</w:t>
            </w:r>
            <w:r w:rsidR="004B3E3A" w:rsidRPr="00D44BE4">
              <w:rPr>
                <w:rFonts w:ascii="Arial" w:hAnsi="Arial" w:cs="Arial"/>
              </w:rPr>
              <w:t>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27DEC163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DD370C2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60D5D64" w14:textId="77777777" w:rsidR="00C96989" w:rsidRDefault="00C96989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92F9B80" w14:textId="3B2C4EAF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09EA53AE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379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3B1198">
        <w:trPr>
          <w:trHeight w:val="234"/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4B01C62" w14:textId="77777777" w:rsidR="002243D3" w:rsidRDefault="002243D3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5297665" w14:textId="77777777" w:rsidR="00C96989" w:rsidRDefault="00C96989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52219D0" w14:textId="77777777" w:rsidR="00C96989" w:rsidRDefault="00C96989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50C2A16" w14:textId="77777777" w:rsidR="00C96989" w:rsidRPr="00D44BE4" w:rsidRDefault="00C96989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003D25F" w14:textId="77777777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26FA4D5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E95138A" w14:textId="10132E4A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7B1AB5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81B8EAA" w14:textId="00943DA4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</w:t>
            </w:r>
            <w:r w:rsidR="00F95731">
              <w:rPr>
                <w:rFonts w:ascii="Arial" w:hAnsi="Arial" w:cs="Arial"/>
                <w:b/>
                <w:bCs/>
              </w:rPr>
              <w:t xml:space="preserve">         </w:t>
            </w: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F95731">
              <w:rPr>
                <w:rFonts w:ascii="Arial" w:hAnsi="Arial" w:cs="Arial"/>
                <w:b/>
                <w:bCs/>
              </w:rPr>
              <w:t>Luz María Sánchez G</w:t>
            </w:r>
            <w:r w:rsidR="00142D9C">
              <w:rPr>
                <w:rFonts w:ascii="Arial" w:hAnsi="Arial" w:cs="Arial"/>
                <w:b/>
                <w:bCs/>
              </w:rPr>
              <w:t>u</w:t>
            </w:r>
            <w:r w:rsidR="00F95731">
              <w:rPr>
                <w:rFonts w:ascii="Arial" w:hAnsi="Arial" w:cs="Arial"/>
                <w:b/>
                <w:bCs/>
              </w:rPr>
              <w:t>zmán</w:t>
            </w:r>
          </w:p>
          <w:p w14:paraId="043D0194" w14:textId="72795B65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</w:t>
            </w:r>
            <w:r w:rsidR="00F95731">
              <w:rPr>
                <w:rFonts w:ascii="Arial" w:hAnsi="Arial" w:cs="Arial"/>
              </w:rPr>
              <w:t xml:space="preserve">Suplente de </w:t>
            </w:r>
            <w:r>
              <w:rPr>
                <w:rFonts w:ascii="Arial" w:hAnsi="Arial" w:cs="Arial"/>
              </w:rPr>
              <w:t>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  <w:bookmarkEnd w:id="4"/>
    </w:tbl>
    <w:p w14:paraId="01986961" w14:textId="13358428" w:rsidR="00150315" w:rsidRDefault="00150315" w:rsidP="00C96989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8991020" w14:textId="0959A61B" w:rsidR="00C96989" w:rsidRPr="00A31065" w:rsidRDefault="00746D24" w:rsidP="00C96989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>
        <w:rPr>
          <w:rFonts w:ascii="Arial" w:hAnsi="Arial" w:cs="Arial"/>
          <w:sz w:val="18"/>
          <w:szCs w:val="18"/>
        </w:rPr>
        <w:t>RCCD</w:t>
      </w:r>
      <w:r w:rsidR="00C96989" w:rsidRPr="00BF58F9">
        <w:rPr>
          <w:rFonts w:ascii="Arial" w:hAnsi="Arial" w:cs="Arial"/>
          <w:sz w:val="18"/>
          <w:szCs w:val="18"/>
        </w:rPr>
        <w:t>*</w:t>
      </w:r>
      <w:proofErr w:type="spellStart"/>
      <w:r w:rsidR="00C96989"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C96989" w:rsidRPr="00A31065" w:rsidSect="003B1198">
      <w:head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0D12" w14:textId="77777777" w:rsidR="009C56E6" w:rsidRDefault="009C56E6" w:rsidP="00505074">
      <w:r>
        <w:separator/>
      </w:r>
    </w:p>
  </w:endnote>
  <w:endnote w:type="continuationSeparator" w:id="0">
    <w:p w14:paraId="6208828F" w14:textId="77777777" w:rsidR="009C56E6" w:rsidRDefault="009C56E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591E" w14:textId="77777777" w:rsidR="009C56E6" w:rsidRDefault="009C56E6" w:rsidP="00505074">
      <w:r>
        <w:separator/>
      </w:r>
    </w:p>
  </w:footnote>
  <w:footnote w:type="continuationSeparator" w:id="0">
    <w:p w14:paraId="65EA8D4F" w14:textId="77777777" w:rsidR="009C56E6" w:rsidRDefault="009C56E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525"/>
    <w:multiLevelType w:val="hybridMultilevel"/>
    <w:tmpl w:val="8362D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B36C6F"/>
    <w:multiLevelType w:val="multilevel"/>
    <w:tmpl w:val="4E9C08D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02631A7"/>
    <w:multiLevelType w:val="hybridMultilevel"/>
    <w:tmpl w:val="3ECEDCB8"/>
    <w:lvl w:ilvl="0" w:tplc="5A3ADE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C680811"/>
    <w:multiLevelType w:val="multilevel"/>
    <w:tmpl w:val="63367A4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0BF3CCB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6909859">
    <w:abstractNumId w:val="2"/>
  </w:num>
  <w:num w:numId="2" w16cid:durableId="323778526">
    <w:abstractNumId w:val="5"/>
  </w:num>
  <w:num w:numId="3" w16cid:durableId="362050978">
    <w:abstractNumId w:val="1"/>
  </w:num>
  <w:num w:numId="4" w16cid:durableId="568225790">
    <w:abstractNumId w:val="0"/>
  </w:num>
  <w:num w:numId="5" w16cid:durableId="349649883">
    <w:abstractNumId w:val="4"/>
  </w:num>
  <w:num w:numId="6" w16cid:durableId="586043320">
    <w:abstractNumId w:val="3"/>
  </w:num>
  <w:num w:numId="7" w16cid:durableId="1288588641">
    <w:abstractNumId w:val="7"/>
  </w:num>
  <w:num w:numId="8" w16cid:durableId="91509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37217"/>
    <w:rsid w:val="000379EC"/>
    <w:rsid w:val="000543D0"/>
    <w:rsid w:val="00061EDF"/>
    <w:rsid w:val="0007591E"/>
    <w:rsid w:val="00075AB7"/>
    <w:rsid w:val="000B7C32"/>
    <w:rsid w:val="000C136A"/>
    <w:rsid w:val="000C44E5"/>
    <w:rsid w:val="000F79EE"/>
    <w:rsid w:val="001119EC"/>
    <w:rsid w:val="00111DC4"/>
    <w:rsid w:val="001143CD"/>
    <w:rsid w:val="001165FF"/>
    <w:rsid w:val="00122095"/>
    <w:rsid w:val="00132454"/>
    <w:rsid w:val="00141560"/>
    <w:rsid w:val="00142D9C"/>
    <w:rsid w:val="00150315"/>
    <w:rsid w:val="00155104"/>
    <w:rsid w:val="00191709"/>
    <w:rsid w:val="001954E6"/>
    <w:rsid w:val="001C3A24"/>
    <w:rsid w:val="001C5977"/>
    <w:rsid w:val="001D30EE"/>
    <w:rsid w:val="002060F1"/>
    <w:rsid w:val="00214584"/>
    <w:rsid w:val="002243D3"/>
    <w:rsid w:val="00231812"/>
    <w:rsid w:val="00234A98"/>
    <w:rsid w:val="002425C7"/>
    <w:rsid w:val="002C54D1"/>
    <w:rsid w:val="002D088B"/>
    <w:rsid w:val="002D152B"/>
    <w:rsid w:val="002E0C85"/>
    <w:rsid w:val="00313ECA"/>
    <w:rsid w:val="00320B59"/>
    <w:rsid w:val="0033105A"/>
    <w:rsid w:val="003311AB"/>
    <w:rsid w:val="00337D77"/>
    <w:rsid w:val="003649DF"/>
    <w:rsid w:val="00365FE7"/>
    <w:rsid w:val="0037163E"/>
    <w:rsid w:val="00382DC8"/>
    <w:rsid w:val="00393D75"/>
    <w:rsid w:val="003B1198"/>
    <w:rsid w:val="003D1445"/>
    <w:rsid w:val="003D670B"/>
    <w:rsid w:val="003F73C2"/>
    <w:rsid w:val="003F7C21"/>
    <w:rsid w:val="00412272"/>
    <w:rsid w:val="00414034"/>
    <w:rsid w:val="00451A8E"/>
    <w:rsid w:val="00496B6A"/>
    <w:rsid w:val="004B3E3A"/>
    <w:rsid w:val="00505074"/>
    <w:rsid w:val="0052681D"/>
    <w:rsid w:val="00563DC8"/>
    <w:rsid w:val="005975E0"/>
    <w:rsid w:val="005C6AD3"/>
    <w:rsid w:val="005E4AA7"/>
    <w:rsid w:val="005F1237"/>
    <w:rsid w:val="005F3940"/>
    <w:rsid w:val="005F6794"/>
    <w:rsid w:val="0061401C"/>
    <w:rsid w:val="00616A06"/>
    <w:rsid w:val="00624CBE"/>
    <w:rsid w:val="00625E6C"/>
    <w:rsid w:val="006379AE"/>
    <w:rsid w:val="00640DF0"/>
    <w:rsid w:val="0065272E"/>
    <w:rsid w:val="00656070"/>
    <w:rsid w:val="006632A1"/>
    <w:rsid w:val="006647D2"/>
    <w:rsid w:val="006B3140"/>
    <w:rsid w:val="006B52EE"/>
    <w:rsid w:val="006F43F0"/>
    <w:rsid w:val="00712D97"/>
    <w:rsid w:val="00746D24"/>
    <w:rsid w:val="007470EC"/>
    <w:rsid w:val="00751FD9"/>
    <w:rsid w:val="0078622E"/>
    <w:rsid w:val="007954D2"/>
    <w:rsid w:val="007B3C66"/>
    <w:rsid w:val="007B4ACD"/>
    <w:rsid w:val="007D170D"/>
    <w:rsid w:val="007D37CE"/>
    <w:rsid w:val="00801920"/>
    <w:rsid w:val="00830B4F"/>
    <w:rsid w:val="00860083"/>
    <w:rsid w:val="008E15F3"/>
    <w:rsid w:val="008F75D6"/>
    <w:rsid w:val="009100C6"/>
    <w:rsid w:val="00920943"/>
    <w:rsid w:val="00940399"/>
    <w:rsid w:val="00967E8F"/>
    <w:rsid w:val="0097425B"/>
    <w:rsid w:val="00976546"/>
    <w:rsid w:val="00997B22"/>
    <w:rsid w:val="009A43DB"/>
    <w:rsid w:val="009C56E6"/>
    <w:rsid w:val="009C5D64"/>
    <w:rsid w:val="009E20E2"/>
    <w:rsid w:val="009F342A"/>
    <w:rsid w:val="00A07474"/>
    <w:rsid w:val="00A10093"/>
    <w:rsid w:val="00A110AE"/>
    <w:rsid w:val="00A11C3C"/>
    <w:rsid w:val="00A31065"/>
    <w:rsid w:val="00A46EA0"/>
    <w:rsid w:val="00A54AF4"/>
    <w:rsid w:val="00A56332"/>
    <w:rsid w:val="00A7621D"/>
    <w:rsid w:val="00AA56C7"/>
    <w:rsid w:val="00AB34C1"/>
    <w:rsid w:val="00B220B2"/>
    <w:rsid w:val="00B2746E"/>
    <w:rsid w:val="00B37000"/>
    <w:rsid w:val="00B37C8D"/>
    <w:rsid w:val="00B57AE3"/>
    <w:rsid w:val="00B707CD"/>
    <w:rsid w:val="00BA38BD"/>
    <w:rsid w:val="00BA5CE1"/>
    <w:rsid w:val="00BD1FFC"/>
    <w:rsid w:val="00C07082"/>
    <w:rsid w:val="00C10843"/>
    <w:rsid w:val="00C16ADD"/>
    <w:rsid w:val="00C25E29"/>
    <w:rsid w:val="00C32CB4"/>
    <w:rsid w:val="00C335F7"/>
    <w:rsid w:val="00C41EA3"/>
    <w:rsid w:val="00C50573"/>
    <w:rsid w:val="00C64022"/>
    <w:rsid w:val="00C96989"/>
    <w:rsid w:val="00CA20A6"/>
    <w:rsid w:val="00CB558E"/>
    <w:rsid w:val="00CB7833"/>
    <w:rsid w:val="00CC05E7"/>
    <w:rsid w:val="00CD4F64"/>
    <w:rsid w:val="00CE0FE6"/>
    <w:rsid w:val="00D23DB1"/>
    <w:rsid w:val="00D465CF"/>
    <w:rsid w:val="00D636BB"/>
    <w:rsid w:val="00D6549C"/>
    <w:rsid w:val="00D96B13"/>
    <w:rsid w:val="00DC0B0F"/>
    <w:rsid w:val="00DC1402"/>
    <w:rsid w:val="00DC65C4"/>
    <w:rsid w:val="00DE2FA7"/>
    <w:rsid w:val="00DE445F"/>
    <w:rsid w:val="00DF2288"/>
    <w:rsid w:val="00DF2C70"/>
    <w:rsid w:val="00E224AF"/>
    <w:rsid w:val="00E23C13"/>
    <w:rsid w:val="00E26D02"/>
    <w:rsid w:val="00E3575F"/>
    <w:rsid w:val="00E455BD"/>
    <w:rsid w:val="00EC4E37"/>
    <w:rsid w:val="00ED52CC"/>
    <w:rsid w:val="00EE48C4"/>
    <w:rsid w:val="00F023FE"/>
    <w:rsid w:val="00F17725"/>
    <w:rsid w:val="00F269DF"/>
    <w:rsid w:val="00F36284"/>
    <w:rsid w:val="00F56F58"/>
    <w:rsid w:val="00F6330E"/>
    <w:rsid w:val="00F854FE"/>
    <w:rsid w:val="00F95731"/>
    <w:rsid w:val="00FA4231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1176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53</cp:revision>
  <cp:lastPrinted>2023-08-08T19:04:00Z</cp:lastPrinted>
  <dcterms:created xsi:type="dcterms:W3CDTF">2023-01-12T18:33:00Z</dcterms:created>
  <dcterms:modified xsi:type="dcterms:W3CDTF">2023-11-06T16:46:00Z</dcterms:modified>
</cp:coreProperties>
</file>