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7A7B6264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>ACUERDO/OGAIPO/CT/0</w:t>
      </w:r>
      <w:r w:rsidR="009F6F4F" w:rsidRPr="000333F6">
        <w:rPr>
          <w:rFonts w:ascii="Arial" w:hAnsi="Arial" w:cs="Arial"/>
          <w:b/>
          <w:bCs/>
        </w:rPr>
        <w:t>9</w:t>
      </w:r>
      <w:r w:rsidR="00100593" w:rsidRPr="000333F6">
        <w:rPr>
          <w:rFonts w:ascii="Arial" w:hAnsi="Arial" w:cs="Arial"/>
          <w:b/>
          <w:bCs/>
        </w:rPr>
        <w:t>8</w:t>
      </w:r>
      <w:r w:rsidRPr="000333F6">
        <w:rPr>
          <w:rFonts w:ascii="Arial" w:hAnsi="Arial" w:cs="Arial"/>
          <w:b/>
          <w:bCs/>
        </w:rPr>
        <w:t xml:space="preserve">/2023 POR EL CUAL EL COMITÉ DE TRANSPARENCIA DE ESTE ÓRGANO GARANTE, CONFIRMA, MODIFICA O REVOCA LA DECLARATORIA DE INCOMPETENCIA Y ORIENTACIÓN QUE EMITE LA UNIDAD DE TRANSPARENCIA, RESPECTO DE LA SOLICITUD DE ACCESO A LA INFORMACIÓN PÚBLICA. - - - - - - - - - - - - - - - - - - - - - - - - - - </w:t>
      </w:r>
      <w:r w:rsidR="00551298" w:rsidRPr="000333F6">
        <w:rPr>
          <w:rFonts w:ascii="Arial" w:hAnsi="Arial" w:cs="Arial"/>
          <w:b/>
          <w:bCs/>
        </w:rPr>
        <w:t xml:space="preserve">- - </w:t>
      </w:r>
    </w:p>
    <w:p w14:paraId="7C7C4F2A" w14:textId="77777777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>ANTECEDENTES</w:t>
      </w:r>
    </w:p>
    <w:p w14:paraId="4DCF4118" w14:textId="77777777" w:rsidR="00503E52" w:rsidRPr="000333F6" w:rsidRDefault="00503E52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0333F6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0333F6">
        <w:rPr>
          <w:rFonts w:ascii="Arial" w:eastAsia="Calibri" w:hAnsi="Arial" w:cs="Arial"/>
          <w:b/>
        </w:rPr>
        <w:t>1.-</w:t>
      </w:r>
      <w:r w:rsidRPr="000333F6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- - - - - - </w:t>
      </w:r>
    </w:p>
    <w:p w14:paraId="00F2D599" w14:textId="670B5D73" w:rsidR="001C27FB" w:rsidRPr="000333F6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 w:rsidRPr="000333F6">
        <w:rPr>
          <w:rFonts w:ascii="Arial" w:eastAsia="Calibri" w:hAnsi="Arial" w:cs="Arial"/>
          <w:b/>
        </w:rPr>
        <w:t xml:space="preserve">2.- </w:t>
      </w:r>
      <w:r w:rsidRPr="000333F6">
        <w:rPr>
          <w:rFonts w:ascii="Arial" w:eastAsia="Calibri" w:hAnsi="Arial" w:cs="Arial"/>
        </w:rPr>
        <w:t xml:space="preserve">En atención </w:t>
      </w:r>
      <w:r w:rsidR="001813DD" w:rsidRPr="000333F6">
        <w:rPr>
          <w:rFonts w:ascii="Arial" w:eastAsia="Calibri" w:hAnsi="Arial" w:cs="Arial"/>
        </w:rPr>
        <w:t>a</w:t>
      </w:r>
      <w:r w:rsidR="007F1DE5" w:rsidRPr="000333F6">
        <w:rPr>
          <w:rFonts w:ascii="Arial" w:eastAsia="Calibri" w:hAnsi="Arial" w:cs="Arial"/>
        </w:rPr>
        <w:t>l</w:t>
      </w:r>
      <w:r w:rsidR="001C27FB" w:rsidRPr="000333F6">
        <w:rPr>
          <w:rFonts w:ascii="Arial" w:eastAsia="Calibri" w:hAnsi="Arial" w:cs="Arial"/>
        </w:rPr>
        <w:t xml:space="preserve"> </w:t>
      </w:r>
      <w:r w:rsidR="00A9799E" w:rsidRPr="000333F6">
        <w:rPr>
          <w:rFonts w:ascii="Arial" w:eastAsia="Calibri" w:hAnsi="Arial" w:cs="Arial"/>
        </w:rPr>
        <w:t xml:space="preserve">oficio </w:t>
      </w:r>
      <w:r w:rsidRPr="000333F6">
        <w:rPr>
          <w:rFonts w:ascii="Arial" w:eastAsia="Calibri" w:hAnsi="Arial" w:cs="Arial"/>
        </w:rPr>
        <w:t>con número</w:t>
      </w:r>
      <w:r w:rsidR="00114FB9" w:rsidRPr="000333F6">
        <w:rPr>
          <w:rFonts w:ascii="Arial" w:eastAsia="Calibri" w:hAnsi="Arial" w:cs="Arial"/>
        </w:rPr>
        <w:t xml:space="preserve"> de folio</w:t>
      </w:r>
      <w:r w:rsidRPr="000333F6">
        <w:rPr>
          <w:rFonts w:ascii="Arial" w:eastAsia="Calibri" w:hAnsi="Arial" w:cs="Arial"/>
        </w:rPr>
        <w:t>:</w:t>
      </w:r>
      <w:r w:rsidRPr="000333F6">
        <w:rPr>
          <w:rFonts w:ascii="Arial" w:eastAsia="Calibri" w:hAnsi="Arial" w:cs="Arial"/>
          <w:b/>
          <w:bCs/>
        </w:rPr>
        <w:t xml:space="preserve"> </w:t>
      </w:r>
      <w:r w:rsidR="00114FB9" w:rsidRPr="000333F6">
        <w:rPr>
          <w:rFonts w:ascii="Arial" w:eastAsia="Calibri" w:hAnsi="Arial" w:cs="Arial"/>
          <w:b/>
          <w:bCs/>
        </w:rPr>
        <w:t>OGAIPO/UT/</w:t>
      </w:r>
      <w:r w:rsidR="00AD2A42" w:rsidRPr="000333F6">
        <w:rPr>
          <w:rFonts w:ascii="Arial" w:eastAsia="Calibri" w:hAnsi="Arial" w:cs="Arial"/>
          <w:b/>
          <w:bCs/>
        </w:rPr>
        <w:t>1</w:t>
      </w:r>
      <w:r w:rsidR="00203C7B" w:rsidRPr="000333F6">
        <w:rPr>
          <w:rFonts w:ascii="Arial" w:eastAsia="Calibri" w:hAnsi="Arial" w:cs="Arial"/>
          <w:b/>
          <w:bCs/>
        </w:rPr>
        <w:t>2</w:t>
      </w:r>
      <w:r w:rsidR="005552E2" w:rsidRPr="000333F6">
        <w:rPr>
          <w:rFonts w:ascii="Arial" w:eastAsia="Calibri" w:hAnsi="Arial" w:cs="Arial"/>
          <w:b/>
          <w:bCs/>
        </w:rPr>
        <w:t>8</w:t>
      </w:r>
      <w:r w:rsidR="00A650F5" w:rsidRPr="000333F6">
        <w:rPr>
          <w:rFonts w:ascii="Arial" w:eastAsia="Calibri" w:hAnsi="Arial" w:cs="Arial"/>
          <w:b/>
          <w:bCs/>
        </w:rPr>
        <w:t>0</w:t>
      </w:r>
      <w:r w:rsidR="00114FB9" w:rsidRPr="000333F6">
        <w:rPr>
          <w:rFonts w:ascii="Arial" w:eastAsia="Calibri" w:hAnsi="Arial" w:cs="Arial"/>
          <w:b/>
          <w:bCs/>
        </w:rPr>
        <w:t>/</w:t>
      </w:r>
      <w:r w:rsidR="001C27FB" w:rsidRPr="000333F6">
        <w:rPr>
          <w:rFonts w:ascii="Arial" w:eastAsia="Calibri" w:hAnsi="Arial" w:cs="Arial"/>
          <w:b/>
          <w:bCs/>
        </w:rPr>
        <w:t>2023</w:t>
      </w:r>
      <w:r w:rsidR="009F6F4F" w:rsidRPr="000333F6">
        <w:rPr>
          <w:rFonts w:ascii="Arial" w:eastAsia="Calibri" w:hAnsi="Arial" w:cs="Arial"/>
          <w:b/>
          <w:bCs/>
        </w:rPr>
        <w:t xml:space="preserve">, </w:t>
      </w:r>
      <w:r w:rsidR="001C27FB" w:rsidRPr="000333F6">
        <w:rPr>
          <w:rFonts w:ascii="Arial" w:eastAsia="Calibri" w:hAnsi="Arial" w:cs="Arial"/>
        </w:rPr>
        <w:t>recibido</w:t>
      </w:r>
      <w:r w:rsidR="00752A39" w:rsidRPr="000333F6">
        <w:rPr>
          <w:rFonts w:ascii="Arial" w:eastAsia="Calibri" w:hAnsi="Arial" w:cs="Arial"/>
        </w:rPr>
        <w:t xml:space="preserve"> el </w:t>
      </w:r>
      <w:r w:rsidR="008059E4" w:rsidRPr="000333F6">
        <w:rPr>
          <w:rFonts w:ascii="Arial" w:eastAsia="Calibri" w:hAnsi="Arial" w:cs="Arial"/>
        </w:rPr>
        <w:t>veintidós</w:t>
      </w:r>
      <w:r w:rsidR="001C27FB" w:rsidRPr="000333F6">
        <w:rPr>
          <w:rFonts w:ascii="Arial" w:eastAsia="Calibri" w:hAnsi="Arial" w:cs="Arial"/>
        </w:rPr>
        <w:t xml:space="preserve"> de </w:t>
      </w:r>
      <w:r w:rsidR="00203C7B" w:rsidRPr="000333F6">
        <w:rPr>
          <w:rFonts w:ascii="Arial" w:eastAsia="Calibri" w:hAnsi="Arial" w:cs="Arial"/>
        </w:rPr>
        <w:t>noviembre</w:t>
      </w:r>
      <w:r w:rsidR="001B16D7" w:rsidRPr="000333F6">
        <w:rPr>
          <w:rFonts w:ascii="Arial" w:eastAsia="Calibri" w:hAnsi="Arial" w:cs="Arial"/>
        </w:rPr>
        <w:t xml:space="preserve"> </w:t>
      </w:r>
      <w:r w:rsidR="00752A39" w:rsidRPr="000333F6">
        <w:rPr>
          <w:rFonts w:ascii="Arial" w:eastAsia="Calibri" w:hAnsi="Arial" w:cs="Arial"/>
        </w:rPr>
        <w:t>de</w:t>
      </w:r>
      <w:r w:rsidR="001B16D7" w:rsidRPr="000333F6">
        <w:rPr>
          <w:rFonts w:ascii="Arial" w:eastAsia="Calibri" w:hAnsi="Arial" w:cs="Arial"/>
        </w:rPr>
        <w:t>l</w:t>
      </w:r>
      <w:r w:rsidR="00752A39" w:rsidRPr="000333F6">
        <w:rPr>
          <w:rFonts w:ascii="Arial" w:eastAsia="Calibri" w:hAnsi="Arial" w:cs="Arial"/>
        </w:rPr>
        <w:t xml:space="preserve"> dos mil veintitrés</w:t>
      </w:r>
      <w:r w:rsidR="00114FB9" w:rsidRPr="000333F6">
        <w:rPr>
          <w:rFonts w:ascii="Arial" w:eastAsia="Calibri" w:hAnsi="Arial" w:cs="Arial"/>
        </w:rPr>
        <w:t>,</w:t>
      </w:r>
      <w:r w:rsidR="009E5216" w:rsidRPr="000333F6">
        <w:rPr>
          <w:rFonts w:ascii="Arial" w:eastAsia="Calibri" w:hAnsi="Arial" w:cs="Arial"/>
        </w:rPr>
        <w:t xml:space="preserve"> </w:t>
      </w:r>
      <w:r w:rsidRPr="000333F6">
        <w:rPr>
          <w:rFonts w:ascii="Arial" w:eastAsia="Calibri" w:hAnsi="Arial" w:cs="Arial"/>
        </w:rPr>
        <w:t>mediante el Sistema de Solicitudes de Información del Estado de Oaxaca (SISAI 2.0) este cuerpo colegiado admite y analiza lo conducente. - - - - - -</w:t>
      </w:r>
      <w:r w:rsidR="009F6F4F" w:rsidRPr="000333F6">
        <w:rPr>
          <w:rFonts w:ascii="Arial" w:eastAsia="Calibri" w:hAnsi="Arial" w:cs="Arial"/>
        </w:rPr>
        <w:t xml:space="preserve"> - - - - - - - - - - -</w:t>
      </w:r>
      <w:r w:rsidR="007F1DE5" w:rsidRPr="000333F6">
        <w:rPr>
          <w:rFonts w:ascii="Arial" w:eastAsia="Calibri" w:hAnsi="Arial" w:cs="Arial"/>
        </w:rPr>
        <w:t xml:space="preserve"> - - - - - - - - - - - - - - - - - - - - - - - - - - -</w:t>
      </w:r>
    </w:p>
    <w:p w14:paraId="2BE1812C" w14:textId="77777777" w:rsidR="007F1DE5" w:rsidRPr="000333F6" w:rsidRDefault="007F1DE5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D99C4C4" w14:textId="4F9896E4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>CONSIDERANDOS</w:t>
      </w:r>
    </w:p>
    <w:p w14:paraId="7D5F545B" w14:textId="77777777" w:rsidR="00503E52" w:rsidRPr="000333F6" w:rsidRDefault="00503E52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70DCE33C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3F6">
        <w:rPr>
          <w:rFonts w:ascii="Arial" w:hAnsi="Arial" w:cs="Arial"/>
          <w:b/>
          <w:bCs/>
        </w:rPr>
        <w:t>PRIMERO.</w:t>
      </w:r>
      <w:r w:rsidRPr="000333F6">
        <w:rPr>
          <w:rFonts w:ascii="Arial" w:hAnsi="Arial" w:cs="Arial"/>
        </w:rPr>
        <w:t xml:space="preserve"> </w:t>
      </w:r>
      <w:r w:rsidRPr="000333F6">
        <w:rPr>
          <w:rFonts w:ascii="Arial" w:eastAsia="Calibri" w:hAnsi="Arial" w:cs="Arial"/>
        </w:rPr>
        <w:t xml:space="preserve">A través de la Secretaría Ejecutiva del Comité de Transparencia de este Órgano Garante, se da cuenta de las solicitudes de acceso a la información o de derechos ARCOP registradas en la bandeja electrónica del Comité, en el Sistema de Solicitudes de Información del Estado de Oaxaca (Plataforma Nacional de Transparencia), y derivado del análisis de la misma, </w:t>
      </w:r>
      <w:r w:rsidR="00100593" w:rsidRPr="000333F6">
        <w:rPr>
          <w:rFonts w:ascii="Arial" w:eastAsia="Calibri" w:hAnsi="Arial" w:cs="Arial"/>
        </w:rPr>
        <w:t>es de someter a consideración de los integrantes de este Comité de Transparencia, con el objeto de que se CONFIRME, MODIFIQUE O REVOQUE</w:t>
      </w:r>
      <w:r w:rsidRPr="000333F6">
        <w:rPr>
          <w:rFonts w:ascii="Arial" w:eastAsia="Calibri" w:hAnsi="Arial" w:cs="Arial"/>
        </w:rPr>
        <w:t xml:space="preserve"> la determinaci</w:t>
      </w:r>
      <w:r w:rsidR="00100593" w:rsidRPr="000333F6">
        <w:rPr>
          <w:rFonts w:ascii="Arial" w:eastAsia="Calibri" w:hAnsi="Arial" w:cs="Arial"/>
        </w:rPr>
        <w:t>ón</w:t>
      </w:r>
      <w:r w:rsidRPr="000333F6">
        <w:rPr>
          <w:rFonts w:ascii="Arial" w:eastAsia="Calibri" w:hAnsi="Arial" w:cs="Arial"/>
        </w:rPr>
        <w:t xml:space="preserve"> del Responsable de la Unidad de Transparencia.- - - - - - - - - - - - - - - - - - - - - - - - - - - - - - - - - - - - - - - - - - </w:t>
      </w:r>
    </w:p>
    <w:p w14:paraId="7F0A7C7D" w14:textId="7BE0D9CA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3F6">
        <w:rPr>
          <w:rFonts w:ascii="Arial" w:hAnsi="Arial" w:cs="Arial"/>
          <w:b/>
          <w:bCs/>
        </w:rPr>
        <w:t>SEGUNDO.</w:t>
      </w:r>
      <w:r w:rsidR="00100593" w:rsidRPr="000333F6">
        <w:rPr>
          <w:rFonts w:ascii="Arial" w:hAnsi="Arial" w:cs="Arial"/>
        </w:rPr>
        <w:t xml:space="preserve"> Para atender dicha orientación</w:t>
      </w:r>
      <w:r w:rsidRPr="000333F6">
        <w:rPr>
          <w:rFonts w:ascii="Arial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6D9FFB" w14:textId="77777777" w:rsidR="003C2F53" w:rsidRPr="000333F6" w:rsidRDefault="003C2F53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Pr="000333F6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0333F6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bookmarkStart w:id="0" w:name="_Hlk107480757"/>
            <w:r w:rsidRPr="000333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333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333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333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333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DECISIÓN DEL COMITÉ</w:t>
            </w:r>
          </w:p>
        </w:tc>
      </w:tr>
      <w:bookmarkEnd w:id="0"/>
      <w:tr w:rsidR="00A11F4E" w:rsidRPr="000333F6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333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0CE2A2A5" w:rsidR="00A11F4E" w:rsidRPr="000333F6" w:rsidRDefault="00A11F4E" w:rsidP="008059E4">
            <w:pPr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>Folio:    202728523000</w:t>
            </w:r>
            <w:r w:rsidR="009F6F4F" w:rsidRPr="000333F6">
              <w:rPr>
                <w:rFonts w:ascii="Arial" w:hAnsi="Arial" w:cs="Arial"/>
                <w:sz w:val="24"/>
                <w:szCs w:val="24"/>
              </w:rPr>
              <w:t>4</w:t>
            </w:r>
            <w:r w:rsidR="005552E2" w:rsidRPr="000333F6">
              <w:rPr>
                <w:rFonts w:ascii="Arial" w:hAnsi="Arial" w:cs="Arial"/>
                <w:sz w:val="24"/>
                <w:szCs w:val="24"/>
              </w:rPr>
              <w:t>4</w:t>
            </w:r>
            <w:r w:rsidR="008059E4" w:rsidRPr="000333F6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5D7A9DC" w14:textId="77777777" w:rsidR="00A11F4E" w:rsidRPr="000333F6" w:rsidRDefault="00A11F4E" w:rsidP="00805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C2D79" w14:textId="77777777" w:rsidR="00A11F4E" w:rsidRPr="000333F6" w:rsidRDefault="00A11F4E" w:rsidP="008059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Descripción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9A2458" w14:textId="77777777" w:rsidR="00456265" w:rsidRPr="000333F6" w:rsidRDefault="00456265" w:rsidP="00805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1756B" w14:textId="0B0EE120" w:rsidR="005527FE" w:rsidRPr="000333F6" w:rsidRDefault="008059E4" w:rsidP="00805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Nombre y Sueldo del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Contralor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General del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del Estado de Oaxaca</w:t>
            </w:r>
          </w:p>
          <w:p w14:paraId="31AFD07D" w14:textId="77777777" w:rsidR="005527FE" w:rsidRPr="000333F6" w:rsidRDefault="005527FE" w:rsidP="00805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7A455" w14:textId="1ED9C600" w:rsidR="00A11F4E" w:rsidRPr="000333F6" w:rsidRDefault="00A11F4E" w:rsidP="008059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adjunto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50B1C" w:rsidRPr="000333F6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351F32C" w14:textId="77777777" w:rsidR="00A650F5" w:rsidRPr="000333F6" w:rsidRDefault="00A650F5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9EAE555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336CBB95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D6B2F93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En lo que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corresponde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al Poder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Ejecutivo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del Estado de Oaxaca, la </w:t>
            </w:r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SECRETARÍA DE HONESTIDAD, TRANSPARENCIA Y FUNCIÓN PUBLICA</w:t>
            </w:r>
            <w:r w:rsidRPr="000333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D010D3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anteriormente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Secretaría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Contraloría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Gubernamental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10F752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5A21D7" w14:textId="77777777" w:rsidR="00A650F5" w:rsidRPr="000333F6" w:rsidRDefault="00A650F5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4735C12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ubicada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Carretera Internacional Oaxaca-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Istmo.Oaxaca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, Km 11.5;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Edificio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2, Planta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baja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Cabrera, Oaxaca. C.P. 68270. </w:t>
            </w:r>
          </w:p>
          <w:p w14:paraId="52D0EE0C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B8EBD7" w14:textId="533C7E95" w:rsidR="00A650F5" w:rsidRPr="000333F6" w:rsidRDefault="00A650F5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3B6FF6C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 9515015000,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10492 y 11818.</w:t>
            </w:r>
          </w:p>
          <w:p w14:paraId="6EFC2BDC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2F7A3E" w14:textId="137AA76A" w:rsidR="00A650F5" w:rsidRPr="000333F6" w:rsidRDefault="00A650F5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3058D3B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utransparencia.shtfp@oaxaca.gob.mx, con la persona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C8A0C5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600309" w14:textId="77777777" w:rsidR="00A650F5" w:rsidRPr="000333F6" w:rsidRDefault="00A650F5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D650477" w14:textId="217099D4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De 9:00 a 15:00 horas de lunes 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F0C9A15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AE7AF7" w14:textId="77777777" w:rsidR="00A650F5" w:rsidRPr="000333F6" w:rsidRDefault="00A650F5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En lo que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corresponde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al Poder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Legislativo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del Estado de Oaxaca, al </w:t>
            </w:r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HONORABLE CONGRESO DEL ESTADO LIBRE Y SOBERANO DE OAXACA.</w:t>
            </w:r>
          </w:p>
          <w:p w14:paraId="397D4F7C" w14:textId="77777777" w:rsidR="00A650F5" w:rsidRPr="000333F6" w:rsidRDefault="00A650F5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AC2784" w14:textId="77777777" w:rsidR="00A650F5" w:rsidRPr="000333F6" w:rsidRDefault="00A650F5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EE1A8F2" w14:textId="77777777" w:rsidR="00436701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>Calle 14 Oriente #1, Centro San Raymundo Jalpan, Oaxaca; C.P. 71280.</w:t>
            </w:r>
          </w:p>
          <w:p w14:paraId="49EB27C0" w14:textId="77777777" w:rsidR="00436701" w:rsidRPr="000333F6" w:rsidRDefault="00436701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B08413" w14:textId="77777777" w:rsidR="00436701" w:rsidRPr="000333F6" w:rsidRDefault="00A650F5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="00436701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EB90B6E" w14:textId="77777777" w:rsidR="00436701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 5020400,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3017</w:t>
            </w:r>
            <w:r w:rsidR="00436701" w:rsidRPr="000333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FC8C97" w14:textId="77777777" w:rsidR="00436701" w:rsidRPr="000333F6" w:rsidRDefault="00436701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692633" w14:textId="77777777" w:rsidR="00436701" w:rsidRPr="000333F6" w:rsidRDefault="00436701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A650F5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</w:t>
            </w:r>
            <w:proofErr w:type="spellStart"/>
            <w:r w:rsidR="00A650F5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="00A650F5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9F4D9EB" w14:textId="77777777" w:rsidR="00436701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transparenciacongreso@gmail.com, con la persona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="00436701" w:rsidRPr="000333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76F17D" w14:textId="77777777" w:rsidR="00436701" w:rsidRPr="000333F6" w:rsidRDefault="00436701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194A75" w14:textId="77777777" w:rsidR="00436701" w:rsidRPr="000333F6" w:rsidRDefault="00436701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A650F5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  <w:proofErr w:type="spellEnd"/>
            <w:r w:rsidR="00A650F5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A650F5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769320E" w14:textId="5D84AB04" w:rsidR="00A650F5" w:rsidRPr="000333F6" w:rsidRDefault="00436701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>D</w:t>
            </w:r>
            <w:r w:rsidR="00A650F5" w:rsidRPr="000333F6">
              <w:rPr>
                <w:rFonts w:ascii="Arial" w:hAnsi="Arial" w:cs="Arial"/>
                <w:sz w:val="24"/>
                <w:szCs w:val="24"/>
              </w:rPr>
              <w:t xml:space="preserve">e 9:00 a 16:00 horas de lunes a </w:t>
            </w:r>
            <w:proofErr w:type="spellStart"/>
            <w:r w:rsidR="00A650F5" w:rsidRPr="000333F6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A650F5" w:rsidRPr="000333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5B6088" w14:textId="77777777" w:rsidR="00436701" w:rsidRPr="000333F6" w:rsidRDefault="00436701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E7B7D0" w14:textId="77777777" w:rsidR="00436701" w:rsidRPr="000333F6" w:rsidRDefault="00A650F5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En lo que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corresponde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al Poder Judicial del Estado de Oaxaca, al </w:t>
            </w:r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TRIBUNAL SUPERIOR DE JUSTICIA DEL ESTADO</w:t>
            </w:r>
            <w:r w:rsidR="00436701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3C584EA" w14:textId="77777777" w:rsidR="00436701" w:rsidRPr="000333F6" w:rsidRDefault="00436701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25BD35" w14:textId="77777777" w:rsidR="00436701" w:rsidRPr="000333F6" w:rsidRDefault="00436701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2170D11" w14:textId="77777777" w:rsidR="00436701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Avenida Gerardo Pandal Graf #1, Reyes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, San Bartolo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>, Oaxaca; C.P. 71257.</w:t>
            </w:r>
          </w:p>
          <w:p w14:paraId="77DFC711" w14:textId="77777777" w:rsidR="00436701" w:rsidRPr="000333F6" w:rsidRDefault="00436701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162E45" w14:textId="77777777" w:rsidR="00436701" w:rsidRPr="000333F6" w:rsidRDefault="00A650F5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="00436701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447AAD4" w14:textId="77777777" w:rsidR="00436701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 01 951 50 1 66 80,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31270 y 31271</w:t>
            </w:r>
            <w:r w:rsidR="00436701" w:rsidRPr="000333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1F8B73" w14:textId="77777777" w:rsidR="00436701" w:rsidRPr="000333F6" w:rsidRDefault="00436701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BEDAE2" w14:textId="77777777" w:rsidR="00436701" w:rsidRPr="000333F6" w:rsidRDefault="00436701" w:rsidP="00A650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A650F5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orreos</w:t>
            </w:r>
            <w:proofErr w:type="spellEnd"/>
            <w:r w:rsidR="00A650F5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650F5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="00A650F5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C476800" w14:textId="77777777" w:rsidR="00436701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 xml:space="preserve">unidaddetransparencia@tribunaloaxaca.gob.mx; utransparenciapjeo@hotmail.com, con la persona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="00436701" w:rsidRPr="000333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2E8F0F" w14:textId="77777777" w:rsidR="00436701" w:rsidRPr="000333F6" w:rsidRDefault="00436701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0BA462" w14:textId="77777777" w:rsidR="00436701" w:rsidRPr="000333F6" w:rsidRDefault="00436701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A650F5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  <w:proofErr w:type="spellEnd"/>
            <w:r w:rsidR="00A650F5"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50F5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</w:t>
            </w:r>
            <w:proofErr w:type="spellStart"/>
            <w:r w:rsidR="00A650F5"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0333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9B2216B" w14:textId="26D34BCB" w:rsidR="00A650F5" w:rsidRPr="000333F6" w:rsidRDefault="00436701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>D</w:t>
            </w:r>
            <w:r w:rsidR="00A650F5" w:rsidRPr="000333F6">
              <w:rPr>
                <w:rFonts w:ascii="Arial" w:hAnsi="Arial" w:cs="Arial"/>
                <w:sz w:val="24"/>
                <w:szCs w:val="24"/>
              </w:rPr>
              <w:t xml:space="preserve">e 9:00 a 16:00 horas de lunes a </w:t>
            </w:r>
            <w:proofErr w:type="spellStart"/>
            <w:r w:rsidR="00A650F5" w:rsidRPr="000333F6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A650F5" w:rsidRPr="000333F6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A650F5" w:rsidRPr="000333F6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A650F5"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50F5" w:rsidRPr="000333F6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="00A650F5" w:rsidRPr="000333F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1B8FA03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5C0D8B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808024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C09541" w14:textId="77777777" w:rsidR="00A650F5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>C. Blanca Imelda Martínez Rodríguez</w:t>
            </w:r>
          </w:p>
          <w:p w14:paraId="7B9A7F77" w14:textId="292AD6F3" w:rsidR="00A11F4E" w:rsidRPr="000333F6" w:rsidRDefault="00A650F5" w:rsidP="00A65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333F6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3962D551" w:rsidR="00A11F4E" w:rsidRPr="000333F6" w:rsidRDefault="005552E2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333F6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8059E4" w:rsidRPr="000333F6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A11F4E" w:rsidRPr="000333F6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D2A42" w:rsidRPr="000333F6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F6F4F" w:rsidRPr="000333F6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A11F4E" w:rsidRPr="000333F6">
              <w:rPr>
                <w:rFonts w:ascii="Arial" w:hAnsi="Arial" w:cs="Arial"/>
                <w:sz w:val="24"/>
                <w:szCs w:val="24"/>
                <w:lang w:val="es-MX"/>
              </w:rPr>
              <w:t>/2023</w:t>
            </w:r>
          </w:p>
          <w:p w14:paraId="2F1E9125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333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0333F6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57DE9" w:rsidRPr="000333F6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257DE9" w:rsidRPr="000333F6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257DE9" w:rsidRPr="000333F6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257DE9" w:rsidRPr="000333F6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257DE9" w:rsidRPr="000333F6" w:rsidRDefault="00257DE9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0333F6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08BBB4D2" w:rsidR="00257DE9" w:rsidRPr="000333F6" w:rsidRDefault="00252490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0333F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DD836E5" w14:textId="572854C2" w:rsidR="00A11F4E" w:rsidRPr="000333F6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0333F6">
        <w:rPr>
          <w:rFonts w:ascii="Arial" w:eastAsia="Times New Roman" w:hAnsi="Arial" w:cs="Arial"/>
        </w:rPr>
        <w:t xml:space="preserve">Por todo lo anterior y en atención a la </w:t>
      </w:r>
      <w:r w:rsidRPr="000333F6">
        <w:rPr>
          <w:rFonts w:ascii="Arial" w:hAnsi="Arial" w:cs="Arial"/>
        </w:rPr>
        <w:t>determinación de la Unidad de Transparencia</w:t>
      </w:r>
      <w:r w:rsidRPr="000333F6">
        <w:rPr>
          <w:rFonts w:ascii="Arial" w:eastAsia="Times New Roman" w:hAnsi="Arial" w:cs="Arial"/>
        </w:rPr>
        <w:t>, este cuerpo colegiado determina el siguiente</w:t>
      </w:r>
      <w:r w:rsidRPr="000333F6">
        <w:rPr>
          <w:rFonts w:ascii="Arial" w:hAnsi="Arial" w:cs="Arial"/>
        </w:rPr>
        <w:t xml:space="preserve">: - - - - - - - - - - - - - - - - - - - - - - - - - - - </w:t>
      </w:r>
    </w:p>
    <w:p w14:paraId="6B8DAA55" w14:textId="77777777" w:rsidR="003C73C9" w:rsidRPr="000333F6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0002A975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>ACUERDO:</w:t>
      </w:r>
    </w:p>
    <w:p w14:paraId="63F890EA" w14:textId="77777777" w:rsidR="00503E52" w:rsidRPr="000333F6" w:rsidRDefault="00503E52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85CD218" w14:textId="616FA385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0333F6">
        <w:rPr>
          <w:rFonts w:ascii="Arial" w:hAnsi="Arial" w:cs="Arial"/>
          <w:b/>
        </w:rPr>
        <w:t>PRIMERO:</w:t>
      </w:r>
      <w:r w:rsidRPr="000333F6">
        <w:rPr>
          <w:rFonts w:ascii="Arial" w:hAnsi="Arial" w:cs="Arial"/>
        </w:rPr>
        <w:t xml:space="preserve"> Se </w:t>
      </w:r>
      <w:r w:rsidR="00100593" w:rsidRPr="000333F6">
        <w:rPr>
          <w:rFonts w:ascii="Arial" w:hAnsi="Arial" w:cs="Arial"/>
        </w:rPr>
        <w:t xml:space="preserve">somete a consideración de los integrantes del Comité de Transparencia del OGAIPO, </w:t>
      </w:r>
      <w:r w:rsidR="00A43350" w:rsidRPr="000333F6">
        <w:rPr>
          <w:rFonts w:ascii="Arial" w:hAnsi="Arial" w:cs="Arial"/>
        </w:rPr>
        <w:t xml:space="preserve">quienes en este acto de manera conjunta </w:t>
      </w:r>
      <w:r w:rsidRPr="000333F6">
        <w:rPr>
          <w:rFonts w:ascii="Arial" w:hAnsi="Arial" w:cs="Arial"/>
          <w:b/>
          <w:bCs/>
        </w:rPr>
        <w:t>CONFIRMA</w:t>
      </w:r>
      <w:r w:rsidR="00A43350" w:rsidRPr="000333F6">
        <w:rPr>
          <w:rFonts w:ascii="Arial" w:hAnsi="Arial" w:cs="Arial"/>
          <w:b/>
          <w:bCs/>
        </w:rPr>
        <w:t>N</w:t>
      </w:r>
      <w:r w:rsidRPr="000333F6">
        <w:rPr>
          <w:rFonts w:ascii="Arial" w:hAnsi="Arial" w:cs="Arial"/>
        </w:rPr>
        <w:t xml:space="preserve"> la declaratoria de incompetencia y</w:t>
      </w:r>
      <w:r w:rsidRPr="000333F6">
        <w:rPr>
          <w:rFonts w:ascii="Arial" w:hAnsi="Arial" w:cs="Arial"/>
          <w:color w:val="FF0000"/>
        </w:rPr>
        <w:t xml:space="preserve"> </w:t>
      </w:r>
      <w:r w:rsidRPr="000333F6">
        <w:rPr>
          <w:rFonts w:ascii="Arial" w:hAnsi="Arial" w:cs="Arial"/>
        </w:rPr>
        <w:t xml:space="preserve">orientación presentada por la Unidad de Transparencia respecto de </w:t>
      </w:r>
      <w:r w:rsidR="006D3E19" w:rsidRPr="000333F6">
        <w:rPr>
          <w:rFonts w:ascii="Arial" w:hAnsi="Arial" w:cs="Arial"/>
        </w:rPr>
        <w:t>la</w:t>
      </w:r>
      <w:r w:rsidRPr="000333F6">
        <w:rPr>
          <w:rFonts w:ascii="Arial" w:hAnsi="Arial" w:cs="Arial"/>
        </w:rPr>
        <w:t xml:space="preserve"> solicitud de </w:t>
      </w:r>
      <w:r w:rsidR="00456265" w:rsidRPr="000333F6">
        <w:rPr>
          <w:rFonts w:ascii="Arial" w:hAnsi="Arial" w:cs="Arial"/>
        </w:rPr>
        <w:t>acceso a la información pública</w:t>
      </w:r>
      <w:r w:rsidRPr="000333F6">
        <w:rPr>
          <w:rFonts w:ascii="Arial" w:hAnsi="Arial" w:cs="Arial"/>
        </w:rPr>
        <w:t>, identificada con</w:t>
      </w:r>
      <w:r w:rsidR="006D3E19" w:rsidRPr="000333F6">
        <w:rPr>
          <w:rFonts w:ascii="Arial" w:hAnsi="Arial" w:cs="Arial"/>
        </w:rPr>
        <w:t xml:space="preserve"> el</w:t>
      </w:r>
      <w:r w:rsidRPr="000333F6">
        <w:rPr>
          <w:rFonts w:ascii="Arial" w:hAnsi="Arial" w:cs="Arial"/>
        </w:rPr>
        <w:t xml:space="preserve"> número de folio </w:t>
      </w:r>
      <w:r w:rsidRPr="000333F6">
        <w:rPr>
          <w:rFonts w:ascii="Arial" w:hAnsi="Arial" w:cs="Arial"/>
          <w:b/>
          <w:bCs/>
        </w:rPr>
        <w:t>202728523000</w:t>
      </w:r>
      <w:r w:rsidR="006D3E19" w:rsidRPr="000333F6">
        <w:rPr>
          <w:rFonts w:ascii="Arial" w:hAnsi="Arial" w:cs="Arial"/>
          <w:b/>
          <w:bCs/>
        </w:rPr>
        <w:t>4</w:t>
      </w:r>
      <w:r w:rsidR="00DE3671" w:rsidRPr="000333F6">
        <w:rPr>
          <w:rFonts w:ascii="Arial" w:hAnsi="Arial" w:cs="Arial"/>
          <w:b/>
          <w:bCs/>
        </w:rPr>
        <w:t>4</w:t>
      </w:r>
      <w:r w:rsidR="008059E4" w:rsidRPr="000333F6">
        <w:rPr>
          <w:rFonts w:ascii="Arial" w:hAnsi="Arial" w:cs="Arial"/>
          <w:b/>
          <w:bCs/>
        </w:rPr>
        <w:t>0</w:t>
      </w:r>
      <w:r w:rsidR="00F03AE3" w:rsidRPr="000333F6">
        <w:rPr>
          <w:rFonts w:ascii="Arial" w:hAnsi="Arial" w:cs="Arial"/>
          <w:b/>
          <w:bCs/>
        </w:rPr>
        <w:t>.</w:t>
      </w:r>
      <w:r w:rsidR="003D03D8" w:rsidRPr="000333F6">
        <w:rPr>
          <w:rFonts w:ascii="Arial" w:hAnsi="Arial" w:cs="Arial"/>
        </w:rPr>
        <w:t xml:space="preserve"> - </w:t>
      </w:r>
      <w:r w:rsidR="006D3E19" w:rsidRPr="000333F6">
        <w:rPr>
          <w:rFonts w:ascii="Arial" w:hAnsi="Arial" w:cs="Arial"/>
        </w:rPr>
        <w:t xml:space="preserve">- - - - - </w:t>
      </w:r>
      <w:r w:rsidR="00A43350" w:rsidRPr="000333F6">
        <w:rPr>
          <w:rFonts w:ascii="Arial" w:hAnsi="Arial" w:cs="Arial"/>
        </w:rPr>
        <w:t xml:space="preserve">- - - - - - - - - - - - - - - </w:t>
      </w:r>
    </w:p>
    <w:p w14:paraId="0BF49872" w14:textId="580B5DD0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3F6">
        <w:rPr>
          <w:rFonts w:ascii="Arial" w:hAnsi="Arial" w:cs="Arial"/>
          <w:b/>
        </w:rPr>
        <w:t>SEGUNDO:</w:t>
      </w:r>
      <w:r w:rsidRPr="000333F6">
        <w:rPr>
          <w:rFonts w:ascii="Arial" w:hAnsi="Arial" w:cs="Arial"/>
        </w:rPr>
        <w:t xml:space="preserve"> </w:t>
      </w:r>
      <w:r w:rsidR="00940CA3" w:rsidRPr="000333F6">
        <w:rPr>
          <w:rFonts w:ascii="Arial" w:hAnsi="Arial" w:cs="Arial"/>
        </w:rPr>
        <w:t>La</w:t>
      </w:r>
      <w:r w:rsidRPr="000333F6">
        <w:rPr>
          <w:rFonts w:ascii="Arial" w:hAnsi="Arial" w:cs="Arial"/>
        </w:rPr>
        <w:t xml:space="preserve"> Secretaría Ejecutiva del Comité de Transparencia de este Órgano Garante registrará el presente acuerdo en el rubro correspondiente del </w:t>
      </w:r>
      <w:r w:rsidRPr="000333F6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0333F6">
        <w:rPr>
          <w:rFonts w:ascii="Arial" w:hAnsi="Arial" w:cs="Arial"/>
        </w:rPr>
        <w:t xml:space="preserve">uyo usuario y contraseña se encuentran bajo su resguardo. - - - - - </w:t>
      </w:r>
    </w:p>
    <w:p w14:paraId="418909F5" w14:textId="66A30BC6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3F6">
        <w:rPr>
          <w:rFonts w:ascii="Arial" w:hAnsi="Arial" w:cs="Arial"/>
          <w:b/>
        </w:rPr>
        <w:t>TERCERO:</w:t>
      </w:r>
      <w:r w:rsidRPr="000333F6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</w:t>
      </w:r>
      <w:r w:rsidR="00A43350" w:rsidRPr="000333F6">
        <w:rPr>
          <w:rFonts w:ascii="Arial" w:hAnsi="Arial" w:cs="Arial"/>
        </w:rPr>
        <w:t xml:space="preserve"> de la materia</w:t>
      </w:r>
      <w:r w:rsidRPr="000333F6">
        <w:rPr>
          <w:rFonts w:ascii="Arial" w:hAnsi="Arial" w:cs="Arial"/>
        </w:rPr>
        <w:t xml:space="preserve"> en los sistemas electrónicos correspondientes. - - - - - - - - - - - - - - - - - - - - - - - - - - - - - - - </w:t>
      </w:r>
      <w:r w:rsidR="00A43350" w:rsidRPr="000333F6">
        <w:rPr>
          <w:rFonts w:ascii="Arial" w:hAnsi="Arial" w:cs="Arial"/>
        </w:rPr>
        <w:t xml:space="preserve">- - - - - - - </w:t>
      </w:r>
    </w:p>
    <w:p w14:paraId="702D1AD5" w14:textId="77777777" w:rsidR="00436701" w:rsidRPr="000333F6" w:rsidRDefault="00436701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</w:p>
    <w:p w14:paraId="414FCCDA" w14:textId="0010BF75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3F6">
        <w:rPr>
          <w:rFonts w:ascii="Arial" w:hAnsi="Arial" w:cs="Arial"/>
        </w:rPr>
        <w:t xml:space="preserve">Así lo acordó, por unanimidad de votos, el Comité de Transparencia del </w:t>
      </w:r>
      <w:r w:rsidRPr="000333F6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0333F6">
        <w:rPr>
          <w:rFonts w:ascii="Arial" w:hAnsi="Arial" w:cs="Arial"/>
        </w:rPr>
        <w:t xml:space="preserve"> firmando sus integrantes al </w:t>
      </w:r>
      <w:r w:rsidRPr="000333F6">
        <w:rPr>
          <w:rFonts w:ascii="Arial" w:hAnsi="Arial" w:cs="Arial"/>
        </w:rPr>
        <w:lastRenderedPageBreak/>
        <w:t xml:space="preserve">calce y margen, en la ciudad de Oaxaca de Juárez, Oaxaca, mediante la </w:t>
      </w:r>
      <w:r w:rsidR="005527FE" w:rsidRPr="000333F6">
        <w:rPr>
          <w:rFonts w:ascii="Arial" w:hAnsi="Arial" w:cs="Arial"/>
        </w:rPr>
        <w:t>Nonagésima</w:t>
      </w:r>
      <w:r w:rsidR="00DE3671" w:rsidRPr="000333F6">
        <w:rPr>
          <w:rFonts w:ascii="Arial" w:hAnsi="Arial" w:cs="Arial"/>
        </w:rPr>
        <w:t xml:space="preserve"> </w:t>
      </w:r>
      <w:r w:rsidR="008059E4" w:rsidRPr="000333F6">
        <w:rPr>
          <w:rFonts w:ascii="Arial" w:hAnsi="Arial" w:cs="Arial"/>
        </w:rPr>
        <w:t>Segunda</w:t>
      </w:r>
      <w:r w:rsidR="005527FE" w:rsidRPr="000333F6">
        <w:rPr>
          <w:rFonts w:ascii="Arial" w:hAnsi="Arial" w:cs="Arial"/>
        </w:rPr>
        <w:t xml:space="preserve"> </w:t>
      </w:r>
      <w:r w:rsidRPr="000333F6">
        <w:rPr>
          <w:rFonts w:ascii="Arial" w:hAnsi="Arial" w:cs="Arial"/>
        </w:rPr>
        <w:t xml:space="preserve">Sesión Extraordinaria del Comité de Transparencia, celebrada el </w:t>
      </w:r>
      <w:r w:rsidR="008059E4" w:rsidRPr="000333F6">
        <w:rPr>
          <w:rFonts w:ascii="Arial" w:hAnsi="Arial" w:cs="Arial"/>
        </w:rPr>
        <w:t xml:space="preserve">veintidós </w:t>
      </w:r>
      <w:r w:rsidR="00F03AE3" w:rsidRPr="000333F6">
        <w:rPr>
          <w:rFonts w:ascii="Arial" w:hAnsi="Arial" w:cs="Arial"/>
        </w:rPr>
        <w:t xml:space="preserve">de </w:t>
      </w:r>
      <w:r w:rsidR="00E87465" w:rsidRPr="000333F6">
        <w:rPr>
          <w:rFonts w:ascii="Arial" w:hAnsi="Arial" w:cs="Arial"/>
        </w:rPr>
        <w:t>noviembre</w:t>
      </w:r>
      <w:r w:rsidRPr="000333F6">
        <w:rPr>
          <w:rFonts w:ascii="Arial" w:hAnsi="Arial" w:cs="Arial"/>
        </w:rPr>
        <w:t xml:space="preserve"> del dos mil veintitrés para los efectos a que haya lugar. CONSTE. </w:t>
      </w:r>
      <w:r w:rsidR="00B33FD5" w:rsidRPr="000333F6">
        <w:rPr>
          <w:rFonts w:ascii="Arial" w:hAnsi="Arial" w:cs="Arial"/>
        </w:rPr>
        <w:t xml:space="preserve">- - - - - - - - - - - - - - - - - - - - - - - - - - - - - - - - - - - - - - - - - - - - </w:t>
      </w:r>
    </w:p>
    <w:bookmarkEnd w:id="2"/>
    <w:bookmarkEnd w:id="3"/>
    <w:bookmarkEnd w:id="4"/>
    <w:p w14:paraId="3CC002CB" w14:textId="77777777" w:rsidR="00E87465" w:rsidRPr="000333F6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A6F7977" w14:textId="77777777" w:rsidR="00503E52" w:rsidRPr="000333F6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7B0FC38" w14:textId="77777777" w:rsidR="00503E52" w:rsidRPr="000333F6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853C8C" w14:textId="77777777" w:rsidR="00F03AE3" w:rsidRPr="000333F6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2C9D9F" w14:textId="77777777" w:rsidR="00257DE9" w:rsidRPr="000333F6" w:rsidRDefault="00257DE9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12619256" w:rsidR="00A11F4E" w:rsidRPr="000333F6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 xml:space="preserve">C. </w:t>
      </w:r>
      <w:r w:rsidR="008059E4" w:rsidRPr="000333F6">
        <w:rPr>
          <w:rFonts w:ascii="Arial" w:hAnsi="Arial" w:cs="Arial"/>
          <w:b/>
          <w:bCs/>
        </w:rPr>
        <w:t>Héctor Eduardo Ruiz Serrano</w:t>
      </w:r>
      <w:r w:rsidRPr="000333F6">
        <w:rPr>
          <w:rFonts w:ascii="Arial" w:hAnsi="Arial" w:cs="Arial"/>
          <w:b/>
          <w:bCs/>
        </w:rPr>
        <w:t>.</w:t>
      </w:r>
    </w:p>
    <w:p w14:paraId="34653ABA" w14:textId="0CAE3BE9" w:rsidR="00C22E75" w:rsidRPr="000333F6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3F6">
        <w:rPr>
          <w:rFonts w:ascii="Arial" w:hAnsi="Arial" w:cs="Arial"/>
        </w:rPr>
        <w:t xml:space="preserve">                               </w:t>
      </w:r>
      <w:bookmarkStart w:id="5" w:name="_Hlk150159262"/>
      <w:r w:rsidR="008059E4" w:rsidRPr="000333F6">
        <w:rPr>
          <w:rFonts w:ascii="Arial" w:hAnsi="Arial" w:cs="Arial"/>
        </w:rPr>
        <w:t xml:space="preserve">                            </w:t>
      </w:r>
      <w:r w:rsidRPr="000333F6">
        <w:rPr>
          <w:rFonts w:ascii="Arial" w:hAnsi="Arial" w:cs="Arial"/>
        </w:rPr>
        <w:t>Presiden</w:t>
      </w:r>
      <w:r w:rsidR="00EC45CF" w:rsidRPr="000333F6">
        <w:rPr>
          <w:rFonts w:ascii="Arial" w:hAnsi="Arial" w:cs="Arial"/>
        </w:rPr>
        <w:t>cia</w:t>
      </w:r>
    </w:p>
    <w:bookmarkEnd w:id="5"/>
    <w:p w14:paraId="7D6E05D5" w14:textId="77777777" w:rsidR="00E87465" w:rsidRPr="000333F6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920717" w14:textId="77777777" w:rsidR="00E87465" w:rsidRPr="000333F6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D5C9AB" w14:textId="77777777" w:rsidR="00503E52" w:rsidRPr="000333F6" w:rsidRDefault="00503E5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61F791" w14:textId="77777777" w:rsidR="00503E52" w:rsidRPr="000333F6" w:rsidRDefault="00503E5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C84044" w14:textId="77777777" w:rsidR="00503E52" w:rsidRPr="000333F6" w:rsidRDefault="00503E5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E778D" w14:textId="77777777" w:rsidR="00E648D8" w:rsidRPr="000333F6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16F839C6" w:rsidR="00A11F4E" w:rsidRPr="000333F6" w:rsidRDefault="008059E4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 xml:space="preserve">   </w:t>
      </w:r>
      <w:r w:rsidR="00A11F4E" w:rsidRPr="000333F6">
        <w:rPr>
          <w:rFonts w:ascii="Arial" w:hAnsi="Arial" w:cs="Arial"/>
          <w:b/>
          <w:bCs/>
        </w:rPr>
        <w:t xml:space="preserve">C. </w:t>
      </w:r>
      <w:r w:rsidRPr="000333F6">
        <w:rPr>
          <w:rFonts w:ascii="Arial" w:hAnsi="Arial" w:cs="Arial"/>
          <w:b/>
          <w:bCs/>
        </w:rPr>
        <w:t xml:space="preserve">Carlos Bautista Rojas  </w:t>
      </w:r>
      <w:r w:rsidR="00A11F4E" w:rsidRPr="000333F6">
        <w:rPr>
          <w:rFonts w:ascii="Arial" w:hAnsi="Arial" w:cs="Arial"/>
          <w:b/>
          <w:bCs/>
        </w:rPr>
        <w:t xml:space="preserve">          </w:t>
      </w:r>
      <w:r w:rsidR="00EC45CF" w:rsidRPr="000333F6">
        <w:rPr>
          <w:rFonts w:ascii="Arial" w:hAnsi="Arial" w:cs="Arial"/>
          <w:b/>
          <w:bCs/>
        </w:rPr>
        <w:t xml:space="preserve">    </w:t>
      </w:r>
      <w:r w:rsidRPr="000333F6">
        <w:rPr>
          <w:rFonts w:ascii="Arial" w:hAnsi="Arial" w:cs="Arial"/>
          <w:b/>
          <w:bCs/>
        </w:rPr>
        <w:t xml:space="preserve">         </w:t>
      </w:r>
      <w:r w:rsidR="00A11F4E" w:rsidRPr="000333F6">
        <w:rPr>
          <w:rFonts w:ascii="Arial" w:hAnsi="Arial" w:cs="Arial"/>
          <w:b/>
          <w:bCs/>
        </w:rPr>
        <w:t>C. Sara Mariana Jara Carrasco.</w:t>
      </w:r>
    </w:p>
    <w:p w14:paraId="54522618" w14:textId="654C121A" w:rsidR="00A11F4E" w:rsidRPr="000333F6" w:rsidRDefault="008059E4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33F6">
        <w:rPr>
          <w:rFonts w:ascii="Arial" w:hAnsi="Arial" w:cs="Arial"/>
        </w:rPr>
        <w:t xml:space="preserve">       </w:t>
      </w:r>
      <w:r w:rsidR="00CF4CAE" w:rsidRPr="000333F6">
        <w:rPr>
          <w:rFonts w:ascii="Arial" w:hAnsi="Arial" w:cs="Arial"/>
        </w:rPr>
        <w:t>Secretar</w:t>
      </w:r>
      <w:r w:rsidR="00A650F5" w:rsidRPr="000333F6">
        <w:rPr>
          <w:rFonts w:ascii="Arial" w:hAnsi="Arial" w:cs="Arial"/>
        </w:rPr>
        <w:t>io</w:t>
      </w:r>
      <w:r w:rsidR="00CF4CAE" w:rsidRPr="000333F6">
        <w:rPr>
          <w:rFonts w:ascii="Arial" w:hAnsi="Arial" w:cs="Arial"/>
        </w:rPr>
        <w:t xml:space="preserve"> Ejecutiv</w:t>
      </w:r>
      <w:r w:rsidR="00A650F5" w:rsidRPr="000333F6">
        <w:rPr>
          <w:rFonts w:ascii="Arial" w:hAnsi="Arial" w:cs="Arial"/>
        </w:rPr>
        <w:t>o</w:t>
      </w:r>
      <w:r w:rsidR="00A11F4E" w:rsidRPr="000333F6">
        <w:rPr>
          <w:rFonts w:ascii="Arial" w:hAnsi="Arial" w:cs="Arial"/>
        </w:rPr>
        <w:t xml:space="preserve">                                    </w:t>
      </w:r>
      <w:r w:rsidRPr="000333F6">
        <w:rPr>
          <w:rFonts w:ascii="Arial" w:hAnsi="Arial" w:cs="Arial"/>
        </w:rPr>
        <w:t xml:space="preserve">         </w:t>
      </w:r>
      <w:r w:rsidR="00A11F4E" w:rsidRPr="000333F6">
        <w:rPr>
          <w:rFonts w:ascii="Arial" w:hAnsi="Arial" w:cs="Arial"/>
        </w:rPr>
        <w:t>Vocal Primera.</w:t>
      </w:r>
    </w:p>
    <w:p w14:paraId="6E8C4FD7" w14:textId="77777777" w:rsidR="00A11F4E" w:rsidRPr="000333F6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1891E1" w14:textId="77777777" w:rsidR="00E87465" w:rsidRPr="000333F6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51D545" w14:textId="77777777" w:rsidR="00E87465" w:rsidRPr="000333F6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DD611B" w14:textId="77777777" w:rsidR="00DD6941" w:rsidRPr="000333F6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98CFCD" w14:textId="77777777" w:rsidR="00DD6941" w:rsidRPr="000333F6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EDD0AE" w14:textId="77777777" w:rsidR="00DD6941" w:rsidRPr="000333F6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2311EE68" w:rsidR="00A11F4E" w:rsidRPr="000333F6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3F6">
        <w:rPr>
          <w:rFonts w:ascii="Arial" w:hAnsi="Arial" w:cs="Arial"/>
          <w:b/>
          <w:bCs/>
        </w:rPr>
        <w:t xml:space="preserve">C. </w:t>
      </w:r>
      <w:r w:rsidR="008059E4" w:rsidRPr="000333F6">
        <w:rPr>
          <w:rFonts w:ascii="Arial" w:hAnsi="Arial" w:cs="Arial"/>
          <w:b/>
          <w:bCs/>
        </w:rPr>
        <w:t>Blanca Imelda Martínez Rodríguez</w:t>
      </w:r>
      <w:r w:rsidRPr="000333F6">
        <w:rPr>
          <w:rFonts w:ascii="Arial" w:hAnsi="Arial" w:cs="Arial"/>
          <w:b/>
          <w:bCs/>
        </w:rPr>
        <w:t xml:space="preserve">            C. </w:t>
      </w:r>
      <w:r w:rsidR="00C45D75" w:rsidRPr="000333F6">
        <w:rPr>
          <w:rFonts w:ascii="Arial" w:hAnsi="Arial" w:cs="Arial"/>
          <w:b/>
          <w:bCs/>
        </w:rPr>
        <w:t>Jorge Fausto Bustamante García</w:t>
      </w:r>
      <w:r w:rsidRPr="000333F6">
        <w:rPr>
          <w:rFonts w:ascii="Arial" w:hAnsi="Arial" w:cs="Arial"/>
          <w:b/>
          <w:bCs/>
        </w:rPr>
        <w:t>.</w:t>
      </w:r>
    </w:p>
    <w:p w14:paraId="01986961" w14:textId="27158755" w:rsidR="00150315" w:rsidRPr="000333F6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3F6">
        <w:rPr>
          <w:rFonts w:ascii="Arial" w:hAnsi="Arial" w:cs="Arial"/>
        </w:rPr>
        <w:t xml:space="preserve">              Vocal Segundo.                                                   </w:t>
      </w:r>
      <w:r w:rsidR="00C45D75" w:rsidRPr="000333F6">
        <w:rPr>
          <w:rFonts w:ascii="Arial" w:hAnsi="Arial" w:cs="Arial"/>
        </w:rPr>
        <w:t xml:space="preserve">      </w:t>
      </w:r>
      <w:r w:rsidRPr="000333F6">
        <w:rPr>
          <w:rFonts w:ascii="Arial" w:hAnsi="Arial" w:cs="Arial"/>
        </w:rPr>
        <w:t>Comisario</w:t>
      </w:r>
    </w:p>
    <w:p w14:paraId="29D60DB9" w14:textId="441B74E0" w:rsidR="00F5563E" w:rsidRPr="000333F6" w:rsidRDefault="00F5563E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C5F8DDD" w14:textId="75C2D896" w:rsidR="00940CA3" w:rsidRPr="000333F6" w:rsidRDefault="00940CA3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3E5FD61" w14:textId="10E6F566" w:rsidR="00940CA3" w:rsidRPr="000333F6" w:rsidRDefault="00940CA3" w:rsidP="00940CA3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0333F6">
        <w:rPr>
          <w:rFonts w:ascii="Arial" w:hAnsi="Arial" w:cs="Arial"/>
          <w:sz w:val="18"/>
          <w:szCs w:val="18"/>
        </w:rPr>
        <w:t>LAS PRESENTES FIRMAS CORRESPONDEN ACUERDO/OGAIPO/CT/098/2023 POR EL CUAL EL COMITÉ DE TRANSPARENCIA DE ESTE ÓRGANO GARANTE, CONFIRMA, MODIFICA O REVOCA LA DECLARATORIA DE INCOMPETENCIA Y ORIENTACIÓN QUE EMITE LA UNIDAD DE TRANSPARENCIA, RESPECTO DE LA SOLICITUD DE ACCESO A LA INFORMACIÓN PÚBLICA, DE FECHA VEINTIDOS DE NOVIEMBRE DE DOS MI VEINTITRÉS.</w:t>
      </w:r>
    </w:p>
    <w:p w14:paraId="4EFBEECC" w14:textId="4B5A996B" w:rsidR="00940CA3" w:rsidRPr="000333F6" w:rsidRDefault="00940CA3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DBC6AD2" w14:textId="663D4288" w:rsidR="00940CA3" w:rsidRPr="000333F6" w:rsidRDefault="00940CA3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72E5158" w14:textId="77777777" w:rsidR="00940CA3" w:rsidRPr="000333F6" w:rsidRDefault="00940CA3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505AFF2" w14:textId="21EF1DAB" w:rsidR="00E648D8" w:rsidRDefault="00503E52" w:rsidP="00EC45CF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0333F6">
        <w:rPr>
          <w:rFonts w:ascii="Arial" w:hAnsi="Arial" w:cs="Arial"/>
          <w:sz w:val="18"/>
          <w:szCs w:val="18"/>
        </w:rPr>
        <w:t>RCCD*</w:t>
      </w:r>
      <w:proofErr w:type="spellStart"/>
      <w:r w:rsidRPr="000333F6">
        <w:rPr>
          <w:rFonts w:ascii="Arial" w:hAnsi="Arial" w:cs="Arial"/>
          <w:sz w:val="18"/>
          <w:szCs w:val="18"/>
        </w:rPr>
        <w:t>jmvv</w:t>
      </w:r>
      <w:proofErr w:type="spellEnd"/>
    </w:p>
    <w:sectPr w:rsidR="00E648D8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C6F0" w14:textId="77777777" w:rsidR="00DB056B" w:rsidRDefault="00DB056B" w:rsidP="00505074">
      <w:r>
        <w:separator/>
      </w:r>
    </w:p>
  </w:endnote>
  <w:endnote w:type="continuationSeparator" w:id="0">
    <w:p w14:paraId="54FC82B2" w14:textId="77777777" w:rsidR="00DB056B" w:rsidRDefault="00DB056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522AD5ED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940CA3" w:rsidRPr="00940CA3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940CA3" w:rsidRPr="00940CA3">
      <w:rPr>
        <w:noProof/>
        <w:color w:val="323E4F" w:themeColor="text2" w:themeShade="BF"/>
        <w:lang w:val="es-ES"/>
      </w:rPr>
      <w:t>5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2644" w14:textId="77777777" w:rsidR="00DB056B" w:rsidRDefault="00DB056B" w:rsidP="00505074">
      <w:r>
        <w:separator/>
      </w:r>
    </w:p>
  </w:footnote>
  <w:footnote w:type="continuationSeparator" w:id="0">
    <w:p w14:paraId="64404BB0" w14:textId="77777777" w:rsidR="00DB056B" w:rsidRDefault="00DB056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5804223">
    <w:abstractNumId w:val="0"/>
  </w:num>
  <w:num w:numId="2" w16cid:durableId="293215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3F71"/>
    <w:rsid w:val="000333F6"/>
    <w:rsid w:val="00034B42"/>
    <w:rsid w:val="00037F4D"/>
    <w:rsid w:val="00040A92"/>
    <w:rsid w:val="00050B1C"/>
    <w:rsid w:val="0005536F"/>
    <w:rsid w:val="00065359"/>
    <w:rsid w:val="00072D02"/>
    <w:rsid w:val="00075AB7"/>
    <w:rsid w:val="0009275F"/>
    <w:rsid w:val="000B7D63"/>
    <w:rsid w:val="000C136A"/>
    <w:rsid w:val="000D5D53"/>
    <w:rsid w:val="000E39E6"/>
    <w:rsid w:val="000F5835"/>
    <w:rsid w:val="00100593"/>
    <w:rsid w:val="0010194D"/>
    <w:rsid w:val="001048B9"/>
    <w:rsid w:val="001135B8"/>
    <w:rsid w:val="00114FB9"/>
    <w:rsid w:val="001205F8"/>
    <w:rsid w:val="00147C04"/>
    <w:rsid w:val="00150315"/>
    <w:rsid w:val="00163AE8"/>
    <w:rsid w:val="00164D0A"/>
    <w:rsid w:val="00167189"/>
    <w:rsid w:val="001813DD"/>
    <w:rsid w:val="00191709"/>
    <w:rsid w:val="001A1CF7"/>
    <w:rsid w:val="001B16D7"/>
    <w:rsid w:val="001C27FB"/>
    <w:rsid w:val="001C3A24"/>
    <w:rsid w:val="001C5977"/>
    <w:rsid w:val="001D30EE"/>
    <w:rsid w:val="001E2391"/>
    <w:rsid w:val="001F5DA6"/>
    <w:rsid w:val="00203C7B"/>
    <w:rsid w:val="002060F1"/>
    <w:rsid w:val="00216385"/>
    <w:rsid w:val="00227A9B"/>
    <w:rsid w:val="0023449D"/>
    <w:rsid w:val="00235430"/>
    <w:rsid w:val="00252490"/>
    <w:rsid w:val="00257DE9"/>
    <w:rsid w:val="00272A8A"/>
    <w:rsid w:val="00273765"/>
    <w:rsid w:val="002868F2"/>
    <w:rsid w:val="002927B3"/>
    <w:rsid w:val="002A6354"/>
    <w:rsid w:val="002C54D1"/>
    <w:rsid w:val="002D12B0"/>
    <w:rsid w:val="002D152B"/>
    <w:rsid w:val="002E1D89"/>
    <w:rsid w:val="002F0AD2"/>
    <w:rsid w:val="00305750"/>
    <w:rsid w:val="00320B59"/>
    <w:rsid w:val="00332C91"/>
    <w:rsid w:val="00333E19"/>
    <w:rsid w:val="0033529F"/>
    <w:rsid w:val="00340494"/>
    <w:rsid w:val="00344570"/>
    <w:rsid w:val="003454A3"/>
    <w:rsid w:val="00352F70"/>
    <w:rsid w:val="00363E7F"/>
    <w:rsid w:val="00367FE7"/>
    <w:rsid w:val="0037163E"/>
    <w:rsid w:val="003726CD"/>
    <w:rsid w:val="0038045B"/>
    <w:rsid w:val="003822C9"/>
    <w:rsid w:val="003B5182"/>
    <w:rsid w:val="003B6317"/>
    <w:rsid w:val="003B697F"/>
    <w:rsid w:val="003C2F53"/>
    <w:rsid w:val="003C73C9"/>
    <w:rsid w:val="003D03D8"/>
    <w:rsid w:val="003D14C1"/>
    <w:rsid w:val="003E1CE6"/>
    <w:rsid w:val="003F7C21"/>
    <w:rsid w:val="00404995"/>
    <w:rsid w:val="00413BD2"/>
    <w:rsid w:val="004348A1"/>
    <w:rsid w:val="00436701"/>
    <w:rsid w:val="00437069"/>
    <w:rsid w:val="004375A3"/>
    <w:rsid w:val="00456265"/>
    <w:rsid w:val="00491EF1"/>
    <w:rsid w:val="00496B6A"/>
    <w:rsid w:val="004B6271"/>
    <w:rsid w:val="004C5E80"/>
    <w:rsid w:val="00503E52"/>
    <w:rsid w:val="0050423E"/>
    <w:rsid w:val="00505074"/>
    <w:rsid w:val="005432F9"/>
    <w:rsid w:val="0054764F"/>
    <w:rsid w:val="00551298"/>
    <w:rsid w:val="005527FE"/>
    <w:rsid w:val="005552E2"/>
    <w:rsid w:val="00597916"/>
    <w:rsid w:val="00597DD3"/>
    <w:rsid w:val="005A7906"/>
    <w:rsid w:val="005B2177"/>
    <w:rsid w:val="005B2C8F"/>
    <w:rsid w:val="005B3637"/>
    <w:rsid w:val="005E175F"/>
    <w:rsid w:val="005F6794"/>
    <w:rsid w:val="0061401C"/>
    <w:rsid w:val="00661101"/>
    <w:rsid w:val="006632A1"/>
    <w:rsid w:val="006647D2"/>
    <w:rsid w:val="00665872"/>
    <w:rsid w:val="00685222"/>
    <w:rsid w:val="006A1948"/>
    <w:rsid w:val="006C4F43"/>
    <w:rsid w:val="006C7A2A"/>
    <w:rsid w:val="006D07F4"/>
    <w:rsid w:val="006D3E19"/>
    <w:rsid w:val="006E7F31"/>
    <w:rsid w:val="006F51D9"/>
    <w:rsid w:val="00752A39"/>
    <w:rsid w:val="00764D6C"/>
    <w:rsid w:val="00766A05"/>
    <w:rsid w:val="00770DC9"/>
    <w:rsid w:val="007757CB"/>
    <w:rsid w:val="0078082D"/>
    <w:rsid w:val="0079570B"/>
    <w:rsid w:val="007B2839"/>
    <w:rsid w:val="007C1916"/>
    <w:rsid w:val="007D16D1"/>
    <w:rsid w:val="007E7E0C"/>
    <w:rsid w:val="007F1DE5"/>
    <w:rsid w:val="007F21C9"/>
    <w:rsid w:val="007F3639"/>
    <w:rsid w:val="007F4311"/>
    <w:rsid w:val="00801920"/>
    <w:rsid w:val="008039E9"/>
    <w:rsid w:val="008059E4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00F3C"/>
    <w:rsid w:val="009100C6"/>
    <w:rsid w:val="009130FE"/>
    <w:rsid w:val="0091540F"/>
    <w:rsid w:val="00920943"/>
    <w:rsid w:val="0092130C"/>
    <w:rsid w:val="0092373C"/>
    <w:rsid w:val="00926020"/>
    <w:rsid w:val="00935F4B"/>
    <w:rsid w:val="00940CA3"/>
    <w:rsid w:val="009861A2"/>
    <w:rsid w:val="00990317"/>
    <w:rsid w:val="00996561"/>
    <w:rsid w:val="009A1ECA"/>
    <w:rsid w:val="009A698E"/>
    <w:rsid w:val="009B6C3F"/>
    <w:rsid w:val="009E20E2"/>
    <w:rsid w:val="009E5216"/>
    <w:rsid w:val="009F6F4F"/>
    <w:rsid w:val="00A038BA"/>
    <w:rsid w:val="00A11F4E"/>
    <w:rsid w:val="00A31065"/>
    <w:rsid w:val="00A43350"/>
    <w:rsid w:val="00A45732"/>
    <w:rsid w:val="00A46E98"/>
    <w:rsid w:val="00A56332"/>
    <w:rsid w:val="00A650F5"/>
    <w:rsid w:val="00A65B27"/>
    <w:rsid w:val="00A74E10"/>
    <w:rsid w:val="00A75846"/>
    <w:rsid w:val="00A958FE"/>
    <w:rsid w:val="00A9799E"/>
    <w:rsid w:val="00AA356C"/>
    <w:rsid w:val="00AA712E"/>
    <w:rsid w:val="00AB71BC"/>
    <w:rsid w:val="00AD2A42"/>
    <w:rsid w:val="00AD65E7"/>
    <w:rsid w:val="00AF7EA0"/>
    <w:rsid w:val="00B1790F"/>
    <w:rsid w:val="00B33FD5"/>
    <w:rsid w:val="00B53F72"/>
    <w:rsid w:val="00B73DE8"/>
    <w:rsid w:val="00B95276"/>
    <w:rsid w:val="00BF79ED"/>
    <w:rsid w:val="00C0502B"/>
    <w:rsid w:val="00C07082"/>
    <w:rsid w:val="00C22E75"/>
    <w:rsid w:val="00C25E29"/>
    <w:rsid w:val="00C335F7"/>
    <w:rsid w:val="00C45D75"/>
    <w:rsid w:val="00C57D43"/>
    <w:rsid w:val="00C968C4"/>
    <w:rsid w:val="00CB7497"/>
    <w:rsid w:val="00CB7833"/>
    <w:rsid w:val="00CC05E7"/>
    <w:rsid w:val="00CD1463"/>
    <w:rsid w:val="00CD70C5"/>
    <w:rsid w:val="00CE6CF5"/>
    <w:rsid w:val="00CF449A"/>
    <w:rsid w:val="00CF4CAE"/>
    <w:rsid w:val="00D13407"/>
    <w:rsid w:val="00D21568"/>
    <w:rsid w:val="00D215F6"/>
    <w:rsid w:val="00D31638"/>
    <w:rsid w:val="00D477D0"/>
    <w:rsid w:val="00D47CDA"/>
    <w:rsid w:val="00D66FFA"/>
    <w:rsid w:val="00D7527F"/>
    <w:rsid w:val="00D8080F"/>
    <w:rsid w:val="00D810F3"/>
    <w:rsid w:val="00D964FB"/>
    <w:rsid w:val="00D96B13"/>
    <w:rsid w:val="00DB056B"/>
    <w:rsid w:val="00DB66FA"/>
    <w:rsid w:val="00DC0B0F"/>
    <w:rsid w:val="00DC1402"/>
    <w:rsid w:val="00DC65C4"/>
    <w:rsid w:val="00DD6941"/>
    <w:rsid w:val="00DE3671"/>
    <w:rsid w:val="00DE4473"/>
    <w:rsid w:val="00E036CD"/>
    <w:rsid w:val="00E24350"/>
    <w:rsid w:val="00E4758E"/>
    <w:rsid w:val="00E51298"/>
    <w:rsid w:val="00E573BF"/>
    <w:rsid w:val="00E648D8"/>
    <w:rsid w:val="00E66209"/>
    <w:rsid w:val="00E80BD4"/>
    <w:rsid w:val="00E848E2"/>
    <w:rsid w:val="00E87465"/>
    <w:rsid w:val="00EB4DA1"/>
    <w:rsid w:val="00EB7B3C"/>
    <w:rsid w:val="00EC45CF"/>
    <w:rsid w:val="00EE48C4"/>
    <w:rsid w:val="00EE5A28"/>
    <w:rsid w:val="00EE6867"/>
    <w:rsid w:val="00EF54E0"/>
    <w:rsid w:val="00F023FE"/>
    <w:rsid w:val="00F03AE3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D407F"/>
    <w:rsid w:val="00FD57CC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79570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58374B-1097-4670-A5BF-EBA27893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1233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61</cp:revision>
  <cp:lastPrinted>2023-11-22T22:32:00Z</cp:lastPrinted>
  <dcterms:created xsi:type="dcterms:W3CDTF">2023-05-22T20:51:00Z</dcterms:created>
  <dcterms:modified xsi:type="dcterms:W3CDTF">2023-11-22T22:34:00Z</dcterms:modified>
</cp:coreProperties>
</file>