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5788BE32" w:rsidR="00AA78CA" w:rsidRPr="00D82BC3" w:rsidRDefault="0072626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ACUERDO/OGAIPO/CT/05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19D10DAD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proofErr w:type="gramStart"/>
      <w:r w:rsidRPr="00D82BC3">
        <w:rPr>
          <w:rFonts w:ascii="Arial" w:eastAsia="Calibri" w:hAnsi="Arial" w:cs="Arial"/>
        </w:rPr>
        <w:t>Transparencia.</w:t>
      </w:r>
      <w:r w:rsidR="003B5AC2" w:rsidRPr="00D82BC3">
        <w:rPr>
          <w:rFonts w:ascii="Arial" w:eastAsia="Calibri" w:hAnsi="Arial" w:cs="Arial"/>
        </w:rPr>
        <w:t>-</w:t>
      </w:r>
      <w:proofErr w:type="gramEnd"/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3CF83F5" w14:textId="385922A9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A7539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l</w:t>
      </w:r>
      <w:r w:rsidR="00510F80">
        <w:rPr>
          <w:rFonts w:ascii="Arial" w:eastAsia="Calibri" w:hAnsi="Arial" w:cs="Arial"/>
        </w:rPr>
        <w:t>os</w:t>
      </w:r>
      <w:r w:rsidRPr="00D82BC3">
        <w:rPr>
          <w:rFonts w:ascii="Arial" w:eastAsia="Calibri" w:hAnsi="Arial" w:cs="Arial"/>
        </w:rPr>
        <w:t xml:space="preserve"> oficio</w:t>
      </w:r>
      <w:r w:rsidR="00A75394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 w:rsidR="00A75394">
        <w:rPr>
          <w:rFonts w:ascii="Arial" w:eastAsia="Calibri" w:hAnsi="Arial" w:cs="Arial"/>
          <w:b/>
          <w:bCs/>
        </w:rPr>
        <w:t>OGAIPO/UT/032</w:t>
      </w:r>
      <w:r w:rsidRPr="00D82BC3">
        <w:rPr>
          <w:rFonts w:ascii="Arial" w:eastAsia="Calibri" w:hAnsi="Arial" w:cs="Arial"/>
          <w:b/>
          <w:bCs/>
        </w:rPr>
        <w:t>/2022</w:t>
      </w:r>
      <w:r w:rsidR="00A75394">
        <w:rPr>
          <w:rFonts w:ascii="Arial" w:eastAsia="Calibri" w:hAnsi="Arial" w:cs="Arial"/>
          <w:b/>
          <w:bCs/>
        </w:rPr>
        <w:t xml:space="preserve"> y OGAIPO/UT/034</w:t>
      </w:r>
      <w:r w:rsidR="00A75394" w:rsidRPr="00D82BC3">
        <w:rPr>
          <w:rFonts w:ascii="Arial" w:eastAsia="Calibri" w:hAnsi="Arial" w:cs="Arial"/>
          <w:b/>
          <w:bCs/>
        </w:rPr>
        <w:t>/2022</w:t>
      </w:r>
      <w:r w:rsidR="00A75394">
        <w:rPr>
          <w:rFonts w:ascii="Arial" w:eastAsia="Calibri" w:hAnsi="Arial" w:cs="Arial"/>
          <w:b/>
          <w:bCs/>
        </w:rPr>
        <w:t xml:space="preserve">  </w:t>
      </w:r>
      <w:r w:rsidRPr="00D82BC3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>recibido</w:t>
      </w:r>
      <w:r w:rsidR="00A75394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 </w:t>
      </w:r>
      <w:r w:rsidR="00A75394">
        <w:rPr>
          <w:rFonts w:ascii="Arial" w:eastAsia="Calibri" w:hAnsi="Arial" w:cs="Arial"/>
        </w:rPr>
        <w:t>veinte</w:t>
      </w:r>
      <w:r w:rsidRPr="00D82BC3">
        <w:rPr>
          <w:rFonts w:ascii="Arial" w:eastAsia="Calibri" w:hAnsi="Arial" w:cs="Arial"/>
        </w:rPr>
        <w:t xml:space="preserve"> de enero de 2022, 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proofErr w:type="gramStart"/>
      <w:r w:rsidR="00D82BC3">
        <w:rPr>
          <w:rFonts w:ascii="Arial" w:eastAsia="Calibri" w:hAnsi="Arial" w:cs="Arial"/>
        </w:rPr>
        <w:t>conducente.</w:t>
      </w:r>
      <w:r w:rsidRPr="00D82BC3">
        <w:rPr>
          <w:rFonts w:ascii="Arial" w:eastAsia="Calibri" w:hAnsi="Arial" w:cs="Arial"/>
        </w:rPr>
        <w:t>-</w:t>
      </w:r>
      <w:proofErr w:type="gramEnd"/>
      <w:r w:rsidRPr="00D82BC3">
        <w:rPr>
          <w:rFonts w:ascii="Arial" w:eastAsia="Calibri" w:hAnsi="Arial" w:cs="Arial"/>
        </w:rPr>
        <w:t xml:space="preserve"> - -  - - - - - - - - - - - - - - </w:t>
      </w:r>
      <w:r w:rsidR="00D82BC3">
        <w:rPr>
          <w:rFonts w:ascii="Arial" w:eastAsia="Calibri" w:hAnsi="Arial" w:cs="Arial"/>
        </w:rPr>
        <w:t xml:space="preserve">- - - - - - - </w:t>
      </w:r>
    </w:p>
    <w:p w14:paraId="2624FBCA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2F731CE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3FE4181D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Garante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72F6ACDF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D841F5E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0B45DEC" w14:textId="45F6482C" w:rsidR="00C422FB" w:rsidRDefault="00C422FB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43B8718" w14:textId="77777777" w:rsidR="00C422FB" w:rsidRPr="00755A3B" w:rsidRDefault="00C422FB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12850569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726266">
              <w:rPr>
                <w:rFonts w:ascii="Arial" w:hAnsi="Arial" w:cs="Arial"/>
                <w:sz w:val="24"/>
                <w:szCs w:val="24"/>
                <w:lang w:val="es-MX"/>
              </w:rPr>
              <w:t>202728522000021</w:t>
            </w:r>
          </w:p>
          <w:p w14:paraId="53601325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026E623" w14:textId="77777777" w:rsidR="00AA78CA" w:rsidRPr="00726266" w:rsidRDefault="00AA78CA" w:rsidP="00B548A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</w:p>
          <w:p w14:paraId="1E5905F2" w14:textId="5E508BDB" w:rsidR="00A2687F" w:rsidRPr="00726266" w:rsidRDefault="00726266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A través del presente y de conformidad con lo establecido en los artículos 1°, 6°, 8° y 35 de la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Constitución Política de los Estados Unidos Mexicano, así como en lo señalado en el artículo 122 de la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Ley General de Transparencia y Acceso a la Información Pública y del artículo 123 de la a Ley Federal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de Transparencia y Acceso a la Información Pública, así como de lo preceptuado en los artículo 7, 8,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9, 39, 40, 118 y 119 Ley de Transparencia, Acceso a la Información Pública y Buen Gobierno del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Estado de Oaxaca, por este conducto respetuosamente, vengo a solicitar la siguiente información: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Copia simple de los permisos que el Comisariado de Bienes Comunales de la comunidad de Santiago</w:t>
            </w:r>
            <w:r w:rsidRPr="00726266">
              <w:rPr>
                <w:sz w:val="24"/>
                <w:szCs w:val="24"/>
                <w:lang w:val="es-MX"/>
              </w:rPr>
              <w:br/>
            </w:r>
            <w:proofErr w:type="spellStart"/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Cacaloxtepec</w:t>
            </w:r>
            <w:proofErr w:type="spellEnd"/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, Huajuapan de león, Oaxaca, haya </w:t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otorgado a personas físicas o morales de la misma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localidad u otra, a efecto de que estos extraigan o exploten los recursos naturales patrimoniales de la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comunidad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Por ejemplo. Arena, grava, piedras, tierras, leña y tierra de relleno.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Así como un balance de la cantidad económica que se haya generado por estas actividades, durante los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años 2016 a 2021.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Un resumen pormenorizado del registro de cesión de bienes comunales a todas aquellas personas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físicas o morales, y que se hayan otorgado durante los años 2016 a 2021.</w:t>
            </w:r>
          </w:p>
          <w:p w14:paraId="1F26EDF4" w14:textId="77777777" w:rsidR="00726266" w:rsidRDefault="00726266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FD6667F" w:rsidR="00AA78CA" w:rsidRPr="00726266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61AAD751" w14:textId="77777777" w:rsidR="00AA78CA" w:rsidRPr="00726266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8908AFC" w14:textId="77777777" w:rsidR="00726266" w:rsidRP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2C308FF5" w14:textId="77777777" w:rsidR="00726266" w:rsidRPr="00726266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50193CE7" w14:textId="77777777" w:rsid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Por lo anterior, el Sujeto Obligado que puede ser competente para dar respuesta a su solicitud de acceso a la información pública, son los siguientes:</w:t>
            </w:r>
          </w:p>
          <w:p w14:paraId="5E0F7C80" w14:textId="4DF1CB83" w:rsidR="00726266" w:rsidRPr="00726266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4952FF51" w14:textId="77777777" w:rsid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t>H. AYUNTAMIENTO DE SANTIAGO</w:t>
            </w:r>
            <w:r w:rsid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P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t>CACALOXTEPEC,</w:t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t>HUAJAPAN DE LEÓN</w:t>
            </w:r>
            <w:r w:rsidR="00FA65C5">
              <w:rPr>
                <w:rFonts w:ascii="Arial" w:hAnsi="Arial" w:cs="Arial"/>
                <w:sz w:val="24"/>
                <w:szCs w:val="24"/>
                <w:lang w:val="es-MX"/>
              </w:rPr>
              <w:t>,</w:t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t>OAXACA</w:t>
            </w:r>
            <w:r w:rsidR="00FA65C5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03D939FB" w14:textId="77777777" w:rsid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FA65C5">
              <w:rPr>
                <w:rFonts w:ascii="Arial" w:hAnsi="Arial" w:cs="Arial"/>
                <w:sz w:val="24"/>
                <w:szCs w:val="24"/>
                <w:lang w:val="es-MX"/>
              </w:rPr>
              <w:t>U</w:t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bicada en Palacio Municipal S/N Santiago </w:t>
            </w:r>
            <w:proofErr w:type="spellStart"/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Cacaloxtepec</w:t>
            </w:r>
            <w:proofErr w:type="spellEnd"/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, Huajuapan, </w:t>
            </w:r>
            <w:proofErr w:type="spellStart"/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Oax</w:t>
            </w:r>
            <w:proofErr w:type="spellEnd"/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. CP. 69065. </w:t>
            </w:r>
          </w:p>
          <w:p w14:paraId="6077877F" w14:textId="77777777" w:rsidR="00FA65C5" w:rsidRDefault="00FA65C5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D683E2" w14:textId="77777777" w:rsid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7F5AEBB" w14:textId="77777777" w:rsidR="00FA65C5" w:rsidRDefault="00FA65C5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953 51 87072.</w:t>
            </w:r>
          </w:p>
          <w:p w14:paraId="30018FCE" w14:textId="77777777" w:rsidR="00FA65C5" w:rsidRDefault="00726266" w:rsidP="00FA6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 transparencia@santiagocacaloxtepecoax.com, con la </w:t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persona Responsable de la Unidad de Transparencia o autoridad competente.</w:t>
            </w:r>
          </w:p>
          <w:p w14:paraId="6676361C" w14:textId="77777777" w:rsidR="00FA65C5" w:rsidRDefault="00FA65C5" w:rsidP="00FA6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4D7B58" w14:textId="55D2BC30" w:rsidR="00FA65C5" w:rsidRDefault="00FA65C5" w:rsidP="00FA6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="00726266" w:rsidRP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 al público</w:t>
            </w:r>
            <w:r w:rsidRPr="00FA65C5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132813D1" w14:textId="4DA9ACDE" w:rsidR="00726266" w:rsidRPr="00726266" w:rsidRDefault="00FA65C5" w:rsidP="00FA6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726266"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e lunes a viernes de 9:00 am a 14:00 horas y de 17:00 pm a 20:00 horas. Se adjunta archivo. </w:t>
            </w:r>
          </w:p>
          <w:p w14:paraId="038D0030" w14:textId="77777777" w:rsidR="00726266" w:rsidRPr="00726266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4CDAF2" w14:textId="77777777" w:rsidR="00726266" w:rsidRPr="00726266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467867E1" w14:textId="77777777" w:rsidR="00726266" w:rsidRPr="00726266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360725" w14:textId="77777777" w:rsidR="00726266" w:rsidRPr="00726266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77BCD933" w:rsidR="00AA78CA" w:rsidRPr="00D82BC3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3A29FEA6" w:rsidR="00AA78CA" w:rsidRPr="00D82BC3" w:rsidRDefault="00726266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20</w:t>
            </w:r>
            <w:r w:rsidR="00AA78CA" w:rsidRPr="00D82BC3">
              <w:rPr>
                <w:rFonts w:ascii="Arial" w:hAnsi="Arial" w:cs="Arial"/>
                <w:sz w:val="24"/>
                <w:szCs w:val="24"/>
                <w:lang w:val="es-MX"/>
              </w:rPr>
              <w:t>/01/2022</w:t>
            </w:r>
          </w:p>
          <w:p w14:paraId="5CBA55D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26266" w:rsidRPr="00755A3B" w14:paraId="381BD308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896AADF" w14:textId="725CF7E4" w:rsidR="00726266" w:rsidRPr="00755A3B" w:rsidRDefault="00726266" w:rsidP="00726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E4A71B0" w14:textId="3303DF99" w:rsidR="00726266" w:rsidRPr="00726266" w:rsidRDefault="00726266" w:rsidP="00726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202728522000020</w:t>
            </w:r>
          </w:p>
          <w:p w14:paraId="08F877DC" w14:textId="77777777" w:rsidR="00726266" w:rsidRPr="00726266" w:rsidRDefault="00726266" w:rsidP="00726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1ADD68" w14:textId="77777777" w:rsidR="00726266" w:rsidRPr="00726266" w:rsidRDefault="00726266" w:rsidP="00726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2DAFE048" w14:textId="77777777" w:rsidR="00726266" w:rsidRPr="00726266" w:rsidRDefault="00726266" w:rsidP="00726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8A358E6" w14:textId="77777777" w:rsidR="00726266" w:rsidRPr="00A75394" w:rsidRDefault="00726266" w:rsidP="00726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Buenos días, para realizo la siguientes consulta: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>Quisiera me pudiera informar si ya fue aprobada la ley de ingresos del municipio de Oaxaca de Juárez,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Oaxaca del ejercicio fiscal 2022, y en su defecto cuando </w:t>
            </w:r>
            <w:proofErr w:type="spellStart"/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seria</w:t>
            </w:r>
            <w:proofErr w:type="spellEnd"/>
            <w:r w:rsidRPr="00726266">
              <w:rPr>
                <w:rFonts w:ascii="Arial" w:hAnsi="Arial" w:cs="Arial"/>
                <w:sz w:val="24"/>
                <w:szCs w:val="24"/>
                <w:lang w:val="es-MX"/>
              </w:rPr>
              <w:t xml:space="preserve"> aprobada esta.</w:t>
            </w:r>
            <w:r w:rsidRPr="00726266">
              <w:rPr>
                <w:sz w:val="24"/>
                <w:szCs w:val="24"/>
                <w:lang w:val="es-MX"/>
              </w:rPr>
              <w:br/>
            </w:r>
            <w:r w:rsidRPr="00A75394">
              <w:rPr>
                <w:rFonts w:ascii="Arial" w:hAnsi="Arial" w:cs="Arial"/>
                <w:sz w:val="24"/>
                <w:szCs w:val="24"/>
                <w:lang w:val="es-MX"/>
              </w:rPr>
              <w:t>De antemano le agradezco</w:t>
            </w:r>
            <w:r w:rsidRPr="00A75394">
              <w:rPr>
                <w:sz w:val="24"/>
                <w:szCs w:val="24"/>
                <w:lang w:val="es-MX"/>
              </w:rPr>
              <w:br/>
            </w:r>
            <w:r w:rsidRPr="00A75394">
              <w:rPr>
                <w:rFonts w:ascii="Arial" w:hAnsi="Arial" w:cs="Arial"/>
                <w:sz w:val="24"/>
                <w:szCs w:val="24"/>
                <w:lang w:val="es-MX"/>
              </w:rPr>
              <w:t xml:space="preserve">Saludos </w:t>
            </w:r>
            <w:proofErr w:type="spellStart"/>
            <w:r w:rsidR="00A75394" w:rsidRPr="00A75394">
              <w:rPr>
                <w:rFonts w:ascii="Arial" w:hAnsi="Arial" w:cs="Arial"/>
                <w:sz w:val="24"/>
                <w:szCs w:val="24"/>
                <w:lang w:val="es-MX"/>
              </w:rPr>
              <w:t>cordials</w:t>
            </w:r>
            <w:proofErr w:type="spellEnd"/>
            <w:r w:rsidR="00A75394" w:rsidRPr="00A7539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0959DCCF" w14:textId="77777777" w:rsidR="00A75394" w:rsidRPr="00A75394" w:rsidRDefault="00A75394" w:rsidP="00726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D04DE5" w14:textId="77777777" w:rsidR="00A75394" w:rsidRPr="00726266" w:rsidRDefault="00A75394" w:rsidP="00A75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27261CE2" w14:textId="3DE15A81" w:rsidR="00A75394" w:rsidRPr="00726266" w:rsidRDefault="00A75394" w:rsidP="00726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253671E" w14:textId="77777777" w:rsidR="00726266" w:rsidRP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FA65C5">
              <w:rPr>
                <w:rFonts w:ascii="Arial" w:hAnsi="Arial" w:cs="Arial"/>
                <w:b/>
                <w:sz w:val="24"/>
                <w:lang w:val="es-MX"/>
              </w:rPr>
              <w:lastRenderedPageBreak/>
              <w:t>Estimado(a) solicitante:</w:t>
            </w:r>
          </w:p>
          <w:p w14:paraId="14A7C850" w14:textId="77777777" w:rsidR="00726266" w:rsidRP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FA65C5">
              <w:rPr>
                <w:rFonts w:ascii="Arial" w:hAnsi="Arial" w:cs="Arial"/>
                <w:sz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FA65C5">
              <w:rPr>
                <w:rFonts w:ascii="Arial" w:hAnsi="Arial" w:cs="Arial"/>
                <w:b/>
                <w:sz w:val="24"/>
                <w:lang w:val="es-MX"/>
              </w:rPr>
              <w:t>ORIENTA</w:t>
            </w:r>
            <w:r w:rsidRPr="00FA65C5">
              <w:rPr>
                <w:rFonts w:ascii="Arial" w:hAnsi="Arial" w:cs="Arial"/>
                <w:sz w:val="24"/>
                <w:lang w:val="es-MX"/>
              </w:rPr>
              <w:t xml:space="preserve"> debidamente a efecto de que presente su solicitud ante las Unidades de Transparencia de los </w:t>
            </w:r>
            <w:r w:rsidRPr="00FA65C5">
              <w:rPr>
                <w:rFonts w:ascii="Arial" w:hAnsi="Arial" w:cs="Arial"/>
                <w:sz w:val="24"/>
                <w:lang w:val="es-MX"/>
              </w:rPr>
              <w:lastRenderedPageBreak/>
              <w:t xml:space="preserve">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7F412BB5" w14:textId="77777777" w:rsid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FA65C5">
              <w:rPr>
                <w:rFonts w:ascii="Arial" w:hAnsi="Arial" w:cs="Arial"/>
                <w:sz w:val="24"/>
                <w:lang w:val="es-MX"/>
              </w:rPr>
              <w:t>Por lo anterior, el Sujeto Obligado que puede ser competente para dar respuesta a su solicitud de acceso a la información pública, son los siguientes:</w:t>
            </w:r>
          </w:p>
          <w:p w14:paraId="03BC5372" w14:textId="695865AA" w:rsidR="00726266" w:rsidRP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FA65C5">
              <w:rPr>
                <w:rFonts w:ascii="Arial" w:hAnsi="Arial" w:cs="Arial"/>
                <w:sz w:val="24"/>
                <w:lang w:val="es-MX"/>
              </w:rPr>
              <w:t xml:space="preserve"> </w:t>
            </w:r>
          </w:p>
          <w:p w14:paraId="70CE0992" w14:textId="77777777" w:rsid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FA65C5">
              <w:rPr>
                <w:rFonts w:ascii="Arial" w:hAnsi="Arial" w:cs="Arial"/>
                <w:b/>
                <w:sz w:val="24"/>
                <w:lang w:val="es-MX"/>
              </w:rPr>
              <w:t>H. AYUNTAMIENTO DE OAXACA DE JÚÁREZ</w:t>
            </w:r>
            <w:r w:rsidR="00FA65C5"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2282F8A6" w14:textId="77777777" w:rsidR="00FA65C5" w:rsidRDefault="00FA65C5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U</w:t>
            </w:r>
            <w:r w:rsidR="00726266" w:rsidRPr="00FA65C5">
              <w:rPr>
                <w:rFonts w:ascii="Arial" w:hAnsi="Arial" w:cs="Arial"/>
                <w:sz w:val="24"/>
                <w:lang w:val="es-MX"/>
              </w:rPr>
              <w:t xml:space="preserve">bicada en Calzada Porfirio Díaz, #243, Colonia Reforma, Oaxaca de Juárez Oaxaca; C.P. 68050. </w:t>
            </w:r>
          </w:p>
          <w:p w14:paraId="07ECFAED" w14:textId="77777777" w:rsidR="00FA65C5" w:rsidRDefault="00FA65C5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52B2FCB6" w14:textId="77777777" w:rsid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FA65C5">
              <w:rPr>
                <w:rFonts w:ascii="Arial" w:hAnsi="Arial" w:cs="Arial"/>
                <w:b/>
                <w:sz w:val="24"/>
                <w:lang w:val="es-MX"/>
              </w:rPr>
              <w:t>Número telefónico:</w:t>
            </w:r>
            <w:r w:rsidRPr="00FA65C5">
              <w:rPr>
                <w:rFonts w:ascii="Arial" w:hAnsi="Arial" w:cs="Arial"/>
                <w:sz w:val="24"/>
                <w:lang w:val="es-MX"/>
              </w:rPr>
              <w:t xml:space="preserve"> </w:t>
            </w:r>
          </w:p>
          <w:p w14:paraId="1DE05F11" w14:textId="77777777" w:rsidR="00FA65C5" w:rsidRDefault="00FA65C5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(951) 6881667.</w:t>
            </w:r>
          </w:p>
          <w:p w14:paraId="28558823" w14:textId="77777777" w:rsidR="00FA65C5" w:rsidRDefault="00FA65C5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7D2588B8" w14:textId="77777777" w:rsidR="00FA65C5" w:rsidRDefault="00FA65C5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="00726266" w:rsidRPr="00FA65C5">
              <w:rPr>
                <w:rFonts w:ascii="Arial" w:hAnsi="Arial" w:cs="Arial"/>
                <w:b/>
                <w:sz w:val="24"/>
                <w:lang w:val="es-MX"/>
              </w:rPr>
              <w:t>correo electrónico:</w:t>
            </w:r>
            <w:r w:rsidR="00726266" w:rsidRPr="00FA65C5">
              <w:rPr>
                <w:rFonts w:ascii="Arial" w:hAnsi="Arial" w:cs="Arial"/>
                <w:sz w:val="24"/>
                <w:lang w:val="es-MX"/>
              </w:rPr>
              <w:t xml:space="preserve"> transparenciamunicipiodeoaxaca@gmail.com, con la persona Responsabl</w:t>
            </w:r>
            <w:r>
              <w:rPr>
                <w:rFonts w:ascii="Arial" w:hAnsi="Arial" w:cs="Arial"/>
                <w:sz w:val="24"/>
                <w:lang w:val="es-MX"/>
              </w:rPr>
              <w:t>e de la Unidad de Transparencia.</w:t>
            </w:r>
          </w:p>
          <w:p w14:paraId="17440916" w14:textId="77777777" w:rsidR="00FA65C5" w:rsidRDefault="00FA65C5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427BF02C" w14:textId="77777777" w:rsidR="00FA65C5" w:rsidRDefault="00FA65C5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Pr="00FA65C5">
              <w:rPr>
                <w:rFonts w:ascii="Arial" w:hAnsi="Arial" w:cs="Arial"/>
                <w:b/>
                <w:sz w:val="24"/>
                <w:lang w:val="es-MX"/>
              </w:rPr>
              <w:t>H</w:t>
            </w:r>
            <w:r w:rsidR="00726266" w:rsidRPr="00FA65C5">
              <w:rPr>
                <w:rFonts w:ascii="Arial" w:hAnsi="Arial" w:cs="Arial"/>
                <w:b/>
                <w:sz w:val="24"/>
                <w:lang w:val="es-MX"/>
              </w:rPr>
              <w:t>orario de atención al público</w:t>
            </w:r>
            <w:r w:rsidRPr="00FA65C5">
              <w:rPr>
                <w:rFonts w:ascii="Arial" w:hAnsi="Arial" w:cs="Arial"/>
                <w:b/>
                <w:sz w:val="24"/>
                <w:lang w:val="es-MX"/>
              </w:rPr>
              <w:t>:</w:t>
            </w:r>
            <w:r w:rsidR="00726266" w:rsidRPr="00FA65C5">
              <w:rPr>
                <w:rFonts w:ascii="Arial" w:hAnsi="Arial" w:cs="Arial"/>
                <w:sz w:val="24"/>
                <w:lang w:val="es-MX"/>
              </w:rPr>
              <w:t xml:space="preserve"> </w:t>
            </w:r>
          </w:p>
          <w:p w14:paraId="6ADA0099" w14:textId="549EE607" w:rsidR="00726266" w:rsidRPr="00FA65C5" w:rsidRDefault="00FA65C5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</w:t>
            </w:r>
            <w:r w:rsidR="00726266" w:rsidRPr="00FA65C5">
              <w:rPr>
                <w:rFonts w:ascii="Arial" w:hAnsi="Arial" w:cs="Arial"/>
                <w:sz w:val="24"/>
                <w:lang w:val="es-MX"/>
              </w:rPr>
              <w:t xml:space="preserve">e 9:00 a 15:00 horas de lunes a viernes Se adjunta archivo. </w:t>
            </w:r>
          </w:p>
          <w:p w14:paraId="4855D2A9" w14:textId="77777777" w:rsidR="00726266" w:rsidRP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1F7F7896" w14:textId="77777777" w:rsidR="00726266" w:rsidRP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FA65C5">
              <w:rPr>
                <w:rFonts w:ascii="Arial" w:hAnsi="Arial" w:cs="Arial"/>
                <w:sz w:val="24"/>
                <w:lang w:val="es-MX"/>
              </w:rPr>
              <w:t xml:space="preserve">Atentamente </w:t>
            </w:r>
          </w:p>
          <w:p w14:paraId="7841C823" w14:textId="77777777" w:rsidR="00726266" w:rsidRP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0EA7E905" w14:textId="77777777" w:rsidR="00726266" w:rsidRP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FA65C5">
              <w:rPr>
                <w:rFonts w:ascii="Arial" w:hAnsi="Arial" w:cs="Arial"/>
                <w:sz w:val="24"/>
                <w:lang w:val="es-MX"/>
              </w:rPr>
              <w:t>C. Joaquín Omar Rodríguez García</w:t>
            </w:r>
          </w:p>
          <w:p w14:paraId="7C2EC4D8" w14:textId="5AA3137F" w:rsidR="00726266" w:rsidRPr="00FA65C5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FA65C5">
              <w:rPr>
                <w:rFonts w:ascii="Arial" w:hAnsi="Arial" w:cs="Arial"/>
                <w:sz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38CCE69" w14:textId="77777777" w:rsidR="00726266" w:rsidRPr="00D82BC3" w:rsidRDefault="00726266" w:rsidP="0072626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29427BE5" w14:textId="21EAD3D7" w:rsidR="00726266" w:rsidRPr="00726266" w:rsidRDefault="00726266" w:rsidP="0072626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20</w:t>
            </w: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/01/2022</w:t>
            </w:r>
          </w:p>
        </w:tc>
        <w:tc>
          <w:tcPr>
            <w:tcW w:w="1276" w:type="dxa"/>
          </w:tcPr>
          <w:p w14:paraId="052430F2" w14:textId="77777777" w:rsidR="00726266" w:rsidRPr="00D82BC3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0C87DA4" w14:textId="2DEA55F0" w:rsidR="00726266" w:rsidRPr="00D82BC3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688D538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689A9D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0047A2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C90072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522F326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D6DB90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B1E63A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D9FA6A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96888F4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5AC751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9D3D9F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51FCBD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59C1CA" w14:textId="77777777" w:rsidR="00726266" w:rsidRPr="00D82BC3" w:rsidRDefault="00726266" w:rsidP="0072626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97C98B" w14:textId="77777777" w:rsidR="00726266" w:rsidRPr="00D82BC3" w:rsidRDefault="00726266" w:rsidP="00726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3E11AB3C" w:rsidR="00AA78CA" w:rsidRPr="00755A3B" w:rsidRDefault="00FA65C5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FA65C5"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0037DDFE" w14:textId="77777777" w:rsidR="00AA78CA" w:rsidRDefault="00AA78CA" w:rsidP="00AA78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DEB976F" w14:textId="0FB96141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67D9F821" w14:textId="29A668FC" w:rsidR="00B44DB8" w:rsidRDefault="00B44DB8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1642EB" w14:textId="78F73AB7" w:rsidR="00C422FB" w:rsidRDefault="00C422FB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F9485BA" w14:textId="1909C3A0" w:rsidR="00C422FB" w:rsidRDefault="00C422FB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6A295FC" w14:textId="53B27ED8" w:rsidR="00C422FB" w:rsidRDefault="00C422FB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B90E20" w14:textId="7FF0BCBA" w:rsidR="00C422FB" w:rsidRDefault="00C422FB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851AB0" w14:textId="77777777" w:rsidR="00C422FB" w:rsidRPr="00D82BC3" w:rsidRDefault="00C422FB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03BD6069" w14:textId="721D4481" w:rsidR="00AA78CA" w:rsidRPr="00D82BC3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13284A27" w14:textId="77777777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B181E1" w14:textId="42A783AE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A75394"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acceso a la información o de derechos ARCOP, identificada</w:t>
      </w:r>
      <w:r w:rsidR="00A75394"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 w:rsidR="00A75394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A75394">
        <w:rPr>
          <w:rStyle w:val="form-control"/>
          <w:rFonts w:ascii="Arial" w:hAnsi="Arial" w:cs="Arial"/>
          <w:b/>
        </w:rPr>
        <w:t xml:space="preserve">202728522000020 </w:t>
      </w:r>
      <w:r w:rsidR="00A75394" w:rsidRPr="00A75394">
        <w:rPr>
          <w:rStyle w:val="form-control"/>
          <w:rFonts w:ascii="Arial" w:hAnsi="Arial" w:cs="Arial"/>
        </w:rPr>
        <w:t xml:space="preserve">y </w:t>
      </w:r>
      <w:r w:rsidR="00A75394">
        <w:rPr>
          <w:rStyle w:val="form-control"/>
          <w:rFonts w:ascii="Arial" w:hAnsi="Arial" w:cs="Arial"/>
          <w:b/>
        </w:rPr>
        <w:t>202728522000021</w:t>
      </w:r>
      <w:r w:rsidRPr="00D82BC3">
        <w:rPr>
          <w:rFonts w:ascii="Arial" w:hAnsi="Arial" w:cs="Arial"/>
          <w:b/>
          <w:bCs/>
          <w:color w:val="000000"/>
        </w:rPr>
        <w:t xml:space="preserve">. </w:t>
      </w:r>
      <w:r w:rsidRPr="00D82BC3">
        <w:rPr>
          <w:rFonts w:ascii="Arial" w:hAnsi="Arial" w:cs="Arial"/>
          <w:bCs/>
          <w:color w:val="000000"/>
        </w:rPr>
        <w:t>- - - - - - - - - - - - - -</w:t>
      </w:r>
      <w:r w:rsidR="00D82BC3">
        <w:rPr>
          <w:rFonts w:ascii="Arial" w:hAnsi="Arial" w:cs="Arial"/>
          <w:bCs/>
          <w:color w:val="000000"/>
        </w:rPr>
        <w:t xml:space="preserve"> - - - - - - - - - - - - - - - - - </w:t>
      </w:r>
    </w:p>
    <w:p w14:paraId="33D041B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43C8DE9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4424337F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23B65A13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75394">
        <w:rPr>
          <w:rFonts w:ascii="Arial" w:hAnsi="Arial" w:cs="Arial"/>
        </w:rPr>
        <w:t>Quinta</w:t>
      </w:r>
      <w:r w:rsidRPr="00D82BC3">
        <w:rPr>
          <w:rFonts w:ascii="Arial" w:hAnsi="Arial" w:cs="Arial"/>
        </w:rPr>
        <w:t xml:space="preserve"> Sesión Extraordinaria del Comité de Transparencia, el </w:t>
      </w:r>
      <w:r w:rsidR="00A16ECF">
        <w:rPr>
          <w:rFonts w:ascii="Arial" w:hAnsi="Arial" w:cs="Arial"/>
        </w:rPr>
        <w:t>veintiuno</w:t>
      </w:r>
      <w:r w:rsidRPr="00D82BC3">
        <w:rPr>
          <w:rFonts w:ascii="Arial" w:hAnsi="Arial" w:cs="Arial"/>
        </w:rPr>
        <w:t xml:space="preserve"> de enero del dos mil veintidós para los efectos a que haya lugar. CONSTE. - - - - - - </w:t>
      </w:r>
      <w:r w:rsidR="00D82BC3">
        <w:rPr>
          <w:rFonts w:ascii="Arial" w:hAnsi="Arial" w:cs="Arial"/>
        </w:rPr>
        <w:t xml:space="preserve">- - - - - - - - - - - 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7549DB" w14:textId="77777777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3ACD92" w14:textId="43FD92A2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EF39E6" w14:textId="77777777" w:rsidR="00A75394" w:rsidRDefault="00A75394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53603F" w14:textId="77777777" w:rsidR="00D82BC3" w:rsidRP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37EAE" w14:textId="77777777" w:rsidR="00AA78CA" w:rsidRPr="00D82BC3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039F350C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03B4802F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580ED5CD" w:rsidR="003B5AC2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sectPr w:rsidR="003B5AC2" w:rsidRPr="00D82BC3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F1B3A" w14:textId="77777777" w:rsidR="001266EB" w:rsidRDefault="001266EB" w:rsidP="00505074">
      <w:r>
        <w:separator/>
      </w:r>
    </w:p>
  </w:endnote>
  <w:endnote w:type="continuationSeparator" w:id="0">
    <w:p w14:paraId="24E4877D" w14:textId="77777777" w:rsidR="001266EB" w:rsidRDefault="001266E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6E804DF4" w:rsidR="00D82BC3" w:rsidRDefault="00D82BC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422F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422F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D82BC3" w:rsidRDefault="00D82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A7BAC" w14:textId="77777777" w:rsidR="001266EB" w:rsidRDefault="001266EB" w:rsidP="00505074">
      <w:r>
        <w:separator/>
      </w:r>
    </w:p>
  </w:footnote>
  <w:footnote w:type="continuationSeparator" w:id="0">
    <w:p w14:paraId="39A0E63B" w14:textId="77777777" w:rsidR="001266EB" w:rsidRDefault="001266E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423E1"/>
    <w:rsid w:val="00055724"/>
    <w:rsid w:val="00075AB7"/>
    <w:rsid w:val="000C136A"/>
    <w:rsid w:val="001266EB"/>
    <w:rsid w:val="00150315"/>
    <w:rsid w:val="00191709"/>
    <w:rsid w:val="001C3A24"/>
    <w:rsid w:val="001C5977"/>
    <w:rsid w:val="001D30EE"/>
    <w:rsid w:val="002060F1"/>
    <w:rsid w:val="002408F3"/>
    <w:rsid w:val="002C54D1"/>
    <w:rsid w:val="002D152B"/>
    <w:rsid w:val="00320B59"/>
    <w:rsid w:val="0037163E"/>
    <w:rsid w:val="003B5AC2"/>
    <w:rsid w:val="003F7C21"/>
    <w:rsid w:val="00496B6A"/>
    <w:rsid w:val="00505074"/>
    <w:rsid w:val="00510F80"/>
    <w:rsid w:val="005F6794"/>
    <w:rsid w:val="0061401C"/>
    <w:rsid w:val="006647D2"/>
    <w:rsid w:val="00726266"/>
    <w:rsid w:val="00801920"/>
    <w:rsid w:val="0085347F"/>
    <w:rsid w:val="009100C6"/>
    <w:rsid w:val="00920943"/>
    <w:rsid w:val="00964FD2"/>
    <w:rsid w:val="009752B0"/>
    <w:rsid w:val="009E20E2"/>
    <w:rsid w:val="00A16ECF"/>
    <w:rsid w:val="00A23553"/>
    <w:rsid w:val="00A2687F"/>
    <w:rsid w:val="00A31065"/>
    <w:rsid w:val="00A56332"/>
    <w:rsid w:val="00A75394"/>
    <w:rsid w:val="00AA78CA"/>
    <w:rsid w:val="00AB77FB"/>
    <w:rsid w:val="00B44DB8"/>
    <w:rsid w:val="00C07082"/>
    <w:rsid w:val="00C25E29"/>
    <w:rsid w:val="00C335F7"/>
    <w:rsid w:val="00C422FB"/>
    <w:rsid w:val="00C6596A"/>
    <w:rsid w:val="00CB7833"/>
    <w:rsid w:val="00CC05E7"/>
    <w:rsid w:val="00D0692B"/>
    <w:rsid w:val="00D14300"/>
    <w:rsid w:val="00D82BC3"/>
    <w:rsid w:val="00D96B13"/>
    <w:rsid w:val="00DC0B0F"/>
    <w:rsid w:val="00DC1402"/>
    <w:rsid w:val="00DC65C4"/>
    <w:rsid w:val="00EE48C4"/>
    <w:rsid w:val="00F023FE"/>
    <w:rsid w:val="00F36284"/>
    <w:rsid w:val="00F42E8F"/>
    <w:rsid w:val="00F56F58"/>
    <w:rsid w:val="00F854FE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2213C-E7C0-44CD-8A96-618B6E5C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5</cp:revision>
  <cp:lastPrinted>2022-01-21T15:45:00Z</cp:lastPrinted>
  <dcterms:created xsi:type="dcterms:W3CDTF">2022-01-20T21:07:00Z</dcterms:created>
  <dcterms:modified xsi:type="dcterms:W3CDTF">2022-01-21T15:45:00Z</dcterms:modified>
</cp:coreProperties>
</file>