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5ED" w14:textId="4AE6A3B7" w:rsidR="00981772" w:rsidRPr="00D82BC3" w:rsidRDefault="00981772" w:rsidP="009817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ACUERDO/OGAIPO/CT/0</w:t>
      </w:r>
      <w:r w:rsidR="006E5548">
        <w:rPr>
          <w:rFonts w:ascii="Arial" w:hAnsi="Arial" w:cs="Arial"/>
          <w:b/>
          <w:bCs/>
        </w:rPr>
        <w:t>3</w:t>
      </w:r>
      <w:r w:rsidR="00A755CA">
        <w:rPr>
          <w:rFonts w:ascii="Arial" w:hAnsi="Arial" w:cs="Arial"/>
          <w:b/>
          <w:bCs/>
        </w:rPr>
        <w:t>4</w:t>
      </w:r>
      <w:r w:rsidRPr="00D82BC3">
        <w:rPr>
          <w:rFonts w:ascii="Arial" w:hAnsi="Arial" w:cs="Arial"/>
          <w:b/>
          <w:bCs/>
        </w:rPr>
        <w:t>/2022 POR EL CUAL EL COMITÉ DE TRANSPARENCIA DE ESTE ÓRGANO GARANTE, CONFIRMA, MODIFICA O REVOCA LA DECLARATORIA DE INCOMPETENCIA Y ORIENTACIÓN QUE EMITE LA UNIDAD DE TRANSPARENCIA, RESPECTO DE LAS SOLICITUDES DE ACCESO A LA INFORMACIÓN PÚBLICA Y DE DERECHOS ARCOP.</w:t>
      </w:r>
      <w:r>
        <w:rPr>
          <w:rFonts w:ascii="Arial" w:hAnsi="Arial" w:cs="Arial"/>
          <w:b/>
          <w:bCs/>
        </w:rPr>
        <w:t xml:space="preserve"> - - - - - </w:t>
      </w:r>
    </w:p>
    <w:p w14:paraId="07E02B3B" w14:textId="77777777" w:rsidR="00981772" w:rsidRPr="00D82BC3" w:rsidRDefault="00981772" w:rsidP="009817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3DE7251D" w14:textId="77777777" w:rsidR="00981772" w:rsidRDefault="00981772" w:rsidP="00981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82BC3">
        <w:rPr>
          <w:rFonts w:ascii="Arial" w:hAnsi="Arial" w:cs="Arial"/>
          <w:b/>
          <w:bCs/>
        </w:rPr>
        <w:t>ANTECEDENTES</w:t>
      </w:r>
    </w:p>
    <w:p w14:paraId="6787A997" w14:textId="77777777" w:rsidR="00981772" w:rsidRPr="00D82BC3" w:rsidRDefault="00981772" w:rsidP="00981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5A8200D0" w14:textId="77777777" w:rsidR="00981772" w:rsidRPr="00D82BC3" w:rsidRDefault="00981772" w:rsidP="00981772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D82BC3">
        <w:rPr>
          <w:rFonts w:ascii="Arial" w:eastAsia="Calibri" w:hAnsi="Arial" w:cs="Arial"/>
          <w:b/>
        </w:rPr>
        <w:t>1.-</w:t>
      </w:r>
      <w:r w:rsidRPr="00D82BC3">
        <w:rPr>
          <w:rFonts w:ascii="Arial" w:eastAsia="Calibri" w:hAnsi="Arial" w:cs="Arial"/>
        </w:rPr>
        <w:t xml:space="preserve"> En la primera sesión Ordinaria 2021 del Consejo General del Órgano Garante de Acceso a la Información Pública, Transparencia, Protección de Datos Personales y Buen Gobierno del Estado de Oaxaca, celebrada el día 12 de noviembre de 2021, el Consejo General del este Órgano, en su dualidad de Sujeto Obligado y Órgano Garante designó a las y los integrantes del Comité de Transparencia. - - - - </w:t>
      </w:r>
      <w:r>
        <w:rPr>
          <w:rFonts w:ascii="Arial" w:eastAsia="Calibri" w:hAnsi="Arial" w:cs="Arial"/>
        </w:rPr>
        <w:t xml:space="preserve">- - - - - - </w:t>
      </w:r>
    </w:p>
    <w:p w14:paraId="4866082C" w14:textId="77777777" w:rsidR="00981772" w:rsidRPr="00D82BC3" w:rsidRDefault="00981772" w:rsidP="00981772">
      <w:pPr>
        <w:pStyle w:val="Sinespaciado"/>
        <w:spacing w:line="360" w:lineRule="auto"/>
        <w:jc w:val="both"/>
        <w:rPr>
          <w:rFonts w:ascii="Arial" w:eastAsia="Calibri" w:hAnsi="Arial" w:cs="Arial"/>
          <w:b/>
        </w:rPr>
      </w:pPr>
    </w:p>
    <w:p w14:paraId="0D546D4F" w14:textId="28FC0092" w:rsidR="00981772" w:rsidRPr="00BF58F9" w:rsidRDefault="00981772" w:rsidP="00981772">
      <w:pPr>
        <w:pStyle w:val="Sinespaciado"/>
        <w:spacing w:line="360" w:lineRule="auto"/>
        <w:jc w:val="both"/>
        <w:rPr>
          <w:rFonts w:ascii="Arial" w:eastAsia="Calibri" w:hAnsi="Arial" w:cs="Arial"/>
        </w:rPr>
      </w:pPr>
      <w:r w:rsidRPr="00D82BC3">
        <w:rPr>
          <w:rFonts w:ascii="Arial" w:eastAsia="Calibri" w:hAnsi="Arial" w:cs="Arial"/>
          <w:b/>
        </w:rPr>
        <w:t xml:space="preserve">2.- </w:t>
      </w:r>
      <w:r w:rsidRPr="00D82BC3">
        <w:rPr>
          <w:rFonts w:ascii="Arial" w:eastAsia="Calibri" w:hAnsi="Arial" w:cs="Arial"/>
        </w:rPr>
        <w:t>En atención a</w:t>
      </w:r>
      <w:r>
        <w:rPr>
          <w:rFonts w:ascii="Arial" w:eastAsia="Calibri" w:hAnsi="Arial" w:cs="Arial"/>
        </w:rPr>
        <w:t xml:space="preserve"> los </w:t>
      </w:r>
      <w:r w:rsidRPr="00D82BC3">
        <w:rPr>
          <w:rFonts w:ascii="Arial" w:eastAsia="Calibri" w:hAnsi="Arial" w:cs="Arial"/>
        </w:rPr>
        <w:t>oficio</w:t>
      </w:r>
      <w:r>
        <w:rPr>
          <w:rFonts w:ascii="Arial" w:eastAsia="Calibri" w:hAnsi="Arial" w:cs="Arial"/>
        </w:rPr>
        <w:t>s</w:t>
      </w:r>
      <w:r w:rsidRPr="00D82BC3">
        <w:rPr>
          <w:rFonts w:ascii="Arial" w:eastAsia="Calibri" w:hAnsi="Arial" w:cs="Arial"/>
        </w:rPr>
        <w:t xml:space="preserve"> con número: </w:t>
      </w:r>
      <w:r>
        <w:rPr>
          <w:rFonts w:ascii="Arial" w:eastAsia="Calibri" w:hAnsi="Arial" w:cs="Arial"/>
          <w:b/>
          <w:bCs/>
        </w:rPr>
        <w:t>OGAIPO/UT/</w:t>
      </w:r>
      <w:r w:rsidR="007A183F">
        <w:rPr>
          <w:rFonts w:ascii="Arial" w:eastAsia="Calibri" w:hAnsi="Arial" w:cs="Arial"/>
          <w:b/>
          <w:bCs/>
        </w:rPr>
        <w:t>41</w:t>
      </w:r>
      <w:r w:rsidR="00A755CA">
        <w:rPr>
          <w:rFonts w:ascii="Arial" w:eastAsia="Calibri" w:hAnsi="Arial" w:cs="Arial"/>
          <w:b/>
          <w:bCs/>
        </w:rPr>
        <w:t>5</w:t>
      </w:r>
      <w:r w:rsidRPr="00D82BC3">
        <w:rPr>
          <w:rFonts w:ascii="Arial" w:eastAsia="Calibri" w:hAnsi="Arial" w:cs="Arial"/>
          <w:b/>
          <w:bCs/>
        </w:rPr>
        <w:t>/</w:t>
      </w:r>
      <w:r w:rsidR="00B825B0">
        <w:rPr>
          <w:rFonts w:ascii="Arial" w:eastAsia="Calibri" w:hAnsi="Arial" w:cs="Arial"/>
          <w:b/>
          <w:bCs/>
        </w:rPr>
        <w:t>2022</w:t>
      </w:r>
      <w:r w:rsidR="00A755CA">
        <w:rPr>
          <w:rFonts w:ascii="Arial" w:eastAsia="Calibri" w:hAnsi="Arial" w:cs="Arial"/>
          <w:b/>
          <w:bCs/>
        </w:rPr>
        <w:t xml:space="preserve"> y </w:t>
      </w:r>
      <w:r w:rsidR="00A755CA">
        <w:rPr>
          <w:rFonts w:ascii="Arial" w:eastAsia="Calibri" w:hAnsi="Arial" w:cs="Arial"/>
          <w:b/>
          <w:bCs/>
        </w:rPr>
        <w:t>OGAIPO/UT/41</w:t>
      </w:r>
      <w:r w:rsidR="00A755CA">
        <w:rPr>
          <w:rFonts w:ascii="Arial" w:eastAsia="Calibri" w:hAnsi="Arial" w:cs="Arial"/>
          <w:b/>
          <w:bCs/>
        </w:rPr>
        <w:t>6</w:t>
      </w:r>
      <w:r w:rsidR="00A755CA" w:rsidRPr="00D82BC3">
        <w:rPr>
          <w:rFonts w:ascii="Arial" w:eastAsia="Calibri" w:hAnsi="Arial" w:cs="Arial"/>
          <w:b/>
          <w:bCs/>
        </w:rPr>
        <w:t>/</w:t>
      </w:r>
      <w:r w:rsidR="00A755CA">
        <w:rPr>
          <w:rFonts w:ascii="Arial" w:eastAsia="Calibri" w:hAnsi="Arial" w:cs="Arial"/>
          <w:b/>
          <w:bCs/>
        </w:rPr>
        <w:t>2022 recibidos</w:t>
      </w:r>
      <w:r w:rsidRPr="00D82BC3">
        <w:rPr>
          <w:rFonts w:ascii="Arial" w:eastAsia="Calibri" w:hAnsi="Arial" w:cs="Arial"/>
        </w:rPr>
        <w:t xml:space="preserve"> con fecha</w:t>
      </w:r>
      <w:r w:rsidR="00A755CA">
        <w:rPr>
          <w:rFonts w:ascii="Arial" w:eastAsia="Calibri" w:hAnsi="Arial" w:cs="Arial"/>
        </w:rPr>
        <w:t xml:space="preserve"> nueve</w:t>
      </w:r>
      <w:r w:rsidR="00DD54A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 </w:t>
      </w:r>
      <w:r w:rsidR="00DD54A4">
        <w:rPr>
          <w:rFonts w:ascii="Arial" w:eastAsia="Calibri" w:hAnsi="Arial" w:cs="Arial"/>
        </w:rPr>
        <w:t>agosto</w:t>
      </w:r>
      <w:r w:rsidR="001F5E1F">
        <w:rPr>
          <w:rFonts w:ascii="Arial" w:eastAsia="Calibri" w:hAnsi="Arial" w:cs="Arial"/>
        </w:rPr>
        <w:t xml:space="preserve"> del 2022</w:t>
      </w:r>
      <w:r w:rsidR="00DD54A4">
        <w:rPr>
          <w:rFonts w:ascii="Arial" w:eastAsia="Calibri" w:hAnsi="Arial" w:cs="Arial"/>
        </w:rPr>
        <w:t xml:space="preserve"> </w:t>
      </w:r>
      <w:r w:rsidRPr="00D82BC3">
        <w:rPr>
          <w:rFonts w:ascii="Arial" w:eastAsia="Calibri" w:hAnsi="Arial" w:cs="Arial"/>
        </w:rPr>
        <w:t xml:space="preserve">mediante el Sistema de Solicitudes de Información del Estado de Oaxaca (SISAI 2.0) este cuerpo colegiado </w:t>
      </w:r>
      <w:r>
        <w:rPr>
          <w:rFonts w:ascii="Arial" w:eastAsia="Calibri" w:hAnsi="Arial" w:cs="Arial"/>
        </w:rPr>
        <w:t>admite y analiza lo conducente.</w:t>
      </w:r>
      <w:r w:rsidRPr="00D82BC3">
        <w:rPr>
          <w:rFonts w:ascii="Arial" w:eastAsia="Calibri" w:hAnsi="Arial" w:cs="Arial"/>
        </w:rPr>
        <w:t xml:space="preserve"> -</w:t>
      </w:r>
      <w:r>
        <w:rPr>
          <w:rFonts w:ascii="Arial" w:eastAsia="Calibri" w:hAnsi="Arial" w:cs="Arial"/>
        </w:rPr>
        <w:t xml:space="preserve"> - - - </w:t>
      </w:r>
      <w:r w:rsidR="001F5E1F">
        <w:rPr>
          <w:rFonts w:ascii="Arial" w:eastAsia="Calibri" w:hAnsi="Arial" w:cs="Arial"/>
        </w:rPr>
        <w:t xml:space="preserve">- - - - - - - - - - - - - - - - - - - - </w:t>
      </w:r>
    </w:p>
    <w:p w14:paraId="7AF223B2" w14:textId="77777777" w:rsidR="00981772" w:rsidRPr="00D82BC3" w:rsidRDefault="00981772" w:rsidP="00981772">
      <w:pPr>
        <w:pStyle w:val="Sinespaciado"/>
        <w:spacing w:line="360" w:lineRule="auto"/>
        <w:jc w:val="both"/>
        <w:rPr>
          <w:rFonts w:ascii="Arial" w:eastAsia="Times New Roman" w:hAnsi="Arial" w:cs="Arial"/>
          <w:bCs/>
        </w:rPr>
      </w:pPr>
    </w:p>
    <w:p w14:paraId="3650661D" w14:textId="77777777" w:rsidR="00981772" w:rsidRDefault="00981772" w:rsidP="00981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82BC3">
        <w:rPr>
          <w:rFonts w:ascii="Arial" w:hAnsi="Arial" w:cs="Arial"/>
          <w:b/>
          <w:bCs/>
        </w:rPr>
        <w:t>CONSIDERANDOS</w:t>
      </w:r>
    </w:p>
    <w:p w14:paraId="199324C6" w14:textId="77777777" w:rsidR="00981772" w:rsidRPr="00D82BC3" w:rsidRDefault="00981772" w:rsidP="003419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2BC3">
        <w:rPr>
          <w:rFonts w:ascii="Arial" w:hAnsi="Arial" w:cs="Arial"/>
          <w:b/>
          <w:bCs/>
        </w:rPr>
        <w:t>PRIMERO.</w:t>
      </w:r>
      <w:r w:rsidRPr="00D82BC3">
        <w:rPr>
          <w:rFonts w:ascii="Arial" w:hAnsi="Arial" w:cs="Arial"/>
        </w:rPr>
        <w:t xml:space="preserve"> </w:t>
      </w:r>
      <w:r w:rsidRPr="00D82BC3">
        <w:rPr>
          <w:rFonts w:ascii="Arial" w:eastAsia="Calibri" w:hAnsi="Arial" w:cs="Arial"/>
        </w:rPr>
        <w:t xml:space="preserve">A través de la Secretaría Ejecutiva del Comité de Transparencia de este Órgano </w:t>
      </w:r>
      <w:r w:rsidRPr="006E10C3">
        <w:rPr>
          <w:rFonts w:ascii="Arial" w:eastAsia="Calibri" w:hAnsi="Arial" w:cs="Arial"/>
        </w:rPr>
        <w:t>Garante,</w:t>
      </w:r>
      <w:r w:rsidRPr="00D82BC3">
        <w:rPr>
          <w:rFonts w:ascii="Arial" w:eastAsia="Calibri" w:hAnsi="Arial" w:cs="Arial"/>
        </w:rPr>
        <w:t xml:space="preserve"> se da cuenta de las solicitudes de acceso a la información o de derechos ARCOP registradas en la bandeja electrónica del Comité, en el Sistema de Solicitudes de Información del Estado de Oaxaca (Plataforma Nacional de Transparencia), y derivado del análisis de la misma, se determina que se CONFIRMA, MODIFICA O REVOCA la determinación del Responsable de la Unidad de Transparencia.- - - - - - - - - - - - - - - - - - - </w:t>
      </w:r>
      <w:r>
        <w:rPr>
          <w:rFonts w:ascii="Arial" w:eastAsia="Calibri" w:hAnsi="Arial" w:cs="Arial"/>
        </w:rPr>
        <w:t xml:space="preserve">- - - - - - - - - - - - - - - - - - - - - - - </w:t>
      </w:r>
    </w:p>
    <w:p w14:paraId="3A9CCCD4" w14:textId="77777777" w:rsidR="00562CD1" w:rsidRDefault="00562CD1" w:rsidP="003419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01986961" w14:textId="0C99AA62" w:rsidR="00150315" w:rsidRDefault="00981772" w:rsidP="003419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E06BC">
        <w:rPr>
          <w:rFonts w:ascii="Arial" w:hAnsi="Arial" w:cs="Arial"/>
          <w:b/>
          <w:bCs/>
        </w:rPr>
        <w:t>SEGUNDO.</w:t>
      </w:r>
      <w:r w:rsidRPr="005E06BC">
        <w:rPr>
          <w:rFonts w:ascii="Arial" w:hAnsi="Arial" w:cs="Arial"/>
        </w:rPr>
        <w:t xml:space="preserve"> Para atender dichas orientaciones, este cuerpo colegiado tiene las atribuciones y facultades necesarias, lo anterior con fundamento en lo dispuesto por los artículos 44 fracción II de la Ley General de Transparencia y Acceso a la Información Pública, 73 fracción II de la Ley de Transparencia, Acceso a la Información Pública y Buen Gobierno para el Estado de Oaxaca y 15 fracción IX del Reglamento Interno del Comité de Transparencia vigente; lo que se realiza y observa enseguida. - - - - - - - - - - - - - - - - - - - - - - - - - - - - - - - - - - - - - - - - - - - - - -</w:t>
      </w:r>
    </w:p>
    <w:p w14:paraId="7E2A2333" w14:textId="3195652C" w:rsidR="007A183F" w:rsidRDefault="007A183F" w:rsidP="003419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B571663" w14:textId="77777777" w:rsidR="007A183F" w:rsidRPr="005E06BC" w:rsidRDefault="007A183F" w:rsidP="003419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176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690"/>
        <w:gridCol w:w="2340"/>
        <w:gridCol w:w="3169"/>
        <w:gridCol w:w="1701"/>
        <w:gridCol w:w="1276"/>
      </w:tblGrid>
      <w:tr w:rsidR="00981772" w:rsidRPr="00755A3B" w14:paraId="59A3D9DB" w14:textId="77777777" w:rsidTr="00DB7A1A">
        <w:tc>
          <w:tcPr>
            <w:tcW w:w="690" w:type="dxa"/>
            <w:shd w:val="clear" w:color="auto" w:fill="E7E6E6" w:themeFill="background2"/>
            <w:vAlign w:val="center"/>
          </w:tcPr>
          <w:p w14:paraId="7FC1FD63" w14:textId="77777777" w:rsidR="00981772" w:rsidRPr="00755A3B" w:rsidRDefault="00981772" w:rsidP="00DB7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0" w:name="_Hlk107480757"/>
            <w:r w:rsidRPr="00755A3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N.P.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5022C742" w14:textId="77777777" w:rsidR="00981772" w:rsidRPr="00755A3B" w:rsidRDefault="00981772" w:rsidP="00DB7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5A3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SOLICITUD</w:t>
            </w:r>
          </w:p>
        </w:tc>
        <w:tc>
          <w:tcPr>
            <w:tcW w:w="3169" w:type="dxa"/>
            <w:shd w:val="clear" w:color="auto" w:fill="E7E6E6" w:themeFill="background2"/>
            <w:vAlign w:val="center"/>
          </w:tcPr>
          <w:p w14:paraId="61431866" w14:textId="77777777" w:rsidR="00981772" w:rsidRPr="00755A3B" w:rsidRDefault="00981772" w:rsidP="00DB7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5A3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RESPUESTA DE LA UNIDAD DE TRANSPARENCIA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60BF0B2" w14:textId="77777777" w:rsidR="00981772" w:rsidRPr="00755A3B" w:rsidRDefault="00981772" w:rsidP="00DB7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5A3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ESTADO / FECHA INICIO OFICIAL DEL PASO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31DCF3A" w14:textId="77777777" w:rsidR="00981772" w:rsidRPr="00755A3B" w:rsidRDefault="00981772" w:rsidP="00DB7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5A3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DECISIÓN DEL COMITÉ</w:t>
            </w:r>
          </w:p>
        </w:tc>
      </w:tr>
      <w:bookmarkEnd w:id="0"/>
      <w:tr w:rsidR="0052487D" w:rsidRPr="00755A3B" w14:paraId="461F7DAF" w14:textId="77777777" w:rsidTr="00DB7A1A">
        <w:tc>
          <w:tcPr>
            <w:tcW w:w="690" w:type="dxa"/>
            <w:tcBorders>
              <w:bottom w:val="single" w:sz="4" w:space="0" w:color="auto"/>
            </w:tcBorders>
          </w:tcPr>
          <w:p w14:paraId="13B44E5C" w14:textId="64B2307C" w:rsidR="0052487D" w:rsidRDefault="008D34CC" w:rsidP="00524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6773544" w14:textId="200503E4" w:rsidR="0052487D" w:rsidRPr="00CB47E5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47E5">
              <w:rPr>
                <w:rFonts w:ascii="Arial" w:hAnsi="Arial" w:cs="Arial"/>
                <w:sz w:val="24"/>
                <w:szCs w:val="24"/>
              </w:rPr>
              <w:t xml:space="preserve">Folio:    </w:t>
            </w:r>
            <w:r w:rsidR="0065548C" w:rsidRPr="0065548C">
              <w:rPr>
                <w:rFonts w:ascii="Arial" w:hAnsi="Arial" w:cs="Arial"/>
                <w:sz w:val="24"/>
                <w:szCs w:val="24"/>
              </w:rPr>
              <w:t>202728522000165</w:t>
            </w:r>
          </w:p>
          <w:p w14:paraId="364351B0" w14:textId="77777777" w:rsidR="0052487D" w:rsidRPr="00CB47E5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A19A90" w14:textId="62712805" w:rsidR="0052487D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47E5">
              <w:rPr>
                <w:rFonts w:ascii="Arial" w:hAnsi="Arial" w:cs="Arial"/>
                <w:sz w:val="24"/>
                <w:szCs w:val="24"/>
              </w:rPr>
              <w:t>Descripción de la solicitud de información:</w:t>
            </w:r>
          </w:p>
          <w:p w14:paraId="2A193523" w14:textId="04332B7B" w:rsidR="0052487D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17CE0C" w14:textId="60E60BD2" w:rsidR="0065548C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Solicito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informes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sus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respectivas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instancias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análisis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y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publicación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electrónica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</w:t>
            </w:r>
            <w:r w:rsidRPr="00A70447">
              <w:rPr>
                <w:sz w:val="24"/>
                <w:szCs w:val="24"/>
              </w:rPr>
              <w:br/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Presupuesto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ejercido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Ayuntamiento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la Villa de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Etla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ejercicio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fistal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2020-202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8217855" w14:textId="271220B5" w:rsidR="0052487D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7D92B2" w14:textId="5571B9CA" w:rsidR="0052487D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80E8A7" w14:textId="77777777" w:rsidR="0052487D" w:rsidRPr="00726266" w:rsidRDefault="0052487D" w:rsidP="00524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726266">
              <w:rPr>
                <w:rFonts w:ascii="Arial" w:hAnsi="Arial" w:cs="Arial"/>
                <w:bCs/>
                <w:color w:val="000000"/>
                <w:sz w:val="24"/>
                <w:szCs w:val="24"/>
                <w:lang w:val="es-MX"/>
              </w:rPr>
              <w:t>Archivo adjunto de la solicitud:</w:t>
            </w:r>
            <w:r w:rsidRPr="00726266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Ninguno</w:t>
            </w:r>
          </w:p>
          <w:p w14:paraId="06F14F6E" w14:textId="77777777" w:rsidR="0052487D" w:rsidRPr="00C01DC4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72EEBB4" w14:textId="77777777" w:rsidR="0052487D" w:rsidRPr="00CB47E5" w:rsidRDefault="0052487D" w:rsidP="00524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42A332EF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755CA">
              <w:rPr>
                <w:rFonts w:ascii="Arial" w:hAnsi="Arial" w:cs="Arial"/>
                <w:b/>
                <w:bCs/>
                <w:sz w:val="24"/>
                <w:szCs w:val="24"/>
              </w:rPr>
              <w:t>Estimado</w:t>
            </w:r>
            <w:proofErr w:type="spellEnd"/>
            <w:r w:rsidRPr="00A75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(a) </w:t>
            </w:r>
            <w:proofErr w:type="spellStart"/>
            <w:r w:rsidRPr="00A755CA">
              <w:rPr>
                <w:rFonts w:ascii="Arial" w:hAnsi="Arial" w:cs="Arial"/>
                <w:b/>
                <w:bCs/>
                <w:sz w:val="24"/>
                <w:szCs w:val="24"/>
              </w:rPr>
              <w:t>solicitante</w:t>
            </w:r>
            <w:proofErr w:type="spellEnd"/>
            <w:r w:rsidRPr="00A755C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9E5DD0F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5E40F2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Con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fundamento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artículo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71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fracción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III, de la Ley de Transparencia,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Buen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Gobierno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del Estado de Oaxaca, 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cual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establece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: auxiliar a las personas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elaboración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solicitudes de información o para la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protección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datos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personales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y,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orientarlos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obligados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quien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deban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dirigirlas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se le </w:t>
            </w:r>
            <w:r w:rsidRPr="00A755CA">
              <w:rPr>
                <w:rFonts w:ascii="Arial" w:hAnsi="Arial" w:cs="Arial"/>
                <w:b/>
                <w:bCs/>
                <w:sz w:val="24"/>
                <w:szCs w:val="24"/>
              </w:rPr>
              <w:t>ORIENTA</w:t>
            </w:r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debidamente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efecto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que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presente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solicitud ante la Unidad de Transparencia del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obligado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competente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dar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respuesta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solicitud,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tomando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consideración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artículo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23 de la Ley General de Transparencia y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así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artículos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7 y 121 de la Ley de Transparencia,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Buen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Gobierno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del Estado de Oaxaca. </w:t>
            </w:r>
          </w:p>
          <w:p w14:paraId="04EE5C1C" w14:textId="620A1C5F" w:rsid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Por lo anterior, 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Obligado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puede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competente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dar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respuesta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solicitud de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es 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siguiente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8EF577B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E3089" w14:textId="77777777" w:rsid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b/>
                <w:bCs/>
                <w:sz w:val="24"/>
                <w:szCs w:val="24"/>
              </w:rPr>
              <w:t>H. AYUNTAMIENTO DE VILLA DE ETLA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682DF0" w14:textId="77777777" w:rsid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083E84" w14:textId="77777777" w:rsidR="00A755CA" w:rsidRP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Ubicación:</w:t>
            </w:r>
          </w:p>
          <w:p w14:paraId="6EDDCB13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755CA">
              <w:rPr>
                <w:rFonts w:ascii="Arial" w:hAnsi="Arial" w:cs="Arial"/>
                <w:sz w:val="24"/>
                <w:szCs w:val="24"/>
              </w:rPr>
              <w:t>omicilio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conocido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Palacio Municipal S/N, Villa de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Etla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>, Oaxaca; C.P. 68200.</w:t>
            </w:r>
          </w:p>
          <w:p w14:paraId="07BED025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B38382" w14:textId="77777777" w:rsidR="0065548C" w:rsidRP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Número telefónico:</w:t>
            </w:r>
          </w:p>
          <w:p w14:paraId="211D03B2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 (01) 951 52154</w:t>
            </w:r>
            <w:r w:rsidR="006554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8CAFFE" w14:textId="3484F49C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A8E4A7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A9CC8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</w:t>
            </w:r>
            <w:r w:rsidR="00A755CA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orreo</w:t>
            </w:r>
            <w:proofErr w:type="spellEnd"/>
            <w:r w:rsidR="00A755CA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electrónico:</w:t>
            </w:r>
          </w:p>
          <w:p w14:paraId="2B5F736F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villadeetlaayuntamiento22@gmail.com, con la persona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la Unidad de Transparencia.</w:t>
            </w:r>
          </w:p>
          <w:p w14:paraId="475049A1" w14:textId="3CEB566D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1E4111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Además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puede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requerir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la información de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solicitud a las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siguientes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instancias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258CD0" w14:textId="07DC2904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76E36" w14:textId="02BBC48B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SECRETARÍA DE FINANZAS</w:t>
            </w:r>
            <w:r w:rsidR="0065548C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86FC170" w14:textId="725CE7B0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14165" w14:textId="242435F2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Ubicación:</w:t>
            </w:r>
          </w:p>
          <w:p w14:paraId="7E01C06B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Avenida Gerardo Pandal </w:t>
            </w:r>
            <w:proofErr w:type="gramStart"/>
            <w:r w:rsidRPr="00A755CA">
              <w:rPr>
                <w:rFonts w:ascii="Arial" w:hAnsi="Arial" w:cs="Arial"/>
                <w:sz w:val="24"/>
                <w:szCs w:val="24"/>
              </w:rPr>
              <w:t>Graff  #</w:t>
            </w:r>
            <w:proofErr w:type="gramEnd"/>
            <w:r w:rsidRPr="00A755CA">
              <w:rPr>
                <w:rFonts w:ascii="Arial" w:hAnsi="Arial" w:cs="Arial"/>
                <w:sz w:val="24"/>
                <w:szCs w:val="24"/>
              </w:rPr>
              <w:t xml:space="preserve">1, Primer Nivel, Centro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Administrativo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Poder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Ejecutivo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y Judicial General Porfirio Díaz, Soldado de la Patria, Reyes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Mantecón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San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Bartolo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Coyotepec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Oaxaca; C.P. 71257. </w:t>
            </w:r>
          </w:p>
          <w:p w14:paraId="3C5FA31A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28B25B" w14:textId="77777777" w:rsidR="0065548C" w:rsidRP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Número telefónico:</w:t>
            </w:r>
          </w:p>
          <w:p w14:paraId="0B0EC3DB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 5016900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extensiones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23257 y 23381</w:t>
            </w:r>
            <w:r w:rsidR="006554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E61FCB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B6D772" w14:textId="77777777" w:rsidR="0065548C" w:rsidRP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A755CA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orreo</w:t>
            </w:r>
            <w:proofErr w:type="spellEnd"/>
            <w:r w:rsidR="00A755CA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electrónico:</w:t>
            </w:r>
          </w:p>
          <w:p w14:paraId="2D079C0D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enlace.sefin@finanzasoaxaca.gob.mx, con la persona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la Unidad de Transparencia</w:t>
            </w:r>
            <w:r w:rsidR="006554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18BEB3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49A09" w14:textId="77777777" w:rsidR="0065548C" w:rsidRP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Horario de atención:</w:t>
            </w:r>
          </w:p>
          <w:p w14:paraId="3197F3E9" w14:textId="715812F0" w:rsidR="00A755CA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755CA" w:rsidRPr="00A755CA">
              <w:rPr>
                <w:rFonts w:ascii="Arial" w:hAnsi="Arial" w:cs="Arial"/>
                <w:sz w:val="24"/>
                <w:szCs w:val="24"/>
              </w:rPr>
              <w:t xml:space="preserve">e 9:00 a 15:00 horas de lunes a </w:t>
            </w:r>
            <w:proofErr w:type="spellStart"/>
            <w:r w:rsidR="00A755CA" w:rsidRPr="00A755CA">
              <w:rPr>
                <w:rFonts w:ascii="Arial" w:hAnsi="Arial" w:cs="Arial"/>
                <w:sz w:val="24"/>
                <w:szCs w:val="24"/>
              </w:rPr>
              <w:t>viernes</w:t>
            </w:r>
            <w:proofErr w:type="spellEnd"/>
            <w:r w:rsidR="00A755CA" w:rsidRPr="00A755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DB7A92" w14:textId="77777777" w:rsidR="0065548C" w:rsidRPr="00A755CA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8601A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ÓRGANO SUPERIOR DE FISCALIZACIÓN DEL ESTADO DE OAXACA</w:t>
            </w:r>
            <w:r w:rsidR="006554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366619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6AE399" w14:textId="77777777" w:rsidR="0065548C" w:rsidRP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Ubicación:</w:t>
            </w:r>
          </w:p>
          <w:p w14:paraId="3DC34303" w14:textId="06EE94A6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Boulevard Eduardo </w:t>
            </w:r>
            <w:proofErr w:type="gramStart"/>
            <w:r w:rsidRPr="00A755CA">
              <w:rPr>
                <w:rFonts w:ascii="Arial" w:hAnsi="Arial" w:cs="Arial"/>
                <w:sz w:val="24"/>
                <w:szCs w:val="24"/>
              </w:rPr>
              <w:t>Vasconcelos  #</w:t>
            </w:r>
            <w:proofErr w:type="gramEnd"/>
            <w:r w:rsidRPr="00A755CA">
              <w:rPr>
                <w:rFonts w:ascii="Arial" w:hAnsi="Arial" w:cs="Arial"/>
                <w:sz w:val="24"/>
                <w:szCs w:val="24"/>
              </w:rPr>
              <w:t xml:space="preserve">617, Barrio de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Jalatlaco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, Oaxaca de Juárez, Oaxaca; C.P. 68080. </w:t>
            </w:r>
          </w:p>
          <w:p w14:paraId="09C94D85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275E3" w14:textId="77777777" w:rsidR="0065548C" w:rsidRP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Número telefónico: </w:t>
            </w:r>
          </w:p>
          <w:p w14:paraId="7C6F4AFA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>(951) 5022600 extensión 221</w:t>
            </w:r>
            <w:r w:rsidR="006554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278E5A" w14:textId="3ACB548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698BC" w14:textId="51CE2808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E29C89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6D0E52" w14:textId="4C9C279C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5548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</w:t>
            </w:r>
            <w:r w:rsidR="00A755CA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>orreo</w:t>
            </w:r>
            <w:proofErr w:type="spellEnd"/>
            <w:r w:rsidR="00A755CA" w:rsidRPr="006554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electrónico:</w:t>
            </w:r>
          </w:p>
          <w:p w14:paraId="6FB97DB2" w14:textId="77777777" w:rsidR="0065548C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 xml:space="preserve">transparencia@osfeoaxaca.gob.mx, con la persona </w:t>
            </w: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la Unidad de Transparencia</w:t>
            </w:r>
            <w:r w:rsidR="006554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5953FA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C2602F" w14:textId="77777777" w:rsidR="0065548C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Horqario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atención:</w:t>
            </w:r>
          </w:p>
          <w:p w14:paraId="2D74FE4C" w14:textId="54F0CFA1" w:rsidR="00A755CA" w:rsidRPr="00A755CA" w:rsidRDefault="0065548C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755CA" w:rsidRPr="00A755CA">
              <w:rPr>
                <w:rFonts w:ascii="Arial" w:hAnsi="Arial" w:cs="Arial"/>
                <w:sz w:val="24"/>
                <w:szCs w:val="24"/>
              </w:rPr>
              <w:t xml:space="preserve">e 9:00 a 15:00 horas de lunes a </w:t>
            </w:r>
            <w:proofErr w:type="spellStart"/>
            <w:r w:rsidR="00A755CA" w:rsidRPr="00A755CA">
              <w:rPr>
                <w:rFonts w:ascii="Arial" w:hAnsi="Arial" w:cs="Arial"/>
                <w:sz w:val="24"/>
                <w:szCs w:val="24"/>
              </w:rPr>
              <w:t>viernes</w:t>
            </w:r>
            <w:proofErr w:type="spellEnd"/>
            <w:r w:rsidR="00A755CA" w:rsidRPr="00A755CA">
              <w:rPr>
                <w:rFonts w:ascii="Arial" w:hAnsi="Arial" w:cs="Arial"/>
                <w:sz w:val="24"/>
                <w:szCs w:val="24"/>
              </w:rPr>
              <w:t xml:space="preserve">. Se </w:t>
            </w:r>
            <w:proofErr w:type="spellStart"/>
            <w:r w:rsidR="00A755CA" w:rsidRPr="00A755CA">
              <w:rPr>
                <w:rFonts w:ascii="Arial" w:hAnsi="Arial" w:cs="Arial"/>
                <w:sz w:val="24"/>
                <w:szCs w:val="24"/>
              </w:rPr>
              <w:t>adjunta</w:t>
            </w:r>
            <w:proofErr w:type="spellEnd"/>
            <w:r w:rsidR="00A755CA"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5CA" w:rsidRPr="00A755CA">
              <w:rPr>
                <w:rFonts w:ascii="Arial" w:hAnsi="Arial" w:cs="Arial"/>
                <w:sz w:val="24"/>
                <w:szCs w:val="24"/>
              </w:rPr>
              <w:t>archivo</w:t>
            </w:r>
            <w:proofErr w:type="spellEnd"/>
            <w:r w:rsidR="00A755CA" w:rsidRPr="00A755C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C4C7C7A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50507B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Atentamente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2C3169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7061DD" w14:textId="77777777" w:rsidR="00A755CA" w:rsidRPr="00A755CA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CA">
              <w:rPr>
                <w:rFonts w:ascii="Arial" w:hAnsi="Arial" w:cs="Arial"/>
                <w:sz w:val="24"/>
                <w:szCs w:val="24"/>
              </w:rPr>
              <w:t>C. Joaquín Omar Rodríguez García</w:t>
            </w:r>
          </w:p>
          <w:p w14:paraId="2E15086C" w14:textId="69AC3B27" w:rsidR="0052487D" w:rsidRPr="00C01DC4" w:rsidRDefault="00A755CA" w:rsidP="00A7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CA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A755CA">
              <w:rPr>
                <w:rFonts w:ascii="Arial" w:hAnsi="Arial" w:cs="Arial"/>
                <w:sz w:val="24"/>
                <w:szCs w:val="24"/>
              </w:rPr>
              <w:t xml:space="preserve"> de la Unidad de Transparencia</w:t>
            </w:r>
            <w:r w:rsidR="00A704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1F4066A" w14:textId="77777777" w:rsidR="0052487D" w:rsidRPr="00D82BC3" w:rsidRDefault="0052487D" w:rsidP="0052487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82BC3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Elaboración de respuesta final</w:t>
            </w:r>
          </w:p>
          <w:p w14:paraId="19A7033A" w14:textId="2E4A3F00" w:rsidR="0052487D" w:rsidRPr="00D82BC3" w:rsidRDefault="0065548C" w:rsidP="0052487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  <w:r w:rsidR="0052487D">
              <w:rPr>
                <w:rFonts w:ascii="Arial" w:hAnsi="Arial" w:cs="Arial"/>
                <w:sz w:val="24"/>
                <w:szCs w:val="24"/>
                <w:lang w:val="es-MX"/>
              </w:rPr>
              <w:t>/08/2022</w:t>
            </w:r>
          </w:p>
          <w:p w14:paraId="37337F12" w14:textId="77777777" w:rsidR="0052487D" w:rsidRPr="00755A3B" w:rsidRDefault="0052487D" w:rsidP="0052487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val="es-MX"/>
              </w:rPr>
            </w:pPr>
          </w:p>
          <w:p w14:paraId="77F0DB44" w14:textId="77777777" w:rsidR="0052487D" w:rsidRPr="00D82BC3" w:rsidRDefault="0052487D" w:rsidP="0052487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D9E9574" w14:textId="77777777" w:rsidR="0052487D" w:rsidRPr="00D82BC3" w:rsidRDefault="0052487D" w:rsidP="00524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D85AA8" w14:textId="77777777" w:rsidR="0052487D" w:rsidRPr="00D82BC3" w:rsidRDefault="0052487D" w:rsidP="00524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82BC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Confirma</w:t>
            </w:r>
          </w:p>
          <w:p w14:paraId="221ABEDE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190A56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6AE6E38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C72041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2D2326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4AA31DC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47A294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73509EB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CA437B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28B879F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DEB29B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76C7F7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E21889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2D41664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6BACE8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D50B10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61639EE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DB9467D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7D1F9F5" w14:textId="77777777" w:rsidR="0052487D" w:rsidRPr="00D82BC3" w:rsidRDefault="0052487D" w:rsidP="0052487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E18BD35" w14:textId="77777777" w:rsidR="0052487D" w:rsidRPr="00D82BC3" w:rsidRDefault="0052487D" w:rsidP="00524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0447" w:rsidRPr="00755A3B" w14:paraId="24E46966" w14:textId="77777777" w:rsidTr="00DB7A1A">
        <w:tc>
          <w:tcPr>
            <w:tcW w:w="690" w:type="dxa"/>
            <w:tcBorders>
              <w:bottom w:val="single" w:sz="4" w:space="0" w:color="auto"/>
            </w:tcBorders>
          </w:tcPr>
          <w:p w14:paraId="381D49E3" w14:textId="1CB82626" w:rsidR="00A70447" w:rsidRDefault="00A70447" w:rsidP="00A7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EB09931" w14:textId="55559F8F" w:rsidR="00A70447" w:rsidRPr="00CB47E5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47E5">
              <w:rPr>
                <w:rFonts w:ascii="Arial" w:hAnsi="Arial" w:cs="Arial"/>
                <w:sz w:val="24"/>
                <w:szCs w:val="24"/>
              </w:rPr>
              <w:t xml:space="preserve">Folio:    </w:t>
            </w:r>
            <w:r w:rsidRPr="0065548C">
              <w:rPr>
                <w:rFonts w:ascii="Arial" w:hAnsi="Arial" w:cs="Arial"/>
                <w:sz w:val="24"/>
                <w:szCs w:val="24"/>
              </w:rPr>
              <w:t>20272852200016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7F1B2EF" w14:textId="77777777" w:rsidR="00A70447" w:rsidRPr="00CB47E5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6A5544" w14:textId="77777777" w:rsidR="00A70447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47E5">
              <w:rPr>
                <w:rFonts w:ascii="Arial" w:hAnsi="Arial" w:cs="Arial"/>
                <w:sz w:val="24"/>
                <w:szCs w:val="24"/>
              </w:rPr>
              <w:t>Descripción de la solicitud de información:</w:t>
            </w:r>
          </w:p>
          <w:p w14:paraId="7055CE64" w14:textId="77777777" w:rsidR="00A70447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DBD77A" w14:textId="0EE1C8E5" w:rsidR="00A70447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 xml:space="preserve">1,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Solicito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gasto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TOTAL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Comunicación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Social del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Congreso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 Estado de Oaxaca.</w:t>
            </w:r>
            <w:r w:rsidRPr="00A70447">
              <w:rPr>
                <w:rFonts w:ascii="Arial" w:hAnsi="Arial" w:cs="Arial"/>
                <w:sz w:val="24"/>
                <w:szCs w:val="24"/>
              </w:rPr>
              <w:br/>
              <w:t xml:space="preserve">2.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Solicito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gasto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Comunicación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Social DE CADA uno de las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diputadas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diputados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Congreso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br/>
              <w:t xml:space="preserve">Local del Estado de Oaxaca,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período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fiscal que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abarca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enero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 2021 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diciembre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mismo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>.</w:t>
            </w:r>
            <w:r w:rsidRPr="00A70447">
              <w:rPr>
                <w:rFonts w:ascii="Arial" w:hAnsi="Arial" w:cs="Arial"/>
                <w:sz w:val="24"/>
                <w:szCs w:val="24"/>
              </w:rPr>
              <w:br/>
              <w:t xml:space="preserve">3.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Solicito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conocer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nombre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las personas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designadas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cada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diputadas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diputados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</w:t>
            </w:r>
            <w:r w:rsidRPr="00A7044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Congreso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local del Estado de Oaxaca,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Directores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Encargados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lastRenderedPageBreak/>
              <w:t>propia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Comunicación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Socia</w:t>
            </w:r>
            <w:r>
              <w:rPr>
                <w:rFonts w:ascii="Arial" w:hAnsi="Arial" w:cs="Arial"/>
                <w:sz w:val="24"/>
                <w:szCs w:val="24"/>
              </w:rPr>
              <w:t>l.</w:t>
            </w:r>
          </w:p>
          <w:p w14:paraId="5AE6349E" w14:textId="77777777" w:rsidR="00A70447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7D6E4F" w14:textId="77777777" w:rsidR="00A70447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DAF89" w14:textId="77777777" w:rsidR="00A70447" w:rsidRPr="00726266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726266">
              <w:rPr>
                <w:rFonts w:ascii="Arial" w:hAnsi="Arial" w:cs="Arial"/>
                <w:bCs/>
                <w:color w:val="000000"/>
                <w:sz w:val="24"/>
                <w:szCs w:val="24"/>
                <w:lang w:val="es-MX"/>
              </w:rPr>
              <w:t>Archivo adjunto de la solicitud:</w:t>
            </w:r>
            <w:r w:rsidRPr="00726266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Ninguno</w:t>
            </w:r>
          </w:p>
          <w:p w14:paraId="56A85823" w14:textId="77777777" w:rsidR="00A70447" w:rsidRPr="00CB47E5" w:rsidRDefault="00A70447" w:rsidP="00A704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590C6536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7044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Estimado</w:t>
            </w:r>
            <w:proofErr w:type="spellEnd"/>
            <w:r w:rsidRPr="00A704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(a) </w:t>
            </w:r>
            <w:proofErr w:type="spellStart"/>
            <w:r w:rsidRPr="00A70447">
              <w:rPr>
                <w:rFonts w:ascii="Arial" w:hAnsi="Arial" w:cs="Arial"/>
                <w:b/>
                <w:bCs/>
                <w:sz w:val="24"/>
                <w:szCs w:val="24"/>
              </w:rPr>
              <w:t>solicitante</w:t>
            </w:r>
            <w:proofErr w:type="spellEnd"/>
            <w:r w:rsidRPr="00A7044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B93BE41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6A431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 xml:space="preserve">Con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fundamento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artículo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71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fracción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III, de la Ley de Transparencia,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Buen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Gobierno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 Estado de Oaxaca,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cual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establece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: auxiliar a las personas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elaboración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solicitudes de información o para la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protección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datos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personales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y,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orientarlos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obligados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quien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deban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dirigirlas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se le </w:t>
            </w:r>
            <w:r w:rsidRPr="00A70447">
              <w:rPr>
                <w:rFonts w:ascii="Arial" w:hAnsi="Arial" w:cs="Arial"/>
                <w:b/>
                <w:bCs/>
                <w:sz w:val="24"/>
                <w:szCs w:val="24"/>
              </w:rPr>
              <w:t>ORIENTA</w:t>
            </w:r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debidamente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efecto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que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presente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solicitud ante la Unidad de Transparencia del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obligado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competente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dar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respuesta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solicitud,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tomando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consideración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artículo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23 de la Ley General de Transparencia y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así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artículos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7 y 121 de la Ley de Transparencia,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Buen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Gobierno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del Estado de Oaxaca. </w:t>
            </w:r>
          </w:p>
          <w:p w14:paraId="7A05F12B" w14:textId="50D70A30" w:rsid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 xml:space="preserve">Por lo anterior,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Obligado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puede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competente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dar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respuesta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solicitud de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acceso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a la información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lastRenderedPageBreak/>
              <w:t>pública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es el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siguiente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4AEBA16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74A8AA" w14:textId="77777777" w:rsid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b/>
                <w:bCs/>
                <w:sz w:val="24"/>
                <w:szCs w:val="24"/>
              </w:rPr>
              <w:t>HONORABLE CONGRESO DEL ESTADO LIBRE Y SOBERANO DE OAXACA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E334BE" w14:textId="77777777" w:rsid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F063B" w14:textId="77777777" w:rsidR="00A70447" w:rsidRPr="008B1AD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AD3">
              <w:rPr>
                <w:rFonts w:ascii="Arial" w:hAnsi="Arial" w:cs="Arial"/>
                <w:b/>
                <w:bCs/>
                <w:sz w:val="24"/>
                <w:szCs w:val="24"/>
              </w:rPr>
              <w:t>Ubicación:</w:t>
            </w:r>
          </w:p>
          <w:p w14:paraId="4782CCD7" w14:textId="77777777" w:rsidR="008B1AD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 xml:space="preserve">Calle 14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Oriente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#1, San Raymundo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Jalpan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, Oaxaca; C.P. 71280. </w:t>
            </w:r>
          </w:p>
          <w:p w14:paraId="146779F8" w14:textId="77777777" w:rsidR="008B1AD3" w:rsidRDefault="008B1AD3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305F3A" w14:textId="77777777" w:rsidR="008B1AD3" w:rsidRPr="008B1AD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AD3">
              <w:rPr>
                <w:rFonts w:ascii="Arial" w:hAnsi="Arial" w:cs="Arial"/>
                <w:b/>
                <w:bCs/>
                <w:sz w:val="24"/>
                <w:szCs w:val="24"/>
              </w:rPr>
              <w:t>Número telefónico:</w:t>
            </w:r>
          </w:p>
          <w:p w14:paraId="1556C607" w14:textId="77777777" w:rsidR="008B1AD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 xml:space="preserve"> 5020200 y 5020400 extensión 3017</w:t>
            </w:r>
            <w:r w:rsidR="008B1A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E15BB9" w14:textId="77777777" w:rsidR="008B1AD3" w:rsidRDefault="008B1AD3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E3688" w14:textId="77777777" w:rsidR="008B1AD3" w:rsidRPr="008B1AD3" w:rsidRDefault="008B1AD3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B1AD3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A70447" w:rsidRPr="008B1AD3">
              <w:rPr>
                <w:rFonts w:ascii="Arial" w:hAnsi="Arial" w:cs="Arial"/>
                <w:b/>
                <w:bCs/>
                <w:sz w:val="24"/>
                <w:szCs w:val="24"/>
              </w:rPr>
              <w:t>orreo</w:t>
            </w:r>
            <w:proofErr w:type="spellEnd"/>
            <w:r w:rsidR="00A70447" w:rsidRPr="008B1A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electrónico:</w:t>
            </w:r>
          </w:p>
          <w:p w14:paraId="18AD75ED" w14:textId="77777777" w:rsidR="008B1AD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 xml:space="preserve">transparenciacongreso@gmail.com, con la persona </w:t>
            </w: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la Unidad de Transparencia</w:t>
            </w:r>
            <w:r w:rsidR="008B1A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179D6A" w14:textId="77777777" w:rsidR="008B1AD3" w:rsidRDefault="008B1AD3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CE998" w14:textId="77777777" w:rsidR="008B1AD3" w:rsidRPr="008B1AD3" w:rsidRDefault="008B1AD3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AD3">
              <w:rPr>
                <w:rFonts w:ascii="Arial" w:hAnsi="Arial" w:cs="Arial"/>
                <w:b/>
                <w:bCs/>
                <w:sz w:val="24"/>
                <w:szCs w:val="24"/>
              </w:rPr>
              <w:t>Horario de atención:</w:t>
            </w:r>
          </w:p>
          <w:p w14:paraId="51020B1C" w14:textId="12F09D8D" w:rsidR="00A70447" w:rsidRPr="00A70447" w:rsidRDefault="008B1AD3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70447" w:rsidRPr="00A70447">
              <w:rPr>
                <w:rFonts w:ascii="Arial" w:hAnsi="Arial" w:cs="Arial"/>
                <w:sz w:val="24"/>
                <w:szCs w:val="24"/>
              </w:rPr>
              <w:t xml:space="preserve">e 9:00 a 16:00 horas de lunes a </w:t>
            </w:r>
            <w:proofErr w:type="spellStart"/>
            <w:r w:rsidR="00A70447" w:rsidRPr="00A70447">
              <w:rPr>
                <w:rFonts w:ascii="Arial" w:hAnsi="Arial" w:cs="Arial"/>
                <w:sz w:val="24"/>
                <w:szCs w:val="24"/>
              </w:rPr>
              <w:t>viernes</w:t>
            </w:r>
            <w:proofErr w:type="spellEnd"/>
            <w:r w:rsidR="00A70447" w:rsidRPr="00A70447">
              <w:rPr>
                <w:rFonts w:ascii="Arial" w:hAnsi="Arial" w:cs="Arial"/>
                <w:sz w:val="24"/>
                <w:szCs w:val="24"/>
              </w:rPr>
              <w:t xml:space="preserve">. Se </w:t>
            </w:r>
            <w:proofErr w:type="spellStart"/>
            <w:r w:rsidR="00A70447" w:rsidRPr="00A70447">
              <w:rPr>
                <w:rFonts w:ascii="Arial" w:hAnsi="Arial" w:cs="Arial"/>
                <w:sz w:val="24"/>
                <w:szCs w:val="24"/>
              </w:rPr>
              <w:t>adjunta</w:t>
            </w:r>
            <w:proofErr w:type="spellEnd"/>
            <w:r w:rsidR="00A70447"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0447" w:rsidRPr="00A70447">
              <w:rPr>
                <w:rFonts w:ascii="Arial" w:hAnsi="Arial" w:cs="Arial"/>
                <w:sz w:val="24"/>
                <w:szCs w:val="24"/>
              </w:rPr>
              <w:t>archivo</w:t>
            </w:r>
            <w:proofErr w:type="spellEnd"/>
            <w:r w:rsidR="00A70447" w:rsidRPr="00A7044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6712130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31D7B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Atentamente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5ED8DD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B286AD" w14:textId="77777777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47">
              <w:rPr>
                <w:rFonts w:ascii="Arial" w:hAnsi="Arial" w:cs="Arial"/>
                <w:sz w:val="24"/>
                <w:szCs w:val="24"/>
              </w:rPr>
              <w:t>C. Joaquín Omar Rodríguez García</w:t>
            </w:r>
          </w:p>
          <w:p w14:paraId="134A2C48" w14:textId="01E58660" w:rsidR="00A70447" w:rsidRPr="00A70447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447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 w:rsidRPr="00A70447">
              <w:rPr>
                <w:rFonts w:ascii="Arial" w:hAnsi="Arial" w:cs="Arial"/>
                <w:sz w:val="24"/>
                <w:szCs w:val="24"/>
              </w:rPr>
              <w:t xml:space="preserve"> de la Unidad de Transparencia</w:t>
            </w:r>
          </w:p>
        </w:tc>
        <w:tc>
          <w:tcPr>
            <w:tcW w:w="1701" w:type="dxa"/>
          </w:tcPr>
          <w:p w14:paraId="451AF30D" w14:textId="77777777" w:rsidR="00A70447" w:rsidRPr="00D82BC3" w:rsidRDefault="00A70447" w:rsidP="00A7044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82BC3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Elaboración de respuesta final</w:t>
            </w:r>
          </w:p>
          <w:p w14:paraId="35EB1091" w14:textId="77777777" w:rsidR="00A70447" w:rsidRPr="00D82BC3" w:rsidRDefault="00A70447" w:rsidP="00A7044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10/08/2022</w:t>
            </w:r>
          </w:p>
          <w:p w14:paraId="15E75229" w14:textId="77777777" w:rsidR="00A70447" w:rsidRPr="00755A3B" w:rsidRDefault="00A70447" w:rsidP="00A7044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val="es-MX"/>
              </w:rPr>
            </w:pPr>
          </w:p>
          <w:p w14:paraId="1F917969" w14:textId="77777777" w:rsidR="00A70447" w:rsidRPr="00D82BC3" w:rsidRDefault="00A70447" w:rsidP="00A7044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647AD4F" w14:textId="77777777" w:rsidR="00A70447" w:rsidRPr="00D82BC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6D0954D" w14:textId="77777777" w:rsidR="00A70447" w:rsidRPr="00D82BC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82BC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Confirma</w:t>
            </w:r>
          </w:p>
          <w:p w14:paraId="6AFC9080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6405D0E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E3EEB48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ED4F31C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F5DB9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3B796C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BADD76A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2DB34E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44B837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5BD9A3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0B9433E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E557345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F33FE6D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B465B4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BAE7684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F0594C5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4293C36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793CD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0EDCB16" w14:textId="77777777" w:rsidR="00A70447" w:rsidRPr="00D82BC3" w:rsidRDefault="00A70447" w:rsidP="00A7044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EB6DEA" w14:textId="77777777" w:rsidR="00A70447" w:rsidRPr="00D82BC3" w:rsidRDefault="00A70447" w:rsidP="00A70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D9E" w:rsidRPr="00755A3B" w14:paraId="46D87904" w14:textId="77777777" w:rsidTr="00DB7A1A"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24B92" w14:textId="77777777" w:rsidR="00341D9E" w:rsidRPr="00755A3B" w:rsidRDefault="00341D9E" w:rsidP="00341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A245D" w14:textId="77777777" w:rsidR="00341D9E" w:rsidRPr="00755A3B" w:rsidRDefault="00341D9E" w:rsidP="00341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01D53B" w14:textId="77777777" w:rsidR="00341D9E" w:rsidRPr="00755A3B" w:rsidRDefault="00341D9E" w:rsidP="00341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5E2349" w14:textId="77777777" w:rsidR="00341D9E" w:rsidRPr="00755A3B" w:rsidRDefault="00341D9E" w:rsidP="00341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/>
              </w:rPr>
            </w:pPr>
            <w:r w:rsidRPr="00755A3B">
              <w:rPr>
                <w:rFonts w:ascii="Arial" w:hAnsi="Arial" w:cs="Arial"/>
                <w:b/>
                <w:bCs/>
                <w:lang w:val="es-MX"/>
              </w:rPr>
              <w:t>TOTAL</w:t>
            </w:r>
          </w:p>
        </w:tc>
        <w:tc>
          <w:tcPr>
            <w:tcW w:w="1276" w:type="dxa"/>
            <w:vAlign w:val="center"/>
          </w:tcPr>
          <w:p w14:paraId="1D7C5BBF" w14:textId="5E30D0B4" w:rsidR="00341D9E" w:rsidRPr="00755A3B" w:rsidRDefault="0065548C" w:rsidP="00341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2</w:t>
            </w:r>
          </w:p>
        </w:tc>
      </w:tr>
    </w:tbl>
    <w:p w14:paraId="71A3B8CA" w14:textId="77777777" w:rsidR="008B1AD3" w:rsidRDefault="008B1AD3" w:rsidP="00341851">
      <w:pPr>
        <w:spacing w:line="360" w:lineRule="auto"/>
        <w:jc w:val="both"/>
        <w:rPr>
          <w:rFonts w:ascii="Arial" w:eastAsia="Times New Roman" w:hAnsi="Arial" w:cs="Arial"/>
        </w:rPr>
      </w:pPr>
    </w:p>
    <w:p w14:paraId="6A2360A0" w14:textId="04A2B919" w:rsidR="00981772" w:rsidRPr="00D82BC3" w:rsidRDefault="00981772" w:rsidP="00341851">
      <w:pPr>
        <w:spacing w:line="360" w:lineRule="auto"/>
        <w:jc w:val="both"/>
        <w:rPr>
          <w:rFonts w:ascii="Arial" w:hAnsi="Arial" w:cs="Arial"/>
        </w:rPr>
      </w:pPr>
      <w:r w:rsidRPr="00D82BC3">
        <w:rPr>
          <w:rFonts w:ascii="Arial" w:eastAsia="Times New Roman" w:hAnsi="Arial" w:cs="Arial"/>
        </w:rPr>
        <w:t xml:space="preserve">Por todo lo anterior y en atención a la </w:t>
      </w:r>
      <w:r w:rsidRPr="00D82BC3">
        <w:rPr>
          <w:rFonts w:ascii="Arial" w:hAnsi="Arial" w:cs="Arial"/>
        </w:rPr>
        <w:t>determinación de la Unidad de Transparencia</w:t>
      </w:r>
      <w:r w:rsidRPr="00D82BC3">
        <w:rPr>
          <w:rFonts w:ascii="Arial" w:eastAsia="Times New Roman" w:hAnsi="Arial" w:cs="Arial"/>
        </w:rPr>
        <w:t>, este cuerpo colegiado determina el siguiente</w:t>
      </w:r>
      <w:r w:rsidRPr="00D82BC3">
        <w:rPr>
          <w:rFonts w:ascii="Arial" w:hAnsi="Arial" w:cs="Arial"/>
        </w:rPr>
        <w:t xml:space="preserve">: - - - - - - - - - - - - - - - - - - - - </w:t>
      </w:r>
      <w:r>
        <w:rPr>
          <w:rFonts w:ascii="Arial" w:hAnsi="Arial" w:cs="Arial"/>
        </w:rPr>
        <w:t xml:space="preserve">- - - - - - - </w:t>
      </w:r>
    </w:p>
    <w:p w14:paraId="4E8A4E8D" w14:textId="77777777" w:rsidR="00C83F07" w:rsidRPr="00D82BC3" w:rsidRDefault="00C83F07" w:rsidP="0098177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30F1675" w14:textId="35C85761" w:rsidR="00981772" w:rsidRDefault="00981772" w:rsidP="00981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82BC3">
        <w:rPr>
          <w:rFonts w:ascii="Arial" w:hAnsi="Arial" w:cs="Arial"/>
          <w:b/>
          <w:bCs/>
        </w:rPr>
        <w:t>ACUERDO:</w:t>
      </w:r>
    </w:p>
    <w:p w14:paraId="76D07293" w14:textId="49D4D2AB" w:rsidR="00C83F07" w:rsidRDefault="00981772" w:rsidP="00341851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rm-control"/>
          <w:rFonts w:ascii="Arial" w:hAnsi="Arial" w:cs="Arial"/>
          <w:bCs/>
        </w:rPr>
      </w:pPr>
      <w:r w:rsidRPr="00D82BC3">
        <w:rPr>
          <w:rFonts w:ascii="Arial" w:hAnsi="Arial" w:cs="Arial"/>
          <w:b/>
        </w:rPr>
        <w:t>PRIMERO:</w:t>
      </w:r>
      <w:r w:rsidRPr="00D82BC3">
        <w:rPr>
          <w:rFonts w:ascii="Arial" w:hAnsi="Arial" w:cs="Arial"/>
        </w:rPr>
        <w:t xml:space="preserve"> Se </w:t>
      </w:r>
      <w:r w:rsidRPr="00D82BC3">
        <w:rPr>
          <w:rFonts w:ascii="Arial" w:hAnsi="Arial" w:cs="Arial"/>
          <w:b/>
          <w:bCs/>
        </w:rPr>
        <w:t>CONFIRMA</w:t>
      </w:r>
      <w:r w:rsidRPr="00D82BC3">
        <w:rPr>
          <w:rFonts w:ascii="Arial" w:hAnsi="Arial" w:cs="Arial"/>
        </w:rPr>
        <w:t xml:space="preserve"> la declaratoria de incompetencia y</w:t>
      </w:r>
      <w:r w:rsidRPr="00D82BC3">
        <w:rPr>
          <w:rFonts w:ascii="Arial" w:hAnsi="Arial" w:cs="Arial"/>
          <w:color w:val="FF0000"/>
        </w:rPr>
        <w:t xml:space="preserve"> </w:t>
      </w:r>
      <w:r w:rsidRPr="00D82BC3">
        <w:rPr>
          <w:rFonts w:ascii="Arial" w:hAnsi="Arial" w:cs="Arial"/>
        </w:rPr>
        <w:t>orientación presentada por la Unidad de Transparencia respecto de la</w:t>
      </w:r>
      <w:r w:rsidR="008B1A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solicitud</w:t>
      </w:r>
      <w:r w:rsidR="008B1AD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D82BC3">
        <w:rPr>
          <w:rFonts w:ascii="Arial" w:hAnsi="Arial" w:cs="Arial"/>
        </w:rPr>
        <w:t>de acces</w:t>
      </w:r>
      <w:r>
        <w:rPr>
          <w:rFonts w:ascii="Arial" w:hAnsi="Arial" w:cs="Arial"/>
        </w:rPr>
        <w:t>o a la información o de derecho</w:t>
      </w:r>
      <w:r w:rsidRPr="00D82BC3">
        <w:rPr>
          <w:rFonts w:ascii="Arial" w:hAnsi="Arial" w:cs="Arial"/>
        </w:rPr>
        <w:t xml:space="preserve"> ARCOP, identificada</w:t>
      </w:r>
      <w:r w:rsidR="008B1A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 </w:t>
      </w:r>
      <w:r w:rsidR="008B1AD3">
        <w:rPr>
          <w:rFonts w:ascii="Arial" w:hAnsi="Arial" w:cs="Arial"/>
        </w:rPr>
        <w:t>los</w:t>
      </w:r>
      <w:r w:rsidRPr="00D82BC3">
        <w:rPr>
          <w:rFonts w:ascii="Arial" w:hAnsi="Arial" w:cs="Arial"/>
        </w:rPr>
        <w:t xml:space="preserve"> número</w:t>
      </w:r>
      <w:r w:rsidR="008B1AD3">
        <w:rPr>
          <w:rFonts w:ascii="Arial" w:hAnsi="Arial" w:cs="Arial"/>
        </w:rPr>
        <w:t>s</w:t>
      </w:r>
      <w:r w:rsidRPr="00D82BC3">
        <w:rPr>
          <w:rFonts w:ascii="Arial" w:hAnsi="Arial" w:cs="Arial"/>
        </w:rPr>
        <w:t xml:space="preserve"> de folio </w:t>
      </w:r>
      <w:r>
        <w:rPr>
          <w:rStyle w:val="form-control"/>
          <w:rFonts w:ascii="Arial" w:hAnsi="Arial" w:cs="Arial"/>
          <w:b/>
        </w:rPr>
        <w:t>2027285220001</w:t>
      </w:r>
      <w:r w:rsidR="008D34CC">
        <w:rPr>
          <w:rStyle w:val="form-control"/>
          <w:rFonts w:ascii="Arial" w:hAnsi="Arial" w:cs="Arial"/>
          <w:b/>
        </w:rPr>
        <w:t>6</w:t>
      </w:r>
      <w:r w:rsidR="008B1AD3">
        <w:rPr>
          <w:rStyle w:val="form-control"/>
          <w:rFonts w:ascii="Arial" w:hAnsi="Arial" w:cs="Arial"/>
          <w:b/>
        </w:rPr>
        <w:t xml:space="preserve">5 y </w:t>
      </w:r>
      <w:r w:rsidR="008B1AD3">
        <w:rPr>
          <w:rStyle w:val="form-control"/>
          <w:rFonts w:ascii="Arial" w:hAnsi="Arial" w:cs="Arial"/>
          <w:b/>
        </w:rPr>
        <w:t>20272852200016</w:t>
      </w:r>
      <w:r w:rsidR="008B1AD3">
        <w:rPr>
          <w:rStyle w:val="form-control"/>
          <w:rFonts w:ascii="Arial" w:hAnsi="Arial" w:cs="Arial"/>
          <w:b/>
        </w:rPr>
        <w:t>6</w:t>
      </w:r>
      <w:r w:rsidR="00D61390">
        <w:rPr>
          <w:rStyle w:val="form-control"/>
          <w:rFonts w:ascii="Arial" w:hAnsi="Arial" w:cs="Arial"/>
          <w:b/>
        </w:rPr>
        <w:t>.</w:t>
      </w:r>
      <w:r>
        <w:rPr>
          <w:rStyle w:val="form-control"/>
          <w:rFonts w:ascii="Arial" w:hAnsi="Arial" w:cs="Arial"/>
          <w:b/>
        </w:rPr>
        <w:t xml:space="preserve"> </w:t>
      </w:r>
      <w:r w:rsidR="00D61390">
        <w:rPr>
          <w:rStyle w:val="form-control"/>
          <w:rFonts w:ascii="Arial" w:hAnsi="Arial" w:cs="Arial"/>
          <w:bCs/>
        </w:rPr>
        <w:t>-</w:t>
      </w:r>
      <w:r w:rsidR="008D34CC">
        <w:rPr>
          <w:rStyle w:val="form-control"/>
          <w:rFonts w:ascii="Arial" w:hAnsi="Arial" w:cs="Arial"/>
          <w:bCs/>
        </w:rPr>
        <w:t xml:space="preserve"> - - - - - - - - - - - - - - - - - - - - - - - - - - - - - - </w:t>
      </w:r>
    </w:p>
    <w:p w14:paraId="0E6F76CF" w14:textId="77777777" w:rsidR="0052487D" w:rsidRDefault="0052487D" w:rsidP="003418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54495289" w14:textId="748393F7" w:rsidR="00981772" w:rsidRPr="00D82BC3" w:rsidRDefault="00981772" w:rsidP="003418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2BC3">
        <w:rPr>
          <w:rFonts w:ascii="Arial" w:hAnsi="Arial" w:cs="Arial"/>
          <w:b/>
        </w:rPr>
        <w:t>SEGUNDO:</w:t>
      </w:r>
      <w:r w:rsidRPr="00D82BC3">
        <w:rPr>
          <w:rFonts w:ascii="Arial" w:hAnsi="Arial" w:cs="Arial"/>
        </w:rPr>
        <w:t xml:space="preserve"> La Secretaría Ejecutiva del Comité de Transparencia de este Órgano Garante registrará el presente acuerdo en el rubro correspondiente del </w:t>
      </w:r>
      <w:r w:rsidRPr="00D82BC3">
        <w:rPr>
          <w:rFonts w:ascii="Arial" w:eastAsia="Times New Roman" w:hAnsi="Arial" w:cs="Arial"/>
          <w:bCs/>
        </w:rPr>
        <w:t>Sistema de Solicitudes de Información del Estado de Oaxaca de la Plataforma Nacional de Transparencia c</w:t>
      </w:r>
      <w:r w:rsidRPr="00D82BC3">
        <w:rPr>
          <w:rFonts w:ascii="Arial" w:hAnsi="Arial" w:cs="Arial"/>
        </w:rPr>
        <w:t xml:space="preserve">uyo usuario y contraseña se encuentran bajo su </w:t>
      </w:r>
      <w:r>
        <w:rPr>
          <w:rFonts w:ascii="Arial" w:hAnsi="Arial" w:cs="Arial"/>
        </w:rPr>
        <w:t xml:space="preserve">resguardo. - - - - - </w:t>
      </w:r>
    </w:p>
    <w:p w14:paraId="62E1338D" w14:textId="77777777" w:rsidR="00C83F07" w:rsidRDefault="00C83F07" w:rsidP="003418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69BFBA95" w14:textId="37A57E0B" w:rsidR="00981772" w:rsidRPr="00D82BC3" w:rsidRDefault="00981772" w:rsidP="003418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2BC3">
        <w:rPr>
          <w:rFonts w:ascii="Arial" w:hAnsi="Arial" w:cs="Arial"/>
          <w:b/>
        </w:rPr>
        <w:t>TERCERO:</w:t>
      </w:r>
      <w:r w:rsidRPr="00D82BC3">
        <w:rPr>
          <w:rFonts w:ascii="Arial" w:hAnsi="Arial" w:cs="Arial"/>
        </w:rPr>
        <w:t xml:space="preserve"> Se instruye a la Secretaría Ejecutiva de este Comité de Transparencia realice los procedimientos para la publicación y actualización a que se refiere la fracción XXXIX del artículo 70 de la Ley General en los sistemas electrónicos correspondientes. - - - - - - - - - - </w:t>
      </w:r>
      <w:r>
        <w:rPr>
          <w:rFonts w:ascii="Arial" w:hAnsi="Arial" w:cs="Arial"/>
        </w:rPr>
        <w:t xml:space="preserve">- - - - - - - - - - - - - - - - - - - - - - - - - - - - - - - - - - - - - </w:t>
      </w:r>
    </w:p>
    <w:p w14:paraId="43FBD201" w14:textId="77777777" w:rsidR="008B1AD3" w:rsidRDefault="008B1AD3" w:rsidP="009817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0625AB" w14:textId="792736F4" w:rsidR="00981772" w:rsidRPr="00D349E3" w:rsidRDefault="00981772" w:rsidP="009817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D82BC3">
        <w:rPr>
          <w:rFonts w:ascii="Arial" w:hAnsi="Arial" w:cs="Arial"/>
        </w:rPr>
        <w:t xml:space="preserve">Así lo acordó, por </w:t>
      </w:r>
      <w:r>
        <w:rPr>
          <w:rFonts w:ascii="Arial" w:hAnsi="Arial" w:cs="Arial"/>
        </w:rPr>
        <w:t>unanimidad</w:t>
      </w:r>
      <w:r w:rsidRPr="00D82BC3">
        <w:rPr>
          <w:rFonts w:ascii="Arial" w:hAnsi="Arial" w:cs="Arial"/>
        </w:rPr>
        <w:t xml:space="preserve"> de votos, el Comité de Transparencia del </w:t>
      </w:r>
      <w:r w:rsidRPr="00D82BC3">
        <w:rPr>
          <w:rFonts w:ascii="Arial" w:eastAsia="Calibri" w:hAnsi="Arial" w:cs="Arial"/>
        </w:rPr>
        <w:t>Órgano Garante de Acceso a la Información Pública, Transparencia, Protección de Datos Personales y Buen Gobierno del Estado de Oaxaca,</w:t>
      </w:r>
      <w:r w:rsidRPr="00D82BC3">
        <w:rPr>
          <w:rFonts w:ascii="Arial" w:hAnsi="Arial" w:cs="Arial"/>
        </w:rPr>
        <w:t xml:space="preserve"> firmando sus integrantes al calce y margen, en la ciudad de Oaxaca de Juárez, Oaxaca, mediante la </w:t>
      </w:r>
      <w:r w:rsidR="0093789A">
        <w:rPr>
          <w:rFonts w:ascii="Arial" w:hAnsi="Arial" w:cs="Arial"/>
        </w:rPr>
        <w:t>Trigésima</w:t>
      </w:r>
      <w:r w:rsidR="00DD54A4">
        <w:rPr>
          <w:rFonts w:ascii="Arial" w:hAnsi="Arial" w:cs="Arial"/>
        </w:rPr>
        <w:t xml:space="preserve"> </w:t>
      </w:r>
      <w:r w:rsidR="008B1AD3">
        <w:rPr>
          <w:rFonts w:ascii="Arial" w:hAnsi="Arial" w:cs="Arial"/>
        </w:rPr>
        <w:t>Cuarta</w:t>
      </w:r>
      <w:r>
        <w:rPr>
          <w:rFonts w:ascii="Arial" w:hAnsi="Arial" w:cs="Arial"/>
        </w:rPr>
        <w:t xml:space="preserve"> </w:t>
      </w:r>
      <w:r w:rsidRPr="00D82BC3">
        <w:rPr>
          <w:rFonts w:ascii="Arial" w:hAnsi="Arial" w:cs="Arial"/>
        </w:rPr>
        <w:t>Sesión Extraordinaria del Comité de Transparencia,</w:t>
      </w:r>
      <w:r>
        <w:rPr>
          <w:rFonts w:ascii="Arial" w:hAnsi="Arial" w:cs="Arial"/>
        </w:rPr>
        <w:t xml:space="preserve"> celebrada</w:t>
      </w:r>
      <w:r w:rsidRPr="00D82BC3">
        <w:rPr>
          <w:rFonts w:ascii="Arial" w:hAnsi="Arial" w:cs="Arial"/>
        </w:rPr>
        <w:t xml:space="preserve"> el </w:t>
      </w:r>
      <w:r w:rsidR="008B1AD3">
        <w:rPr>
          <w:rFonts w:ascii="Arial" w:hAnsi="Arial" w:cs="Arial"/>
        </w:rPr>
        <w:t>diez</w:t>
      </w:r>
      <w:r w:rsidRPr="00D82BC3">
        <w:rPr>
          <w:rFonts w:ascii="Arial" w:hAnsi="Arial" w:cs="Arial"/>
        </w:rPr>
        <w:t xml:space="preserve"> de </w:t>
      </w:r>
      <w:r w:rsidR="00DD54A4">
        <w:rPr>
          <w:rFonts w:ascii="Arial" w:hAnsi="Arial" w:cs="Arial"/>
        </w:rPr>
        <w:t>agosto</w:t>
      </w:r>
      <w:r w:rsidRPr="00D82BC3">
        <w:rPr>
          <w:rFonts w:ascii="Arial" w:hAnsi="Arial" w:cs="Arial"/>
        </w:rPr>
        <w:t xml:space="preserve"> del dos mil veintidós para los efectos a que haya lugar. CONSTE. - - - - - - </w:t>
      </w:r>
      <w:r>
        <w:rPr>
          <w:rFonts w:ascii="Arial" w:hAnsi="Arial" w:cs="Arial"/>
        </w:rPr>
        <w:t xml:space="preserve">- </w:t>
      </w:r>
    </w:p>
    <w:p w14:paraId="26DFD32C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B50A19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F69670" w14:textId="38F613CA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6202B3" w14:textId="720E7074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FD13C5" w14:textId="3DEC2955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FA87A2" w14:textId="51321EF4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DA4CF6" w14:textId="73C7366E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801B96" w14:textId="77777777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4329A1" w14:textId="77777777" w:rsidR="00981772" w:rsidRPr="00D82BC3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A0CE9E" w14:textId="77777777" w:rsidR="00981772" w:rsidRPr="00D82BC3" w:rsidRDefault="00981772" w:rsidP="009817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82BC3">
        <w:rPr>
          <w:rFonts w:ascii="Arial" w:hAnsi="Arial" w:cs="Arial"/>
          <w:b/>
          <w:bCs/>
        </w:rPr>
        <w:t>C. Luis Alberto Pavón Mercado.</w:t>
      </w:r>
    </w:p>
    <w:p w14:paraId="2A236807" w14:textId="0BE77383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BC3">
        <w:rPr>
          <w:rFonts w:ascii="Arial" w:hAnsi="Arial" w:cs="Arial"/>
        </w:rPr>
        <w:t xml:space="preserve">                                                            Presidente</w:t>
      </w:r>
    </w:p>
    <w:p w14:paraId="2B5AAC49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903AE5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303CE1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9C6DD5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2E8C5F" w14:textId="77777777" w:rsidR="00981772" w:rsidRPr="00D82BC3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CC0C6E" w14:textId="77777777" w:rsidR="00981772" w:rsidRPr="00D82BC3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058B70" w14:textId="1E1547FE" w:rsidR="00981772" w:rsidRPr="00D82BC3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D82BC3">
        <w:rPr>
          <w:rFonts w:ascii="Arial" w:hAnsi="Arial" w:cs="Arial"/>
          <w:b/>
          <w:bCs/>
        </w:rPr>
        <w:t>C. Carlos Bautista Rojas.</w:t>
      </w:r>
      <w:r>
        <w:rPr>
          <w:rFonts w:ascii="Arial" w:hAnsi="Arial" w:cs="Arial"/>
          <w:b/>
          <w:bCs/>
        </w:rPr>
        <w:t xml:space="preserve">                            C. </w:t>
      </w:r>
      <w:r w:rsidR="00562CD1">
        <w:rPr>
          <w:rFonts w:ascii="Arial" w:hAnsi="Arial" w:cs="Arial"/>
          <w:b/>
          <w:bCs/>
        </w:rPr>
        <w:t>Mayra Lorena López Pacheco</w:t>
      </w:r>
      <w:r w:rsidRPr="00D82BC3">
        <w:rPr>
          <w:rFonts w:ascii="Arial" w:hAnsi="Arial" w:cs="Arial"/>
          <w:b/>
          <w:bCs/>
        </w:rPr>
        <w:t>.</w:t>
      </w:r>
    </w:p>
    <w:p w14:paraId="7FC3195B" w14:textId="12E134A6" w:rsidR="00981772" w:rsidRPr="00D82BC3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82BC3">
        <w:rPr>
          <w:rFonts w:ascii="Arial" w:hAnsi="Arial" w:cs="Arial"/>
        </w:rPr>
        <w:t xml:space="preserve"> Secretario Ejecutivo                                 </w:t>
      </w:r>
      <w:r>
        <w:rPr>
          <w:rFonts w:ascii="Arial" w:hAnsi="Arial" w:cs="Arial"/>
        </w:rPr>
        <w:t xml:space="preserve">  </w:t>
      </w:r>
      <w:r w:rsidR="00562CD1">
        <w:rPr>
          <w:rFonts w:ascii="Arial" w:hAnsi="Arial" w:cs="Arial"/>
        </w:rPr>
        <w:t xml:space="preserve">                Vocal</w:t>
      </w:r>
      <w:r w:rsidR="002F11B6">
        <w:rPr>
          <w:rFonts w:ascii="Arial" w:hAnsi="Arial" w:cs="Arial"/>
        </w:rPr>
        <w:t xml:space="preserve"> Primera</w:t>
      </w:r>
      <w:r w:rsidRPr="00D82BC3">
        <w:rPr>
          <w:rFonts w:ascii="Arial" w:hAnsi="Arial" w:cs="Arial"/>
        </w:rPr>
        <w:t>.</w:t>
      </w:r>
    </w:p>
    <w:p w14:paraId="7AB0B7CF" w14:textId="77777777" w:rsidR="00981772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8874DC" w14:textId="77777777" w:rsidR="00981772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81514" w14:textId="77777777" w:rsidR="00981772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4D9575" w14:textId="77777777" w:rsidR="00981772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6B6047" w14:textId="77777777" w:rsidR="00981772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59552A" w14:textId="77777777" w:rsidR="00981772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251023" w14:textId="77777777" w:rsidR="00981772" w:rsidRPr="00D82BC3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E8ED6C" w14:textId="77777777" w:rsidR="00981772" w:rsidRPr="00D82BC3" w:rsidRDefault="00981772" w:rsidP="009817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E938DB" w14:textId="77777777" w:rsidR="00981772" w:rsidRPr="00D82BC3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B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D82BC3">
        <w:rPr>
          <w:rFonts w:ascii="Arial" w:hAnsi="Arial" w:cs="Arial"/>
          <w:b/>
          <w:bCs/>
        </w:rPr>
        <w:t xml:space="preserve">C. Arturo Torres Pérez.      </w:t>
      </w:r>
      <w:r>
        <w:rPr>
          <w:rFonts w:ascii="Arial" w:hAnsi="Arial" w:cs="Arial"/>
          <w:b/>
          <w:bCs/>
        </w:rPr>
        <w:t xml:space="preserve">                   </w:t>
      </w:r>
      <w:r w:rsidRPr="00D82BC3">
        <w:rPr>
          <w:rFonts w:ascii="Arial" w:hAnsi="Arial" w:cs="Arial"/>
          <w:b/>
          <w:bCs/>
        </w:rPr>
        <w:t>C. Jorge Fausto Bustamante García.</w:t>
      </w:r>
    </w:p>
    <w:p w14:paraId="1836DD43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82BC3">
        <w:rPr>
          <w:rFonts w:ascii="Arial" w:hAnsi="Arial" w:cs="Arial"/>
        </w:rPr>
        <w:t xml:space="preserve"> Vocal Segundo.                                     </w:t>
      </w:r>
      <w:r>
        <w:rPr>
          <w:rFonts w:ascii="Arial" w:hAnsi="Arial" w:cs="Arial"/>
        </w:rPr>
        <w:t xml:space="preserve">                  </w:t>
      </w:r>
      <w:r w:rsidRPr="00D82BC3">
        <w:rPr>
          <w:rFonts w:ascii="Arial" w:hAnsi="Arial" w:cs="Arial"/>
        </w:rPr>
        <w:t xml:space="preserve"> Comisario</w:t>
      </w:r>
    </w:p>
    <w:p w14:paraId="0BD3138F" w14:textId="77777777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A1FB9D" w14:textId="5DDFEE62" w:rsidR="00981772" w:rsidRDefault="00981772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C91C96" w14:textId="285A916B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897124" w14:textId="60ADBE5D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6923B3" w14:textId="1E8B56C2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8C03F3" w14:textId="30807950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BACB74" w14:textId="77777777" w:rsidR="00C83F07" w:rsidRDefault="00C83F07" w:rsidP="00981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B62BDE" w14:textId="129681C3" w:rsidR="00981772" w:rsidRPr="00A31065" w:rsidRDefault="00981772" w:rsidP="00981772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  <w:r w:rsidRPr="00BF58F9">
        <w:rPr>
          <w:rFonts w:ascii="Arial" w:hAnsi="Arial" w:cs="Arial"/>
          <w:sz w:val="18"/>
          <w:szCs w:val="18"/>
        </w:rPr>
        <w:t>CBR*</w:t>
      </w:r>
      <w:proofErr w:type="spellStart"/>
      <w:r w:rsidRPr="00BF58F9">
        <w:rPr>
          <w:rFonts w:ascii="Arial" w:hAnsi="Arial" w:cs="Arial"/>
          <w:sz w:val="18"/>
          <w:szCs w:val="18"/>
        </w:rPr>
        <w:t>jmvv</w:t>
      </w:r>
      <w:proofErr w:type="spellEnd"/>
    </w:p>
    <w:sectPr w:rsidR="00981772" w:rsidRPr="00A31065" w:rsidSect="00496B6A">
      <w:headerReference w:type="default" r:id="rId8"/>
      <w:footerReference w:type="default" r:id="rId9"/>
      <w:pgSz w:w="12240" w:h="19296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C58F" w14:textId="77777777" w:rsidR="007826F6" w:rsidRDefault="007826F6" w:rsidP="00505074">
      <w:r>
        <w:separator/>
      </w:r>
    </w:p>
  </w:endnote>
  <w:endnote w:type="continuationSeparator" w:id="0">
    <w:p w14:paraId="3FB13C01" w14:textId="77777777" w:rsidR="007826F6" w:rsidRDefault="007826F6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2423" w14:textId="0EBB1C1E" w:rsidR="00505074" w:rsidRDefault="00DD3861">
    <w:pPr>
      <w:pStyle w:val="Piedepgina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B3251DD" wp14:editId="20EADEE9">
          <wp:simplePos x="0" y="0"/>
          <wp:positionH relativeFrom="margin">
            <wp:posOffset>-592455</wp:posOffset>
          </wp:positionH>
          <wp:positionV relativeFrom="paragraph">
            <wp:posOffset>-443865</wp:posOffset>
          </wp:positionV>
          <wp:extent cx="6790677" cy="11317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77" cy="113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B417" w14:textId="77777777" w:rsidR="007826F6" w:rsidRDefault="007826F6" w:rsidP="00505074">
      <w:r>
        <w:separator/>
      </w:r>
    </w:p>
  </w:footnote>
  <w:footnote w:type="continuationSeparator" w:id="0">
    <w:p w14:paraId="220DFB7F" w14:textId="77777777" w:rsidR="007826F6" w:rsidRDefault="007826F6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FE518C2" wp14:editId="4291B9DD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1F5"/>
    <w:multiLevelType w:val="hybridMultilevel"/>
    <w:tmpl w:val="5B88FABC"/>
    <w:lvl w:ilvl="0" w:tplc="90D25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636E"/>
    <w:multiLevelType w:val="hybridMultilevel"/>
    <w:tmpl w:val="5B88F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2204">
    <w:abstractNumId w:val="0"/>
  </w:num>
  <w:num w:numId="2" w16cid:durableId="89157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1082A"/>
    <w:rsid w:val="00012E36"/>
    <w:rsid w:val="0003072B"/>
    <w:rsid w:val="00075AB7"/>
    <w:rsid w:val="00077F8A"/>
    <w:rsid w:val="000A0245"/>
    <w:rsid w:val="000A6831"/>
    <w:rsid w:val="000D3276"/>
    <w:rsid w:val="00106B7D"/>
    <w:rsid w:val="00150315"/>
    <w:rsid w:val="00191709"/>
    <w:rsid w:val="001B0C31"/>
    <w:rsid w:val="001C3A24"/>
    <w:rsid w:val="001C5977"/>
    <w:rsid w:val="001D30EE"/>
    <w:rsid w:val="001F5E1F"/>
    <w:rsid w:val="001F671B"/>
    <w:rsid w:val="002060F1"/>
    <w:rsid w:val="002A4696"/>
    <w:rsid w:val="002B6F5C"/>
    <w:rsid w:val="002C1C6A"/>
    <w:rsid w:val="002D152B"/>
    <w:rsid w:val="002F11B6"/>
    <w:rsid w:val="00320B59"/>
    <w:rsid w:val="00324F6E"/>
    <w:rsid w:val="00341851"/>
    <w:rsid w:val="0034192B"/>
    <w:rsid w:val="00341D9E"/>
    <w:rsid w:val="003525C4"/>
    <w:rsid w:val="0037163E"/>
    <w:rsid w:val="003F04E0"/>
    <w:rsid w:val="003F7449"/>
    <w:rsid w:val="003F7C21"/>
    <w:rsid w:val="00443365"/>
    <w:rsid w:val="0046605C"/>
    <w:rsid w:val="00476946"/>
    <w:rsid w:val="00490BD2"/>
    <w:rsid w:val="00496B6A"/>
    <w:rsid w:val="004B7184"/>
    <w:rsid w:val="004E1620"/>
    <w:rsid w:val="00504E5C"/>
    <w:rsid w:val="00505074"/>
    <w:rsid w:val="0052487D"/>
    <w:rsid w:val="005509B8"/>
    <w:rsid w:val="00562CD1"/>
    <w:rsid w:val="005673D3"/>
    <w:rsid w:val="00576757"/>
    <w:rsid w:val="00585C95"/>
    <w:rsid w:val="005E06BC"/>
    <w:rsid w:val="005E3B8F"/>
    <w:rsid w:val="005F1759"/>
    <w:rsid w:val="005F6794"/>
    <w:rsid w:val="0061401C"/>
    <w:rsid w:val="0061525D"/>
    <w:rsid w:val="0065548C"/>
    <w:rsid w:val="006647D2"/>
    <w:rsid w:val="00690BD8"/>
    <w:rsid w:val="006E5548"/>
    <w:rsid w:val="007540E8"/>
    <w:rsid w:val="007826F6"/>
    <w:rsid w:val="00795B1C"/>
    <w:rsid w:val="007A183F"/>
    <w:rsid w:val="00801920"/>
    <w:rsid w:val="008066F6"/>
    <w:rsid w:val="008117A1"/>
    <w:rsid w:val="00816684"/>
    <w:rsid w:val="00836F08"/>
    <w:rsid w:val="00845930"/>
    <w:rsid w:val="008474DC"/>
    <w:rsid w:val="00884E9C"/>
    <w:rsid w:val="008A602B"/>
    <w:rsid w:val="008B1AD3"/>
    <w:rsid w:val="008D34CC"/>
    <w:rsid w:val="008F5754"/>
    <w:rsid w:val="009100C6"/>
    <w:rsid w:val="00920943"/>
    <w:rsid w:val="0093789A"/>
    <w:rsid w:val="00981772"/>
    <w:rsid w:val="009D3C0B"/>
    <w:rsid w:val="00A31065"/>
    <w:rsid w:val="00A56332"/>
    <w:rsid w:val="00A70447"/>
    <w:rsid w:val="00A755CA"/>
    <w:rsid w:val="00AA5A95"/>
    <w:rsid w:val="00AC5B2F"/>
    <w:rsid w:val="00B64E80"/>
    <w:rsid w:val="00B66CF0"/>
    <w:rsid w:val="00B77EA2"/>
    <w:rsid w:val="00B825B0"/>
    <w:rsid w:val="00BB3736"/>
    <w:rsid w:val="00C00788"/>
    <w:rsid w:val="00C01DC4"/>
    <w:rsid w:val="00C07082"/>
    <w:rsid w:val="00C12F51"/>
    <w:rsid w:val="00C25E29"/>
    <w:rsid w:val="00C335F7"/>
    <w:rsid w:val="00C3471F"/>
    <w:rsid w:val="00C54543"/>
    <w:rsid w:val="00C61A25"/>
    <w:rsid w:val="00C83F07"/>
    <w:rsid w:val="00CA4846"/>
    <w:rsid w:val="00CA70AF"/>
    <w:rsid w:val="00CB47E5"/>
    <w:rsid w:val="00CB7833"/>
    <w:rsid w:val="00CD5F05"/>
    <w:rsid w:val="00CE5FAB"/>
    <w:rsid w:val="00CF4F90"/>
    <w:rsid w:val="00D252DE"/>
    <w:rsid w:val="00D349E3"/>
    <w:rsid w:val="00D42F4E"/>
    <w:rsid w:val="00D61390"/>
    <w:rsid w:val="00D831BD"/>
    <w:rsid w:val="00D96B13"/>
    <w:rsid w:val="00DC0B0F"/>
    <w:rsid w:val="00DC1402"/>
    <w:rsid w:val="00DC65C4"/>
    <w:rsid w:val="00DD3861"/>
    <w:rsid w:val="00DD54A4"/>
    <w:rsid w:val="00E807D1"/>
    <w:rsid w:val="00E817A9"/>
    <w:rsid w:val="00EA0409"/>
    <w:rsid w:val="00EE48C4"/>
    <w:rsid w:val="00F023FE"/>
    <w:rsid w:val="00F36284"/>
    <w:rsid w:val="00F373F4"/>
    <w:rsid w:val="00F56F58"/>
    <w:rsid w:val="00F77ABF"/>
    <w:rsid w:val="00F854FE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981772"/>
  </w:style>
  <w:style w:type="table" w:styleId="Tablaconcuadrcula">
    <w:name w:val="Table Grid"/>
    <w:basedOn w:val="Tablanormal"/>
    <w:uiPriority w:val="59"/>
    <w:rsid w:val="00981772"/>
    <w:rPr>
      <w:rFonts w:eastAsiaTheme="minorEastAsia"/>
      <w:sz w:val="20"/>
      <w:szCs w:val="20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">
    <w:name w:val="form-control"/>
    <w:basedOn w:val="Fuentedeprrafopredeter"/>
    <w:rsid w:val="00981772"/>
  </w:style>
  <w:style w:type="paragraph" w:styleId="Prrafodelista">
    <w:name w:val="List Paragraph"/>
    <w:basedOn w:val="Normal"/>
    <w:uiPriority w:val="34"/>
    <w:qFormat/>
    <w:rsid w:val="00CD5F05"/>
    <w:pPr>
      <w:ind w:left="720"/>
      <w:contextualSpacing/>
    </w:pPr>
  </w:style>
  <w:style w:type="character" w:customStyle="1" w:styleId="markedcontent">
    <w:name w:val="markedcontent"/>
    <w:basedOn w:val="Fuentedeprrafopredeter"/>
    <w:rsid w:val="00CD5F05"/>
  </w:style>
  <w:style w:type="character" w:styleId="Hipervnculo">
    <w:name w:val="Hyperlink"/>
    <w:basedOn w:val="Fuentedeprrafopredeter"/>
    <w:uiPriority w:val="99"/>
    <w:unhideWhenUsed/>
    <w:rsid w:val="00C61A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MIGUEL SISIC</cp:lastModifiedBy>
  <cp:revision>2</cp:revision>
  <cp:lastPrinted>2022-08-05T18:51:00Z</cp:lastPrinted>
  <dcterms:created xsi:type="dcterms:W3CDTF">2022-08-09T16:35:00Z</dcterms:created>
  <dcterms:modified xsi:type="dcterms:W3CDTF">2022-08-09T16:35:00Z</dcterms:modified>
</cp:coreProperties>
</file>