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2D8" w14:textId="0B53B943" w:rsidR="00231812" w:rsidRPr="00D44BE4" w:rsidRDefault="00231812" w:rsidP="00231812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 w:rsidR="007F1E36">
        <w:rPr>
          <w:rFonts w:ascii="Arial" w:eastAsia="Times New Roman" w:hAnsi="Arial" w:cs="Arial"/>
          <w:b/>
          <w:lang w:val="es-ES_tradnl"/>
        </w:rPr>
        <w:t>42</w:t>
      </w:r>
      <w:r w:rsidRPr="00D44BE4">
        <w:rPr>
          <w:rFonts w:ascii="Arial" w:eastAsia="Times New Roman" w:hAnsi="Arial" w:cs="Arial"/>
          <w:b/>
          <w:lang w:val="es-ES_tradnl"/>
        </w:rPr>
        <w:t>/202</w:t>
      </w:r>
      <w:r>
        <w:rPr>
          <w:rFonts w:ascii="Arial" w:eastAsia="Times New Roman" w:hAnsi="Arial" w:cs="Arial"/>
          <w:b/>
          <w:lang w:val="es-ES_tradnl"/>
        </w:rPr>
        <w:t>3</w:t>
      </w:r>
    </w:p>
    <w:p w14:paraId="0FA91D68" w14:textId="77A1F9AD" w:rsidR="00231812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QUE EN MATERIA </w:t>
      </w:r>
      <w:r w:rsidRPr="00D44BE4">
        <w:rPr>
          <w:rFonts w:ascii="Arial" w:hAnsi="Arial" w:cs="Arial"/>
          <w:b/>
          <w:lang w:val="es-ES_tradnl" w:eastAsia="es-MX"/>
        </w:rPr>
        <w:t xml:space="preserve"> DE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>
        <w:rPr>
          <w:rFonts w:ascii="Arial" w:hAnsi="Arial" w:cs="Arial"/>
          <w:b/>
          <w:lang w:val="es-ES_tradnl" w:eastAsia="es-MX"/>
        </w:rPr>
        <w:t xml:space="preserve">, INFORMACIÓN CLASIFICADA COMO RESERVADA, AMPLIACIÓN DE PLAZO DE RESPUESTA, DECLARATORIA DE INEXISTENCIA DE INFORMACIÓN Y/O DECLARATORIA DE INCOMPETENCIA, </w:t>
      </w:r>
      <w:r w:rsidRPr="00D44BE4">
        <w:rPr>
          <w:rFonts w:ascii="Arial" w:hAnsi="Arial" w:cs="Arial"/>
          <w:b/>
          <w:lang w:val="es-ES_tradnl" w:eastAsia="es-MX"/>
        </w:rPr>
        <w:t>EMITE</w:t>
      </w:r>
      <w:r>
        <w:rPr>
          <w:rFonts w:ascii="Arial" w:hAnsi="Arial" w:cs="Arial"/>
          <w:b/>
          <w:lang w:val="es-ES_tradnl" w:eastAsia="es-MX"/>
        </w:rPr>
        <w:t>N LA</w:t>
      </w:r>
      <w:r w:rsidR="00640DF0">
        <w:rPr>
          <w:rFonts w:ascii="Arial" w:hAnsi="Arial" w:cs="Arial"/>
          <w:b/>
          <w:lang w:val="es-ES_tradnl" w:eastAsia="es-MX"/>
        </w:rPr>
        <w:t>S</w:t>
      </w:r>
      <w:r>
        <w:rPr>
          <w:rFonts w:ascii="Arial" w:hAnsi="Arial" w:cs="Arial"/>
          <w:b/>
          <w:lang w:val="es-ES_tradnl" w:eastAsia="es-MX"/>
        </w:rPr>
        <w:t xml:space="preserve"> UNIDADES ADMINISTRATIVAS 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 </w:t>
      </w:r>
    </w:p>
    <w:p w14:paraId="65D9D67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7104F867" w14:textId="77777777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66BA8692" w14:textId="77777777" w:rsidR="00231812" w:rsidRPr="009C412E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9C412E">
        <w:rPr>
          <w:rFonts w:ascii="Arial" w:eastAsia="Times New Roman" w:hAnsi="Arial" w:cs="Arial"/>
          <w:lang w:val="es-ES_tradnl"/>
        </w:rPr>
        <w:t xml:space="preserve">1.-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- - - - - - </w:t>
      </w:r>
    </w:p>
    <w:p w14:paraId="1CC97252" w14:textId="34917233" w:rsidR="00231812" w:rsidRPr="009C412E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9C412E">
        <w:rPr>
          <w:rFonts w:ascii="Arial" w:eastAsia="Times New Roman" w:hAnsi="Arial" w:cs="Arial"/>
          <w:lang w:val="es-ES_tradnl"/>
        </w:rPr>
        <w:t xml:space="preserve">2.- </w:t>
      </w:r>
      <w:r w:rsidR="00CE0FE6" w:rsidRPr="009C412E">
        <w:rPr>
          <w:rFonts w:ascii="Arial" w:eastAsia="Times New Roman" w:hAnsi="Arial" w:cs="Arial"/>
          <w:lang w:val="es-ES_tradnl"/>
        </w:rPr>
        <w:t xml:space="preserve">En atención </w:t>
      </w:r>
      <w:bookmarkStart w:id="0" w:name="_Hlk125975130"/>
      <w:r w:rsidR="00CE0FE6" w:rsidRPr="009C412E">
        <w:rPr>
          <w:rFonts w:ascii="Arial" w:eastAsia="Times New Roman" w:hAnsi="Arial" w:cs="Arial"/>
          <w:lang w:val="es-ES_tradnl"/>
        </w:rPr>
        <w:t>a</w:t>
      </w:r>
      <w:r w:rsidR="007F1E36">
        <w:rPr>
          <w:rFonts w:ascii="Arial" w:eastAsia="Times New Roman" w:hAnsi="Arial" w:cs="Arial"/>
          <w:lang w:val="es-ES_tradnl"/>
        </w:rPr>
        <w:t>l</w:t>
      </w:r>
      <w:r w:rsidR="00ED52CC" w:rsidRPr="009C412E">
        <w:rPr>
          <w:rFonts w:ascii="Arial" w:eastAsia="Times New Roman" w:hAnsi="Arial" w:cs="Arial"/>
          <w:lang w:val="es-ES_tradnl"/>
        </w:rPr>
        <w:t xml:space="preserve"> oficio OGAIPO/UT/</w:t>
      </w:r>
      <w:r w:rsidR="009752B8">
        <w:rPr>
          <w:rFonts w:ascii="Arial" w:eastAsia="Times New Roman" w:hAnsi="Arial" w:cs="Arial"/>
          <w:lang w:val="es-ES_tradnl"/>
        </w:rPr>
        <w:t>0</w:t>
      </w:r>
      <w:r w:rsidR="007F1E36">
        <w:rPr>
          <w:rFonts w:ascii="Arial" w:eastAsia="Times New Roman" w:hAnsi="Arial" w:cs="Arial"/>
          <w:lang w:val="es-ES_tradnl"/>
        </w:rPr>
        <w:t>477</w:t>
      </w:r>
      <w:r w:rsidR="00ED52CC" w:rsidRPr="009C412E">
        <w:rPr>
          <w:rFonts w:ascii="Arial" w:eastAsia="Times New Roman" w:hAnsi="Arial" w:cs="Arial"/>
          <w:lang w:val="es-ES_tradnl"/>
        </w:rPr>
        <w:t>/2023</w:t>
      </w:r>
      <w:r w:rsidR="00A63775" w:rsidRPr="009C412E">
        <w:rPr>
          <w:rFonts w:ascii="Arial" w:eastAsia="Times New Roman" w:hAnsi="Arial" w:cs="Arial"/>
          <w:lang w:val="es-ES_tradnl"/>
        </w:rPr>
        <w:t>,</w:t>
      </w:r>
      <w:r w:rsidR="00CE0FE6" w:rsidRPr="009C412E">
        <w:rPr>
          <w:rFonts w:ascii="Arial" w:eastAsia="Times New Roman" w:hAnsi="Arial" w:cs="Arial"/>
          <w:lang w:val="es-ES_tradnl"/>
        </w:rPr>
        <w:t xml:space="preserve"> </w:t>
      </w:r>
      <w:bookmarkEnd w:id="0"/>
      <w:r w:rsidR="00CE0FE6" w:rsidRPr="009C412E">
        <w:rPr>
          <w:rFonts w:ascii="Arial" w:eastAsia="Times New Roman" w:hAnsi="Arial" w:cs="Arial"/>
          <w:lang w:val="es-ES_tradnl"/>
        </w:rPr>
        <w:t>recibid</w:t>
      </w:r>
      <w:r w:rsidR="007F1E36">
        <w:rPr>
          <w:rFonts w:ascii="Arial" w:eastAsia="Times New Roman" w:hAnsi="Arial" w:cs="Arial"/>
          <w:lang w:val="es-ES_tradnl"/>
        </w:rPr>
        <w:t>o el diecisiete de mayo del dos mil veintitrés</w:t>
      </w:r>
      <w:r w:rsidR="00CE0FE6" w:rsidRPr="009C412E">
        <w:rPr>
          <w:rFonts w:ascii="Arial" w:eastAsia="Times New Roman" w:hAnsi="Arial" w:cs="Arial"/>
          <w:lang w:val="es-ES_tradnl"/>
        </w:rPr>
        <w:t xml:space="preserve"> mediante el Sistema de Solicitudes de Información del Estado de Oaxaca (SISAI 2.0) este cuerpo colegiado admite y analiza lo conducente. - - - - - - </w:t>
      </w:r>
    </w:p>
    <w:p w14:paraId="7FA05FAC" w14:textId="77777777" w:rsidR="00231812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</w:p>
    <w:p w14:paraId="6F2AE157" w14:textId="587AF1F0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B13B3B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346FA4F7" w14:textId="75B74143" w:rsidR="00231812" w:rsidRDefault="00231812" w:rsidP="00231812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 w:rsidR="00A63775">
        <w:rPr>
          <w:rFonts w:ascii="Arial" w:eastAsia="Times New Roman" w:hAnsi="Arial" w:cs="Arial"/>
          <w:bCs/>
          <w:lang w:val="es-ES_tradnl"/>
        </w:rPr>
        <w:t>d</w:t>
      </w:r>
      <w:r w:rsidR="007F1E36">
        <w:rPr>
          <w:rFonts w:ascii="Arial" w:eastAsia="Times New Roman" w:hAnsi="Arial" w:cs="Arial"/>
          <w:bCs/>
          <w:lang w:val="es-ES_tradnl"/>
        </w:rPr>
        <w:t>iecinueve</w:t>
      </w:r>
      <w:r w:rsidR="00A63775">
        <w:rPr>
          <w:rFonts w:ascii="Arial" w:eastAsia="Times New Roman" w:hAnsi="Arial" w:cs="Arial"/>
          <w:bCs/>
          <w:lang w:val="es-ES_tradnl"/>
        </w:rPr>
        <w:t xml:space="preserve"> de mayo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9752B8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 xml:space="preserve"> 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 w:rsidR="00CE0FE6">
        <w:rPr>
          <w:rFonts w:ascii="Arial" w:eastAsia="Times New Roman" w:hAnsi="Arial" w:cs="Arial"/>
          <w:bCs/>
          <w:lang w:val="es-ES_tradnl"/>
        </w:rPr>
        <w:t>DA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 w:rsidR="009752B8">
        <w:rPr>
          <w:rFonts w:ascii="Arial" w:eastAsia="Times New Roman" w:hAnsi="Arial" w:cs="Arial"/>
          <w:bCs/>
          <w:lang w:val="es-ES_tradnl"/>
        </w:rPr>
        <w:t>04</w:t>
      </w:r>
      <w:r w:rsidR="007F1E36">
        <w:rPr>
          <w:rFonts w:ascii="Arial" w:eastAsia="Times New Roman" w:hAnsi="Arial" w:cs="Arial"/>
          <w:bCs/>
          <w:lang w:val="es-ES_tradnl"/>
        </w:rPr>
        <w:t>30</w:t>
      </w:r>
      <w:r w:rsidRPr="00391452">
        <w:rPr>
          <w:rFonts w:ascii="Arial" w:eastAsia="Times New Roman" w:hAnsi="Arial" w:cs="Arial"/>
          <w:bCs/>
          <w:lang w:val="es-ES_tradnl"/>
        </w:rPr>
        <w:t>/202</w:t>
      </w:r>
      <w:r>
        <w:rPr>
          <w:rFonts w:ascii="Arial" w:eastAsia="Times New Roman" w:hAnsi="Arial" w:cs="Arial"/>
          <w:bCs/>
          <w:lang w:val="es-ES_tradnl"/>
        </w:rPr>
        <w:t xml:space="preserve">3,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7F1E36">
        <w:rPr>
          <w:rFonts w:ascii="Arial" w:eastAsia="Times New Roman" w:hAnsi="Arial" w:cs="Arial"/>
          <w:bCs/>
          <w:lang w:val="es-ES_tradnl"/>
        </w:rPr>
        <w:t>diecinueve</w:t>
      </w:r>
      <w:r>
        <w:rPr>
          <w:rFonts w:ascii="Arial" w:eastAsia="Times New Roman" w:hAnsi="Arial" w:cs="Arial"/>
          <w:bCs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</w:t>
      </w:r>
      <w:r w:rsidR="00A63775">
        <w:rPr>
          <w:rFonts w:ascii="Arial" w:eastAsia="Times New Roman" w:hAnsi="Arial" w:cs="Arial"/>
          <w:bCs/>
          <w:lang w:val="es-ES_tradnl"/>
        </w:rPr>
        <w:t>mayo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640DF0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signado por C. </w:t>
      </w:r>
      <w:r w:rsidR="00940399">
        <w:rPr>
          <w:rFonts w:ascii="Arial" w:eastAsia="Times New Roman" w:hAnsi="Arial" w:cs="Arial"/>
          <w:bCs/>
          <w:lang w:val="es-ES_tradnl"/>
        </w:rPr>
        <w:t>Consuelo Elizabeth Díaz Cruz</w:t>
      </w:r>
      <w:r>
        <w:rPr>
          <w:rFonts w:ascii="Arial" w:eastAsia="Times New Roman" w:hAnsi="Arial" w:cs="Arial"/>
          <w:bCs/>
          <w:lang w:val="es-ES_tradnl"/>
        </w:rPr>
        <w:t xml:space="preserve">, </w:t>
      </w:r>
      <w:proofErr w:type="gramStart"/>
      <w:r w:rsidR="00940399">
        <w:rPr>
          <w:rFonts w:ascii="Arial" w:eastAsia="Times New Roman" w:hAnsi="Arial" w:cs="Arial"/>
          <w:bCs/>
          <w:lang w:val="es-ES_tradnl"/>
        </w:rPr>
        <w:t>Directora</w:t>
      </w:r>
      <w:proofErr w:type="gramEnd"/>
      <w:r w:rsidR="00940399">
        <w:rPr>
          <w:rFonts w:ascii="Arial" w:eastAsia="Times New Roman" w:hAnsi="Arial" w:cs="Arial"/>
          <w:bCs/>
          <w:lang w:val="es-ES_tradnl"/>
        </w:rPr>
        <w:t xml:space="preserve"> de Administración del</w:t>
      </w:r>
      <w:r>
        <w:rPr>
          <w:rFonts w:ascii="Arial" w:eastAsia="Times New Roman" w:hAnsi="Arial" w:cs="Arial"/>
          <w:bCs/>
          <w:lang w:val="es-ES_tradnl"/>
        </w:rPr>
        <w:t xml:space="preserve"> OGAIPO</w:t>
      </w:r>
      <w:r w:rsidRPr="00391452">
        <w:rPr>
          <w:rFonts w:ascii="Arial" w:eastAsia="Times New Roman" w:hAnsi="Arial" w:cs="Arial"/>
          <w:bCs/>
          <w:lang w:val="es-ES_tradnl"/>
        </w:rPr>
        <w:t xml:space="preserve"> mediante </w:t>
      </w:r>
      <w:r>
        <w:rPr>
          <w:rFonts w:ascii="Arial" w:eastAsia="Times New Roman" w:hAnsi="Arial" w:cs="Arial"/>
          <w:bCs/>
          <w:lang w:val="es-ES_tradnl"/>
        </w:rPr>
        <w:t xml:space="preserve">el cual se </w:t>
      </w:r>
      <w:r w:rsidRPr="00391452">
        <w:rPr>
          <w:rFonts w:ascii="Arial" w:eastAsia="Times New Roman" w:hAnsi="Arial" w:cs="Arial"/>
          <w:bCs/>
          <w:lang w:val="es-ES_tradnl"/>
        </w:rPr>
        <w:t xml:space="preserve">manifiesta que: </w:t>
      </w:r>
    </w:p>
    <w:p w14:paraId="59284F00" w14:textId="1F8DA42A" w:rsidR="007F1E36" w:rsidRPr="007F1E36" w:rsidRDefault="007F1E36" w:rsidP="007F1E36">
      <w:pPr>
        <w:spacing w:line="360" w:lineRule="auto"/>
        <w:jc w:val="both"/>
        <w:rPr>
          <w:rFonts w:ascii="Arial" w:hAnsi="Arial" w:cs="Arial"/>
          <w:i/>
          <w:iCs/>
        </w:rPr>
      </w:pPr>
      <w:r w:rsidRPr="007F1E36">
        <w:rPr>
          <w:rFonts w:ascii="Arial" w:eastAsia="MS Mincho" w:hAnsi="Arial" w:cs="Arial"/>
          <w:i/>
          <w:iCs/>
          <w:lang w:val="es-ES_tradnl"/>
        </w:rPr>
        <w:t>“En</w:t>
      </w:r>
      <w:r w:rsidRPr="007F1E36">
        <w:rPr>
          <w:rFonts w:ascii="Arial" w:hAnsi="Arial" w:cs="Arial"/>
          <w:i/>
          <w:iCs/>
        </w:rPr>
        <w:t xml:space="preserve"> atención y seguimiento a la solicitud de información con número de folio 202728523000149, turnada a esta Dirección, mediante oficio OGAIPO/UT/0477/2023, de fecha 17 de mayo del presente año;</w:t>
      </w:r>
      <w:r w:rsidRPr="007F1E36">
        <w:rPr>
          <w:rFonts w:ascii="Arial" w:eastAsia="MS Mincho" w:hAnsi="Arial" w:cs="Arial"/>
          <w:i/>
          <w:iCs/>
          <w:lang w:val="es-ES_tradnl" w:eastAsia="es-MX"/>
        </w:rPr>
        <w:t xml:space="preserve"> a efecto a que se diera respuesta a la misma por considerar corresponder al ámbito de competencia </w:t>
      </w:r>
      <w:r w:rsidRPr="007F1E36">
        <w:rPr>
          <w:rFonts w:ascii="Arial" w:eastAsia="MS Mincho" w:hAnsi="Arial" w:cs="Arial"/>
          <w:i/>
          <w:iCs/>
          <w:lang w:val="es-ES_tradnl" w:eastAsia="es-MX"/>
        </w:rPr>
        <w:lastRenderedPageBreak/>
        <w:t>de esta Dirección y áreas adscritas a ella, después de realizar las acciones que corresponden conforme a la normatividad aplicable a la materia, expongo lo siguiente:</w:t>
      </w:r>
      <w:r>
        <w:rPr>
          <w:rFonts w:ascii="Arial" w:eastAsia="MS Mincho" w:hAnsi="Arial" w:cs="Arial"/>
          <w:i/>
          <w:iCs/>
          <w:lang w:val="es-ES_tradnl" w:eastAsia="es-MX"/>
        </w:rPr>
        <w:t xml:space="preserve"> - - - - - - - - - - - - - - - - - - - - - - - - - - - - - - - - - - - - - - - - - - - - - - - - - - - - -</w:t>
      </w:r>
    </w:p>
    <w:p w14:paraId="6DAB609A" w14:textId="10F99CF6" w:rsidR="007F1E36" w:rsidRPr="007F1E36" w:rsidRDefault="007F1E36" w:rsidP="007F1E36">
      <w:pPr>
        <w:spacing w:line="360" w:lineRule="auto"/>
        <w:jc w:val="both"/>
        <w:rPr>
          <w:rFonts w:ascii="Arial" w:eastAsia="MS Mincho" w:hAnsi="Arial" w:cs="Arial"/>
          <w:i/>
          <w:iCs/>
          <w:lang w:val="es-ES_tradnl"/>
        </w:rPr>
      </w:pPr>
      <w:r w:rsidRPr="007F1E36">
        <w:rPr>
          <w:rFonts w:ascii="Arial" w:eastAsia="MS Mincho" w:hAnsi="Arial" w:cs="Arial"/>
          <w:i/>
          <w:iCs/>
          <w:lang w:val="es-ES_tradnl"/>
        </w:rPr>
        <w:t>Con la finalidad de corroborar si la información solicitada se encontraba en los archivos de esta Dirección y áreas adscritas a ella, se realizó una búsqueda exhaustiva sin que se localizará documento, archivo físico o digital o información alguna en consideración a las siguientes preguntas:</w:t>
      </w:r>
      <w:r>
        <w:rPr>
          <w:rFonts w:ascii="Arial" w:eastAsia="MS Mincho" w:hAnsi="Arial" w:cs="Arial"/>
          <w:i/>
          <w:iCs/>
          <w:lang w:val="es-ES_tradnl"/>
        </w:rPr>
        <w:t xml:space="preserve"> - - - - - - - - - - - - - - - - - - - - - - </w:t>
      </w:r>
    </w:p>
    <w:p w14:paraId="58F4AE48" w14:textId="13279D2F" w:rsidR="007F1E36" w:rsidRPr="007F1E36" w:rsidRDefault="007F1E36" w:rsidP="007F1E36">
      <w:pPr>
        <w:spacing w:line="360" w:lineRule="auto"/>
        <w:jc w:val="both"/>
        <w:rPr>
          <w:rFonts w:ascii="Arial" w:hAnsi="Arial" w:cs="Arial"/>
          <w:b/>
          <w:i/>
          <w:iCs/>
        </w:rPr>
      </w:pPr>
      <w:r w:rsidRPr="007F1E36">
        <w:rPr>
          <w:rFonts w:ascii="Arial" w:hAnsi="Arial" w:cs="Arial"/>
          <w:b/>
          <w:i/>
          <w:iCs/>
        </w:rPr>
        <w:t>“Buenos días, solicito respuesta a las siguientes preguntas:</w:t>
      </w:r>
      <w:r>
        <w:rPr>
          <w:rFonts w:ascii="Arial" w:hAnsi="Arial" w:cs="Arial"/>
          <w:b/>
          <w:i/>
          <w:iCs/>
        </w:rPr>
        <w:t xml:space="preserve"> - - - - - - - - - - - - -</w:t>
      </w:r>
    </w:p>
    <w:p w14:paraId="3DCEE05D" w14:textId="3FD30ED9" w:rsidR="007F1E36" w:rsidRPr="007F1E36" w:rsidRDefault="007F1E36" w:rsidP="007F1E36">
      <w:pPr>
        <w:spacing w:line="360" w:lineRule="auto"/>
        <w:jc w:val="both"/>
        <w:rPr>
          <w:rFonts w:ascii="Arial" w:hAnsi="Arial" w:cs="Arial"/>
          <w:b/>
          <w:i/>
          <w:iCs/>
        </w:rPr>
      </w:pPr>
      <w:r w:rsidRPr="007F1E36">
        <w:rPr>
          <w:rFonts w:ascii="Arial" w:hAnsi="Arial" w:cs="Arial"/>
          <w:b/>
          <w:i/>
          <w:iCs/>
        </w:rPr>
        <w:t>1.- ¿Ese Organismo Garante cuenta con Entidad de Certificación de Competencias Laborales y/o Centro de Evaluación de Competencias Laborales del CONOCER acreditado?</w:t>
      </w:r>
      <w:r>
        <w:rPr>
          <w:rFonts w:ascii="Arial" w:hAnsi="Arial" w:cs="Arial"/>
          <w:b/>
          <w:i/>
          <w:iCs/>
        </w:rPr>
        <w:t xml:space="preserve"> - - - - - - - - - - - - - - - - - - - - - - - - - - - - - - -</w:t>
      </w:r>
    </w:p>
    <w:p w14:paraId="44823251" w14:textId="36C93271" w:rsidR="007F1E36" w:rsidRPr="007F1E36" w:rsidRDefault="007F1E36" w:rsidP="007F1E36">
      <w:pPr>
        <w:spacing w:line="360" w:lineRule="auto"/>
        <w:jc w:val="both"/>
        <w:rPr>
          <w:rFonts w:ascii="Arial" w:hAnsi="Arial" w:cs="Arial"/>
          <w:b/>
          <w:i/>
          <w:iCs/>
        </w:rPr>
      </w:pPr>
      <w:r w:rsidRPr="007F1E36">
        <w:rPr>
          <w:rFonts w:ascii="Arial" w:hAnsi="Arial" w:cs="Arial"/>
          <w:b/>
          <w:i/>
          <w:iCs/>
        </w:rPr>
        <w:t>2.- ¿Qué Estándares de competencia tiene acreditado?</w:t>
      </w:r>
      <w:r>
        <w:rPr>
          <w:rFonts w:ascii="Arial" w:hAnsi="Arial" w:cs="Arial"/>
          <w:b/>
          <w:i/>
          <w:iCs/>
        </w:rPr>
        <w:t xml:space="preserve"> - - - - - - - - - - - - - - - - - </w:t>
      </w:r>
    </w:p>
    <w:p w14:paraId="51D121CB" w14:textId="0A5763D5" w:rsidR="007F1E36" w:rsidRPr="007F1E36" w:rsidRDefault="007F1E36" w:rsidP="007F1E36">
      <w:pPr>
        <w:spacing w:line="360" w:lineRule="auto"/>
        <w:jc w:val="both"/>
        <w:rPr>
          <w:rFonts w:ascii="Arial" w:hAnsi="Arial" w:cs="Arial"/>
          <w:b/>
          <w:i/>
          <w:iCs/>
        </w:rPr>
      </w:pPr>
      <w:r w:rsidRPr="007F1E36">
        <w:rPr>
          <w:rFonts w:ascii="Arial" w:hAnsi="Arial" w:cs="Arial"/>
          <w:b/>
          <w:i/>
          <w:iCs/>
        </w:rPr>
        <w:t>3.- ¿Cuántas personas ha alineado o capacitado con fines certificación de competencias?</w:t>
      </w:r>
      <w:r>
        <w:rPr>
          <w:rFonts w:ascii="Arial" w:hAnsi="Arial" w:cs="Arial"/>
          <w:b/>
          <w:i/>
          <w:iCs/>
        </w:rPr>
        <w:t xml:space="preserve"> - - - - - - - - - - - - - - - - - - - - - - - - - - - - - - - - - - - - - - - - - - - - - - - -</w:t>
      </w:r>
    </w:p>
    <w:p w14:paraId="5F0A56D0" w14:textId="77777777" w:rsidR="007F1E36" w:rsidRPr="007F1E36" w:rsidRDefault="007F1E36" w:rsidP="007F1E36">
      <w:pPr>
        <w:spacing w:line="360" w:lineRule="auto"/>
        <w:jc w:val="both"/>
        <w:rPr>
          <w:rFonts w:ascii="Arial" w:hAnsi="Arial" w:cs="Arial"/>
          <w:b/>
          <w:i/>
          <w:iCs/>
        </w:rPr>
      </w:pPr>
      <w:r w:rsidRPr="007F1E36">
        <w:rPr>
          <w:rFonts w:ascii="Arial" w:hAnsi="Arial" w:cs="Arial"/>
          <w:b/>
          <w:i/>
          <w:iCs/>
        </w:rPr>
        <w:t>4.- ¿Cuántas personas ha evaluado con fines certificación de competencias?</w:t>
      </w:r>
    </w:p>
    <w:p w14:paraId="2AB1633F" w14:textId="2EB5D1CF" w:rsidR="007F1E36" w:rsidRPr="007F1E36" w:rsidRDefault="007F1E36" w:rsidP="007F1E36">
      <w:pPr>
        <w:spacing w:line="360" w:lineRule="auto"/>
        <w:jc w:val="both"/>
        <w:rPr>
          <w:rFonts w:ascii="Arial" w:hAnsi="Arial" w:cs="Arial"/>
          <w:b/>
          <w:i/>
          <w:iCs/>
        </w:rPr>
      </w:pPr>
      <w:r w:rsidRPr="007F1E36">
        <w:rPr>
          <w:rFonts w:ascii="Arial" w:hAnsi="Arial" w:cs="Arial"/>
          <w:b/>
          <w:i/>
          <w:iCs/>
        </w:rPr>
        <w:t>5.- ¿A cuántas personas le ha gestionado al respectivo certificado de competencia?</w:t>
      </w:r>
      <w:r>
        <w:rPr>
          <w:rFonts w:ascii="Arial" w:hAnsi="Arial" w:cs="Arial"/>
          <w:b/>
          <w:i/>
          <w:iCs/>
        </w:rPr>
        <w:t xml:space="preserve"> - - - - - - - - - - - - - - - - - - - - - - - - - - - - - - - - - - - - - - - - - - - - - - - - -</w:t>
      </w:r>
    </w:p>
    <w:p w14:paraId="72394120" w14:textId="1DA00814" w:rsidR="007F1E36" w:rsidRPr="007F1E36" w:rsidRDefault="007F1E36" w:rsidP="007F1E36">
      <w:pPr>
        <w:spacing w:line="360" w:lineRule="auto"/>
        <w:jc w:val="both"/>
        <w:rPr>
          <w:rFonts w:ascii="Arial" w:hAnsi="Arial" w:cs="Arial"/>
          <w:b/>
          <w:i/>
          <w:iCs/>
        </w:rPr>
      </w:pPr>
      <w:r w:rsidRPr="007F1E36">
        <w:rPr>
          <w:rFonts w:ascii="Arial" w:hAnsi="Arial" w:cs="Arial"/>
          <w:b/>
          <w:i/>
          <w:iCs/>
        </w:rPr>
        <w:t>6.- ¿Cuál es el costo por la alienación o capacitación con fines certificación de competencias?</w:t>
      </w:r>
      <w:r>
        <w:rPr>
          <w:rFonts w:ascii="Arial" w:hAnsi="Arial" w:cs="Arial"/>
          <w:b/>
          <w:i/>
          <w:iCs/>
        </w:rPr>
        <w:t xml:space="preserve"> - - - - - - - - - - - - - - - - - - - - - - - - - - - - - - - - - - - - - - - - - - - - - -</w:t>
      </w:r>
    </w:p>
    <w:p w14:paraId="19844F48" w14:textId="2B9AA4F1" w:rsidR="007F1E36" w:rsidRPr="007F1E36" w:rsidRDefault="007F1E36" w:rsidP="007F1E36">
      <w:pPr>
        <w:spacing w:line="360" w:lineRule="auto"/>
        <w:jc w:val="both"/>
        <w:rPr>
          <w:rFonts w:ascii="Arial" w:hAnsi="Arial" w:cs="Arial"/>
          <w:b/>
          <w:i/>
          <w:iCs/>
        </w:rPr>
      </w:pPr>
      <w:r w:rsidRPr="007F1E36">
        <w:rPr>
          <w:rFonts w:ascii="Arial" w:hAnsi="Arial" w:cs="Arial"/>
          <w:b/>
          <w:i/>
          <w:iCs/>
        </w:rPr>
        <w:t>7.- ¿Cuál es el costo por la evaluación con fines certificación de competencias?</w:t>
      </w:r>
      <w:r>
        <w:rPr>
          <w:rFonts w:ascii="Arial" w:hAnsi="Arial" w:cs="Arial"/>
          <w:b/>
          <w:i/>
          <w:iCs/>
        </w:rPr>
        <w:t xml:space="preserve"> - - - - - - - - - - - - - - - - - - - - - - - - - - - - - - - - - - - - - - - - - - - - - - - - </w:t>
      </w:r>
    </w:p>
    <w:p w14:paraId="03E22AF1" w14:textId="3205BED5" w:rsidR="007F1E36" w:rsidRPr="007F1E36" w:rsidRDefault="007F1E36" w:rsidP="007F1E36">
      <w:pPr>
        <w:spacing w:line="360" w:lineRule="auto"/>
        <w:jc w:val="both"/>
        <w:rPr>
          <w:rFonts w:ascii="Arial" w:hAnsi="Arial" w:cs="Arial"/>
          <w:b/>
          <w:i/>
          <w:iCs/>
        </w:rPr>
      </w:pPr>
      <w:r w:rsidRPr="007F1E36">
        <w:rPr>
          <w:rFonts w:ascii="Arial" w:hAnsi="Arial" w:cs="Arial"/>
          <w:b/>
          <w:i/>
          <w:iCs/>
        </w:rPr>
        <w:t>8.- ¿Cuál es el costo por la gestión del certificado de competencia ante el CONOCER?” (Sic)</w:t>
      </w:r>
      <w:r>
        <w:rPr>
          <w:rFonts w:ascii="Arial" w:hAnsi="Arial" w:cs="Arial"/>
          <w:b/>
          <w:i/>
          <w:iCs/>
        </w:rPr>
        <w:t>. - - - - - - - - - - - - - - - - - - - - - - - - - - - - - - - - - - - - - - - - - - - - - -</w:t>
      </w:r>
    </w:p>
    <w:p w14:paraId="5274EF5A" w14:textId="7DA86092" w:rsidR="007F1E36" w:rsidRPr="007F1E36" w:rsidRDefault="007F1E36" w:rsidP="007F1E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i/>
          <w:iCs/>
          <w:lang w:val="es-ES_tradnl"/>
        </w:rPr>
      </w:pPr>
      <w:r w:rsidRPr="007F1E36">
        <w:rPr>
          <w:rFonts w:ascii="Arial" w:eastAsia="MS Mincho" w:hAnsi="Arial" w:cs="Arial"/>
          <w:i/>
          <w:iCs/>
          <w:lang w:val="es-ES_tradnl"/>
        </w:rPr>
        <w:t>Como sustento de lo anterior, y en cumplimiento a lo señalado en la normatividad aplicable, las acciones realizadas fueron las siguientes:</w:t>
      </w:r>
      <w:r>
        <w:rPr>
          <w:rFonts w:ascii="Arial" w:eastAsia="MS Mincho" w:hAnsi="Arial" w:cs="Arial"/>
          <w:i/>
          <w:iCs/>
          <w:lang w:val="es-ES_tradnl"/>
        </w:rPr>
        <w:t xml:space="preserve"> - - - - - - - - - - - - - - - - - - - - </w:t>
      </w:r>
    </w:p>
    <w:p w14:paraId="6B0F40E9" w14:textId="3E3CD982" w:rsidR="007F1E36" w:rsidRPr="007F1E36" w:rsidRDefault="007F1E36" w:rsidP="007F1E36">
      <w:pPr>
        <w:pStyle w:val="Prrafodelista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i/>
          <w:iCs/>
          <w:lang w:val="es-ES_tradnl"/>
        </w:rPr>
      </w:pPr>
      <w:r w:rsidRPr="007F1E36">
        <w:rPr>
          <w:rFonts w:ascii="Arial" w:eastAsia="MS Mincho" w:hAnsi="Arial" w:cs="Arial"/>
          <w:i/>
          <w:iCs/>
          <w:lang w:val="es-ES_tradnl"/>
        </w:rPr>
        <w:t xml:space="preserve">Se requirió a la titular del Departamento de Recursos Humanos, realizar una búsqueda exhaustiva en sus archivos, mediante el Memorándum </w:t>
      </w:r>
      <w:r w:rsidRPr="007F1E36">
        <w:rPr>
          <w:rFonts w:ascii="Arial" w:hAnsi="Arial" w:cs="Arial"/>
          <w:b/>
          <w:i/>
          <w:iCs/>
        </w:rPr>
        <w:t>OGAIPO/DA/078/2023</w:t>
      </w:r>
      <w:r w:rsidRPr="007F1E36">
        <w:rPr>
          <w:rFonts w:ascii="Arial" w:eastAsia="MS Mincho" w:hAnsi="Arial" w:cs="Arial"/>
          <w:i/>
          <w:iCs/>
          <w:lang w:val="es-ES_tradnl"/>
        </w:rPr>
        <w:t>, documento que se adjunta al presente.</w:t>
      </w:r>
      <w:r>
        <w:rPr>
          <w:rFonts w:ascii="Arial" w:eastAsia="MS Mincho" w:hAnsi="Arial" w:cs="Arial"/>
          <w:i/>
          <w:iCs/>
          <w:lang w:val="es-ES_tradnl"/>
        </w:rPr>
        <w:t xml:space="preserve"> - - - - - - - </w:t>
      </w:r>
    </w:p>
    <w:p w14:paraId="433A1618" w14:textId="233C9E9E" w:rsidR="007F1E36" w:rsidRPr="007F1E36" w:rsidRDefault="007F1E36" w:rsidP="007F1E36">
      <w:pPr>
        <w:pStyle w:val="Prrafodelista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i/>
          <w:iCs/>
          <w:lang w:val="es-ES_tradnl"/>
        </w:rPr>
      </w:pPr>
      <w:r w:rsidRPr="007F1E36">
        <w:rPr>
          <w:rFonts w:ascii="Arial" w:eastAsia="MS Mincho" w:hAnsi="Arial" w:cs="Arial"/>
          <w:i/>
          <w:iCs/>
          <w:lang w:val="es-ES_tradnl"/>
        </w:rPr>
        <w:t xml:space="preserve">Se informó por el titular del Departamento de Recursos Humanos mediante el Memorándum </w:t>
      </w:r>
      <w:r w:rsidRPr="007F1E36">
        <w:rPr>
          <w:rFonts w:ascii="Arial" w:hAnsi="Arial" w:cs="Arial"/>
          <w:b/>
          <w:i/>
          <w:iCs/>
        </w:rPr>
        <w:t>OGAIPO/DA/DRRHH/39/2023</w:t>
      </w:r>
      <w:r w:rsidRPr="007F1E36">
        <w:rPr>
          <w:rFonts w:ascii="Arial" w:eastAsia="MS Mincho" w:hAnsi="Arial" w:cs="Arial"/>
          <w:i/>
          <w:iCs/>
          <w:lang w:val="es-ES_tradnl"/>
        </w:rPr>
        <w:t xml:space="preserve">, que después de realizar una búsqueda exhaustiva en los archivos físicos y digitales del área, no se encontró documento o información de alguna </w:t>
      </w:r>
      <w:r w:rsidRPr="007F1E36">
        <w:rPr>
          <w:rFonts w:ascii="Arial" w:hAnsi="Arial" w:cs="Arial"/>
          <w:i/>
          <w:iCs/>
        </w:rPr>
        <w:t>entidad de certificación y/o centro de evaluación de competencias laborales del CONOCER</w:t>
      </w:r>
      <w:r w:rsidRPr="007F1E36">
        <w:rPr>
          <w:rFonts w:ascii="Arial" w:eastAsia="MS Mincho" w:hAnsi="Arial" w:cs="Arial"/>
          <w:i/>
          <w:iCs/>
          <w:lang w:val="es-ES_tradnl"/>
        </w:rPr>
        <w:t>, documento que se adjunta al presente.</w:t>
      </w:r>
      <w:r>
        <w:rPr>
          <w:rFonts w:ascii="Arial" w:eastAsia="MS Mincho" w:hAnsi="Arial" w:cs="Arial"/>
          <w:i/>
          <w:iCs/>
          <w:lang w:val="es-ES_tradnl"/>
        </w:rPr>
        <w:t xml:space="preserve"> - - - - - - - - - - - - - - - -  </w:t>
      </w:r>
    </w:p>
    <w:p w14:paraId="266E5C7B" w14:textId="1428A577" w:rsidR="007F1E36" w:rsidRPr="007F1E36" w:rsidRDefault="007F1E36" w:rsidP="007F1E36">
      <w:pPr>
        <w:pStyle w:val="Prrafodelista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i/>
          <w:iCs/>
          <w:lang w:val="es-ES_tradnl"/>
        </w:rPr>
      </w:pPr>
      <w:r w:rsidRPr="007F1E36">
        <w:rPr>
          <w:rFonts w:ascii="Arial" w:eastAsia="MS Mincho" w:hAnsi="Arial" w:cs="Arial"/>
          <w:i/>
          <w:iCs/>
          <w:lang w:val="es-ES_tradnl"/>
        </w:rPr>
        <w:t xml:space="preserve">Ante la respuesta se procedió a efectuar una búsqueda exhaustiva en los archivos de la Dirección de Administración y la Subdirección </w:t>
      </w:r>
      <w:r w:rsidRPr="007F1E36">
        <w:rPr>
          <w:rFonts w:ascii="Arial" w:eastAsia="MS Mincho" w:hAnsi="Arial" w:cs="Arial"/>
          <w:i/>
          <w:iCs/>
          <w:lang w:val="es-ES_tradnl"/>
        </w:rPr>
        <w:lastRenderedPageBreak/>
        <w:t>Administrativa de la información solicitada, sin que se encontraré documento o dato al respecto.</w:t>
      </w:r>
      <w:r>
        <w:rPr>
          <w:rFonts w:ascii="Arial" w:eastAsia="MS Mincho" w:hAnsi="Arial" w:cs="Arial"/>
          <w:i/>
          <w:iCs/>
          <w:lang w:val="es-ES_tradnl"/>
        </w:rPr>
        <w:t xml:space="preserve"> - - - - - - - - - - - - - - - - - - - - - - - - - - - - - - - </w:t>
      </w:r>
    </w:p>
    <w:p w14:paraId="5F9EA574" w14:textId="278C1CA8" w:rsidR="007F1E36" w:rsidRPr="007F1E36" w:rsidRDefault="007F1E36" w:rsidP="00742795">
      <w:pPr>
        <w:pStyle w:val="Prrafodelista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i/>
          <w:iCs/>
          <w:lang w:val="es-ES_tradnl"/>
        </w:rPr>
      </w:pPr>
      <w:r w:rsidRPr="007F1E36">
        <w:rPr>
          <w:rFonts w:ascii="Arial" w:eastAsia="MS Mincho" w:hAnsi="Arial" w:cs="Arial"/>
          <w:i/>
          <w:iCs/>
          <w:lang w:val="es-ES_tradnl"/>
        </w:rPr>
        <w:t>Se elaboró el Acta por medio de la que se declara como inexistente la información solicitada, documento que se anexa al presente.</w:t>
      </w:r>
      <w:r w:rsidRPr="007F1E36">
        <w:rPr>
          <w:rFonts w:ascii="Arial" w:eastAsia="MS Mincho" w:hAnsi="Arial" w:cs="Arial"/>
          <w:i/>
          <w:iCs/>
          <w:lang w:val="es-ES_tradnl"/>
        </w:rPr>
        <w:t xml:space="preserve"> - - - - - - - - - </w:t>
      </w:r>
    </w:p>
    <w:p w14:paraId="3B856E23" w14:textId="5B8FC796" w:rsidR="009752B8" w:rsidRPr="007F1E36" w:rsidRDefault="007F1E36" w:rsidP="007F1E36">
      <w:pPr>
        <w:spacing w:line="360" w:lineRule="auto"/>
        <w:jc w:val="both"/>
        <w:rPr>
          <w:rFonts w:ascii="Arial" w:eastAsia="MS Mincho" w:hAnsi="Arial" w:cs="Arial"/>
          <w:i/>
          <w:iCs/>
          <w:lang w:val="es-ES_tradnl"/>
        </w:rPr>
      </w:pPr>
      <w:r w:rsidRPr="007F1E36">
        <w:rPr>
          <w:rFonts w:ascii="Arial" w:eastAsia="MS Mincho" w:hAnsi="Arial" w:cs="Arial"/>
          <w:i/>
          <w:iCs/>
          <w:lang w:val="es-ES_tradnl"/>
        </w:rPr>
        <w:t>Con lo anterior, se cumple con la obligación de atender la solicitud de acceso a la información pública en los términos de los</w:t>
      </w:r>
      <w:r w:rsidRPr="007F1E36">
        <w:rPr>
          <w:rFonts w:ascii="Arial" w:eastAsia="MS Mincho" w:hAnsi="Arial" w:cs="Arial"/>
          <w:i/>
          <w:iCs/>
          <w:lang w:val="es-ES_tradnl" w:eastAsia="es-MX"/>
        </w:rPr>
        <w:t xml:space="preserve"> artículos 131 de la Ley General de Transparencia y Acceso a la Información Pública y 132 de la Ley de Transparencia y Acceso a la Información Pública y Buen Gobierno del Estado de Oaxaca. Al mismo tiempo, toda vez que de la búsqueda exhaustiva y razonable realizada se determinó declarar la inexistencia de la información solicitada, motivo por el cual, se solicita </w:t>
      </w:r>
      <w:r w:rsidRPr="007F1E36">
        <w:rPr>
          <w:rFonts w:ascii="Arial" w:eastAsia="MS Mincho" w:hAnsi="Arial" w:cs="Arial"/>
          <w:i/>
          <w:iCs/>
          <w:lang w:val="es-ES_tradnl"/>
        </w:rPr>
        <w:t>se someta a consideración de los integrantes del Comité de Transparencia, el trámite del presente asunto con la finalidad que se revoque, modifique o en su caso, confirme la inexistencia de la información solicitada para los efectos legales y administrativos a que haya lugar.</w:t>
      </w:r>
      <w:r w:rsidRPr="007F1E36">
        <w:rPr>
          <w:rFonts w:ascii="Arial" w:eastAsia="MS Mincho" w:hAnsi="Arial" w:cs="Arial"/>
          <w:i/>
          <w:iCs/>
          <w:lang w:val="es-ES_tradnl"/>
        </w:rPr>
        <w:t>”</w:t>
      </w:r>
      <w:r w:rsidR="009752B8" w:rsidRPr="007F1E36">
        <w:rPr>
          <w:rFonts w:ascii="Arial" w:eastAsia="MS Mincho" w:hAnsi="Arial" w:cs="Arial"/>
          <w:i/>
          <w:iCs/>
          <w:lang w:val="es-ES_tradnl"/>
        </w:rPr>
        <w:t xml:space="preserve"> (Sic.) - - - - - - - - - - - -  - - - - - - - - - - - - - - - - - - - </w:t>
      </w:r>
    </w:p>
    <w:p w14:paraId="07AD706B" w14:textId="105FE1E6" w:rsidR="00703C43" w:rsidRDefault="007F1E36" w:rsidP="00364B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TERCERO</w:t>
      </w:r>
      <w:r w:rsidR="00364BF1" w:rsidRPr="00391452">
        <w:rPr>
          <w:rFonts w:ascii="Arial" w:eastAsia="Times New Roman" w:hAnsi="Arial" w:cs="Arial"/>
          <w:b/>
          <w:lang w:val="es-ES_tradnl"/>
        </w:rPr>
        <w:t xml:space="preserve"> -</w:t>
      </w:r>
      <w:r w:rsidR="00364BF1" w:rsidRPr="00391452">
        <w:rPr>
          <w:rFonts w:ascii="Arial" w:eastAsia="Times New Roman" w:hAnsi="Arial" w:cs="Arial"/>
          <w:lang w:val="es-ES_tradnl"/>
        </w:rPr>
        <w:t xml:space="preserve"> </w:t>
      </w:r>
      <w:r w:rsidR="00364BF1" w:rsidRPr="008A56A9">
        <w:rPr>
          <w:rFonts w:ascii="Arial" w:eastAsia="Times New Roman" w:hAnsi="Arial" w:cs="Arial"/>
          <w:lang w:val="es-ES_tradnl"/>
        </w:rPr>
        <w:t>El Comité de Transparencia</w:t>
      </w:r>
      <w:r w:rsidR="00364BF1" w:rsidRPr="00D44BE4">
        <w:rPr>
          <w:rFonts w:ascii="Arial" w:eastAsia="Times New Roman" w:hAnsi="Arial" w:cs="Arial"/>
          <w:lang w:val="es-ES_tradnl"/>
        </w:rPr>
        <w:t xml:space="preserve"> del </w:t>
      </w:r>
      <w:r w:rsidR="00364BF1" w:rsidRPr="00D44BE4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="00364BF1" w:rsidRPr="00D44BE4">
        <w:rPr>
          <w:rFonts w:ascii="Arial" w:eastAsia="Times New Roman" w:hAnsi="Arial" w:cs="Arial"/>
          <w:lang w:val="es-ES_tradnl"/>
        </w:rPr>
        <w:t>, con previo análisis a la solicitud de</w:t>
      </w:r>
      <w:r w:rsidR="00364BF1">
        <w:rPr>
          <w:rFonts w:ascii="Arial" w:eastAsia="Times New Roman" w:hAnsi="Arial" w:cs="Arial"/>
          <w:lang w:val="es-ES_tradnl"/>
        </w:rPr>
        <w:t xml:space="preserve"> confirmación de</w:t>
      </w:r>
      <w:r w:rsidR="00364BF1" w:rsidRPr="00D44BE4">
        <w:rPr>
          <w:rFonts w:ascii="Arial" w:eastAsia="Times New Roman" w:hAnsi="Arial" w:cs="Arial"/>
          <w:lang w:val="es-ES_tradnl"/>
        </w:rPr>
        <w:t xml:space="preserve"> </w:t>
      </w:r>
      <w:r w:rsidR="00364BF1">
        <w:rPr>
          <w:rFonts w:ascii="Arial" w:eastAsia="Times New Roman" w:hAnsi="Arial" w:cs="Arial"/>
          <w:lang w:val="es-ES_tradnl"/>
        </w:rPr>
        <w:t>declaratoria de inexistencia</w:t>
      </w:r>
      <w:r w:rsidR="00364BF1" w:rsidRPr="00D44BE4">
        <w:rPr>
          <w:rFonts w:ascii="Arial" w:eastAsia="Times New Roman" w:hAnsi="Arial" w:cs="Arial"/>
          <w:lang w:val="es-ES_tradnl"/>
        </w:rPr>
        <w:t xml:space="preserve"> realizada por la </w:t>
      </w:r>
      <w:r w:rsidR="00364BF1">
        <w:rPr>
          <w:rFonts w:ascii="Arial" w:eastAsia="Times New Roman" w:hAnsi="Arial" w:cs="Arial"/>
          <w:lang w:val="es-ES_tradnl"/>
        </w:rPr>
        <w:t xml:space="preserve">Dirección de Administración </w:t>
      </w:r>
      <w:r w:rsidR="00364BF1" w:rsidRPr="00D44BE4">
        <w:rPr>
          <w:rFonts w:ascii="Arial" w:eastAsia="Times New Roman" w:hAnsi="Arial" w:cs="Arial"/>
          <w:lang w:val="es-ES_tradnl"/>
        </w:rPr>
        <w:t xml:space="preserve">del </w:t>
      </w:r>
      <w:r w:rsidR="00364BF1" w:rsidRPr="00D44BE4">
        <w:rPr>
          <w:rFonts w:ascii="Arial" w:hAnsi="Arial" w:cs="Arial"/>
        </w:rPr>
        <w:t>Órgano Garante de Acceso a la Información Pública, Transparencia, Protección de Datos Personales y Buen Gobierno</w:t>
      </w:r>
      <w:r w:rsidR="00364BF1">
        <w:rPr>
          <w:rFonts w:ascii="Arial" w:hAnsi="Arial" w:cs="Arial"/>
        </w:rPr>
        <w:t xml:space="preserve"> del Estado de Oaxaca</w:t>
      </w:r>
      <w:r w:rsidR="00364BF1" w:rsidRPr="00D44BE4">
        <w:rPr>
          <w:rFonts w:ascii="Arial" w:eastAsia="Times New Roman" w:hAnsi="Arial" w:cs="Arial"/>
          <w:lang w:val="es-ES_tradnl"/>
        </w:rPr>
        <w:t>,</w:t>
      </w:r>
      <w:r w:rsidR="00364BF1">
        <w:rPr>
          <w:rFonts w:ascii="Arial" w:eastAsia="Times New Roman" w:hAnsi="Arial" w:cs="Arial"/>
          <w:lang w:val="es-ES_tradnl"/>
        </w:rPr>
        <w:t xml:space="preserve"> y con fundamento en el artículo 138 fracción I de la Ley General de Transparencia y Acceso a la Información Pública, así como del artículo 127 fracción I de la Ley de Transparencia, Acceso a la Información Pública del Estado de Oaxaca, realizó las acciones conducentes </w:t>
      </w:r>
      <w:r w:rsidR="00364BF1" w:rsidRPr="00D44BE4">
        <w:rPr>
          <w:rFonts w:ascii="Arial" w:eastAsia="Times New Roman" w:hAnsi="Arial" w:cs="Arial"/>
          <w:lang w:val="es-ES_tradnl"/>
        </w:rPr>
        <w:t xml:space="preserve">: - </w:t>
      </w:r>
      <w:r w:rsidR="00364BF1">
        <w:rPr>
          <w:rFonts w:ascii="Arial" w:eastAsia="Times New Roman" w:hAnsi="Arial" w:cs="Arial"/>
          <w:lang w:val="es-ES_tradnl"/>
        </w:rPr>
        <w:t xml:space="preserve">- </w:t>
      </w:r>
      <w:r w:rsidR="00703C43">
        <w:rPr>
          <w:rFonts w:ascii="Arial" w:eastAsia="Times New Roman" w:hAnsi="Arial" w:cs="Arial"/>
          <w:b/>
          <w:lang w:val="es-ES_tradnl"/>
        </w:rPr>
        <w:t>CUARTO</w:t>
      </w:r>
      <w:r w:rsidR="00364BF1" w:rsidRPr="00391452">
        <w:rPr>
          <w:rFonts w:ascii="Arial" w:eastAsia="Times New Roman" w:hAnsi="Arial" w:cs="Arial"/>
          <w:b/>
          <w:lang w:val="es-ES_tradnl"/>
        </w:rPr>
        <w:t xml:space="preserve"> </w:t>
      </w:r>
      <w:r w:rsidR="00364BF1">
        <w:rPr>
          <w:rFonts w:ascii="Arial" w:eastAsia="Times New Roman" w:hAnsi="Arial" w:cs="Arial"/>
          <w:b/>
          <w:lang w:val="es-ES_tradnl"/>
        </w:rPr>
        <w:t>–</w:t>
      </w:r>
      <w:r w:rsidR="00364BF1" w:rsidRPr="00391452">
        <w:rPr>
          <w:rFonts w:ascii="Arial" w:eastAsia="Times New Roman" w:hAnsi="Arial" w:cs="Arial"/>
          <w:lang w:val="es-ES_tradnl"/>
        </w:rPr>
        <w:t xml:space="preserve"> </w:t>
      </w:r>
      <w:r w:rsidR="00364BF1">
        <w:rPr>
          <w:rFonts w:ascii="Arial" w:eastAsia="Times New Roman" w:hAnsi="Arial" w:cs="Arial"/>
          <w:lang w:val="es-ES_tradnl"/>
        </w:rPr>
        <w:t xml:space="preserve">Que con fecha </w:t>
      </w:r>
      <w:r w:rsidR="00703C43">
        <w:rPr>
          <w:rFonts w:ascii="Arial" w:eastAsia="Times New Roman" w:hAnsi="Arial" w:cs="Arial"/>
          <w:lang w:val="es-ES_tradnl"/>
        </w:rPr>
        <w:t>veintidós</w:t>
      </w:r>
      <w:r w:rsidR="00364BF1">
        <w:rPr>
          <w:rFonts w:ascii="Arial" w:eastAsia="Times New Roman" w:hAnsi="Arial" w:cs="Arial"/>
          <w:lang w:val="es-ES_tradnl"/>
        </w:rPr>
        <w:t xml:space="preserve"> de mayo de dos mil veintitrés siendo las </w:t>
      </w:r>
      <w:r w:rsidR="00703C43">
        <w:rPr>
          <w:rFonts w:ascii="Arial" w:eastAsia="Times New Roman" w:hAnsi="Arial" w:cs="Arial"/>
          <w:lang w:val="es-ES_tradnl"/>
        </w:rPr>
        <w:t>diez</w:t>
      </w:r>
      <w:r w:rsidR="00364BF1">
        <w:rPr>
          <w:rFonts w:ascii="Arial" w:eastAsia="Times New Roman" w:hAnsi="Arial" w:cs="Arial"/>
          <w:lang w:val="es-ES_tradnl"/>
        </w:rPr>
        <w:t xml:space="preserve"> horas con </w:t>
      </w:r>
      <w:r w:rsidR="00703C43">
        <w:rPr>
          <w:rFonts w:ascii="Arial" w:eastAsia="Times New Roman" w:hAnsi="Arial" w:cs="Arial"/>
          <w:lang w:val="es-ES_tradnl"/>
        </w:rPr>
        <w:t>tres</w:t>
      </w:r>
      <w:r w:rsidR="00364BF1">
        <w:rPr>
          <w:rFonts w:ascii="Arial" w:eastAsia="Times New Roman" w:hAnsi="Arial" w:cs="Arial"/>
          <w:lang w:val="es-ES_tradnl"/>
        </w:rPr>
        <w:t xml:space="preserve"> minutos, hicieron acto de presencia en el espacio que ocupa la Dirección de Administración del Órgano Garante de Acceso a la Información Pública, Transparencia, Protección de Datos Personales y Buen Gobierno del Estado de Oaxaca, los C.C. </w:t>
      </w:r>
      <w:r w:rsidR="00703C43">
        <w:rPr>
          <w:rFonts w:ascii="Arial" w:eastAsia="Times New Roman" w:hAnsi="Arial" w:cs="Arial"/>
          <w:lang w:val="es-ES_tradnl"/>
        </w:rPr>
        <w:t>Luis Alberto Pavón Mercado</w:t>
      </w:r>
      <w:r w:rsidR="00364BF1">
        <w:rPr>
          <w:rFonts w:ascii="Arial" w:eastAsia="Times New Roman" w:hAnsi="Arial" w:cs="Arial"/>
          <w:lang w:val="es-ES_tradnl"/>
        </w:rPr>
        <w:t xml:space="preserve">, y </w:t>
      </w:r>
      <w:r w:rsidR="00703C43">
        <w:rPr>
          <w:rFonts w:ascii="Arial" w:eastAsia="Times New Roman" w:hAnsi="Arial" w:cs="Arial"/>
          <w:lang w:val="es-ES_tradnl"/>
        </w:rPr>
        <w:t>Carlos Bautista Rojas</w:t>
      </w:r>
      <w:r w:rsidR="00364BF1">
        <w:rPr>
          <w:rFonts w:ascii="Arial" w:eastAsia="Times New Roman" w:hAnsi="Arial" w:cs="Arial"/>
          <w:lang w:val="es-ES_tradnl"/>
        </w:rPr>
        <w:t xml:space="preserve">, </w:t>
      </w:r>
      <w:r w:rsidR="00703C43">
        <w:rPr>
          <w:rFonts w:ascii="Arial" w:eastAsia="Times New Roman" w:hAnsi="Arial" w:cs="Arial"/>
          <w:lang w:val="es-ES_tradnl"/>
        </w:rPr>
        <w:t>Presidente</w:t>
      </w:r>
      <w:r w:rsidR="00364BF1">
        <w:rPr>
          <w:rFonts w:ascii="Arial" w:eastAsia="Times New Roman" w:hAnsi="Arial" w:cs="Arial"/>
          <w:lang w:val="es-ES_tradnl"/>
        </w:rPr>
        <w:t xml:space="preserve"> y </w:t>
      </w:r>
      <w:r w:rsidR="00703C43">
        <w:rPr>
          <w:rFonts w:ascii="Arial" w:eastAsia="Times New Roman" w:hAnsi="Arial" w:cs="Arial"/>
          <w:lang w:val="es-ES_tradnl"/>
        </w:rPr>
        <w:t xml:space="preserve">Secretario Ejecutivo </w:t>
      </w:r>
      <w:r w:rsidR="00364BF1">
        <w:rPr>
          <w:rFonts w:ascii="Arial" w:eastAsia="Times New Roman" w:hAnsi="Arial" w:cs="Arial"/>
          <w:lang w:val="es-ES_tradnl"/>
        </w:rPr>
        <w:t>del Comité de Transparencia, respectivamente,  para realizar la búsqueda exhaustiva de la información solicitada referente a</w:t>
      </w:r>
      <w:r w:rsidR="00703C43">
        <w:rPr>
          <w:rFonts w:ascii="Arial" w:eastAsia="Times New Roman" w:hAnsi="Arial" w:cs="Arial"/>
          <w:lang w:val="es-ES_tradnl"/>
        </w:rPr>
        <w:t xml:space="preserve"> </w:t>
      </w:r>
      <w:r w:rsidR="00364BF1">
        <w:rPr>
          <w:rFonts w:ascii="Arial" w:eastAsia="Times New Roman" w:hAnsi="Arial" w:cs="Arial"/>
          <w:lang w:val="es-ES_tradnl"/>
        </w:rPr>
        <w:t>l</w:t>
      </w:r>
      <w:r w:rsidR="00703C43">
        <w:rPr>
          <w:rFonts w:ascii="Arial" w:eastAsia="Times New Roman" w:hAnsi="Arial" w:cs="Arial"/>
          <w:lang w:val="es-ES_tradnl"/>
        </w:rPr>
        <w:t>a</w:t>
      </w:r>
      <w:r w:rsidR="00364BF1">
        <w:rPr>
          <w:rFonts w:ascii="Arial" w:eastAsia="Times New Roman" w:hAnsi="Arial" w:cs="Arial"/>
          <w:lang w:val="es-ES_tradnl"/>
        </w:rPr>
        <w:t xml:space="preserve"> </w:t>
      </w:r>
      <w:r w:rsidR="006F04E4">
        <w:rPr>
          <w:rFonts w:ascii="Arial" w:eastAsia="Times New Roman" w:hAnsi="Arial" w:cs="Arial"/>
          <w:lang w:val="es-ES_tradnl"/>
        </w:rPr>
        <w:t>solicitud de información con número de folio 2027285230001</w:t>
      </w:r>
      <w:r w:rsidR="00703C43">
        <w:rPr>
          <w:rFonts w:ascii="Arial" w:eastAsia="Times New Roman" w:hAnsi="Arial" w:cs="Arial"/>
          <w:lang w:val="es-ES_tradnl"/>
        </w:rPr>
        <w:t>49</w:t>
      </w:r>
      <w:r w:rsidR="00364BF1">
        <w:rPr>
          <w:rFonts w:ascii="Arial" w:hAnsi="Arial" w:cs="Arial"/>
        </w:rPr>
        <w:t xml:space="preserve">, </w:t>
      </w:r>
      <w:r w:rsidR="00364BF1" w:rsidRPr="00313C3F">
        <w:rPr>
          <w:rFonts w:ascii="Arial" w:hAnsi="Arial" w:cs="Arial"/>
        </w:rPr>
        <w:t>recibida  vía electrónica a través del sistema SISAI 2.0 de la Plataforma Nacional de Transparencia</w:t>
      </w:r>
      <w:r w:rsidR="006F04E4">
        <w:rPr>
          <w:rFonts w:ascii="Arial" w:hAnsi="Arial" w:cs="Arial"/>
        </w:rPr>
        <w:t xml:space="preserve">. - - - - - - - </w:t>
      </w:r>
      <w:r w:rsidR="00703C43">
        <w:rPr>
          <w:rFonts w:ascii="Arial" w:hAnsi="Arial" w:cs="Arial"/>
        </w:rPr>
        <w:t xml:space="preserve">- - - - - - - - - - - - - - - - - - - - - - - - - - - - - - - - - - - - - - - - - - </w:t>
      </w:r>
      <w:r w:rsidR="00364BF1">
        <w:rPr>
          <w:rFonts w:ascii="Arial" w:hAnsi="Arial" w:cs="Arial"/>
        </w:rPr>
        <w:t xml:space="preserve"> </w:t>
      </w:r>
    </w:p>
    <w:p w14:paraId="43651120" w14:textId="6CF8386B" w:rsidR="00364BF1" w:rsidRDefault="00364BF1" w:rsidP="00364BF1">
      <w:pPr>
        <w:spacing w:line="360" w:lineRule="auto"/>
        <w:jc w:val="both"/>
        <w:rPr>
          <w:rFonts w:ascii="Arial" w:hAnsi="Arial" w:cs="Arial"/>
        </w:rPr>
      </w:pPr>
      <w:r w:rsidRPr="006269ED">
        <w:rPr>
          <w:rFonts w:ascii="Arial" w:hAnsi="Arial" w:cs="Arial"/>
        </w:rPr>
        <w:t xml:space="preserve">La búsqueda exhaustiva tuvo como objeto la </w:t>
      </w:r>
      <w:r w:rsidR="006F04E4">
        <w:rPr>
          <w:rFonts w:ascii="Arial" w:hAnsi="Arial" w:cs="Arial"/>
        </w:rPr>
        <w:t>localización</w:t>
      </w:r>
      <w:r w:rsidRPr="006269ED">
        <w:rPr>
          <w:rFonts w:ascii="Arial" w:hAnsi="Arial" w:cs="Arial"/>
        </w:rPr>
        <w:t xml:space="preserve"> de</w:t>
      </w:r>
      <w:r w:rsidR="006F04E4">
        <w:rPr>
          <w:rFonts w:ascii="Arial" w:hAnsi="Arial" w:cs="Arial"/>
        </w:rPr>
        <w:t xml:space="preserve"> </w:t>
      </w:r>
      <w:r w:rsidRPr="006269ED">
        <w:rPr>
          <w:rFonts w:ascii="Arial" w:hAnsi="Arial" w:cs="Arial"/>
        </w:rPr>
        <w:t>documentos físicos y electrónicos</w:t>
      </w:r>
      <w:r w:rsidR="00703C43">
        <w:rPr>
          <w:rFonts w:ascii="Arial" w:hAnsi="Arial" w:cs="Arial"/>
        </w:rPr>
        <w:t xml:space="preserve"> que se relacionen con las preguntas de la solicitud de información antes mencionada</w:t>
      </w:r>
      <w:r w:rsidR="006F04E4">
        <w:rPr>
          <w:rFonts w:ascii="Arial" w:hAnsi="Arial" w:cs="Arial"/>
        </w:rPr>
        <w:t xml:space="preserve">, en lo </w:t>
      </w:r>
      <w:r w:rsidRPr="006269ED">
        <w:rPr>
          <w:rFonts w:ascii="Arial" w:hAnsi="Arial" w:cs="Arial"/>
        </w:rPr>
        <w:t xml:space="preserve">que constituye el </w:t>
      </w:r>
      <w:r>
        <w:rPr>
          <w:rFonts w:ascii="Arial" w:hAnsi="Arial" w:cs="Arial"/>
        </w:rPr>
        <w:t>archivo de trámite</w:t>
      </w:r>
      <w:r w:rsidR="00703C43">
        <w:rPr>
          <w:rFonts w:ascii="Arial" w:hAnsi="Arial" w:cs="Arial"/>
        </w:rPr>
        <w:t xml:space="preserve"> del departamento de </w:t>
      </w:r>
      <w:r w:rsidR="00703C43">
        <w:rPr>
          <w:rFonts w:ascii="Arial" w:hAnsi="Arial" w:cs="Arial"/>
        </w:rPr>
        <w:lastRenderedPageBreak/>
        <w:t xml:space="preserve">Recursos Humanos, perteneciente a </w:t>
      </w:r>
      <w:r>
        <w:rPr>
          <w:rFonts w:ascii="Arial" w:hAnsi="Arial" w:cs="Arial"/>
        </w:rPr>
        <w:t xml:space="preserve">la </w:t>
      </w:r>
      <w:r w:rsidR="006F04E4">
        <w:rPr>
          <w:rFonts w:ascii="Arial" w:hAnsi="Arial" w:cs="Arial"/>
        </w:rPr>
        <w:t>Dirección de Administración</w:t>
      </w:r>
      <w:r w:rsidRPr="006269ED">
        <w:rPr>
          <w:rFonts w:ascii="Arial" w:hAnsi="Arial" w:cs="Arial"/>
        </w:rPr>
        <w:t xml:space="preserve"> de este </w:t>
      </w:r>
      <w:r>
        <w:rPr>
          <w:rFonts w:ascii="Arial" w:hAnsi="Arial" w:cs="Arial"/>
        </w:rPr>
        <w:t>Ó</w:t>
      </w:r>
      <w:r w:rsidRPr="006269ED">
        <w:rPr>
          <w:rFonts w:ascii="Arial" w:hAnsi="Arial" w:cs="Arial"/>
        </w:rPr>
        <w:t xml:space="preserve">rgano </w:t>
      </w:r>
      <w:r w:rsidR="00703C43" w:rsidRPr="006269ED">
        <w:rPr>
          <w:rFonts w:ascii="Arial" w:hAnsi="Arial" w:cs="Arial"/>
        </w:rPr>
        <w:t>Garante.</w:t>
      </w:r>
      <w:r w:rsidR="00703C43">
        <w:rPr>
          <w:rFonts w:ascii="Arial" w:hAnsi="Arial" w:cs="Arial"/>
        </w:rPr>
        <w:t xml:space="preserve"> (</w:t>
      </w:r>
      <w:r w:rsidR="006F04E4">
        <w:rPr>
          <w:rFonts w:ascii="Arial" w:hAnsi="Arial" w:cs="Arial"/>
        </w:rPr>
        <w:t xml:space="preserve">se </w:t>
      </w:r>
      <w:r w:rsidR="00222224">
        <w:rPr>
          <w:rFonts w:ascii="Arial" w:hAnsi="Arial" w:cs="Arial"/>
        </w:rPr>
        <w:t>a</w:t>
      </w:r>
      <w:r w:rsidR="006F04E4">
        <w:rPr>
          <w:rFonts w:ascii="Arial" w:hAnsi="Arial" w:cs="Arial"/>
        </w:rPr>
        <w:t>nexa Fotos)</w:t>
      </w:r>
      <w:r>
        <w:rPr>
          <w:rFonts w:ascii="Arial" w:hAnsi="Arial" w:cs="Arial"/>
        </w:rPr>
        <w:t xml:space="preserve"> - -</w:t>
      </w:r>
      <w:r w:rsidR="006F04E4">
        <w:rPr>
          <w:rFonts w:ascii="Arial" w:hAnsi="Arial" w:cs="Arial"/>
        </w:rPr>
        <w:t xml:space="preserve"> - - - - - - - - - - - - - - - - - </w:t>
      </w:r>
      <w:r w:rsidR="00703C43">
        <w:rPr>
          <w:rFonts w:ascii="Arial" w:hAnsi="Arial" w:cs="Arial"/>
        </w:rPr>
        <w:t xml:space="preserve">- - - - - - - - - - - - - - - - - - - - - - </w:t>
      </w:r>
    </w:p>
    <w:p w14:paraId="20DAEA37" w14:textId="48E0F3DE" w:rsidR="00746A3F" w:rsidRDefault="00746A3F" w:rsidP="00746A3F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3D6C3B">
        <w:rPr>
          <w:rFonts w:ascii="Arial" w:eastAsia="Times New Roman" w:hAnsi="Arial" w:cs="Arial"/>
          <w:lang w:val="es-ES_tradnl"/>
        </w:rPr>
        <w:t>El Comité de Transparencia</w:t>
      </w:r>
      <w:r w:rsidRPr="00D44BE4">
        <w:rPr>
          <w:rFonts w:ascii="Arial" w:eastAsia="Times New Roman" w:hAnsi="Arial" w:cs="Arial"/>
          <w:lang w:val="es-ES_tradnl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D44BE4">
        <w:rPr>
          <w:rFonts w:ascii="Arial" w:eastAsia="Times New Roman" w:hAnsi="Arial" w:cs="Arial"/>
          <w:lang w:val="es-ES_tradnl"/>
        </w:rPr>
        <w:t>, con previo análisis a la solicitud de</w:t>
      </w:r>
      <w:r>
        <w:rPr>
          <w:rFonts w:ascii="Arial" w:eastAsia="Times New Roman" w:hAnsi="Arial" w:cs="Arial"/>
          <w:lang w:val="es-ES_tradnl"/>
        </w:rPr>
        <w:t xml:space="preserve"> confirmación de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declaratoria de inexistencia</w:t>
      </w:r>
      <w:r w:rsidRPr="00D44BE4">
        <w:rPr>
          <w:rFonts w:ascii="Arial" w:eastAsia="Times New Roman" w:hAnsi="Arial" w:cs="Arial"/>
          <w:lang w:val="es-ES_tradnl"/>
        </w:rPr>
        <w:t xml:space="preserve"> realizada por la </w:t>
      </w:r>
      <w:r>
        <w:rPr>
          <w:rFonts w:ascii="Arial" w:eastAsia="Times New Roman" w:hAnsi="Arial" w:cs="Arial"/>
          <w:lang w:val="es-ES_tradnl"/>
        </w:rPr>
        <w:t xml:space="preserve">Dirección de Administración </w:t>
      </w:r>
      <w:r w:rsidRPr="00D44BE4">
        <w:rPr>
          <w:rFonts w:ascii="Arial" w:eastAsia="Times New Roman" w:hAnsi="Arial" w:cs="Arial"/>
          <w:lang w:val="es-ES_tradnl"/>
        </w:rPr>
        <w:t xml:space="preserve">del </w:t>
      </w:r>
      <w:r w:rsidRPr="00D44BE4">
        <w:rPr>
          <w:rFonts w:ascii="Arial" w:hAnsi="Arial" w:cs="Arial"/>
        </w:rPr>
        <w:t>Órgano Garante de Acceso a la Información Pública, Transparencia, Protección de Datos Personales y Buen Gobierno</w:t>
      </w:r>
      <w:r w:rsidR="00517633">
        <w:rPr>
          <w:rFonts w:ascii="Arial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, </w:t>
      </w:r>
      <w:r>
        <w:rPr>
          <w:rFonts w:ascii="Arial" w:eastAsia="Times New Roman" w:hAnsi="Arial" w:cs="Arial"/>
          <w:lang w:val="es-ES_tradnl"/>
        </w:rPr>
        <w:t>y una vez agotados los procedimientos correspondientes para la localización de la información solicitada referente a</w:t>
      </w:r>
      <w:r w:rsidR="00517633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la solicitud de información con número de folio 2027285230001</w:t>
      </w:r>
      <w:r w:rsidR="00517633">
        <w:rPr>
          <w:rFonts w:ascii="Arial" w:eastAsia="Times New Roman" w:hAnsi="Arial" w:cs="Arial"/>
          <w:lang w:val="es-ES_tradnl"/>
        </w:rPr>
        <w:t>49</w:t>
      </w:r>
      <w:r>
        <w:rPr>
          <w:rFonts w:ascii="Arial" w:hAnsi="Arial" w:cs="Arial"/>
        </w:rPr>
        <w:t xml:space="preserve">, </w:t>
      </w:r>
      <w:r w:rsidRPr="00313C3F">
        <w:rPr>
          <w:rFonts w:ascii="Arial" w:hAnsi="Arial" w:cs="Arial"/>
        </w:rPr>
        <w:t>recibida  vía electrónica a través del sistema SISAI 2.0 de la Plataforma Nacional de Transparencia</w:t>
      </w:r>
      <w:r>
        <w:rPr>
          <w:rFonts w:ascii="Arial" w:hAnsi="Arial" w:cs="Arial"/>
        </w:rPr>
        <w:t xml:space="preserve">, se determina lo siguiente: - - - - - - - - - - - - - - - - - - - - - - - - - - - - - - </w:t>
      </w:r>
    </w:p>
    <w:p w14:paraId="12E0AA9A" w14:textId="77777777" w:rsidR="00746A3F" w:rsidRDefault="00746A3F" w:rsidP="00746A3F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A697B27" w14:textId="6452A839" w:rsidR="004B3E3A" w:rsidRPr="00D44BE4" w:rsidRDefault="004B3E3A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4F75973C" w14:textId="6087C2F6" w:rsidR="00746A3F" w:rsidRDefault="00746A3F" w:rsidP="00746A3F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34432676"/>
      <w:bookmarkStart w:id="2" w:name="_Hlk125975295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inexistencia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 que emite la </w:t>
      </w:r>
      <w:r>
        <w:rPr>
          <w:rFonts w:ascii="Arial" w:eastAsia="DotumChe" w:hAnsi="Arial" w:cs="Arial"/>
          <w:lang w:val="es-ES_tradnl" w:eastAsia="es-MX"/>
        </w:rPr>
        <w:t>Dirección de Administración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>, respecto a</w:t>
      </w:r>
      <w:r w:rsidR="0051763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l</w:t>
      </w:r>
      <w:r w:rsidR="00517633">
        <w:rPr>
          <w:rFonts w:ascii="Arial" w:eastAsia="Calibri" w:hAnsi="Arial" w:cs="Arial"/>
        </w:rPr>
        <w:t>a solicitud</w:t>
      </w:r>
      <w:r>
        <w:rPr>
          <w:rFonts w:ascii="Arial" w:eastAsia="Times New Roman" w:hAnsi="Arial" w:cs="Arial"/>
          <w:lang w:val="es-ES_tradnl"/>
        </w:rPr>
        <w:t xml:space="preserve"> información con número de folio 2027285230001</w:t>
      </w:r>
      <w:r w:rsidR="00517633">
        <w:rPr>
          <w:rFonts w:ascii="Arial" w:eastAsia="Times New Roman" w:hAnsi="Arial" w:cs="Arial"/>
          <w:lang w:val="es-ES_tradnl"/>
        </w:rPr>
        <w:t>49</w:t>
      </w:r>
      <w:r>
        <w:rPr>
          <w:rFonts w:ascii="Arial" w:hAnsi="Arial" w:cs="Arial"/>
        </w:rPr>
        <w:t xml:space="preserve">. - - - - - - - - - - - - - </w:t>
      </w:r>
    </w:p>
    <w:p w14:paraId="3885DF56" w14:textId="4ECB1924" w:rsidR="00214584" w:rsidRPr="0057410C" w:rsidRDefault="00517633" w:rsidP="00214584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="00214584">
        <w:rPr>
          <w:rFonts w:ascii="Arial" w:eastAsia="Times New Roman" w:hAnsi="Arial" w:cs="Arial"/>
          <w:b/>
          <w:lang w:val="es-ES_tradnl"/>
        </w:rPr>
        <w:t xml:space="preserve">: </w:t>
      </w:r>
      <w:r w:rsidR="00214584"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="00214584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214584">
        <w:rPr>
          <w:rFonts w:ascii="Arial" w:eastAsia="Calibri" w:hAnsi="Arial" w:cs="Arial"/>
        </w:rPr>
        <w:t xml:space="preserve"> del Estado de Oaxaca</w:t>
      </w:r>
      <w:r w:rsidR="00214584" w:rsidRPr="00D44BE4">
        <w:rPr>
          <w:rFonts w:ascii="Arial" w:eastAsia="Times New Roman" w:hAnsi="Arial" w:cs="Arial"/>
          <w:lang w:val="es-ES_tradnl"/>
        </w:rPr>
        <w:t>,</w:t>
      </w:r>
      <w:r w:rsidR="00214584"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="00214584" w:rsidRPr="00D44BE4">
        <w:rPr>
          <w:rFonts w:ascii="Arial" w:eastAsia="Times New Roman" w:hAnsi="Arial" w:cs="Arial"/>
          <w:lang w:val="es-ES_tradnl"/>
        </w:rPr>
        <w:t xml:space="preserve"> </w:t>
      </w:r>
      <w:r w:rsidR="00214584"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02D5B6F2" w14:textId="0C94D239" w:rsidR="00214584" w:rsidRPr="00D44BE4" w:rsidRDefault="00517633" w:rsidP="00214584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="00214584" w:rsidRPr="00D44BE4">
        <w:rPr>
          <w:rFonts w:ascii="Arial" w:hAnsi="Arial" w:cs="Arial"/>
          <w:b/>
          <w:lang w:val="es-ES_tradnl"/>
        </w:rPr>
        <w:t>:</w:t>
      </w:r>
      <w:r w:rsidR="00214584"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214584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214584" w:rsidRPr="00D44BE4">
        <w:rPr>
          <w:rFonts w:ascii="Arial" w:hAnsi="Arial" w:cs="Arial"/>
          <w:lang w:val="es-ES_tradnl"/>
        </w:rPr>
        <w:t xml:space="preserve">, para que el presente acuerdo </w:t>
      </w:r>
      <w:r w:rsidR="00E23C13">
        <w:rPr>
          <w:rFonts w:ascii="Arial" w:hAnsi="Arial" w:cs="Arial"/>
          <w:lang w:val="es-ES_tradnl"/>
        </w:rPr>
        <w:t>se</w:t>
      </w:r>
      <w:r w:rsidR="00214584" w:rsidRPr="00D44BE4">
        <w:rPr>
          <w:rFonts w:ascii="Arial" w:hAnsi="Arial" w:cs="Arial"/>
          <w:lang w:val="es-ES_tradnl"/>
        </w:rPr>
        <w:t xml:space="preserve"> publi</w:t>
      </w:r>
      <w:r w:rsidR="00E23C13">
        <w:rPr>
          <w:rFonts w:ascii="Arial" w:hAnsi="Arial" w:cs="Arial"/>
          <w:lang w:val="es-ES_tradnl"/>
        </w:rPr>
        <w:t>que</w:t>
      </w:r>
      <w:r w:rsidR="00214584" w:rsidRPr="00D44BE4">
        <w:rPr>
          <w:rFonts w:ascii="Arial" w:hAnsi="Arial" w:cs="Arial"/>
          <w:lang w:val="es-ES_tradnl"/>
        </w:rPr>
        <w:t xml:space="preserve"> y actuali</w:t>
      </w:r>
      <w:r w:rsidR="00E23C13">
        <w:rPr>
          <w:rFonts w:ascii="Arial" w:hAnsi="Arial" w:cs="Arial"/>
          <w:lang w:val="es-ES_tradnl"/>
        </w:rPr>
        <w:t>ce</w:t>
      </w:r>
      <w:r w:rsidR="00214584"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</w:t>
      </w:r>
      <w:r w:rsidR="0065272E" w:rsidRPr="00D44BE4">
        <w:rPr>
          <w:rFonts w:ascii="Arial" w:hAnsi="Arial" w:cs="Arial"/>
          <w:lang w:val="es-ES_tradnl"/>
        </w:rPr>
        <w:t>correspondientes. -</w:t>
      </w:r>
      <w:r w:rsidR="00214584" w:rsidRPr="00D44BE4">
        <w:rPr>
          <w:rFonts w:ascii="Arial" w:hAnsi="Arial" w:cs="Arial"/>
          <w:lang w:val="es-ES_tradnl"/>
        </w:rPr>
        <w:t xml:space="preserve"> - - - - - - - - - - </w:t>
      </w:r>
      <w:r w:rsidR="00214584">
        <w:rPr>
          <w:rFonts w:ascii="Arial" w:hAnsi="Arial" w:cs="Arial"/>
          <w:lang w:val="es-ES_tradnl"/>
        </w:rPr>
        <w:t xml:space="preserve">- - - - - - - - - - - - - - - - - </w:t>
      </w:r>
      <w:r w:rsidR="003311AB">
        <w:rPr>
          <w:rFonts w:ascii="Arial" w:hAnsi="Arial" w:cs="Arial"/>
          <w:lang w:val="es-ES_tradnl"/>
        </w:rPr>
        <w:t>- - -</w:t>
      </w:r>
    </w:p>
    <w:p w14:paraId="17494E4C" w14:textId="3D76439B" w:rsidR="00214584" w:rsidRDefault="00214584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</w:t>
      </w:r>
      <w:r w:rsidR="00517633">
        <w:rPr>
          <w:rFonts w:ascii="Arial" w:hAnsi="Arial" w:cs="Arial"/>
        </w:rPr>
        <w:t>a Cuadragésima</w:t>
      </w:r>
      <w:r w:rsidR="00B2595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517633">
        <w:rPr>
          <w:rFonts w:ascii="Arial" w:hAnsi="Arial" w:cs="Arial"/>
        </w:rPr>
        <w:t>veintidós</w:t>
      </w:r>
      <w:r w:rsidR="00B2595C">
        <w:rPr>
          <w:rFonts w:ascii="Arial" w:hAnsi="Arial" w:cs="Arial"/>
        </w:rPr>
        <w:t xml:space="preserve"> de mayo </w:t>
      </w:r>
      <w:r w:rsidRPr="00D82BC3">
        <w:rPr>
          <w:rFonts w:ascii="Arial" w:hAnsi="Arial" w:cs="Arial"/>
        </w:rPr>
        <w:t>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</w:t>
      </w:r>
    </w:p>
    <w:bookmarkEnd w:id="1"/>
    <w:p w14:paraId="670EA968" w14:textId="77777777" w:rsidR="00214584" w:rsidRDefault="00214584" w:rsidP="00214584">
      <w:pPr>
        <w:pStyle w:val="Sinespaciado"/>
        <w:spacing w:line="360" w:lineRule="auto"/>
        <w:jc w:val="both"/>
        <w:rPr>
          <w:rFonts w:ascii="Arial" w:eastAsia="Calibri" w:hAnsi="Arial" w:cs="Arial"/>
        </w:rPr>
      </w:pPr>
    </w:p>
    <w:bookmarkEnd w:id="2"/>
    <w:p w14:paraId="7E084A41" w14:textId="77777777" w:rsidR="004B3E3A" w:rsidRDefault="004B3E3A" w:rsidP="00B2746E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54E71BB3" w14:textId="77777777" w:rsidR="00746A3F" w:rsidRDefault="00746A3F" w:rsidP="00B2746E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D95D54B" w14:textId="77777777" w:rsidR="00746A3F" w:rsidRDefault="00746A3F" w:rsidP="00B2746E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14561476" w14:textId="77777777" w:rsidR="00746A3F" w:rsidRDefault="00746A3F" w:rsidP="00B2746E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A47F5F1" w14:textId="7AA7A5D7" w:rsidR="004B3E3A" w:rsidRDefault="004B3E3A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bookmarkStart w:id="3" w:name="_Hlk125975496"/>
    </w:p>
    <w:p w14:paraId="0C921169" w14:textId="77777777" w:rsidR="00E3575F" w:rsidRPr="00D44BE4" w:rsidRDefault="00E3575F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5B304AE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7FC750C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0C0996E3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66EE2CB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A36A021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4B3E3A" w:rsidRPr="00D44BE4" w14:paraId="69257739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7CA9F38B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1EF1085F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1FDAD524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292F9B80" w14:textId="12E4A3DD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5975E0"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26D33AD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526433D6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B3E3A" w:rsidRPr="00D44BE4" w14:paraId="5DAA6FE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250C2A16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914F639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436A924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003D25F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3E3A" w:rsidRPr="00D44BE4" w14:paraId="33723AD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E95138A" w14:textId="4915A72B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C16ADD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681B8EAA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043D0194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1D3ED40D" w14:textId="77777777" w:rsidR="004B3E3A" w:rsidRDefault="004B3E3A" w:rsidP="00B2746E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18235A45" w14:textId="5F74FEF3" w:rsidR="00231812" w:rsidRPr="00231812" w:rsidRDefault="00231812" w:rsidP="00231812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bookmarkEnd w:id="3"/>
    <w:p w14:paraId="782C76E1" w14:textId="4ABEA5F6" w:rsidR="00337D77" w:rsidRPr="00BF58F9" w:rsidRDefault="00337D77" w:rsidP="00337D7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 w:rsidR="00517633">
        <w:rPr>
          <w:rFonts w:ascii="Arial" w:hAnsi="Arial" w:cs="Arial"/>
          <w:sz w:val="18"/>
          <w:szCs w:val="18"/>
        </w:rPr>
        <w:t>42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5CD97DBD" w14:textId="77777777" w:rsidR="00337D77" w:rsidRDefault="00337D77" w:rsidP="00337D7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01986961" w14:textId="1C6F62C2" w:rsidR="00150315" w:rsidRDefault="00150315" w:rsidP="00337D7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4C049A4D" w14:textId="77777777" w:rsidR="00746A3F" w:rsidRDefault="00746A3F" w:rsidP="00337D7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0FDD3DA6" w14:textId="77777777" w:rsidR="00746A3F" w:rsidRDefault="00746A3F" w:rsidP="00337D7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58E85BC2" w14:textId="77777777" w:rsidR="00746A3F" w:rsidRDefault="00746A3F" w:rsidP="00337D7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73DA02FD" w14:textId="77777777" w:rsidR="00746A3F" w:rsidRDefault="00746A3F" w:rsidP="00337D7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7000A02A" w14:textId="77777777" w:rsidR="00746A3F" w:rsidRDefault="00746A3F" w:rsidP="00337D7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10EF6CF0" w14:textId="77777777" w:rsidR="00746A3F" w:rsidRDefault="00746A3F" w:rsidP="00337D7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56048DBC" w14:textId="77777777" w:rsidR="00746A3F" w:rsidRDefault="00746A3F" w:rsidP="00337D7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27B15D17" w14:textId="77777777" w:rsidR="00746A3F" w:rsidRDefault="00746A3F" w:rsidP="00337D7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54B55013" w14:textId="77777777" w:rsidR="00746A3F" w:rsidRDefault="00746A3F" w:rsidP="00337D7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55AE826C" w14:textId="7AC9BCFD" w:rsidR="00746A3F" w:rsidRPr="00746A3F" w:rsidRDefault="00746A3F" w:rsidP="00746A3F">
      <w:pPr>
        <w:shd w:val="clear" w:color="auto" w:fill="FFFFFF"/>
        <w:spacing w:after="225"/>
        <w:jc w:val="center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es-MX"/>
        </w:rPr>
      </w:pPr>
      <w:r w:rsidRPr="00746A3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es-MX"/>
        </w:rPr>
        <w:lastRenderedPageBreak/>
        <w:t>MATERIAL FOTOGRAFICO ANEXADO</w:t>
      </w:r>
    </w:p>
    <w:p w14:paraId="60EF7F0B" w14:textId="77777777" w:rsidR="00746A3F" w:rsidRDefault="00746A3F" w:rsidP="00337D7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26185852" w14:textId="4299676C" w:rsidR="00746A3F" w:rsidRDefault="00746A3F" w:rsidP="00BA3362">
      <w:pPr>
        <w:shd w:val="clear" w:color="auto" w:fill="FFFFFF"/>
        <w:spacing w:after="225"/>
        <w:jc w:val="center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es-MX"/>
        </w:rPr>
      </w:pPr>
      <w:r w:rsidRPr="00BA336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es-MX"/>
        </w:rPr>
        <w:t>Dirección de Administración</w:t>
      </w:r>
    </w:p>
    <w:p w14:paraId="0795FC0C" w14:textId="54F67AA3" w:rsidR="00517633" w:rsidRPr="00BA3362" w:rsidRDefault="00517633" w:rsidP="00BA3362">
      <w:pPr>
        <w:shd w:val="clear" w:color="auto" w:fill="FFFFFF"/>
        <w:spacing w:after="225"/>
        <w:jc w:val="center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es-MX"/>
        </w:rPr>
      </w:pPr>
      <w:r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es-MX"/>
        </w:rPr>
        <w:t>(Departamento de Recursos Humanos)</w:t>
      </w:r>
    </w:p>
    <w:p w14:paraId="269D2387" w14:textId="77777777" w:rsidR="00746A3F" w:rsidRDefault="00746A3F" w:rsidP="00337D7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8"/>
      </w:tblGrid>
      <w:tr w:rsidR="00517633" w14:paraId="1812C78B" w14:textId="77777777" w:rsidTr="00517633">
        <w:trPr>
          <w:jc w:val="center"/>
        </w:trPr>
        <w:tc>
          <w:tcPr>
            <w:tcW w:w="4414" w:type="dxa"/>
          </w:tcPr>
          <w:p w14:paraId="218844CD" w14:textId="4D57638F" w:rsidR="00517633" w:rsidRDefault="00517633" w:rsidP="00337D77">
            <w:pPr>
              <w:spacing w:after="225"/>
              <w:jc w:val="both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es-MX"/>
              </w:rPr>
            </w:pPr>
            <w:r>
              <w:rPr>
                <w:noProof/>
              </w:rPr>
              <w:drawing>
                <wp:inline distT="0" distB="0" distL="0" distR="0" wp14:anchorId="01A0323E" wp14:editId="3634E9CF">
                  <wp:extent cx="3942378" cy="2217420"/>
                  <wp:effectExtent l="0" t="0" r="1270" b="0"/>
                  <wp:docPr id="24601452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5798" cy="221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633" w14:paraId="0BE56EE0" w14:textId="77777777" w:rsidTr="00517633">
        <w:trPr>
          <w:jc w:val="center"/>
        </w:trPr>
        <w:tc>
          <w:tcPr>
            <w:tcW w:w="4414" w:type="dxa"/>
          </w:tcPr>
          <w:p w14:paraId="237DE7E1" w14:textId="6D32B9E1" w:rsidR="00517633" w:rsidRDefault="00517633" w:rsidP="00337D77">
            <w:pPr>
              <w:spacing w:after="225"/>
              <w:jc w:val="both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es-MX"/>
              </w:rPr>
            </w:pPr>
            <w:r>
              <w:rPr>
                <w:noProof/>
              </w:rPr>
              <w:drawing>
                <wp:inline distT="0" distB="0" distL="0" distR="0" wp14:anchorId="74E3DD6F" wp14:editId="160CB74A">
                  <wp:extent cx="3970020" cy="2232968"/>
                  <wp:effectExtent l="0" t="0" r="0" b="0"/>
                  <wp:docPr id="115293020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822" cy="223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633" w14:paraId="1F7F9C29" w14:textId="77777777" w:rsidTr="00517633">
        <w:trPr>
          <w:jc w:val="center"/>
        </w:trPr>
        <w:tc>
          <w:tcPr>
            <w:tcW w:w="4414" w:type="dxa"/>
          </w:tcPr>
          <w:p w14:paraId="25780C93" w14:textId="48273351" w:rsidR="00517633" w:rsidRDefault="00517633" w:rsidP="00337D77">
            <w:pPr>
              <w:spacing w:after="225"/>
              <w:jc w:val="both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es-MX"/>
              </w:rPr>
            </w:pPr>
            <w:r>
              <w:rPr>
                <w:noProof/>
              </w:rPr>
              <w:drawing>
                <wp:inline distT="0" distB="0" distL="0" distR="0" wp14:anchorId="33C67C34" wp14:editId="7ECDDA0F">
                  <wp:extent cx="3970020" cy="2232968"/>
                  <wp:effectExtent l="0" t="0" r="0" b="0"/>
                  <wp:docPr id="59903242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844" cy="224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40871D" w14:textId="77777777" w:rsidR="00DA31C2" w:rsidRDefault="00DA31C2" w:rsidP="00517633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sectPr w:rsidR="00DA31C2" w:rsidSect="00496B6A">
      <w:headerReference w:type="default" r:id="rId11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4045" w14:textId="77777777" w:rsidR="004A4AB2" w:rsidRDefault="004A4AB2" w:rsidP="00505074">
      <w:r>
        <w:separator/>
      </w:r>
    </w:p>
  </w:endnote>
  <w:endnote w:type="continuationSeparator" w:id="0">
    <w:p w14:paraId="4EFD60E9" w14:textId="77777777" w:rsidR="004A4AB2" w:rsidRDefault="004A4AB2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C195" w14:textId="77777777" w:rsidR="004A4AB2" w:rsidRDefault="004A4AB2" w:rsidP="00505074">
      <w:r>
        <w:separator/>
      </w:r>
    </w:p>
  </w:footnote>
  <w:footnote w:type="continuationSeparator" w:id="0">
    <w:p w14:paraId="77C12967" w14:textId="77777777" w:rsidR="004A4AB2" w:rsidRDefault="004A4AB2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2D5"/>
    <w:multiLevelType w:val="hybridMultilevel"/>
    <w:tmpl w:val="893060D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FE3614"/>
    <w:multiLevelType w:val="multilevel"/>
    <w:tmpl w:val="D226B96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F90368"/>
    <w:multiLevelType w:val="hybridMultilevel"/>
    <w:tmpl w:val="BDEA501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2CB0ECE"/>
    <w:multiLevelType w:val="hybridMultilevel"/>
    <w:tmpl w:val="73A4BD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5A74FFF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5C044456"/>
    <w:multiLevelType w:val="hybridMultilevel"/>
    <w:tmpl w:val="48681394"/>
    <w:lvl w:ilvl="0" w:tplc="901E4C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346378">
    <w:abstractNumId w:val="3"/>
  </w:num>
  <w:num w:numId="2" w16cid:durableId="2132550485">
    <w:abstractNumId w:val="4"/>
  </w:num>
  <w:num w:numId="3" w16cid:durableId="746340165">
    <w:abstractNumId w:val="2"/>
  </w:num>
  <w:num w:numId="4" w16cid:durableId="1940289393">
    <w:abstractNumId w:val="1"/>
  </w:num>
  <w:num w:numId="5" w16cid:durableId="174155073">
    <w:abstractNumId w:val="5"/>
  </w:num>
  <w:num w:numId="6" w16cid:durableId="33141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318FE"/>
    <w:rsid w:val="000543D0"/>
    <w:rsid w:val="00061EDF"/>
    <w:rsid w:val="000717DE"/>
    <w:rsid w:val="0007591E"/>
    <w:rsid w:val="00075AB7"/>
    <w:rsid w:val="000C136A"/>
    <w:rsid w:val="000C44E5"/>
    <w:rsid w:val="000F79EE"/>
    <w:rsid w:val="00150315"/>
    <w:rsid w:val="00155104"/>
    <w:rsid w:val="001855E7"/>
    <w:rsid w:val="00191709"/>
    <w:rsid w:val="001C3A24"/>
    <w:rsid w:val="001C5977"/>
    <w:rsid w:val="001D30EE"/>
    <w:rsid w:val="002060F1"/>
    <w:rsid w:val="00214584"/>
    <w:rsid w:val="00222224"/>
    <w:rsid w:val="00231812"/>
    <w:rsid w:val="00234A98"/>
    <w:rsid w:val="002C54D1"/>
    <w:rsid w:val="002D152B"/>
    <w:rsid w:val="002E0C85"/>
    <w:rsid w:val="00320B59"/>
    <w:rsid w:val="003311AB"/>
    <w:rsid w:val="00337D77"/>
    <w:rsid w:val="00364BF1"/>
    <w:rsid w:val="0037163E"/>
    <w:rsid w:val="003F7C21"/>
    <w:rsid w:val="004160BF"/>
    <w:rsid w:val="00496B6A"/>
    <w:rsid w:val="004A4AB2"/>
    <w:rsid w:val="004B3E3A"/>
    <w:rsid w:val="00505074"/>
    <w:rsid w:val="00517633"/>
    <w:rsid w:val="005975E0"/>
    <w:rsid w:val="005F3940"/>
    <w:rsid w:val="005F6794"/>
    <w:rsid w:val="00605D42"/>
    <w:rsid w:val="0061401C"/>
    <w:rsid w:val="00624CBE"/>
    <w:rsid w:val="00640DF0"/>
    <w:rsid w:val="0065272E"/>
    <w:rsid w:val="006632A1"/>
    <w:rsid w:val="006647D2"/>
    <w:rsid w:val="006E3946"/>
    <w:rsid w:val="006F04E4"/>
    <w:rsid w:val="006F43F0"/>
    <w:rsid w:val="00703C43"/>
    <w:rsid w:val="00712D97"/>
    <w:rsid w:val="00746A3F"/>
    <w:rsid w:val="00776436"/>
    <w:rsid w:val="007B4BE8"/>
    <w:rsid w:val="007F1E36"/>
    <w:rsid w:val="00801920"/>
    <w:rsid w:val="00803949"/>
    <w:rsid w:val="00860083"/>
    <w:rsid w:val="009100C6"/>
    <w:rsid w:val="00920943"/>
    <w:rsid w:val="00940399"/>
    <w:rsid w:val="009752B8"/>
    <w:rsid w:val="009A43DB"/>
    <w:rsid w:val="009C412E"/>
    <w:rsid w:val="009C5D64"/>
    <w:rsid w:val="009E20E2"/>
    <w:rsid w:val="00A31065"/>
    <w:rsid w:val="00A56332"/>
    <w:rsid w:val="00A63775"/>
    <w:rsid w:val="00A7621D"/>
    <w:rsid w:val="00AA56C7"/>
    <w:rsid w:val="00B162B8"/>
    <w:rsid w:val="00B2595C"/>
    <w:rsid w:val="00B2746E"/>
    <w:rsid w:val="00B37C8D"/>
    <w:rsid w:val="00BA3362"/>
    <w:rsid w:val="00BA5CE1"/>
    <w:rsid w:val="00BD1FFC"/>
    <w:rsid w:val="00C07082"/>
    <w:rsid w:val="00C16ADD"/>
    <w:rsid w:val="00C25E29"/>
    <w:rsid w:val="00C32CB4"/>
    <w:rsid w:val="00C335F7"/>
    <w:rsid w:val="00C50573"/>
    <w:rsid w:val="00CA20A6"/>
    <w:rsid w:val="00CB7833"/>
    <w:rsid w:val="00CC05E7"/>
    <w:rsid w:val="00CE0FE6"/>
    <w:rsid w:val="00D636BB"/>
    <w:rsid w:val="00D96B13"/>
    <w:rsid w:val="00DA31C2"/>
    <w:rsid w:val="00DC0B0F"/>
    <w:rsid w:val="00DC1402"/>
    <w:rsid w:val="00DC65C4"/>
    <w:rsid w:val="00DD53A8"/>
    <w:rsid w:val="00DE2FA7"/>
    <w:rsid w:val="00DE445F"/>
    <w:rsid w:val="00DF2288"/>
    <w:rsid w:val="00E23C13"/>
    <w:rsid w:val="00E3575F"/>
    <w:rsid w:val="00ED52CC"/>
    <w:rsid w:val="00EE48C4"/>
    <w:rsid w:val="00EF3F1E"/>
    <w:rsid w:val="00F023FE"/>
    <w:rsid w:val="00F269DF"/>
    <w:rsid w:val="00F36284"/>
    <w:rsid w:val="00F56F58"/>
    <w:rsid w:val="00F6330E"/>
    <w:rsid w:val="00F854FE"/>
    <w:rsid w:val="00FA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231812"/>
  </w:style>
  <w:style w:type="character" w:customStyle="1" w:styleId="SinespaciadoCar">
    <w:name w:val="Sin espaciado Car"/>
    <w:basedOn w:val="Fuentedeprrafopredeter"/>
    <w:link w:val="Sinespaciado"/>
    <w:uiPriority w:val="1"/>
    <w:rsid w:val="00231812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231812"/>
    <w:pPr>
      <w:ind w:left="720"/>
      <w:contextualSpacing/>
    </w:pPr>
  </w:style>
  <w:style w:type="table" w:styleId="Tablaconcuadrcula">
    <w:name w:val="Table Grid"/>
    <w:basedOn w:val="Tablanormal"/>
    <w:uiPriority w:val="59"/>
    <w:qFormat/>
    <w:rsid w:val="00D6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D6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1825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7</cp:revision>
  <cp:lastPrinted>2023-05-17T17:23:00Z</cp:lastPrinted>
  <dcterms:created xsi:type="dcterms:W3CDTF">2023-05-16T21:32:00Z</dcterms:created>
  <dcterms:modified xsi:type="dcterms:W3CDTF">2023-05-22T15:55:00Z</dcterms:modified>
</cp:coreProperties>
</file>