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7EBE8AE4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D14926">
        <w:rPr>
          <w:rFonts w:ascii="Arial" w:hAnsi="Arial" w:cs="Arial"/>
          <w:b/>
          <w:bCs/>
        </w:rPr>
        <w:t>4</w:t>
      </w:r>
      <w:r w:rsidR="007A1DB6"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4A33660E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753207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l</w:t>
      </w:r>
      <w:r w:rsidR="00753207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53207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75320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753207">
        <w:rPr>
          <w:rFonts w:ascii="Arial" w:eastAsia="Calibri" w:hAnsi="Arial" w:cs="Arial"/>
          <w:b/>
          <w:bCs/>
        </w:rPr>
        <w:t>626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753207">
        <w:rPr>
          <w:rFonts w:ascii="Arial" w:eastAsia="Calibri" w:hAnsi="Arial" w:cs="Arial"/>
          <w:b/>
          <w:bCs/>
        </w:rPr>
        <w:t xml:space="preserve"> y </w:t>
      </w:r>
      <w:r w:rsidR="00753207">
        <w:rPr>
          <w:rFonts w:ascii="Arial" w:eastAsia="Calibri" w:hAnsi="Arial" w:cs="Arial"/>
          <w:b/>
          <w:bCs/>
        </w:rPr>
        <w:t>OGAIPO/UT/62</w:t>
      </w:r>
      <w:r w:rsidR="00753207">
        <w:rPr>
          <w:rFonts w:ascii="Arial" w:eastAsia="Calibri" w:hAnsi="Arial" w:cs="Arial"/>
          <w:b/>
          <w:bCs/>
        </w:rPr>
        <w:t>7</w:t>
      </w:r>
      <w:r w:rsidR="00753207" w:rsidRPr="00D82BC3">
        <w:rPr>
          <w:rFonts w:ascii="Arial" w:eastAsia="Calibri" w:hAnsi="Arial" w:cs="Arial"/>
          <w:b/>
          <w:bCs/>
        </w:rPr>
        <w:t>/</w:t>
      </w:r>
      <w:r w:rsidR="00753207">
        <w:rPr>
          <w:rFonts w:ascii="Arial" w:eastAsia="Calibri" w:hAnsi="Arial" w:cs="Arial"/>
          <w:b/>
          <w:bCs/>
        </w:rPr>
        <w:t xml:space="preserve">2022 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>
        <w:rPr>
          <w:rFonts w:ascii="Arial" w:eastAsia="Calibri" w:hAnsi="Arial" w:cs="Arial"/>
          <w:b/>
          <w:bCs/>
        </w:rPr>
        <w:t xml:space="preserve"> recibido</w:t>
      </w:r>
      <w:r w:rsidR="00753207">
        <w:rPr>
          <w:rFonts w:ascii="Arial" w:eastAsia="Calibri" w:hAnsi="Arial" w:cs="Arial"/>
          <w:b/>
          <w:bCs/>
        </w:rPr>
        <w:t>s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753207">
        <w:rPr>
          <w:rFonts w:ascii="Arial" w:eastAsia="Calibri" w:hAnsi="Arial" w:cs="Arial"/>
        </w:rPr>
        <w:t>trece</w:t>
      </w:r>
      <w:r w:rsidR="00D14926">
        <w:rPr>
          <w:rFonts w:ascii="Arial" w:eastAsia="Calibri" w:hAnsi="Arial" w:cs="Arial"/>
        </w:rPr>
        <w:t xml:space="preserve"> de septiembre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0257CB11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B407AF">
              <w:rPr>
                <w:rFonts w:ascii="Arial" w:hAnsi="Arial" w:cs="Arial"/>
                <w:sz w:val="24"/>
                <w:szCs w:val="24"/>
              </w:rPr>
              <w:t>2</w:t>
            </w:r>
            <w:r w:rsidR="007A1DB6">
              <w:rPr>
                <w:rFonts w:ascii="Arial" w:hAnsi="Arial" w:cs="Arial"/>
                <w:sz w:val="24"/>
                <w:szCs w:val="24"/>
              </w:rPr>
              <w:t>2</w:t>
            </w:r>
            <w:r w:rsidR="00B407AF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B3B8566" w14:textId="27A412A6" w:rsidR="00B407AF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federales y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Oaxaca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universidades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sistema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universidades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Oaxaca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llamado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SUNEO Oaxaca y al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unico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suneo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que es Modesto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  <w:t xml:space="preserve">Vazquez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exhiban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decreto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creacion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organismo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publico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Oaxaca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llamado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SUNEO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universidades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SUNEO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cuanto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federal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recibieron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ejercieron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segun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sea federal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origen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obras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2015 al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2022 las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empresas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licitaron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empresas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provedoras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constructoras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unico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Suneo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Oaxaca Modesto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Vazquez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sueldo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mensual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contratacion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lastRenderedPageBreak/>
              <w:t>vicerrectores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académicos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administrativos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abogados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generales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secretarios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secretarias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SUNEO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unico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SUNEO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MOdesto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Vazquez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cuantos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departamentos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  <w:t xml:space="preserve">para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habitar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están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construidos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cuantos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estan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rentados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renta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  <w:t xml:space="preserve">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cobro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renta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cuantas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habitan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departamento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2015 a 2022,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trabajador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puesto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cargo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habitan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departamentos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unico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SUNEO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MOdesto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Vazquez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casa del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SUNEO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costo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mantenimiento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mensual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construccion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casa del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unico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SUNEO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MOdesto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Vazquez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lastRenderedPageBreak/>
              <w:t>destinado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reparacion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mantenimiento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reconstruccion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la casa del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UNISTMO campus IXTEPEC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  <w:t xml:space="preserve">2016 a 2022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empresa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contratada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desglose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segun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origen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rector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unico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SUNEO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MOdesto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Vazquez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reparacion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mantenimiento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reconstruccion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las casas del rector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plantel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2015 a 2022</w:t>
            </w:r>
            <w:r w:rsidRPr="0075320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empresa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contratada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origen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75320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53207">
              <w:rPr>
                <w:rFonts w:ascii="Arial" w:hAnsi="Arial" w:cs="Arial"/>
                <w:sz w:val="24"/>
                <w:szCs w:val="24"/>
              </w:rPr>
              <w:t>obr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E2401A" w14:textId="32C2151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AFDFB5" w14:textId="2826001E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F3ED0" w14:textId="7777777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27A5E79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B87217F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CE14C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B6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50FC0A7B" w14:textId="0B241449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B6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22AE4ED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373A46" w14:textId="77777777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>SISTEMA DE UNIVERSIDADES ESTATALES DE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64558" w14:textId="77777777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26A23B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0A32FB5" w14:textId="0C6BBB31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B6">
              <w:rPr>
                <w:rFonts w:ascii="Arial" w:hAnsi="Arial" w:cs="Arial"/>
                <w:sz w:val="24"/>
                <w:szCs w:val="24"/>
              </w:rPr>
              <w:t>Sacramento 347, Col. del Valle, Ciudad de México, C.P. 03100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F90F42" w14:textId="3CCB2341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44B01" w14:textId="1D8E4FC4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96C2FA" w14:textId="77777777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F7B871" w14:textId="16438085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</w:t>
            </w:r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5791982" w14:textId="77777777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B6">
              <w:rPr>
                <w:rFonts w:ascii="Arial" w:hAnsi="Arial" w:cs="Arial"/>
                <w:sz w:val="24"/>
                <w:szCs w:val="24"/>
              </w:rPr>
              <w:t xml:space="preserve"> (55) 4623 7562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4630B7" w14:textId="77777777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3F0E4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7A1D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BC94215" w14:textId="77777777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B6">
              <w:rPr>
                <w:rFonts w:ascii="Arial" w:hAnsi="Arial" w:cs="Arial"/>
                <w:sz w:val="24"/>
                <w:szCs w:val="24"/>
              </w:rPr>
              <w:t xml:space="preserve"> vice-relaciones@mixteco.utm.mx, con la persona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702B03C5" w14:textId="50FD2D8C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3C9CC5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al Sistema de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Universidades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Estatales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 Oaxaca,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deberá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presentar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solicitud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directamente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a las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oficinas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sistema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o al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electrónico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proporcionado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9570350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26F46B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7B9D57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4FDECE" w14:textId="77777777" w:rsidR="007A1DB6" w:rsidRPr="007A1DB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B6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2B237AA0" w:rsidR="0052487D" w:rsidRPr="00C01DC4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DB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A1DB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765FE2D0" w:rsidR="0052487D" w:rsidRPr="00D82BC3" w:rsidRDefault="007A1DB6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13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 w:rsidR="00D14926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A1DB6" w:rsidRPr="00755A3B" w14:paraId="06892DFE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66AB4003" w14:textId="176F0C36" w:rsidR="007A1DB6" w:rsidRDefault="007A1DB6" w:rsidP="007A1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B08D8DA" w14:textId="44063DC4" w:rsidR="007A1DB6" w:rsidRPr="00CB47E5" w:rsidRDefault="007A1DB6" w:rsidP="007A1D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  <w:p w14:paraId="3D73F265" w14:textId="77777777" w:rsidR="007A1DB6" w:rsidRPr="00CB47E5" w:rsidRDefault="007A1DB6" w:rsidP="007A1D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26E64F" w14:textId="77777777" w:rsidR="007A1DB6" w:rsidRDefault="007A1DB6" w:rsidP="007A1D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35E2178" w14:textId="77777777" w:rsidR="007A1DB6" w:rsidRDefault="007A1DB6" w:rsidP="007A1D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B7B186C" w14:textId="6E0618BA" w:rsidR="005E1473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473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inciso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A)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| y 8 de la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Política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473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Unidos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articulo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1 y 23 de la Ley </w:t>
            </w:r>
            <w:r w:rsidRPr="005E1473">
              <w:rPr>
                <w:rFonts w:ascii="Arial" w:hAnsi="Arial" w:cs="Arial"/>
                <w:sz w:val="24"/>
                <w:szCs w:val="24"/>
              </w:rPr>
              <w:lastRenderedPageBreak/>
              <w:t>Federal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473">
              <w:rPr>
                <w:rFonts w:ascii="Arial" w:hAnsi="Arial" w:cs="Arial"/>
                <w:sz w:val="24"/>
                <w:szCs w:val="24"/>
              </w:rPr>
              <w:t xml:space="preserve">Transparencia y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a la Información,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E1473">
              <w:rPr>
                <w:rFonts w:ascii="Arial" w:hAnsi="Arial" w:cs="Arial"/>
                <w:sz w:val="24"/>
                <w:szCs w:val="24"/>
              </w:rPr>
              <w:t>rtículo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| y 113 de la</w:t>
            </w:r>
          </w:p>
          <w:p w14:paraId="2C64B217" w14:textId="52A46F70" w:rsidR="005E1473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E1473">
              <w:rPr>
                <w:rFonts w:ascii="Arial" w:hAnsi="Arial" w:cs="Arial"/>
                <w:sz w:val="24"/>
                <w:szCs w:val="24"/>
              </w:rPr>
              <w:t xml:space="preserve">olítica del Estado Libre y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Soberano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de Oaxaca,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1, 2, 3, 4, 5,</w:t>
            </w:r>
          </w:p>
          <w:p w14:paraId="58A571A8" w14:textId="0F684523" w:rsidR="005E1473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473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IV de la Ley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473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473">
              <w:rPr>
                <w:rFonts w:ascii="Arial" w:hAnsi="Arial" w:cs="Arial"/>
                <w:sz w:val="24"/>
                <w:szCs w:val="24"/>
              </w:rPr>
              <w:t xml:space="preserve">Transparencia,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del Estado de Oaxaca, 43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XXIIl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, 47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XVI, 68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1,</w:t>
            </w:r>
          </w:p>
          <w:p w14:paraId="2E7C5269" w14:textId="2A2BD6C6" w:rsidR="005E1473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473">
              <w:rPr>
                <w:rFonts w:ascii="Arial" w:hAnsi="Arial" w:cs="Arial"/>
                <w:sz w:val="24"/>
                <w:szCs w:val="24"/>
              </w:rPr>
              <w:t xml:space="preserve">127 de la Ley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Orgánica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Municipal del Estado de Oaxaca;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valiosa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intervención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para que se le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inste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a la C. SOFIA VELÁZQUEZ CORTÉS,</w:t>
            </w:r>
          </w:p>
          <w:p w14:paraId="0609C86C" w14:textId="6B37B1E8" w:rsidR="005E1473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Presidenta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Municipal de San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Agustín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Atenango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distrito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Silacayoapam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>, para que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inmediata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473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mediante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escrito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nuestra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a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473">
              <w:rPr>
                <w:rFonts w:ascii="Arial" w:hAnsi="Arial" w:cs="Arial"/>
                <w:sz w:val="24"/>
                <w:szCs w:val="24"/>
              </w:rPr>
              <w:t xml:space="preserve">información de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cómo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está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administrando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la hacienda municipal de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ramos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  <w:p w14:paraId="405A91AE" w14:textId="77777777" w:rsidR="005E1473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473">
              <w:rPr>
                <w:rFonts w:ascii="Arial" w:hAnsi="Arial" w:cs="Arial"/>
                <w:sz w:val="24"/>
                <w:szCs w:val="24"/>
              </w:rPr>
              <w:t xml:space="preserve">y 33 del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Fiscal 2022 del Municipio de San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Agustín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Atenango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>, Distrito</w:t>
            </w:r>
          </w:p>
          <w:p w14:paraId="6D938DC2" w14:textId="77777777" w:rsidR="005E1473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Silacayoapam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debiendo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anexar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sustento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lastRenderedPageBreak/>
              <w:t>acredite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0B24B9A" w14:textId="77777777" w:rsidR="005E1473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certificada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Egresos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Fiscal 2022</w:t>
            </w:r>
          </w:p>
          <w:p w14:paraId="4D36B7FC" w14:textId="630B4429" w:rsidR="007A1DB6" w:rsidRPr="005E1473" w:rsidRDefault="005E1473" w:rsidP="005E1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473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73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5E147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DA06D" w14:textId="3DD07FEA" w:rsidR="00753207" w:rsidRDefault="00753207" w:rsidP="007A1D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819D7" w14:textId="77777777" w:rsidR="00753207" w:rsidRDefault="00753207" w:rsidP="007A1D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3D0BA6" w14:textId="77777777" w:rsidR="007A1DB6" w:rsidRDefault="007A1DB6" w:rsidP="007A1D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F4B5A0" w14:textId="77777777" w:rsidR="007A1DB6" w:rsidRPr="00726266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52C39150" w14:textId="77777777" w:rsidR="007A1DB6" w:rsidRPr="00CB47E5" w:rsidRDefault="007A1DB6" w:rsidP="007A1D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F791AA4" w14:textId="77777777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4000B8C" w14:textId="77777777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C7F15E" w14:textId="77777777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lastRenderedPageBreak/>
              <w:t>obligados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425E08C4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183987D" w14:textId="757270CB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18D554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AGUSTÍN ATENANGO, OAXACA</w:t>
            </w:r>
            <w:r w:rsidR="000B7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8A384A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B1A084" w14:textId="77777777" w:rsidR="000B7E9F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E7A657B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Palacio Municipal de San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Agustín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Atenango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, Oaxaca; Avenida Benito Juárez 4, Centro, San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Agustín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Atenango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, C.P: 69440. </w:t>
            </w:r>
          </w:p>
          <w:p w14:paraId="13A6CFAA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ED3BD" w14:textId="77777777" w:rsidR="000B7E9F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07DB844" w14:textId="01795DC4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 953 503 7094. Con la persona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58B195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requerir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la información de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solicitud a las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instancias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2130623" w14:textId="5BDDC197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C2B514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SECRETARÍA DE FINANZAS</w:t>
            </w:r>
            <w:r w:rsidRPr="000B7E9F">
              <w:rPr>
                <w:rFonts w:ascii="Arial" w:hAnsi="Arial" w:cs="Arial"/>
                <w:sz w:val="24"/>
                <w:szCs w:val="24"/>
              </w:rPr>
              <w:t xml:space="preserve">, el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="000B7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16D4A7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B19A4E" w14:textId="77777777" w:rsidR="000B7E9F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A65E174" w14:textId="1579C33E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Gerardo Pandal </w:t>
            </w:r>
            <w:proofErr w:type="gramStart"/>
            <w:r w:rsidRPr="000B7E9F">
              <w:rPr>
                <w:rFonts w:ascii="Arial" w:hAnsi="Arial" w:cs="Arial"/>
                <w:sz w:val="24"/>
                <w:szCs w:val="24"/>
              </w:rPr>
              <w:t>Graff  #</w:t>
            </w:r>
            <w:proofErr w:type="gramEnd"/>
            <w:r w:rsidRPr="000B7E9F">
              <w:rPr>
                <w:rFonts w:ascii="Arial" w:hAnsi="Arial" w:cs="Arial"/>
                <w:sz w:val="24"/>
                <w:szCs w:val="24"/>
              </w:rPr>
              <w:t xml:space="preserve">1, Primer Nivel, Centro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</w:t>
            </w:r>
            <w:r w:rsidRPr="000B7E9F">
              <w:rPr>
                <w:rFonts w:ascii="Arial" w:hAnsi="Arial" w:cs="Arial"/>
                <w:sz w:val="24"/>
                <w:szCs w:val="24"/>
              </w:rPr>
              <w:lastRenderedPageBreak/>
              <w:t xml:space="preserve">Patria, Reyes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>, Oaxaca; C.P. 71257.</w:t>
            </w:r>
          </w:p>
          <w:p w14:paraId="7B43E7F4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D1E8D" w14:textId="772671F3" w:rsidR="000B7E9F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8A655D1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 5016900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23257 y 23381</w:t>
            </w:r>
            <w:r w:rsidR="000B7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F1E3E6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EED34" w14:textId="77777777" w:rsidR="000B7E9F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53207"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753207" w:rsidRPr="000B7E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D385AF2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0B7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2E45BD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FADA9F" w14:textId="77777777" w:rsidR="000B7E9F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53207"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EDF22E3" w14:textId="0F42396B" w:rsidR="00753207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53207" w:rsidRPr="000B7E9F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753207" w:rsidRPr="000B7E9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753207" w:rsidRPr="000B7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A17025" w14:textId="1E583713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45A2A7" w14:textId="77777777" w:rsidR="000B7E9F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C1B24E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ÓRGANO SUPERIOR DE FISCALIZACIÓN DEL ESTADO DE OAXACA</w:t>
            </w:r>
            <w:r w:rsidR="000B7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7AA7C1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910271" w14:textId="77777777" w:rsidR="000B7E9F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0DCB9C2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Boulevard Eduardo </w:t>
            </w:r>
            <w:proofErr w:type="gramStart"/>
            <w:r w:rsidRPr="000B7E9F">
              <w:rPr>
                <w:rFonts w:ascii="Arial" w:hAnsi="Arial" w:cs="Arial"/>
                <w:sz w:val="24"/>
                <w:szCs w:val="24"/>
              </w:rPr>
              <w:t>Vasconcelos  #</w:t>
            </w:r>
            <w:proofErr w:type="gramEnd"/>
            <w:r w:rsidRPr="000B7E9F">
              <w:rPr>
                <w:rFonts w:ascii="Arial" w:hAnsi="Arial" w:cs="Arial"/>
                <w:sz w:val="24"/>
                <w:szCs w:val="24"/>
              </w:rPr>
              <w:t xml:space="preserve">617, Barrio de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Jalatlaco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>, Oaxaca de Juárez, Oaxaca; C.P. 68080.</w:t>
            </w:r>
          </w:p>
          <w:p w14:paraId="528FF611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2D707" w14:textId="77777777" w:rsidR="000B7E9F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3FA156E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 (951) 5022600 extensión 221</w:t>
            </w:r>
            <w:r w:rsidR="000B7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03050F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4A898D" w14:textId="77777777" w:rsidR="000B7E9F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53207"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753207" w:rsidRPr="000B7E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1D74055" w14:textId="77777777" w:rsid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 xml:space="preserve">transparencia@osfeoaxaca.gob.mx, con la persona </w:t>
            </w: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0B7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3B968F" w14:textId="77777777" w:rsid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2153AC" w14:textId="77777777" w:rsidR="000B7E9F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53207"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0B7E9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14A44D1" w14:textId="3FE8FE95" w:rsidR="00753207" w:rsidRPr="000B7E9F" w:rsidRDefault="000B7E9F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53207" w:rsidRPr="000B7E9F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753207" w:rsidRPr="000B7E9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753207" w:rsidRPr="000B7E9F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753207" w:rsidRPr="000B7E9F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753207"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3207" w:rsidRPr="000B7E9F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753207" w:rsidRPr="000B7E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3EE468" w14:textId="77777777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CD6BDA" w14:textId="77777777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AF96FC" w14:textId="77777777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402713" w14:textId="77777777" w:rsidR="00753207" w:rsidRPr="000B7E9F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E9F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33AA8088" w14:textId="3E27E28A" w:rsidR="007A1DB6" w:rsidRPr="00C01DC4" w:rsidRDefault="00753207" w:rsidP="00753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0B7E9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B7E9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40BFECA6" w14:textId="77777777" w:rsidR="007A1DB6" w:rsidRPr="00D82BC3" w:rsidRDefault="007A1DB6" w:rsidP="007A1DB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DE66390" w14:textId="77777777" w:rsidR="007A1DB6" w:rsidRPr="00D82BC3" w:rsidRDefault="007A1DB6" w:rsidP="007A1DB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13/09/2022</w:t>
            </w:r>
          </w:p>
          <w:p w14:paraId="2A865B30" w14:textId="77777777" w:rsidR="007A1DB6" w:rsidRPr="00755A3B" w:rsidRDefault="007A1DB6" w:rsidP="007A1DB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F11AC69" w14:textId="77777777" w:rsidR="007A1DB6" w:rsidRPr="00D82BC3" w:rsidRDefault="007A1DB6" w:rsidP="007A1DB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F650C09" w14:textId="77777777" w:rsidR="007A1DB6" w:rsidRPr="00D82BC3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28BC009" w14:textId="77777777" w:rsidR="007A1DB6" w:rsidRPr="00D82BC3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6530265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8FB076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717B8D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9DC483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88ABD6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34E6D7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88A57E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18F03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1867CA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52A5F2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B50E87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FB342C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0D61D0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6E3CB6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1BC4EB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5E4B0F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723033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B005BE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D9358D" w14:textId="77777777" w:rsidR="007A1DB6" w:rsidRPr="00D82BC3" w:rsidRDefault="007A1DB6" w:rsidP="007A1DB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100B2A" w14:textId="77777777" w:rsidR="007A1DB6" w:rsidRPr="00D82BC3" w:rsidRDefault="007A1DB6" w:rsidP="007A1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6C5F12C3" w:rsidR="00341D9E" w:rsidRPr="00755A3B" w:rsidRDefault="005E1473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lastRenderedPageBreak/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513E137D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A965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A965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A9659A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A9659A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A64522">
        <w:rPr>
          <w:rStyle w:val="form-control"/>
          <w:rFonts w:ascii="Arial" w:hAnsi="Arial" w:cs="Arial"/>
          <w:b/>
        </w:rPr>
        <w:t>2</w:t>
      </w:r>
      <w:r w:rsidR="00A9659A">
        <w:rPr>
          <w:rStyle w:val="form-control"/>
          <w:rFonts w:ascii="Arial" w:hAnsi="Arial" w:cs="Arial"/>
          <w:b/>
        </w:rPr>
        <w:t>2</w:t>
      </w:r>
      <w:r w:rsidR="005A24E4">
        <w:rPr>
          <w:rStyle w:val="form-control"/>
          <w:rFonts w:ascii="Arial" w:hAnsi="Arial" w:cs="Arial"/>
          <w:b/>
        </w:rPr>
        <w:t>8</w:t>
      </w:r>
      <w:r w:rsidR="00A9659A">
        <w:rPr>
          <w:rStyle w:val="form-control"/>
          <w:rFonts w:ascii="Arial" w:hAnsi="Arial" w:cs="Arial"/>
          <w:b/>
        </w:rPr>
        <w:t xml:space="preserve"> y </w:t>
      </w:r>
      <w:r w:rsidR="00A9659A">
        <w:rPr>
          <w:rStyle w:val="form-control"/>
          <w:rFonts w:ascii="Arial" w:hAnsi="Arial" w:cs="Arial"/>
          <w:b/>
        </w:rPr>
        <w:t>2027285220002</w:t>
      </w:r>
      <w:r w:rsidR="00A9659A">
        <w:rPr>
          <w:rStyle w:val="form-control"/>
          <w:rFonts w:ascii="Arial" w:hAnsi="Arial" w:cs="Arial"/>
          <w:b/>
        </w:rPr>
        <w:t>51</w:t>
      </w:r>
      <w:r w:rsidR="00A64522">
        <w:rPr>
          <w:rStyle w:val="form-control"/>
          <w:rFonts w:ascii="Arial" w:hAnsi="Arial" w:cs="Arial"/>
          <w:b/>
        </w:rPr>
        <w:t xml:space="preserve">.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</w:t>
      </w:r>
      <w:r w:rsidR="00A9659A">
        <w:rPr>
          <w:rStyle w:val="form-control"/>
          <w:rFonts w:ascii="Arial" w:hAnsi="Arial" w:cs="Arial"/>
          <w:bCs/>
        </w:rPr>
        <w:t xml:space="preserve">- - - - - - - - - - - - - - - - - - - - - - - -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68644A53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A24E4">
        <w:rPr>
          <w:rFonts w:ascii="Arial" w:hAnsi="Arial" w:cs="Arial"/>
        </w:rPr>
        <w:t>Cuadragésima</w:t>
      </w:r>
      <w:r w:rsidR="004D1458">
        <w:rPr>
          <w:rFonts w:ascii="Arial" w:hAnsi="Arial" w:cs="Arial"/>
        </w:rPr>
        <w:t xml:space="preserve"> </w:t>
      </w:r>
      <w:r w:rsidR="00A9659A">
        <w:rPr>
          <w:rFonts w:ascii="Arial" w:hAnsi="Arial" w:cs="Arial"/>
        </w:rPr>
        <w:t>Cuarta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64522">
        <w:rPr>
          <w:rFonts w:ascii="Arial" w:hAnsi="Arial" w:cs="Arial"/>
        </w:rPr>
        <w:t>nueve</w:t>
      </w:r>
      <w:r w:rsidR="00457D0D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89F0EB" w14:textId="0D9227C3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0C25B4" w14:textId="5C0F3744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C8137A" w14:textId="6CA01F1C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D675AC" w14:textId="1F6D351B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9B1CAF" w14:textId="48A8312D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736FC0" w14:textId="229301E0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BBC237" w14:textId="4A16C200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1D43F4" w14:textId="0BC4CC33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DA6ADD" w14:textId="31426BD0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2EE7FF" w14:textId="0E870EE3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52C77F" w14:textId="78BC335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0A997F" w14:textId="1CAF97F2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64ED97" w14:textId="15FB890F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C5B7B3" w14:textId="55253128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DBB15D" w14:textId="1D2FEA7E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43B5F8" w14:textId="0AA8CEE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6254D" w14:textId="31A1A2FC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E9728D2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6668E98E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1D4D3D6" w14:textId="3CCF9E1F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3F1DBE3" w14:textId="708D5806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BA67C51" w14:textId="4F5000A6" w:rsidR="00A9659A" w:rsidRPr="00BF58F9" w:rsidRDefault="00A9659A" w:rsidP="00A9659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>esponde al ACUERDO/OGAIPO/CT/0</w:t>
      </w:r>
      <w:r>
        <w:rPr>
          <w:rFonts w:ascii="Arial" w:hAnsi="Arial" w:cs="Arial"/>
          <w:sz w:val="18"/>
          <w:szCs w:val="18"/>
        </w:rPr>
        <w:t>43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7976BFBC" w14:textId="7777777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D57107C" w14:textId="7777777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1F0C6EE" w14:textId="7777777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DBA0" w14:textId="77777777" w:rsidR="00FA1234" w:rsidRDefault="00FA1234" w:rsidP="00505074">
      <w:r>
        <w:separator/>
      </w:r>
    </w:p>
  </w:endnote>
  <w:endnote w:type="continuationSeparator" w:id="0">
    <w:p w14:paraId="7724CDA9" w14:textId="77777777" w:rsidR="00FA1234" w:rsidRDefault="00FA123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2518" w14:textId="77777777" w:rsidR="00FA1234" w:rsidRDefault="00FA1234" w:rsidP="00505074">
      <w:r>
        <w:separator/>
      </w:r>
    </w:p>
  </w:footnote>
  <w:footnote w:type="continuationSeparator" w:id="0">
    <w:p w14:paraId="12F79144" w14:textId="77777777" w:rsidR="00FA1234" w:rsidRDefault="00FA123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7184"/>
    <w:rsid w:val="004D1458"/>
    <w:rsid w:val="004E1620"/>
    <w:rsid w:val="00504E5C"/>
    <w:rsid w:val="00505074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E5548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D3C0B"/>
    <w:rsid w:val="00A005EC"/>
    <w:rsid w:val="00A31065"/>
    <w:rsid w:val="00A31D7A"/>
    <w:rsid w:val="00A526A0"/>
    <w:rsid w:val="00A56332"/>
    <w:rsid w:val="00A64522"/>
    <w:rsid w:val="00A70447"/>
    <w:rsid w:val="00A755CA"/>
    <w:rsid w:val="00A9659A"/>
    <w:rsid w:val="00AA5A95"/>
    <w:rsid w:val="00AC5B2F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E118C7"/>
    <w:rsid w:val="00E2167D"/>
    <w:rsid w:val="00E42CC0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1911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13</cp:revision>
  <cp:lastPrinted>2022-09-06T21:19:00Z</cp:lastPrinted>
  <dcterms:created xsi:type="dcterms:W3CDTF">2022-08-09T16:35:00Z</dcterms:created>
  <dcterms:modified xsi:type="dcterms:W3CDTF">2022-09-13T17:53:00Z</dcterms:modified>
</cp:coreProperties>
</file>