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0B5ED" w14:textId="21EDB0A8" w:rsidR="00981772" w:rsidRPr="00D82BC3" w:rsidRDefault="00981772" w:rsidP="009817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09029E">
        <w:rPr>
          <w:rFonts w:ascii="Arial" w:hAnsi="Arial" w:cs="Arial"/>
          <w:b/>
          <w:bCs/>
        </w:rPr>
        <w:t>ACUERDO/OGAIPO/CT/0</w:t>
      </w:r>
      <w:r w:rsidR="0009029E" w:rsidRPr="0009029E">
        <w:rPr>
          <w:rFonts w:ascii="Arial" w:hAnsi="Arial" w:cs="Arial"/>
          <w:b/>
          <w:bCs/>
        </w:rPr>
        <w:t>6</w:t>
      </w:r>
      <w:r w:rsidR="009F233D">
        <w:rPr>
          <w:rFonts w:ascii="Arial" w:hAnsi="Arial" w:cs="Arial"/>
          <w:b/>
          <w:bCs/>
        </w:rPr>
        <w:t>9</w:t>
      </w:r>
      <w:r w:rsidRPr="0009029E">
        <w:rPr>
          <w:rFonts w:ascii="Arial" w:hAnsi="Arial" w:cs="Arial"/>
          <w:b/>
          <w:bCs/>
        </w:rPr>
        <w:t>/2022</w:t>
      </w:r>
      <w:r w:rsidRPr="00D82BC3">
        <w:rPr>
          <w:rFonts w:ascii="Arial" w:hAnsi="Arial" w:cs="Arial"/>
          <w:b/>
          <w:bCs/>
        </w:rPr>
        <w:t xml:space="preserve"> POR EL CUAL EL COMITÉ DE TRANSPARENCIA DE ESTE ÓRGANO GARANTE, CONFIRMA, MODIFICA O REVOCA LA DECLARATORIA DE INCOMPETENCIA Y ORIENTACIÓN QUE EMITE LA UNIDAD DE TRANSPARENCIA, RESPECTO DE LA SOLICITUD DE ACCESO A LA INFORMACIÓN PÚBLICA.</w:t>
      </w:r>
      <w:r>
        <w:rPr>
          <w:rFonts w:ascii="Arial" w:hAnsi="Arial" w:cs="Arial"/>
          <w:b/>
          <w:bCs/>
        </w:rPr>
        <w:t xml:space="preserve"> - - - - -</w:t>
      </w:r>
      <w:r w:rsidR="00FD095E">
        <w:rPr>
          <w:rFonts w:ascii="Arial" w:hAnsi="Arial" w:cs="Arial"/>
          <w:b/>
          <w:bCs/>
        </w:rPr>
        <w:t xml:space="preserve"> - - - - - - - - - - - - - - - - - - - - - - - </w:t>
      </w:r>
      <w:r>
        <w:rPr>
          <w:rFonts w:ascii="Arial" w:hAnsi="Arial" w:cs="Arial"/>
          <w:b/>
          <w:bCs/>
        </w:rPr>
        <w:t xml:space="preserve"> </w:t>
      </w:r>
    </w:p>
    <w:p w14:paraId="07E02B3B" w14:textId="77777777" w:rsidR="00981772" w:rsidRPr="00D82BC3" w:rsidRDefault="00981772" w:rsidP="009817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3DE7251D" w14:textId="77777777" w:rsidR="00981772" w:rsidRDefault="00981772" w:rsidP="0098177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ANTECEDENTES</w:t>
      </w:r>
    </w:p>
    <w:p w14:paraId="6787A997" w14:textId="77777777" w:rsidR="00981772" w:rsidRPr="00D82BC3" w:rsidRDefault="00981772" w:rsidP="0098177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5A8200D0" w14:textId="77777777" w:rsidR="00981772" w:rsidRPr="00D82BC3" w:rsidRDefault="00981772" w:rsidP="00981772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>1.-</w:t>
      </w:r>
      <w:r w:rsidRPr="00D82BC3">
        <w:rPr>
          <w:rFonts w:ascii="Arial" w:eastAsia="Calibri" w:hAnsi="Arial" w:cs="Arial"/>
        </w:rPr>
        <w:t xml:space="preserve"> En la primera sesión Ordinaria 2021 del Consejo General del Órgano Garante de Acceso a la Información Pública, Transparencia, Protección de Datos Personales y Buen Gobierno del Estado de Oaxaca, celebrada el día 12 de noviembre de 2021, el Consejo General del este Órgano, en su dualidad de Sujeto Obligado y Órgano Garante designó a las y los integrantes del Comité de Transparencia. - - - - </w:t>
      </w:r>
      <w:r>
        <w:rPr>
          <w:rFonts w:ascii="Arial" w:eastAsia="Calibri" w:hAnsi="Arial" w:cs="Arial"/>
        </w:rPr>
        <w:t xml:space="preserve">- - - - - - </w:t>
      </w:r>
    </w:p>
    <w:p w14:paraId="4866082C" w14:textId="77777777" w:rsidR="00981772" w:rsidRPr="00D82BC3" w:rsidRDefault="00981772" w:rsidP="00981772">
      <w:pPr>
        <w:pStyle w:val="Sinespaciado"/>
        <w:spacing w:line="360" w:lineRule="auto"/>
        <w:jc w:val="both"/>
        <w:rPr>
          <w:rFonts w:ascii="Arial" w:eastAsia="Calibri" w:hAnsi="Arial" w:cs="Arial"/>
          <w:b/>
        </w:rPr>
      </w:pPr>
    </w:p>
    <w:p w14:paraId="0D546D4F" w14:textId="23D728B3" w:rsidR="00981772" w:rsidRPr="00BF58F9" w:rsidRDefault="00981772" w:rsidP="00981772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 xml:space="preserve">2.- </w:t>
      </w:r>
      <w:r w:rsidRPr="00D82BC3">
        <w:rPr>
          <w:rFonts w:ascii="Arial" w:eastAsia="Calibri" w:hAnsi="Arial" w:cs="Arial"/>
        </w:rPr>
        <w:t xml:space="preserve">En atención </w:t>
      </w:r>
      <w:r w:rsidR="00B407AF">
        <w:rPr>
          <w:rFonts w:ascii="Arial" w:eastAsia="Calibri" w:hAnsi="Arial" w:cs="Arial"/>
        </w:rPr>
        <w:t>a</w:t>
      </w:r>
      <w:r w:rsidR="00E71231">
        <w:rPr>
          <w:rFonts w:ascii="Arial" w:eastAsia="Calibri" w:hAnsi="Arial" w:cs="Arial"/>
        </w:rPr>
        <w:t>l</w:t>
      </w:r>
      <w:r w:rsidR="00537D01">
        <w:rPr>
          <w:rFonts w:ascii="Arial" w:eastAsia="Calibri" w:hAnsi="Arial" w:cs="Arial"/>
        </w:rPr>
        <w:t xml:space="preserve"> oficio con número</w:t>
      </w:r>
      <w:r w:rsidRPr="00D82BC3">
        <w:rPr>
          <w:rFonts w:ascii="Arial" w:eastAsia="Calibri" w:hAnsi="Arial" w:cs="Arial"/>
        </w:rPr>
        <w:t xml:space="preserve">: </w:t>
      </w:r>
      <w:r>
        <w:rPr>
          <w:rFonts w:ascii="Arial" w:eastAsia="Calibri" w:hAnsi="Arial" w:cs="Arial"/>
          <w:b/>
          <w:bCs/>
        </w:rPr>
        <w:t>OGAIPO/UT/</w:t>
      </w:r>
      <w:r w:rsidR="00E71231">
        <w:rPr>
          <w:rFonts w:ascii="Arial" w:eastAsia="Calibri" w:hAnsi="Arial" w:cs="Arial"/>
          <w:b/>
          <w:bCs/>
        </w:rPr>
        <w:t>1</w:t>
      </w:r>
      <w:r w:rsidR="009F233D">
        <w:rPr>
          <w:rFonts w:ascii="Arial" w:eastAsia="Calibri" w:hAnsi="Arial" w:cs="Arial"/>
          <w:b/>
          <w:bCs/>
        </w:rPr>
        <w:t>388</w:t>
      </w:r>
      <w:r w:rsidRPr="00D82BC3">
        <w:rPr>
          <w:rFonts w:ascii="Arial" w:eastAsia="Calibri" w:hAnsi="Arial" w:cs="Arial"/>
          <w:b/>
          <w:bCs/>
        </w:rPr>
        <w:t>/</w:t>
      </w:r>
      <w:r w:rsidR="00A64522">
        <w:rPr>
          <w:rFonts w:ascii="Arial" w:eastAsia="Calibri" w:hAnsi="Arial" w:cs="Arial"/>
          <w:b/>
          <w:bCs/>
        </w:rPr>
        <w:t>2022</w:t>
      </w:r>
      <w:r w:rsidR="00753207">
        <w:rPr>
          <w:rFonts w:ascii="Arial" w:eastAsia="Calibri" w:hAnsi="Arial" w:cs="Arial"/>
          <w:b/>
          <w:bCs/>
        </w:rPr>
        <w:t xml:space="preserve"> </w:t>
      </w:r>
      <w:r w:rsidR="00A64522">
        <w:rPr>
          <w:rFonts w:ascii="Arial" w:eastAsia="Calibri" w:hAnsi="Arial" w:cs="Arial"/>
          <w:b/>
          <w:bCs/>
        </w:rPr>
        <w:t>recibido</w:t>
      </w:r>
      <w:r w:rsidRPr="00D82BC3">
        <w:rPr>
          <w:rFonts w:ascii="Arial" w:eastAsia="Calibri" w:hAnsi="Arial" w:cs="Arial"/>
        </w:rPr>
        <w:t xml:space="preserve"> con fecha</w:t>
      </w:r>
      <w:r w:rsidR="00A755CA">
        <w:rPr>
          <w:rFonts w:ascii="Arial" w:eastAsia="Calibri" w:hAnsi="Arial" w:cs="Arial"/>
        </w:rPr>
        <w:t xml:space="preserve"> </w:t>
      </w:r>
      <w:r w:rsidR="009F233D">
        <w:rPr>
          <w:rFonts w:ascii="Arial" w:eastAsia="Calibri" w:hAnsi="Arial" w:cs="Arial"/>
        </w:rPr>
        <w:t>treinta</w:t>
      </w:r>
      <w:r w:rsidR="00E71231">
        <w:rPr>
          <w:rFonts w:ascii="Arial" w:eastAsia="Calibri" w:hAnsi="Arial" w:cs="Arial"/>
        </w:rPr>
        <w:t xml:space="preserve"> de noviembre </w:t>
      </w:r>
      <w:r w:rsidR="001F5E1F">
        <w:rPr>
          <w:rFonts w:ascii="Arial" w:eastAsia="Calibri" w:hAnsi="Arial" w:cs="Arial"/>
        </w:rPr>
        <w:t>del 2022</w:t>
      </w:r>
      <w:r w:rsidR="00DD54A4">
        <w:rPr>
          <w:rFonts w:ascii="Arial" w:eastAsia="Calibri" w:hAnsi="Arial" w:cs="Arial"/>
        </w:rPr>
        <w:t xml:space="preserve"> </w:t>
      </w:r>
      <w:r w:rsidRPr="00D82BC3">
        <w:rPr>
          <w:rFonts w:ascii="Arial" w:eastAsia="Calibri" w:hAnsi="Arial" w:cs="Arial"/>
        </w:rPr>
        <w:t xml:space="preserve">mediante el Sistema de Solicitudes de Información del Estado de Oaxaca (SISAI 2.0) este cuerpo colegiado </w:t>
      </w:r>
      <w:r>
        <w:rPr>
          <w:rFonts w:ascii="Arial" w:eastAsia="Calibri" w:hAnsi="Arial" w:cs="Arial"/>
        </w:rPr>
        <w:t>admite y analiza lo conducente.</w:t>
      </w:r>
      <w:r w:rsidRPr="00D82BC3">
        <w:rPr>
          <w:rFonts w:ascii="Arial" w:eastAsia="Calibri" w:hAnsi="Arial" w:cs="Arial"/>
        </w:rPr>
        <w:t xml:space="preserve"> -</w:t>
      </w:r>
      <w:r>
        <w:rPr>
          <w:rFonts w:ascii="Arial" w:eastAsia="Calibri" w:hAnsi="Arial" w:cs="Arial"/>
        </w:rPr>
        <w:t xml:space="preserve"> - - - </w:t>
      </w:r>
      <w:r w:rsidR="00A64522">
        <w:rPr>
          <w:rFonts w:ascii="Arial" w:eastAsia="Calibri" w:hAnsi="Arial" w:cs="Arial"/>
        </w:rPr>
        <w:t xml:space="preserve">- - - - - - - - - - - - - - - - - - - - </w:t>
      </w:r>
      <w:r w:rsidR="00E0669E">
        <w:rPr>
          <w:rFonts w:ascii="Arial" w:eastAsia="Calibri" w:hAnsi="Arial" w:cs="Arial"/>
        </w:rPr>
        <w:t xml:space="preserve">- - - - - - - - - - - - - - - - - - - - </w:t>
      </w:r>
      <w:r w:rsidR="00E71231">
        <w:rPr>
          <w:rFonts w:ascii="Arial" w:eastAsia="Calibri" w:hAnsi="Arial" w:cs="Arial"/>
        </w:rPr>
        <w:t xml:space="preserve">- - - - - - - </w:t>
      </w:r>
    </w:p>
    <w:p w14:paraId="7AF223B2" w14:textId="77777777" w:rsidR="00981772" w:rsidRPr="00D82BC3" w:rsidRDefault="00981772" w:rsidP="00981772">
      <w:pPr>
        <w:pStyle w:val="Sinespaciado"/>
        <w:spacing w:line="360" w:lineRule="auto"/>
        <w:jc w:val="both"/>
        <w:rPr>
          <w:rFonts w:ascii="Arial" w:eastAsia="Times New Roman" w:hAnsi="Arial" w:cs="Arial"/>
          <w:bCs/>
        </w:rPr>
      </w:pPr>
    </w:p>
    <w:p w14:paraId="3650661D" w14:textId="1AEEE276" w:rsidR="00981772" w:rsidRDefault="00981772" w:rsidP="0098177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CONSIDERANDOS</w:t>
      </w:r>
    </w:p>
    <w:p w14:paraId="199324C6" w14:textId="77777777" w:rsidR="00981772" w:rsidRPr="00D82BC3" w:rsidRDefault="00981772" w:rsidP="003419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>PRIMERO.</w:t>
      </w:r>
      <w:r w:rsidRPr="00D82BC3">
        <w:rPr>
          <w:rFonts w:ascii="Arial" w:hAnsi="Arial" w:cs="Arial"/>
        </w:rPr>
        <w:t xml:space="preserve"> </w:t>
      </w:r>
      <w:r w:rsidRPr="00D82BC3">
        <w:rPr>
          <w:rFonts w:ascii="Arial" w:eastAsia="Calibri" w:hAnsi="Arial" w:cs="Arial"/>
        </w:rPr>
        <w:t xml:space="preserve">A través de la Secretaría Ejecutiva del Comité de Transparencia de este Órgano </w:t>
      </w:r>
      <w:r w:rsidRPr="006E10C3">
        <w:rPr>
          <w:rFonts w:ascii="Arial" w:eastAsia="Calibri" w:hAnsi="Arial" w:cs="Arial"/>
        </w:rPr>
        <w:t>Garante,</w:t>
      </w:r>
      <w:r w:rsidRPr="00D82BC3">
        <w:rPr>
          <w:rFonts w:ascii="Arial" w:eastAsia="Calibri" w:hAnsi="Arial" w:cs="Arial"/>
        </w:rPr>
        <w:t xml:space="preserve"> se da cuenta de las solicitudes de acceso a la información o de derechos ARCOP registradas en la bandeja electrónica del Comité, en el Sistema de Solicitudes de Información del Estado de Oaxaca (Plataforma Nacional de Transparencia), y derivado del análisis de la misma, se determina que se CONFIRMA, MODIFICA O REVOCA la determinación del Responsable de la Unidad de Transparencia.- - - - - - - - - - - - - - - - - - - </w:t>
      </w:r>
      <w:r>
        <w:rPr>
          <w:rFonts w:ascii="Arial" w:eastAsia="Calibri" w:hAnsi="Arial" w:cs="Arial"/>
        </w:rPr>
        <w:t xml:space="preserve">- - - - - - - - - - - - - - - - - - - - - - - </w:t>
      </w:r>
    </w:p>
    <w:p w14:paraId="3A9CCCD4" w14:textId="77777777" w:rsidR="00562CD1" w:rsidRDefault="00562CD1" w:rsidP="003419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01986961" w14:textId="0C99AA62" w:rsidR="00150315" w:rsidRDefault="00981772" w:rsidP="003419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E06BC">
        <w:rPr>
          <w:rFonts w:ascii="Arial" w:hAnsi="Arial" w:cs="Arial"/>
          <w:b/>
          <w:bCs/>
        </w:rPr>
        <w:t>SEGUNDO.</w:t>
      </w:r>
      <w:r w:rsidRPr="005E06BC">
        <w:rPr>
          <w:rFonts w:ascii="Arial" w:hAnsi="Arial" w:cs="Arial"/>
        </w:rPr>
        <w:t xml:space="preserve"> Para atender dichas orientaciones, este cuerpo colegiado tiene las atribuciones y facultades necesarias, lo anterior con fundamento en lo dispuesto por los artículos 44 fracción II de la Ley General de Transparencia y Acceso a la Información Pública, 73 fracción II de la Ley de Transparencia, Acceso a la Información Pública y Buen Gobierno para el Estado de Oaxaca y 15 fracción IX del Reglamento Interno del Comité de Transparencia vigente; lo que se realiza y observa enseguida. - - - - - - - - - - - - - - - - - - - - - - - - - - - - - - - - - - - - - - - - - - - - - -</w:t>
      </w:r>
    </w:p>
    <w:p w14:paraId="7E2A2333" w14:textId="211A9C56" w:rsidR="007A183F" w:rsidRDefault="007A183F" w:rsidP="003419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14EC4472" w14:textId="77777777" w:rsidR="00DF589C" w:rsidRDefault="00DF589C" w:rsidP="003419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9176" w:type="dxa"/>
        <w:tblInd w:w="-250" w:type="dxa"/>
        <w:tblLayout w:type="fixed"/>
        <w:tblLook w:val="04A0" w:firstRow="1" w:lastRow="0" w:firstColumn="1" w:lastColumn="0" w:noHBand="0" w:noVBand="1"/>
      </w:tblPr>
      <w:tblGrid>
        <w:gridCol w:w="690"/>
        <w:gridCol w:w="2340"/>
        <w:gridCol w:w="3169"/>
        <w:gridCol w:w="1701"/>
        <w:gridCol w:w="1276"/>
      </w:tblGrid>
      <w:tr w:rsidR="00981772" w:rsidRPr="00755A3B" w14:paraId="59A3D9DB" w14:textId="77777777" w:rsidTr="00DB7A1A">
        <w:tc>
          <w:tcPr>
            <w:tcW w:w="690" w:type="dxa"/>
            <w:shd w:val="clear" w:color="auto" w:fill="E7E6E6" w:themeFill="background2"/>
            <w:vAlign w:val="center"/>
          </w:tcPr>
          <w:p w14:paraId="7FC1FD63" w14:textId="77777777" w:rsidR="00981772" w:rsidRPr="00755A3B" w:rsidRDefault="00981772" w:rsidP="00DB7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bookmarkStart w:id="0" w:name="_Hlk107480757"/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lastRenderedPageBreak/>
              <w:t>N.P.</w:t>
            </w:r>
          </w:p>
        </w:tc>
        <w:tc>
          <w:tcPr>
            <w:tcW w:w="2340" w:type="dxa"/>
            <w:shd w:val="clear" w:color="auto" w:fill="E7E6E6" w:themeFill="background2"/>
            <w:vAlign w:val="center"/>
          </w:tcPr>
          <w:p w14:paraId="5022C742" w14:textId="77777777" w:rsidR="00981772" w:rsidRPr="00755A3B" w:rsidRDefault="00981772" w:rsidP="00DB7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SOLICITUD</w:t>
            </w:r>
          </w:p>
        </w:tc>
        <w:tc>
          <w:tcPr>
            <w:tcW w:w="3169" w:type="dxa"/>
            <w:shd w:val="clear" w:color="auto" w:fill="E7E6E6" w:themeFill="background2"/>
            <w:vAlign w:val="center"/>
          </w:tcPr>
          <w:p w14:paraId="61431866" w14:textId="77777777" w:rsidR="00981772" w:rsidRPr="00755A3B" w:rsidRDefault="00981772" w:rsidP="00DB7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RESPUESTA DE LA UNIDAD DE TRANSPARENCIA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660BF0B2" w14:textId="77777777" w:rsidR="00981772" w:rsidRPr="00755A3B" w:rsidRDefault="00981772" w:rsidP="00DB7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ESTADO / FECHA INICIO OFICIAL DEL PASO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731DCF3A" w14:textId="77777777" w:rsidR="00981772" w:rsidRPr="00755A3B" w:rsidRDefault="00981772" w:rsidP="00DB7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DECISIÓN DEL COMITÉ</w:t>
            </w:r>
          </w:p>
        </w:tc>
      </w:tr>
      <w:bookmarkEnd w:id="0"/>
      <w:tr w:rsidR="0052487D" w:rsidRPr="00755A3B" w14:paraId="461F7DAF" w14:textId="77777777" w:rsidTr="00DB7A1A">
        <w:tc>
          <w:tcPr>
            <w:tcW w:w="690" w:type="dxa"/>
            <w:tcBorders>
              <w:bottom w:val="single" w:sz="4" w:space="0" w:color="auto"/>
            </w:tcBorders>
          </w:tcPr>
          <w:p w14:paraId="13B44E5C" w14:textId="64B2307C" w:rsidR="0052487D" w:rsidRDefault="008D34CC" w:rsidP="0052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56773544" w14:textId="05C53D2A" w:rsidR="0052487D" w:rsidRPr="00CB47E5" w:rsidRDefault="0052487D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B47E5">
              <w:rPr>
                <w:rFonts w:ascii="Arial" w:hAnsi="Arial" w:cs="Arial"/>
                <w:sz w:val="24"/>
                <w:szCs w:val="24"/>
              </w:rPr>
              <w:t xml:space="preserve">Folio:    </w:t>
            </w:r>
            <w:r w:rsidR="0065548C" w:rsidRPr="0065548C">
              <w:rPr>
                <w:rFonts w:ascii="Arial" w:hAnsi="Arial" w:cs="Arial"/>
                <w:sz w:val="24"/>
                <w:szCs w:val="24"/>
              </w:rPr>
              <w:t>202728522000</w:t>
            </w:r>
            <w:r w:rsidR="009F233D">
              <w:rPr>
                <w:rFonts w:ascii="Arial" w:hAnsi="Arial" w:cs="Arial"/>
                <w:sz w:val="24"/>
                <w:szCs w:val="24"/>
              </w:rPr>
              <w:t>528</w:t>
            </w:r>
          </w:p>
          <w:p w14:paraId="364351B0" w14:textId="77777777" w:rsidR="0052487D" w:rsidRPr="00CB47E5" w:rsidRDefault="0052487D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4FA19A90" w14:textId="117E5680" w:rsidR="0052487D" w:rsidRDefault="0052487D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B47E5">
              <w:rPr>
                <w:rFonts w:ascii="Arial" w:hAnsi="Arial" w:cs="Arial"/>
                <w:sz w:val="24"/>
                <w:szCs w:val="24"/>
              </w:rPr>
              <w:t>Descripción de la solicitud de información:</w:t>
            </w:r>
          </w:p>
          <w:p w14:paraId="36C9297E" w14:textId="5519F0E6" w:rsidR="007404EE" w:rsidRDefault="007404EE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5F3B8A89" w14:textId="2F214DF4" w:rsidR="007F2CAB" w:rsidRDefault="007F2CAB" w:rsidP="007F2CA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2CAB">
              <w:rPr>
                <w:rFonts w:ascii="Arial" w:hAnsi="Arial" w:cs="Arial"/>
                <w:sz w:val="24"/>
                <w:szCs w:val="24"/>
              </w:rPr>
              <w:t xml:space="preserve">1. Se </w:t>
            </w:r>
            <w:proofErr w:type="spellStart"/>
            <w:r w:rsidRPr="007F2CAB">
              <w:rPr>
                <w:rFonts w:ascii="Arial" w:hAnsi="Arial" w:cs="Arial"/>
                <w:sz w:val="24"/>
                <w:szCs w:val="24"/>
              </w:rPr>
              <w:t>solicita</w:t>
            </w:r>
            <w:proofErr w:type="spellEnd"/>
            <w:r w:rsidRPr="007F2C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2CAB">
              <w:rPr>
                <w:rFonts w:ascii="Arial" w:hAnsi="Arial" w:cs="Arial"/>
                <w:sz w:val="24"/>
                <w:szCs w:val="24"/>
              </w:rPr>
              <w:t>obtener</w:t>
            </w:r>
            <w:proofErr w:type="spellEnd"/>
            <w:r w:rsidRPr="007F2CAB">
              <w:rPr>
                <w:rFonts w:ascii="Arial" w:hAnsi="Arial" w:cs="Arial"/>
                <w:sz w:val="24"/>
                <w:szCs w:val="24"/>
              </w:rPr>
              <w:t xml:space="preserve"> información </w:t>
            </w:r>
            <w:proofErr w:type="spellStart"/>
            <w:r w:rsidRPr="007F2CAB">
              <w:rPr>
                <w:rFonts w:ascii="Arial" w:hAnsi="Arial" w:cs="Arial"/>
                <w:sz w:val="24"/>
                <w:szCs w:val="24"/>
              </w:rPr>
              <w:t>sobre</w:t>
            </w:r>
            <w:proofErr w:type="spellEnd"/>
            <w:r w:rsidRPr="007F2CAB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7F2CAB">
              <w:rPr>
                <w:rFonts w:ascii="Arial" w:hAnsi="Arial" w:cs="Arial"/>
                <w:sz w:val="24"/>
                <w:szCs w:val="24"/>
              </w:rPr>
              <w:t>existencia</w:t>
            </w:r>
            <w:proofErr w:type="spellEnd"/>
            <w:r w:rsidRPr="007F2CAB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7F2CAB">
              <w:rPr>
                <w:rFonts w:ascii="Arial" w:hAnsi="Arial" w:cs="Arial"/>
                <w:sz w:val="24"/>
                <w:szCs w:val="24"/>
              </w:rPr>
              <w:t>inexistencia</w:t>
            </w:r>
            <w:proofErr w:type="spellEnd"/>
            <w:r w:rsidRPr="007F2CAB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7F2CAB">
              <w:rPr>
                <w:rFonts w:ascii="Arial" w:hAnsi="Arial" w:cs="Arial"/>
                <w:sz w:val="24"/>
                <w:szCs w:val="24"/>
              </w:rPr>
              <w:t>documentos</w:t>
            </w:r>
            <w:proofErr w:type="spellEnd"/>
            <w:r w:rsidRPr="007F2C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2CAB">
              <w:rPr>
                <w:rFonts w:ascii="Arial" w:hAnsi="Arial" w:cs="Arial"/>
                <w:sz w:val="24"/>
                <w:szCs w:val="24"/>
              </w:rPr>
              <w:t>relacionados</w:t>
            </w:r>
            <w:proofErr w:type="spellEnd"/>
            <w:r w:rsidRPr="007F2CAB">
              <w:rPr>
                <w:rFonts w:ascii="Arial" w:hAnsi="Arial" w:cs="Arial"/>
                <w:sz w:val="24"/>
                <w:szCs w:val="24"/>
              </w:rPr>
              <w:t xml:space="preserve"> con </w:t>
            </w:r>
            <w:proofErr w:type="spellStart"/>
            <w:r w:rsidRPr="007F2CAB">
              <w:rPr>
                <w:rFonts w:ascii="Arial" w:hAnsi="Arial" w:cs="Arial"/>
                <w:sz w:val="24"/>
                <w:szCs w:val="24"/>
              </w:rPr>
              <w:t>informe</w:t>
            </w:r>
            <w:proofErr w:type="spellEnd"/>
            <w:r w:rsidRPr="007F2CAB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7F2CAB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7F2CAB">
              <w:rPr>
                <w:rFonts w:ascii="Arial" w:hAnsi="Arial" w:cs="Arial"/>
                <w:sz w:val="24"/>
                <w:szCs w:val="24"/>
              </w:rPr>
              <w:t xml:space="preserve"> de la </w:t>
            </w:r>
            <w:proofErr w:type="spellStart"/>
            <w:r w:rsidRPr="007F2CAB">
              <w:rPr>
                <w:rFonts w:ascii="Arial" w:hAnsi="Arial" w:cs="Arial"/>
                <w:sz w:val="24"/>
                <w:szCs w:val="24"/>
              </w:rPr>
              <w:t>Autoridad</w:t>
            </w:r>
            <w:proofErr w:type="spellEnd"/>
            <w:r w:rsidRPr="007F2CAB">
              <w:rPr>
                <w:rFonts w:ascii="Arial" w:hAnsi="Arial" w:cs="Arial"/>
                <w:sz w:val="24"/>
                <w:szCs w:val="24"/>
              </w:rPr>
              <w:t xml:space="preserve"> Municipal de San Dionisio </w:t>
            </w:r>
            <w:proofErr w:type="spellStart"/>
            <w:r w:rsidRPr="007F2CAB">
              <w:rPr>
                <w:rFonts w:ascii="Arial" w:hAnsi="Arial" w:cs="Arial"/>
                <w:sz w:val="24"/>
                <w:szCs w:val="24"/>
              </w:rPr>
              <w:t>Ocotlán</w:t>
            </w:r>
            <w:proofErr w:type="spellEnd"/>
            <w:r w:rsidRPr="007F2CAB">
              <w:rPr>
                <w:rFonts w:ascii="Arial" w:hAnsi="Arial" w:cs="Arial"/>
                <w:sz w:val="24"/>
                <w:szCs w:val="24"/>
              </w:rPr>
              <w:t xml:space="preserve">, Oaxaca, de </w:t>
            </w:r>
            <w:proofErr w:type="spellStart"/>
            <w:r w:rsidRPr="007F2CAB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7F2C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2CAB">
              <w:rPr>
                <w:rFonts w:ascii="Arial" w:hAnsi="Arial" w:cs="Arial"/>
                <w:sz w:val="24"/>
                <w:szCs w:val="24"/>
              </w:rPr>
              <w:t>años</w:t>
            </w:r>
            <w:proofErr w:type="spellEnd"/>
            <w:r w:rsidRPr="007F2CAB">
              <w:rPr>
                <w:rFonts w:ascii="Arial" w:hAnsi="Arial" w:cs="Arial"/>
                <w:sz w:val="24"/>
                <w:szCs w:val="24"/>
              </w:rPr>
              <w:t xml:space="preserve"> 2020, 2021 y 2022; </w:t>
            </w:r>
            <w:proofErr w:type="spellStart"/>
            <w:r w:rsidRPr="007F2CAB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7F2C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2CAB">
              <w:rPr>
                <w:rFonts w:ascii="Arial" w:hAnsi="Arial" w:cs="Arial"/>
                <w:sz w:val="24"/>
                <w:szCs w:val="24"/>
              </w:rPr>
              <w:t>caso</w:t>
            </w:r>
            <w:proofErr w:type="spellEnd"/>
            <w:r w:rsidRPr="007F2CAB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7F2CAB">
              <w:rPr>
                <w:rFonts w:ascii="Arial" w:hAnsi="Arial" w:cs="Arial"/>
                <w:sz w:val="24"/>
                <w:szCs w:val="24"/>
              </w:rPr>
              <w:t>existir</w:t>
            </w:r>
            <w:proofErr w:type="spellEnd"/>
            <w:r w:rsidRPr="007F2CAB">
              <w:rPr>
                <w:rFonts w:ascii="Arial" w:hAnsi="Arial" w:cs="Arial"/>
                <w:sz w:val="24"/>
                <w:szCs w:val="24"/>
              </w:rPr>
              <w:t xml:space="preserve">, se </w:t>
            </w:r>
            <w:proofErr w:type="spellStart"/>
            <w:r w:rsidRPr="007F2CAB">
              <w:rPr>
                <w:rFonts w:ascii="Arial" w:hAnsi="Arial" w:cs="Arial"/>
                <w:sz w:val="24"/>
                <w:szCs w:val="24"/>
              </w:rPr>
              <w:t>solicita</w:t>
            </w:r>
            <w:proofErr w:type="spellEnd"/>
            <w:r w:rsidRPr="007F2C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2CAB">
              <w:rPr>
                <w:rFonts w:ascii="Arial" w:hAnsi="Arial" w:cs="Arial"/>
                <w:sz w:val="24"/>
                <w:szCs w:val="24"/>
              </w:rPr>
              <w:t>copia</w:t>
            </w:r>
            <w:proofErr w:type="spellEnd"/>
            <w:r w:rsidRPr="007F2CAB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7F2CAB">
              <w:rPr>
                <w:rFonts w:ascii="Arial" w:hAnsi="Arial" w:cs="Arial"/>
                <w:sz w:val="24"/>
                <w:szCs w:val="24"/>
              </w:rPr>
              <w:t>dichos</w:t>
            </w:r>
            <w:proofErr w:type="spellEnd"/>
            <w:r w:rsidRPr="007F2C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2CAB">
              <w:rPr>
                <w:rFonts w:ascii="Arial" w:hAnsi="Arial" w:cs="Arial"/>
                <w:sz w:val="24"/>
                <w:szCs w:val="24"/>
              </w:rPr>
              <w:t>informes</w:t>
            </w:r>
            <w:proofErr w:type="spellEnd"/>
            <w:r w:rsidRPr="007F2CAB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7F2CAB">
              <w:rPr>
                <w:rFonts w:ascii="Arial" w:hAnsi="Arial" w:cs="Arial"/>
                <w:sz w:val="24"/>
                <w:szCs w:val="24"/>
              </w:rPr>
              <w:t>Así</w:t>
            </w:r>
            <w:proofErr w:type="spellEnd"/>
            <w:r w:rsidRPr="007F2C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2CAB">
              <w:rPr>
                <w:rFonts w:ascii="Arial" w:hAnsi="Arial" w:cs="Arial"/>
                <w:sz w:val="24"/>
                <w:szCs w:val="24"/>
              </w:rPr>
              <w:t>como</w:t>
            </w:r>
            <w:proofErr w:type="spellEnd"/>
            <w:r w:rsidRPr="007F2CAB">
              <w:rPr>
                <w:rFonts w:ascii="Arial" w:hAnsi="Arial" w:cs="Arial"/>
                <w:sz w:val="24"/>
                <w:szCs w:val="24"/>
              </w:rPr>
              <w:t xml:space="preserve"> saber </w:t>
            </w:r>
            <w:proofErr w:type="spellStart"/>
            <w:r w:rsidRPr="007F2CAB">
              <w:rPr>
                <w:rFonts w:ascii="Arial" w:hAnsi="Arial" w:cs="Arial"/>
                <w:sz w:val="24"/>
                <w:szCs w:val="24"/>
              </w:rPr>
              <w:t>si</w:t>
            </w:r>
            <w:proofErr w:type="spellEnd"/>
            <w:r w:rsidRPr="007F2CAB">
              <w:rPr>
                <w:rFonts w:ascii="Arial" w:hAnsi="Arial" w:cs="Arial"/>
                <w:sz w:val="24"/>
                <w:szCs w:val="24"/>
              </w:rPr>
              <w:t xml:space="preserve"> hay </w:t>
            </w:r>
            <w:proofErr w:type="spellStart"/>
            <w:r w:rsidRPr="007F2CAB">
              <w:rPr>
                <w:rFonts w:ascii="Arial" w:hAnsi="Arial" w:cs="Arial"/>
                <w:sz w:val="24"/>
                <w:szCs w:val="24"/>
              </w:rPr>
              <w:t>notificación</w:t>
            </w:r>
            <w:proofErr w:type="spellEnd"/>
            <w:r w:rsidRPr="007F2CAB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7F2CAB">
              <w:rPr>
                <w:rFonts w:ascii="Arial" w:hAnsi="Arial" w:cs="Arial"/>
                <w:sz w:val="24"/>
                <w:szCs w:val="24"/>
              </w:rPr>
              <w:t>fecha</w:t>
            </w:r>
            <w:proofErr w:type="spellEnd"/>
            <w:r w:rsidRPr="007F2C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2CAB">
              <w:rPr>
                <w:rFonts w:ascii="Arial" w:hAnsi="Arial" w:cs="Arial"/>
                <w:sz w:val="24"/>
                <w:szCs w:val="24"/>
              </w:rPr>
              <w:t>programada</w:t>
            </w:r>
            <w:proofErr w:type="spellEnd"/>
            <w:r w:rsidRPr="007F2CAB">
              <w:rPr>
                <w:rFonts w:ascii="Arial" w:hAnsi="Arial" w:cs="Arial"/>
                <w:sz w:val="24"/>
                <w:szCs w:val="24"/>
              </w:rPr>
              <w:t xml:space="preserve"> para la </w:t>
            </w:r>
            <w:proofErr w:type="spellStart"/>
            <w:r w:rsidRPr="007F2CAB">
              <w:rPr>
                <w:rFonts w:ascii="Arial" w:hAnsi="Arial" w:cs="Arial"/>
                <w:sz w:val="24"/>
                <w:szCs w:val="24"/>
              </w:rPr>
              <w:t>entrega</w:t>
            </w:r>
            <w:proofErr w:type="spellEnd"/>
            <w:r w:rsidRPr="007F2CAB"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Pr="007F2CAB">
              <w:rPr>
                <w:rFonts w:ascii="Arial" w:hAnsi="Arial" w:cs="Arial"/>
                <w:sz w:val="24"/>
                <w:szCs w:val="24"/>
              </w:rPr>
              <w:t>informe</w:t>
            </w:r>
            <w:proofErr w:type="spellEnd"/>
            <w:r w:rsidRPr="007F2C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2CAB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7F2C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2CAB">
              <w:rPr>
                <w:rFonts w:ascii="Arial" w:hAnsi="Arial" w:cs="Arial"/>
                <w:sz w:val="24"/>
                <w:szCs w:val="24"/>
              </w:rPr>
              <w:t>asamblea</w:t>
            </w:r>
            <w:proofErr w:type="spellEnd"/>
            <w:r w:rsidRPr="007F2C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2CAB">
              <w:rPr>
                <w:rFonts w:ascii="Arial" w:hAnsi="Arial" w:cs="Arial"/>
                <w:sz w:val="24"/>
                <w:szCs w:val="24"/>
              </w:rPr>
              <w:t>comunitaria</w:t>
            </w:r>
            <w:proofErr w:type="spellEnd"/>
            <w:r w:rsidRPr="007F2CA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F2CAB">
              <w:rPr>
                <w:rFonts w:ascii="Arial" w:hAnsi="Arial" w:cs="Arial"/>
                <w:sz w:val="24"/>
                <w:szCs w:val="24"/>
              </w:rPr>
              <w:t>tal</w:t>
            </w:r>
            <w:proofErr w:type="spellEnd"/>
            <w:r w:rsidRPr="007F2C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2CAB">
              <w:rPr>
                <w:rFonts w:ascii="Arial" w:hAnsi="Arial" w:cs="Arial"/>
                <w:sz w:val="24"/>
                <w:szCs w:val="24"/>
              </w:rPr>
              <w:t>como</w:t>
            </w:r>
            <w:proofErr w:type="spellEnd"/>
            <w:r w:rsidRPr="007F2CAB">
              <w:rPr>
                <w:rFonts w:ascii="Arial" w:hAnsi="Arial" w:cs="Arial"/>
                <w:sz w:val="24"/>
                <w:szCs w:val="24"/>
              </w:rPr>
              <w:t xml:space="preserve"> lo </w:t>
            </w:r>
            <w:proofErr w:type="spellStart"/>
            <w:r w:rsidRPr="007F2CAB">
              <w:rPr>
                <w:rFonts w:ascii="Arial" w:hAnsi="Arial" w:cs="Arial"/>
                <w:sz w:val="24"/>
                <w:szCs w:val="24"/>
              </w:rPr>
              <w:t>marcan</w:t>
            </w:r>
            <w:proofErr w:type="spellEnd"/>
            <w:r w:rsidRPr="007F2C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2CAB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7F2C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2CAB">
              <w:rPr>
                <w:rFonts w:ascii="Arial" w:hAnsi="Arial" w:cs="Arial"/>
                <w:sz w:val="24"/>
                <w:szCs w:val="24"/>
              </w:rPr>
              <w:t>usos</w:t>
            </w:r>
            <w:proofErr w:type="spellEnd"/>
            <w:r w:rsidRPr="007F2CAB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7F2CAB">
              <w:rPr>
                <w:rFonts w:ascii="Arial" w:hAnsi="Arial" w:cs="Arial"/>
                <w:sz w:val="24"/>
                <w:szCs w:val="24"/>
              </w:rPr>
              <w:t>costumbres</w:t>
            </w:r>
            <w:proofErr w:type="spellEnd"/>
            <w:r w:rsidRPr="007F2CAB">
              <w:rPr>
                <w:rFonts w:ascii="Arial" w:hAnsi="Arial" w:cs="Arial"/>
                <w:sz w:val="24"/>
                <w:szCs w:val="24"/>
              </w:rPr>
              <w:t xml:space="preserve">. 2. Se </w:t>
            </w:r>
            <w:proofErr w:type="spellStart"/>
            <w:r w:rsidRPr="007F2CAB">
              <w:rPr>
                <w:rFonts w:ascii="Arial" w:hAnsi="Arial" w:cs="Arial"/>
                <w:sz w:val="24"/>
                <w:szCs w:val="24"/>
              </w:rPr>
              <w:t>solicita</w:t>
            </w:r>
            <w:proofErr w:type="spellEnd"/>
            <w:r w:rsidRPr="007F2CAB">
              <w:rPr>
                <w:rFonts w:ascii="Arial" w:hAnsi="Arial" w:cs="Arial"/>
                <w:sz w:val="24"/>
                <w:szCs w:val="24"/>
              </w:rPr>
              <w:t xml:space="preserve"> información </w:t>
            </w:r>
            <w:proofErr w:type="spellStart"/>
            <w:r w:rsidRPr="007F2CAB">
              <w:rPr>
                <w:rFonts w:ascii="Arial" w:hAnsi="Arial" w:cs="Arial"/>
                <w:sz w:val="24"/>
                <w:szCs w:val="24"/>
              </w:rPr>
              <w:t>sobre</w:t>
            </w:r>
            <w:proofErr w:type="spellEnd"/>
            <w:r w:rsidRPr="007F2CAB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7F2CAB">
              <w:rPr>
                <w:rFonts w:ascii="Arial" w:hAnsi="Arial" w:cs="Arial"/>
                <w:sz w:val="24"/>
                <w:szCs w:val="24"/>
              </w:rPr>
              <w:t>procedencia</w:t>
            </w:r>
            <w:proofErr w:type="spellEnd"/>
            <w:r w:rsidRPr="007F2CAB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7F2CAB">
              <w:rPr>
                <w:rFonts w:ascii="Arial" w:hAnsi="Arial" w:cs="Arial"/>
                <w:sz w:val="24"/>
                <w:szCs w:val="24"/>
              </w:rPr>
              <w:t>destino</w:t>
            </w:r>
            <w:proofErr w:type="spellEnd"/>
            <w:r w:rsidRPr="007F2CAB"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Pr="007F2CAB">
              <w:rPr>
                <w:rFonts w:ascii="Arial" w:hAnsi="Arial" w:cs="Arial"/>
                <w:sz w:val="24"/>
                <w:szCs w:val="24"/>
              </w:rPr>
              <w:t>fertilizante</w:t>
            </w:r>
            <w:proofErr w:type="spellEnd"/>
            <w:r w:rsidRPr="007F2C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2CAB">
              <w:rPr>
                <w:rFonts w:ascii="Arial" w:hAnsi="Arial" w:cs="Arial"/>
                <w:sz w:val="24"/>
                <w:szCs w:val="24"/>
              </w:rPr>
              <w:t>agrícola</w:t>
            </w:r>
            <w:proofErr w:type="spellEnd"/>
            <w:r w:rsidRPr="007F2CAB">
              <w:rPr>
                <w:rFonts w:ascii="Arial" w:hAnsi="Arial" w:cs="Arial"/>
                <w:sz w:val="24"/>
                <w:szCs w:val="24"/>
              </w:rPr>
              <w:t xml:space="preserve"> que se ha </w:t>
            </w:r>
            <w:proofErr w:type="spellStart"/>
            <w:r w:rsidRPr="007F2CAB">
              <w:rPr>
                <w:rFonts w:ascii="Arial" w:hAnsi="Arial" w:cs="Arial"/>
                <w:sz w:val="24"/>
                <w:szCs w:val="24"/>
              </w:rPr>
              <w:t>guardado</w:t>
            </w:r>
            <w:proofErr w:type="spellEnd"/>
            <w:r w:rsidRPr="007F2CA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F2CAB">
              <w:rPr>
                <w:rFonts w:ascii="Arial" w:hAnsi="Arial" w:cs="Arial"/>
                <w:sz w:val="24"/>
                <w:szCs w:val="24"/>
              </w:rPr>
              <w:t>movido</w:t>
            </w:r>
            <w:proofErr w:type="spellEnd"/>
            <w:r w:rsidRPr="007F2CAB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7F2CAB">
              <w:rPr>
                <w:rFonts w:ascii="Arial" w:hAnsi="Arial" w:cs="Arial"/>
                <w:sz w:val="24"/>
                <w:szCs w:val="24"/>
              </w:rPr>
              <w:t>resguardado</w:t>
            </w:r>
            <w:proofErr w:type="spellEnd"/>
            <w:r w:rsidRPr="007F2C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2CAB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7F2CAB">
              <w:rPr>
                <w:rFonts w:ascii="Arial" w:hAnsi="Arial" w:cs="Arial"/>
                <w:sz w:val="24"/>
                <w:szCs w:val="24"/>
              </w:rPr>
              <w:t xml:space="preserve"> el local municipal de San Dionisio </w:t>
            </w:r>
            <w:proofErr w:type="spellStart"/>
            <w:r w:rsidRPr="007F2CAB">
              <w:rPr>
                <w:rFonts w:ascii="Arial" w:hAnsi="Arial" w:cs="Arial"/>
                <w:sz w:val="24"/>
                <w:szCs w:val="24"/>
              </w:rPr>
              <w:t>Ocotlán</w:t>
            </w:r>
            <w:proofErr w:type="spellEnd"/>
            <w:r w:rsidRPr="007F2CAB">
              <w:rPr>
                <w:rFonts w:ascii="Arial" w:hAnsi="Arial" w:cs="Arial"/>
                <w:sz w:val="24"/>
                <w:szCs w:val="24"/>
              </w:rPr>
              <w:t xml:space="preserve">, Oaxaca, </w:t>
            </w:r>
            <w:proofErr w:type="spellStart"/>
            <w:r w:rsidRPr="007F2CAB">
              <w:rPr>
                <w:rFonts w:ascii="Arial" w:hAnsi="Arial" w:cs="Arial"/>
                <w:sz w:val="24"/>
                <w:szCs w:val="24"/>
              </w:rPr>
              <w:t>conocido</w:t>
            </w:r>
            <w:proofErr w:type="spellEnd"/>
            <w:r w:rsidRPr="007F2C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2CAB">
              <w:rPr>
                <w:rFonts w:ascii="Arial" w:hAnsi="Arial" w:cs="Arial"/>
                <w:sz w:val="24"/>
                <w:szCs w:val="24"/>
              </w:rPr>
              <w:t>como</w:t>
            </w:r>
            <w:proofErr w:type="spellEnd"/>
            <w:r w:rsidRPr="007F2CAB">
              <w:rPr>
                <w:rFonts w:ascii="Arial" w:hAnsi="Arial" w:cs="Arial"/>
                <w:sz w:val="24"/>
                <w:szCs w:val="24"/>
              </w:rPr>
              <w:t xml:space="preserve"> el "</w:t>
            </w:r>
            <w:proofErr w:type="spellStart"/>
            <w:r w:rsidRPr="007F2CAB">
              <w:rPr>
                <w:rFonts w:ascii="Arial" w:hAnsi="Arial" w:cs="Arial"/>
                <w:sz w:val="24"/>
                <w:szCs w:val="24"/>
              </w:rPr>
              <w:t>encierro</w:t>
            </w:r>
            <w:proofErr w:type="spellEnd"/>
            <w:r w:rsidRPr="007F2CAB">
              <w:rPr>
                <w:rFonts w:ascii="Arial" w:hAnsi="Arial" w:cs="Arial"/>
                <w:sz w:val="24"/>
                <w:szCs w:val="24"/>
              </w:rPr>
              <w:t xml:space="preserve">". </w:t>
            </w:r>
            <w:proofErr w:type="spellStart"/>
            <w:r w:rsidRPr="007F2CAB">
              <w:rPr>
                <w:rFonts w:ascii="Arial" w:hAnsi="Arial" w:cs="Arial"/>
                <w:sz w:val="24"/>
                <w:szCs w:val="24"/>
              </w:rPr>
              <w:t>Así</w:t>
            </w:r>
            <w:proofErr w:type="spellEnd"/>
            <w:r w:rsidRPr="007F2C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2CAB">
              <w:rPr>
                <w:rFonts w:ascii="Arial" w:hAnsi="Arial" w:cs="Arial"/>
                <w:sz w:val="24"/>
                <w:szCs w:val="24"/>
              </w:rPr>
              <w:t>también</w:t>
            </w:r>
            <w:proofErr w:type="spellEnd"/>
            <w:r w:rsidRPr="007F2CAB">
              <w:rPr>
                <w:rFonts w:ascii="Arial" w:hAnsi="Arial" w:cs="Arial"/>
                <w:sz w:val="24"/>
                <w:szCs w:val="24"/>
              </w:rPr>
              <w:t xml:space="preserve">, saber </w:t>
            </w:r>
            <w:proofErr w:type="spellStart"/>
            <w:r w:rsidRPr="007F2CAB">
              <w:rPr>
                <w:rFonts w:ascii="Arial" w:hAnsi="Arial" w:cs="Arial"/>
                <w:sz w:val="24"/>
                <w:szCs w:val="24"/>
              </w:rPr>
              <w:t>si</w:t>
            </w:r>
            <w:proofErr w:type="spellEnd"/>
            <w:r w:rsidRPr="007F2CAB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7F2CAB">
              <w:rPr>
                <w:rFonts w:ascii="Arial" w:hAnsi="Arial" w:cs="Arial"/>
                <w:sz w:val="24"/>
                <w:szCs w:val="24"/>
              </w:rPr>
              <w:t>uso</w:t>
            </w:r>
            <w:proofErr w:type="spellEnd"/>
            <w:r w:rsidRPr="007F2CAB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7F2CAB">
              <w:rPr>
                <w:rFonts w:ascii="Arial" w:hAnsi="Arial" w:cs="Arial"/>
                <w:sz w:val="24"/>
                <w:szCs w:val="24"/>
              </w:rPr>
              <w:t>este</w:t>
            </w:r>
            <w:proofErr w:type="spellEnd"/>
            <w:r w:rsidRPr="007F2C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2CAB">
              <w:rPr>
                <w:rFonts w:ascii="Arial" w:hAnsi="Arial" w:cs="Arial"/>
                <w:sz w:val="24"/>
                <w:szCs w:val="24"/>
              </w:rPr>
              <w:t>espacio</w:t>
            </w:r>
            <w:proofErr w:type="spellEnd"/>
            <w:r w:rsidRPr="007F2C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2CAB">
              <w:rPr>
                <w:rFonts w:ascii="Arial" w:hAnsi="Arial" w:cs="Arial"/>
                <w:sz w:val="24"/>
                <w:szCs w:val="24"/>
              </w:rPr>
              <w:t>está</w:t>
            </w:r>
            <w:proofErr w:type="spellEnd"/>
            <w:r w:rsidRPr="007F2C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2CAB">
              <w:rPr>
                <w:rFonts w:ascii="Arial" w:hAnsi="Arial" w:cs="Arial"/>
                <w:sz w:val="24"/>
                <w:szCs w:val="24"/>
              </w:rPr>
              <w:t>representando</w:t>
            </w:r>
            <w:proofErr w:type="spellEnd"/>
            <w:r w:rsidRPr="007F2CAB">
              <w:rPr>
                <w:rFonts w:ascii="Arial" w:hAnsi="Arial" w:cs="Arial"/>
                <w:sz w:val="24"/>
                <w:szCs w:val="24"/>
              </w:rPr>
              <w:t xml:space="preserve"> un </w:t>
            </w:r>
            <w:proofErr w:type="spellStart"/>
            <w:r w:rsidRPr="007F2CAB">
              <w:rPr>
                <w:rFonts w:ascii="Arial" w:hAnsi="Arial" w:cs="Arial"/>
                <w:sz w:val="24"/>
                <w:szCs w:val="24"/>
              </w:rPr>
              <w:t>beneficio</w:t>
            </w:r>
            <w:proofErr w:type="spellEnd"/>
            <w:r w:rsidRPr="007F2C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2CAB">
              <w:rPr>
                <w:rFonts w:ascii="Arial" w:hAnsi="Arial" w:cs="Arial"/>
                <w:sz w:val="24"/>
                <w:szCs w:val="24"/>
              </w:rPr>
              <w:t>económico</w:t>
            </w:r>
            <w:proofErr w:type="spellEnd"/>
            <w:r w:rsidRPr="007F2CAB">
              <w:rPr>
                <w:rFonts w:ascii="Arial" w:hAnsi="Arial" w:cs="Arial"/>
                <w:sz w:val="24"/>
                <w:szCs w:val="24"/>
              </w:rPr>
              <w:t xml:space="preserve"> para la población/</w:t>
            </w:r>
            <w:proofErr w:type="spellStart"/>
            <w:r w:rsidRPr="007F2CAB">
              <w:rPr>
                <w:rFonts w:ascii="Arial" w:hAnsi="Arial" w:cs="Arial"/>
                <w:sz w:val="24"/>
                <w:szCs w:val="24"/>
              </w:rPr>
              <w:t>ayuntamiento</w:t>
            </w:r>
            <w:proofErr w:type="spellEnd"/>
            <w:r w:rsidRPr="007F2CAB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7F2CAB">
              <w:rPr>
                <w:rFonts w:ascii="Arial" w:hAnsi="Arial" w:cs="Arial"/>
                <w:sz w:val="24"/>
                <w:szCs w:val="24"/>
              </w:rPr>
              <w:t>cuál</w:t>
            </w:r>
            <w:proofErr w:type="spellEnd"/>
            <w:r w:rsidRPr="007F2CAB">
              <w:rPr>
                <w:rFonts w:ascii="Arial" w:hAnsi="Arial" w:cs="Arial"/>
                <w:sz w:val="24"/>
                <w:szCs w:val="24"/>
              </w:rPr>
              <w:t xml:space="preserve"> es el </w:t>
            </w:r>
            <w:proofErr w:type="spellStart"/>
            <w:r w:rsidRPr="007F2CAB">
              <w:rPr>
                <w:rFonts w:ascii="Arial" w:hAnsi="Arial" w:cs="Arial"/>
                <w:sz w:val="24"/>
                <w:szCs w:val="24"/>
              </w:rPr>
              <w:lastRenderedPageBreak/>
              <w:t>destino</w:t>
            </w:r>
            <w:proofErr w:type="spellEnd"/>
            <w:r w:rsidRPr="007F2CAB">
              <w:rPr>
                <w:rFonts w:ascii="Arial" w:hAnsi="Arial" w:cs="Arial"/>
                <w:sz w:val="24"/>
                <w:szCs w:val="24"/>
              </w:rPr>
              <w:t xml:space="preserve"> que se le ha dado a </w:t>
            </w:r>
            <w:proofErr w:type="spellStart"/>
            <w:r w:rsidRPr="007F2CAB">
              <w:rPr>
                <w:rFonts w:ascii="Arial" w:hAnsi="Arial" w:cs="Arial"/>
                <w:sz w:val="24"/>
                <w:szCs w:val="24"/>
              </w:rPr>
              <w:t>dicho</w:t>
            </w:r>
            <w:proofErr w:type="spellEnd"/>
            <w:r w:rsidRPr="007F2C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2CAB">
              <w:rPr>
                <w:rFonts w:ascii="Arial" w:hAnsi="Arial" w:cs="Arial"/>
                <w:sz w:val="24"/>
                <w:szCs w:val="24"/>
              </w:rPr>
              <w:t>beneficio</w:t>
            </w:r>
            <w:proofErr w:type="spellEnd"/>
            <w:r w:rsidRPr="007F2CA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7F2CAB">
              <w:rPr>
                <w:rFonts w:ascii="Arial" w:hAnsi="Arial" w:cs="Arial"/>
                <w:sz w:val="24"/>
                <w:szCs w:val="24"/>
              </w:rPr>
              <w:t>recurso</w:t>
            </w:r>
            <w:proofErr w:type="spellEnd"/>
            <w:r w:rsidRPr="007F2CAB">
              <w:rPr>
                <w:rFonts w:ascii="Arial" w:hAnsi="Arial" w:cs="Arial"/>
                <w:sz w:val="24"/>
                <w:szCs w:val="24"/>
              </w:rPr>
              <w:t xml:space="preserve">. 3. Se </w:t>
            </w:r>
            <w:proofErr w:type="spellStart"/>
            <w:r w:rsidRPr="007F2CAB">
              <w:rPr>
                <w:rFonts w:ascii="Arial" w:hAnsi="Arial" w:cs="Arial"/>
                <w:sz w:val="24"/>
                <w:szCs w:val="24"/>
              </w:rPr>
              <w:t>solicita</w:t>
            </w:r>
            <w:proofErr w:type="spellEnd"/>
            <w:r w:rsidRPr="007F2CAB">
              <w:rPr>
                <w:rFonts w:ascii="Arial" w:hAnsi="Arial" w:cs="Arial"/>
                <w:sz w:val="24"/>
                <w:szCs w:val="24"/>
              </w:rPr>
              <w:t xml:space="preserve"> información </w:t>
            </w:r>
            <w:proofErr w:type="spellStart"/>
            <w:r w:rsidRPr="007F2CAB">
              <w:rPr>
                <w:rFonts w:ascii="Arial" w:hAnsi="Arial" w:cs="Arial"/>
                <w:sz w:val="24"/>
                <w:szCs w:val="24"/>
              </w:rPr>
              <w:t>sobre</w:t>
            </w:r>
            <w:proofErr w:type="spellEnd"/>
            <w:r w:rsidRPr="007F2C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2CAB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7F2C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2CAB">
              <w:rPr>
                <w:rFonts w:ascii="Arial" w:hAnsi="Arial" w:cs="Arial"/>
                <w:sz w:val="24"/>
                <w:szCs w:val="24"/>
              </w:rPr>
              <w:t>trabajos</w:t>
            </w:r>
            <w:proofErr w:type="spellEnd"/>
            <w:r w:rsidRPr="007F2CAB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7F2CAB">
              <w:rPr>
                <w:rFonts w:ascii="Arial" w:hAnsi="Arial" w:cs="Arial"/>
                <w:sz w:val="24"/>
                <w:szCs w:val="24"/>
              </w:rPr>
              <w:t>construcción</w:t>
            </w:r>
            <w:proofErr w:type="spellEnd"/>
            <w:r w:rsidRPr="007F2CA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7F2CAB">
              <w:rPr>
                <w:rFonts w:ascii="Arial" w:hAnsi="Arial" w:cs="Arial"/>
                <w:sz w:val="24"/>
                <w:szCs w:val="24"/>
              </w:rPr>
              <w:t>lotificación</w:t>
            </w:r>
            <w:proofErr w:type="spellEnd"/>
            <w:r w:rsidRPr="007F2CAB">
              <w:rPr>
                <w:rFonts w:ascii="Arial" w:hAnsi="Arial" w:cs="Arial"/>
                <w:sz w:val="24"/>
                <w:szCs w:val="24"/>
              </w:rPr>
              <w:t xml:space="preserve"> de un </w:t>
            </w:r>
            <w:proofErr w:type="spellStart"/>
            <w:r w:rsidRPr="007F2CAB">
              <w:rPr>
                <w:rFonts w:ascii="Arial" w:hAnsi="Arial" w:cs="Arial"/>
                <w:sz w:val="24"/>
                <w:szCs w:val="24"/>
              </w:rPr>
              <w:t>predio</w:t>
            </w:r>
            <w:proofErr w:type="spellEnd"/>
            <w:r w:rsidRPr="007F2C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2CAB">
              <w:rPr>
                <w:rFonts w:ascii="Arial" w:hAnsi="Arial" w:cs="Arial"/>
                <w:sz w:val="24"/>
                <w:szCs w:val="24"/>
              </w:rPr>
              <w:t>ubicado</w:t>
            </w:r>
            <w:proofErr w:type="spellEnd"/>
            <w:r w:rsidRPr="007F2C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2CAB">
              <w:rPr>
                <w:rFonts w:ascii="Arial" w:hAnsi="Arial" w:cs="Arial"/>
                <w:sz w:val="24"/>
                <w:szCs w:val="24"/>
              </w:rPr>
              <w:t>frente</w:t>
            </w:r>
            <w:proofErr w:type="spellEnd"/>
            <w:r w:rsidRPr="007F2CAB">
              <w:rPr>
                <w:rFonts w:ascii="Arial" w:hAnsi="Arial" w:cs="Arial"/>
                <w:sz w:val="24"/>
                <w:szCs w:val="24"/>
              </w:rPr>
              <w:t xml:space="preserve"> a las canchas </w:t>
            </w:r>
            <w:proofErr w:type="spellStart"/>
            <w:r w:rsidRPr="007F2CAB">
              <w:rPr>
                <w:rFonts w:ascii="Arial" w:hAnsi="Arial" w:cs="Arial"/>
                <w:sz w:val="24"/>
                <w:szCs w:val="24"/>
              </w:rPr>
              <w:t>municipales</w:t>
            </w:r>
            <w:proofErr w:type="spellEnd"/>
            <w:r w:rsidRPr="007F2CAB">
              <w:rPr>
                <w:rFonts w:ascii="Arial" w:hAnsi="Arial" w:cs="Arial"/>
                <w:sz w:val="24"/>
                <w:szCs w:val="24"/>
              </w:rPr>
              <w:t xml:space="preserve"> (16°44´43" N 96°40´55"W) </w:t>
            </w:r>
            <w:proofErr w:type="spellStart"/>
            <w:r w:rsidRPr="007F2CAB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7F2CAB">
              <w:rPr>
                <w:rFonts w:ascii="Arial" w:hAnsi="Arial" w:cs="Arial"/>
                <w:sz w:val="24"/>
                <w:szCs w:val="24"/>
              </w:rPr>
              <w:t xml:space="preserve"> San Dionisio </w:t>
            </w:r>
            <w:proofErr w:type="spellStart"/>
            <w:r w:rsidRPr="007F2CAB">
              <w:rPr>
                <w:rFonts w:ascii="Arial" w:hAnsi="Arial" w:cs="Arial"/>
                <w:sz w:val="24"/>
                <w:szCs w:val="24"/>
              </w:rPr>
              <w:t>Ocotlán</w:t>
            </w:r>
            <w:proofErr w:type="spellEnd"/>
            <w:r w:rsidRPr="007F2CAB">
              <w:rPr>
                <w:rFonts w:ascii="Arial" w:hAnsi="Arial" w:cs="Arial"/>
                <w:sz w:val="24"/>
                <w:szCs w:val="24"/>
              </w:rPr>
              <w:t xml:space="preserve">, Oaxaca, para saber </w:t>
            </w:r>
            <w:proofErr w:type="spellStart"/>
            <w:r w:rsidRPr="007F2CAB">
              <w:rPr>
                <w:rFonts w:ascii="Arial" w:hAnsi="Arial" w:cs="Arial"/>
                <w:sz w:val="24"/>
                <w:szCs w:val="24"/>
              </w:rPr>
              <w:t>si</w:t>
            </w:r>
            <w:proofErr w:type="spellEnd"/>
            <w:r w:rsidRPr="007F2CAB">
              <w:rPr>
                <w:rFonts w:ascii="Arial" w:hAnsi="Arial" w:cs="Arial"/>
                <w:sz w:val="24"/>
                <w:szCs w:val="24"/>
              </w:rPr>
              <w:t xml:space="preserve"> se </w:t>
            </w:r>
            <w:proofErr w:type="spellStart"/>
            <w:r w:rsidRPr="007F2CAB">
              <w:rPr>
                <w:rFonts w:ascii="Arial" w:hAnsi="Arial" w:cs="Arial"/>
                <w:sz w:val="24"/>
                <w:szCs w:val="24"/>
              </w:rPr>
              <w:t>trata</w:t>
            </w:r>
            <w:proofErr w:type="spellEnd"/>
            <w:r w:rsidRPr="007F2CAB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7F2CAB">
              <w:rPr>
                <w:rFonts w:ascii="Arial" w:hAnsi="Arial" w:cs="Arial"/>
                <w:sz w:val="24"/>
                <w:szCs w:val="24"/>
              </w:rPr>
              <w:t>obra</w:t>
            </w:r>
            <w:proofErr w:type="spellEnd"/>
            <w:r w:rsidRPr="007F2C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2CAB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7F2CAB">
              <w:rPr>
                <w:rFonts w:ascii="Arial" w:hAnsi="Arial" w:cs="Arial"/>
                <w:sz w:val="24"/>
                <w:szCs w:val="24"/>
              </w:rPr>
              <w:t xml:space="preserve"> municipal u </w:t>
            </w:r>
            <w:proofErr w:type="spellStart"/>
            <w:r w:rsidRPr="007F2CAB">
              <w:rPr>
                <w:rFonts w:ascii="Arial" w:hAnsi="Arial" w:cs="Arial"/>
                <w:sz w:val="24"/>
                <w:szCs w:val="24"/>
              </w:rPr>
              <w:t>obra</w:t>
            </w:r>
            <w:proofErr w:type="spellEnd"/>
            <w:r w:rsidRPr="007F2CAB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7F2CAB">
              <w:rPr>
                <w:rFonts w:ascii="Arial" w:hAnsi="Arial" w:cs="Arial"/>
                <w:sz w:val="24"/>
                <w:szCs w:val="24"/>
              </w:rPr>
              <w:t>carácter</w:t>
            </w:r>
            <w:proofErr w:type="spellEnd"/>
            <w:r w:rsidRPr="007F2CAB">
              <w:rPr>
                <w:rFonts w:ascii="Arial" w:hAnsi="Arial" w:cs="Arial"/>
                <w:sz w:val="24"/>
                <w:szCs w:val="24"/>
              </w:rPr>
              <w:t xml:space="preserve"> privado. </w:t>
            </w:r>
            <w:proofErr w:type="spellStart"/>
            <w:r w:rsidRPr="007F2CAB">
              <w:rPr>
                <w:rFonts w:ascii="Arial" w:hAnsi="Arial" w:cs="Arial"/>
                <w:sz w:val="24"/>
                <w:szCs w:val="24"/>
              </w:rPr>
              <w:t>Debido</w:t>
            </w:r>
            <w:proofErr w:type="spellEnd"/>
            <w:r w:rsidRPr="007F2CAB">
              <w:rPr>
                <w:rFonts w:ascii="Arial" w:hAnsi="Arial" w:cs="Arial"/>
                <w:sz w:val="24"/>
                <w:szCs w:val="24"/>
              </w:rPr>
              <w:t xml:space="preserve"> a que </w:t>
            </w:r>
            <w:proofErr w:type="spellStart"/>
            <w:r w:rsidRPr="007F2CAB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7F2C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2CAB">
              <w:rPr>
                <w:rFonts w:ascii="Arial" w:hAnsi="Arial" w:cs="Arial"/>
                <w:sz w:val="24"/>
                <w:szCs w:val="24"/>
              </w:rPr>
              <w:t>dicho</w:t>
            </w:r>
            <w:proofErr w:type="spellEnd"/>
            <w:r w:rsidRPr="007F2C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2CAB">
              <w:rPr>
                <w:rFonts w:ascii="Arial" w:hAnsi="Arial" w:cs="Arial"/>
                <w:sz w:val="24"/>
                <w:szCs w:val="24"/>
              </w:rPr>
              <w:t>lugar</w:t>
            </w:r>
            <w:proofErr w:type="spellEnd"/>
            <w:r w:rsidRPr="007F2CAB">
              <w:rPr>
                <w:rFonts w:ascii="Arial" w:hAnsi="Arial" w:cs="Arial"/>
                <w:sz w:val="24"/>
                <w:szCs w:val="24"/>
              </w:rPr>
              <w:t xml:space="preserve"> se ha </w:t>
            </w:r>
            <w:proofErr w:type="spellStart"/>
            <w:r w:rsidRPr="007F2CAB">
              <w:rPr>
                <w:rFonts w:ascii="Arial" w:hAnsi="Arial" w:cs="Arial"/>
                <w:sz w:val="24"/>
                <w:szCs w:val="24"/>
              </w:rPr>
              <w:t>podido</w:t>
            </w:r>
            <w:proofErr w:type="spellEnd"/>
            <w:r w:rsidRPr="007F2C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2CAB">
              <w:rPr>
                <w:rFonts w:ascii="Arial" w:hAnsi="Arial" w:cs="Arial"/>
                <w:sz w:val="24"/>
                <w:szCs w:val="24"/>
              </w:rPr>
              <w:t>apreciar</w:t>
            </w:r>
            <w:proofErr w:type="spellEnd"/>
            <w:r w:rsidRPr="007F2CAB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7F2CAB">
              <w:rPr>
                <w:rFonts w:ascii="Arial" w:hAnsi="Arial" w:cs="Arial"/>
                <w:sz w:val="24"/>
                <w:szCs w:val="24"/>
              </w:rPr>
              <w:t>participación</w:t>
            </w:r>
            <w:proofErr w:type="spellEnd"/>
            <w:r>
              <w:t xml:space="preserve"> </w:t>
            </w:r>
            <w:proofErr w:type="spellStart"/>
            <w:r w:rsidRPr="007F2CAB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7F2C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2CAB">
              <w:rPr>
                <w:rFonts w:ascii="Arial" w:hAnsi="Arial" w:cs="Arial"/>
                <w:sz w:val="24"/>
                <w:szCs w:val="24"/>
              </w:rPr>
              <w:t>trabajos</w:t>
            </w:r>
            <w:proofErr w:type="spellEnd"/>
            <w:r w:rsidRPr="007F2CAB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7F2CAB">
              <w:rPr>
                <w:rFonts w:ascii="Arial" w:hAnsi="Arial" w:cs="Arial"/>
                <w:sz w:val="24"/>
                <w:szCs w:val="24"/>
              </w:rPr>
              <w:t>construcción</w:t>
            </w:r>
            <w:proofErr w:type="spellEnd"/>
            <w:r w:rsidRPr="007F2CAB">
              <w:rPr>
                <w:rFonts w:ascii="Arial" w:hAnsi="Arial" w:cs="Arial"/>
                <w:sz w:val="24"/>
                <w:szCs w:val="24"/>
              </w:rPr>
              <w:t xml:space="preserve"> de personal municipal, </w:t>
            </w:r>
            <w:proofErr w:type="spellStart"/>
            <w:r w:rsidRPr="007F2CAB">
              <w:rPr>
                <w:rFonts w:ascii="Arial" w:hAnsi="Arial" w:cs="Arial"/>
                <w:sz w:val="24"/>
                <w:szCs w:val="24"/>
              </w:rPr>
              <w:t>así</w:t>
            </w:r>
            <w:proofErr w:type="spellEnd"/>
            <w:r w:rsidRPr="007F2C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2CAB">
              <w:rPr>
                <w:rFonts w:ascii="Arial" w:hAnsi="Arial" w:cs="Arial"/>
                <w:sz w:val="24"/>
                <w:szCs w:val="24"/>
              </w:rPr>
              <w:t>como</w:t>
            </w:r>
            <w:proofErr w:type="spellEnd"/>
            <w:r w:rsidRPr="007F2CAB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7F2CAB">
              <w:rPr>
                <w:rFonts w:ascii="Arial" w:hAnsi="Arial" w:cs="Arial"/>
                <w:sz w:val="24"/>
                <w:szCs w:val="24"/>
              </w:rPr>
              <w:t>uso</w:t>
            </w:r>
            <w:proofErr w:type="spellEnd"/>
            <w:r w:rsidRPr="007F2CAB"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Pr="007F2CAB">
              <w:rPr>
                <w:rFonts w:ascii="Arial" w:hAnsi="Arial" w:cs="Arial"/>
                <w:sz w:val="24"/>
                <w:szCs w:val="24"/>
              </w:rPr>
              <w:t>módulo</w:t>
            </w:r>
            <w:proofErr w:type="spellEnd"/>
            <w:r w:rsidRPr="007F2CAB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7F2CAB">
              <w:rPr>
                <w:rFonts w:ascii="Arial" w:hAnsi="Arial" w:cs="Arial"/>
                <w:sz w:val="24"/>
                <w:szCs w:val="24"/>
              </w:rPr>
              <w:t>maquinaria</w:t>
            </w:r>
            <w:proofErr w:type="spellEnd"/>
            <w:r w:rsidRPr="007F2CAB">
              <w:rPr>
                <w:rFonts w:ascii="Arial" w:hAnsi="Arial" w:cs="Arial"/>
                <w:sz w:val="24"/>
                <w:szCs w:val="24"/>
              </w:rPr>
              <w:t xml:space="preserve"> para las </w:t>
            </w:r>
            <w:proofErr w:type="spellStart"/>
            <w:r w:rsidRPr="007F2CAB">
              <w:rPr>
                <w:rFonts w:ascii="Arial" w:hAnsi="Arial" w:cs="Arial"/>
                <w:sz w:val="24"/>
                <w:szCs w:val="24"/>
              </w:rPr>
              <w:t>labores</w:t>
            </w:r>
            <w:proofErr w:type="spellEnd"/>
            <w:r w:rsidRPr="007F2CAB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7F2CAB">
              <w:rPr>
                <w:rFonts w:ascii="Arial" w:hAnsi="Arial" w:cs="Arial"/>
                <w:sz w:val="24"/>
                <w:szCs w:val="24"/>
              </w:rPr>
              <w:t>dicha</w:t>
            </w:r>
            <w:proofErr w:type="spellEnd"/>
            <w:r w:rsidRPr="007F2C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2CAB">
              <w:rPr>
                <w:rFonts w:ascii="Arial" w:hAnsi="Arial" w:cs="Arial"/>
                <w:sz w:val="24"/>
                <w:szCs w:val="24"/>
              </w:rPr>
              <w:t>obra</w:t>
            </w:r>
            <w:proofErr w:type="spellEnd"/>
            <w:r w:rsidRPr="007F2CAB">
              <w:rPr>
                <w:rFonts w:ascii="Arial" w:hAnsi="Arial" w:cs="Arial"/>
                <w:sz w:val="24"/>
                <w:szCs w:val="24"/>
              </w:rPr>
              <w:t xml:space="preserve">; </w:t>
            </w:r>
            <w:proofErr w:type="spellStart"/>
            <w:r w:rsidRPr="007F2CAB">
              <w:rPr>
                <w:rFonts w:ascii="Arial" w:hAnsi="Arial" w:cs="Arial"/>
                <w:sz w:val="24"/>
                <w:szCs w:val="24"/>
              </w:rPr>
              <w:t>sería</w:t>
            </w:r>
            <w:proofErr w:type="spellEnd"/>
            <w:r w:rsidRPr="007F2C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2CAB">
              <w:rPr>
                <w:rFonts w:ascii="Arial" w:hAnsi="Arial" w:cs="Arial"/>
                <w:sz w:val="24"/>
                <w:szCs w:val="24"/>
              </w:rPr>
              <w:t>importante</w:t>
            </w:r>
            <w:proofErr w:type="spellEnd"/>
            <w:r w:rsidRPr="007F2C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2CAB">
              <w:rPr>
                <w:rFonts w:ascii="Arial" w:hAnsi="Arial" w:cs="Arial"/>
                <w:sz w:val="24"/>
                <w:szCs w:val="24"/>
              </w:rPr>
              <w:t>esclarecer</w:t>
            </w:r>
            <w:proofErr w:type="spellEnd"/>
            <w:r w:rsidRPr="007F2C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2CAB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7F2CAB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7F2CAB">
              <w:rPr>
                <w:rFonts w:ascii="Arial" w:hAnsi="Arial" w:cs="Arial"/>
                <w:sz w:val="24"/>
                <w:szCs w:val="24"/>
              </w:rPr>
              <w:t>condiciones</w:t>
            </w:r>
            <w:proofErr w:type="spellEnd"/>
            <w:r w:rsidRPr="007F2CAB">
              <w:rPr>
                <w:rFonts w:ascii="Arial" w:hAnsi="Arial" w:cs="Arial"/>
                <w:sz w:val="24"/>
                <w:szCs w:val="24"/>
              </w:rPr>
              <w:t xml:space="preserve"> se dan </w:t>
            </w:r>
            <w:proofErr w:type="spellStart"/>
            <w:r w:rsidRPr="007F2CAB">
              <w:rPr>
                <w:rFonts w:ascii="Arial" w:hAnsi="Arial" w:cs="Arial"/>
                <w:sz w:val="24"/>
                <w:szCs w:val="24"/>
              </w:rPr>
              <w:t>estas</w:t>
            </w:r>
            <w:proofErr w:type="spellEnd"/>
            <w:r w:rsidRPr="007F2C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2CAB">
              <w:rPr>
                <w:rFonts w:ascii="Arial" w:hAnsi="Arial" w:cs="Arial"/>
                <w:sz w:val="24"/>
                <w:szCs w:val="24"/>
              </w:rPr>
              <w:t>participaciones</w:t>
            </w:r>
            <w:proofErr w:type="spellEnd"/>
            <w:r w:rsidRPr="007F2CAB">
              <w:rPr>
                <w:rFonts w:ascii="Arial" w:hAnsi="Arial" w:cs="Arial"/>
                <w:sz w:val="24"/>
                <w:szCs w:val="24"/>
              </w:rPr>
              <w:t xml:space="preserve">. 4. Se </w:t>
            </w:r>
            <w:proofErr w:type="spellStart"/>
            <w:r w:rsidRPr="007F2CAB">
              <w:rPr>
                <w:rFonts w:ascii="Arial" w:hAnsi="Arial" w:cs="Arial"/>
                <w:sz w:val="24"/>
                <w:szCs w:val="24"/>
              </w:rPr>
              <w:t>solicita</w:t>
            </w:r>
            <w:proofErr w:type="spellEnd"/>
            <w:r w:rsidRPr="007F2CAB">
              <w:rPr>
                <w:rFonts w:ascii="Arial" w:hAnsi="Arial" w:cs="Arial"/>
                <w:sz w:val="24"/>
                <w:szCs w:val="24"/>
              </w:rPr>
              <w:t xml:space="preserve"> información </w:t>
            </w:r>
            <w:proofErr w:type="spellStart"/>
            <w:r w:rsidRPr="007F2CAB">
              <w:rPr>
                <w:rFonts w:ascii="Arial" w:hAnsi="Arial" w:cs="Arial"/>
                <w:sz w:val="24"/>
                <w:szCs w:val="24"/>
              </w:rPr>
              <w:t>sobre</w:t>
            </w:r>
            <w:proofErr w:type="spellEnd"/>
            <w:r w:rsidRPr="007F2CAB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7F2CAB">
              <w:rPr>
                <w:rFonts w:ascii="Arial" w:hAnsi="Arial" w:cs="Arial"/>
                <w:sz w:val="24"/>
                <w:szCs w:val="24"/>
              </w:rPr>
              <w:t>uso</w:t>
            </w:r>
            <w:proofErr w:type="spellEnd"/>
            <w:r w:rsidRPr="007F2CAB"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Pr="007F2CAB">
              <w:rPr>
                <w:rFonts w:ascii="Arial" w:hAnsi="Arial" w:cs="Arial"/>
                <w:sz w:val="24"/>
                <w:szCs w:val="24"/>
              </w:rPr>
              <w:t>espacio</w:t>
            </w:r>
            <w:proofErr w:type="spellEnd"/>
            <w:r w:rsidRPr="007F2CAB">
              <w:rPr>
                <w:rFonts w:ascii="Arial" w:hAnsi="Arial" w:cs="Arial"/>
                <w:sz w:val="24"/>
                <w:szCs w:val="24"/>
              </w:rPr>
              <w:t xml:space="preserve"> de la planta </w:t>
            </w:r>
            <w:proofErr w:type="spellStart"/>
            <w:r w:rsidRPr="007F2CAB">
              <w:rPr>
                <w:rFonts w:ascii="Arial" w:hAnsi="Arial" w:cs="Arial"/>
                <w:sz w:val="24"/>
                <w:szCs w:val="24"/>
              </w:rPr>
              <w:t>baja</w:t>
            </w:r>
            <w:proofErr w:type="spellEnd"/>
            <w:r w:rsidRPr="007F2CAB">
              <w:rPr>
                <w:rFonts w:ascii="Arial" w:hAnsi="Arial" w:cs="Arial"/>
                <w:sz w:val="24"/>
                <w:szCs w:val="24"/>
              </w:rPr>
              <w:t xml:space="preserve"> del palacio municipal </w:t>
            </w:r>
            <w:proofErr w:type="spellStart"/>
            <w:r w:rsidRPr="007F2CAB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7F2CAB">
              <w:rPr>
                <w:rFonts w:ascii="Arial" w:hAnsi="Arial" w:cs="Arial"/>
                <w:sz w:val="24"/>
                <w:szCs w:val="24"/>
              </w:rPr>
              <w:t xml:space="preserve"> el que </w:t>
            </w:r>
            <w:proofErr w:type="spellStart"/>
            <w:r w:rsidRPr="007F2CAB">
              <w:rPr>
                <w:rFonts w:ascii="Arial" w:hAnsi="Arial" w:cs="Arial"/>
                <w:sz w:val="24"/>
                <w:szCs w:val="24"/>
              </w:rPr>
              <w:t>pernoctan</w:t>
            </w:r>
            <w:proofErr w:type="spellEnd"/>
            <w:r w:rsidRPr="007F2CAB">
              <w:rPr>
                <w:rFonts w:ascii="Arial" w:hAnsi="Arial" w:cs="Arial"/>
                <w:sz w:val="24"/>
                <w:szCs w:val="24"/>
              </w:rPr>
              <w:t xml:space="preserve"> personas/</w:t>
            </w:r>
            <w:proofErr w:type="spellStart"/>
            <w:r w:rsidRPr="007F2CAB">
              <w:rPr>
                <w:rFonts w:ascii="Arial" w:hAnsi="Arial" w:cs="Arial"/>
                <w:sz w:val="24"/>
                <w:szCs w:val="24"/>
              </w:rPr>
              <w:t>trabajadores</w:t>
            </w:r>
            <w:proofErr w:type="spellEnd"/>
            <w:r w:rsidRPr="007F2CAB">
              <w:rPr>
                <w:rFonts w:ascii="Arial" w:hAnsi="Arial" w:cs="Arial"/>
                <w:sz w:val="24"/>
                <w:szCs w:val="24"/>
              </w:rPr>
              <w:t xml:space="preserve">, saber el </w:t>
            </w:r>
            <w:proofErr w:type="spellStart"/>
            <w:r w:rsidRPr="007F2CAB">
              <w:rPr>
                <w:rFonts w:ascii="Arial" w:hAnsi="Arial" w:cs="Arial"/>
                <w:sz w:val="24"/>
                <w:szCs w:val="24"/>
              </w:rPr>
              <w:t>motivo</w:t>
            </w:r>
            <w:proofErr w:type="spellEnd"/>
            <w:r w:rsidRPr="007F2CAB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7F2CAB">
              <w:rPr>
                <w:rFonts w:ascii="Arial" w:hAnsi="Arial" w:cs="Arial"/>
                <w:sz w:val="24"/>
                <w:szCs w:val="24"/>
              </w:rPr>
              <w:t>esta</w:t>
            </w:r>
            <w:proofErr w:type="spellEnd"/>
            <w:r w:rsidRPr="007F2C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2CAB">
              <w:rPr>
                <w:rFonts w:ascii="Arial" w:hAnsi="Arial" w:cs="Arial"/>
                <w:sz w:val="24"/>
                <w:szCs w:val="24"/>
              </w:rPr>
              <w:t>prestación</w:t>
            </w:r>
            <w:proofErr w:type="spellEnd"/>
            <w:r w:rsidRPr="007F2CAB">
              <w:rPr>
                <w:rFonts w:ascii="Arial" w:hAnsi="Arial" w:cs="Arial"/>
                <w:sz w:val="24"/>
                <w:szCs w:val="24"/>
              </w:rPr>
              <w:t xml:space="preserve">, la </w:t>
            </w:r>
            <w:proofErr w:type="spellStart"/>
            <w:r w:rsidRPr="007F2CAB">
              <w:rPr>
                <w:rFonts w:ascii="Arial" w:hAnsi="Arial" w:cs="Arial"/>
                <w:sz w:val="24"/>
                <w:szCs w:val="24"/>
              </w:rPr>
              <w:t>temporalidad</w:t>
            </w:r>
            <w:proofErr w:type="spellEnd"/>
            <w:r w:rsidRPr="007F2CAB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7F2CAB">
              <w:rPr>
                <w:rFonts w:ascii="Arial" w:hAnsi="Arial" w:cs="Arial"/>
                <w:sz w:val="24"/>
                <w:szCs w:val="24"/>
              </w:rPr>
              <w:t>uso</w:t>
            </w:r>
            <w:proofErr w:type="spellEnd"/>
            <w:r w:rsidRPr="007F2CA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F2CAB">
              <w:rPr>
                <w:rFonts w:ascii="Arial" w:hAnsi="Arial" w:cs="Arial"/>
                <w:sz w:val="24"/>
                <w:szCs w:val="24"/>
              </w:rPr>
              <w:t>si</w:t>
            </w:r>
            <w:proofErr w:type="spellEnd"/>
            <w:r w:rsidRPr="007F2C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2CAB">
              <w:rPr>
                <w:rFonts w:ascii="Arial" w:hAnsi="Arial" w:cs="Arial"/>
                <w:sz w:val="24"/>
                <w:szCs w:val="24"/>
              </w:rPr>
              <w:t>reporta</w:t>
            </w:r>
            <w:proofErr w:type="spellEnd"/>
            <w:r w:rsidRPr="007F2CAB">
              <w:rPr>
                <w:rFonts w:ascii="Arial" w:hAnsi="Arial" w:cs="Arial"/>
                <w:sz w:val="24"/>
                <w:szCs w:val="24"/>
              </w:rPr>
              <w:t xml:space="preserve"> o no </w:t>
            </w:r>
            <w:proofErr w:type="spellStart"/>
            <w:r w:rsidRPr="007F2CAB">
              <w:rPr>
                <w:rFonts w:ascii="Arial" w:hAnsi="Arial" w:cs="Arial"/>
                <w:sz w:val="24"/>
                <w:szCs w:val="24"/>
              </w:rPr>
              <w:t>beneficio</w:t>
            </w:r>
            <w:proofErr w:type="spellEnd"/>
            <w:r w:rsidRPr="007F2CA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7F2CAB">
              <w:rPr>
                <w:rFonts w:ascii="Arial" w:hAnsi="Arial" w:cs="Arial"/>
                <w:sz w:val="24"/>
                <w:szCs w:val="24"/>
              </w:rPr>
              <w:t>recurso</w:t>
            </w:r>
            <w:proofErr w:type="spellEnd"/>
            <w:r w:rsidRPr="007F2CAB">
              <w:rPr>
                <w:rFonts w:ascii="Arial" w:hAnsi="Arial" w:cs="Arial"/>
                <w:sz w:val="24"/>
                <w:szCs w:val="24"/>
              </w:rPr>
              <w:t xml:space="preserve"> al </w:t>
            </w:r>
            <w:proofErr w:type="spellStart"/>
            <w:r w:rsidRPr="007F2CAB">
              <w:rPr>
                <w:rFonts w:ascii="Arial" w:hAnsi="Arial" w:cs="Arial"/>
                <w:sz w:val="24"/>
                <w:szCs w:val="24"/>
              </w:rPr>
              <w:t>municipio</w:t>
            </w:r>
            <w:proofErr w:type="spellEnd"/>
            <w:r w:rsidRPr="007F2CAB">
              <w:rPr>
                <w:rFonts w:ascii="Arial" w:hAnsi="Arial" w:cs="Arial"/>
                <w:sz w:val="24"/>
                <w:szCs w:val="24"/>
              </w:rPr>
              <w:t xml:space="preserve">, el </w:t>
            </w:r>
            <w:proofErr w:type="spellStart"/>
            <w:r w:rsidRPr="007F2CAB">
              <w:rPr>
                <w:rFonts w:ascii="Arial" w:hAnsi="Arial" w:cs="Arial"/>
                <w:sz w:val="24"/>
                <w:szCs w:val="24"/>
              </w:rPr>
              <w:t>destino</w:t>
            </w:r>
            <w:proofErr w:type="spellEnd"/>
            <w:r w:rsidRPr="007F2CAB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7F2CAB">
              <w:rPr>
                <w:rFonts w:ascii="Arial" w:hAnsi="Arial" w:cs="Arial"/>
                <w:sz w:val="24"/>
                <w:szCs w:val="24"/>
              </w:rPr>
              <w:t>dicho</w:t>
            </w:r>
            <w:proofErr w:type="spellEnd"/>
            <w:r w:rsidRPr="007F2C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2CAB">
              <w:rPr>
                <w:rFonts w:ascii="Arial" w:hAnsi="Arial" w:cs="Arial"/>
                <w:sz w:val="24"/>
                <w:szCs w:val="24"/>
              </w:rPr>
              <w:t>beneficio</w:t>
            </w:r>
            <w:proofErr w:type="spellEnd"/>
            <w:r w:rsidRPr="007F2CA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7F2CAB">
              <w:rPr>
                <w:rFonts w:ascii="Arial" w:hAnsi="Arial" w:cs="Arial"/>
                <w:sz w:val="24"/>
                <w:szCs w:val="24"/>
              </w:rPr>
              <w:t>recurso</w:t>
            </w:r>
            <w:proofErr w:type="spellEnd"/>
            <w:r w:rsidRPr="007F2CAB">
              <w:rPr>
                <w:rFonts w:ascii="Arial" w:hAnsi="Arial" w:cs="Arial"/>
                <w:sz w:val="24"/>
                <w:szCs w:val="24"/>
              </w:rPr>
              <w:t xml:space="preserve">, las </w:t>
            </w:r>
            <w:proofErr w:type="spellStart"/>
            <w:r w:rsidRPr="007F2CAB">
              <w:rPr>
                <w:rFonts w:ascii="Arial" w:hAnsi="Arial" w:cs="Arial"/>
                <w:sz w:val="24"/>
                <w:szCs w:val="24"/>
              </w:rPr>
              <w:t>labores</w:t>
            </w:r>
            <w:proofErr w:type="spellEnd"/>
            <w:r w:rsidRPr="007F2CAB">
              <w:rPr>
                <w:rFonts w:ascii="Arial" w:hAnsi="Arial" w:cs="Arial"/>
                <w:sz w:val="24"/>
                <w:szCs w:val="24"/>
              </w:rPr>
              <w:t xml:space="preserve"> que se </w:t>
            </w:r>
            <w:proofErr w:type="spellStart"/>
            <w:r w:rsidRPr="007F2CAB">
              <w:rPr>
                <w:rFonts w:ascii="Arial" w:hAnsi="Arial" w:cs="Arial"/>
                <w:sz w:val="24"/>
                <w:szCs w:val="24"/>
              </w:rPr>
              <w:t>encuentren</w:t>
            </w:r>
            <w:proofErr w:type="spellEnd"/>
            <w:r w:rsidRPr="007F2C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2CAB">
              <w:rPr>
                <w:rFonts w:ascii="Arial" w:hAnsi="Arial" w:cs="Arial"/>
                <w:sz w:val="24"/>
                <w:szCs w:val="24"/>
              </w:rPr>
              <w:t>realizando</w:t>
            </w:r>
            <w:proofErr w:type="spellEnd"/>
            <w:r w:rsidRPr="007F2C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2CAB">
              <w:rPr>
                <w:rFonts w:ascii="Arial" w:hAnsi="Arial" w:cs="Arial"/>
                <w:sz w:val="24"/>
                <w:szCs w:val="24"/>
              </w:rPr>
              <w:t>dichas</w:t>
            </w:r>
            <w:proofErr w:type="spellEnd"/>
            <w:r w:rsidRPr="007F2C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F2CAB">
              <w:rPr>
                <w:rFonts w:ascii="Arial" w:hAnsi="Arial" w:cs="Arial"/>
                <w:sz w:val="24"/>
                <w:szCs w:val="24"/>
              </w:rPr>
              <w:lastRenderedPageBreak/>
              <w:t>personas/</w:t>
            </w:r>
            <w:proofErr w:type="spellStart"/>
            <w:r w:rsidRPr="007F2CAB">
              <w:rPr>
                <w:rFonts w:ascii="Arial" w:hAnsi="Arial" w:cs="Arial"/>
                <w:sz w:val="24"/>
                <w:szCs w:val="24"/>
              </w:rPr>
              <w:t>trabajadores</w:t>
            </w:r>
            <w:proofErr w:type="spellEnd"/>
            <w:r w:rsidRPr="007F2CAB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7F2CAB">
              <w:rPr>
                <w:rFonts w:ascii="Arial" w:hAnsi="Arial" w:cs="Arial"/>
                <w:sz w:val="24"/>
                <w:szCs w:val="24"/>
              </w:rPr>
              <w:t>convocatoria</w:t>
            </w:r>
            <w:proofErr w:type="spellEnd"/>
            <w:r w:rsidRPr="007F2CAB">
              <w:rPr>
                <w:rFonts w:ascii="Arial" w:hAnsi="Arial" w:cs="Arial"/>
                <w:sz w:val="24"/>
                <w:szCs w:val="24"/>
              </w:rPr>
              <w:t xml:space="preserve"> para la </w:t>
            </w:r>
            <w:proofErr w:type="spellStart"/>
            <w:r w:rsidRPr="007F2CAB">
              <w:rPr>
                <w:rFonts w:ascii="Arial" w:hAnsi="Arial" w:cs="Arial"/>
                <w:sz w:val="24"/>
                <w:szCs w:val="24"/>
              </w:rPr>
              <w:t>elección</w:t>
            </w:r>
            <w:proofErr w:type="spellEnd"/>
            <w:r w:rsidRPr="007F2CAB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7F2CAB">
              <w:rPr>
                <w:rFonts w:ascii="Arial" w:hAnsi="Arial" w:cs="Arial"/>
                <w:sz w:val="24"/>
                <w:szCs w:val="24"/>
              </w:rPr>
              <w:t>dicho</w:t>
            </w:r>
            <w:proofErr w:type="spellEnd"/>
            <w:r w:rsidRPr="007F2CAB">
              <w:rPr>
                <w:rFonts w:ascii="Arial" w:hAnsi="Arial" w:cs="Arial"/>
                <w:sz w:val="24"/>
                <w:szCs w:val="24"/>
              </w:rPr>
              <w:t xml:space="preserve"> personal.</w:t>
            </w:r>
          </w:p>
          <w:p w14:paraId="3FC1A577" w14:textId="77777777" w:rsidR="00B407AF" w:rsidRDefault="00B407AF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280E8A7" w14:textId="77777777" w:rsidR="0052487D" w:rsidRPr="00726266" w:rsidRDefault="0052487D" w:rsidP="00524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</w:pPr>
            <w:r w:rsidRPr="00726266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Archivo adjunto de la solicitud:</w:t>
            </w:r>
            <w:r w:rsidRPr="00726266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Ninguno</w:t>
            </w:r>
          </w:p>
          <w:p w14:paraId="06F14F6E" w14:textId="77777777" w:rsidR="0052487D" w:rsidRPr="00C01DC4" w:rsidRDefault="0052487D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14:paraId="072EEBB4" w14:textId="77777777" w:rsidR="0052487D" w:rsidRPr="00CB47E5" w:rsidRDefault="0052487D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005A4DFE" w14:textId="77777777" w:rsidR="009F233D" w:rsidRPr="009F233D" w:rsidRDefault="00E71231" w:rsidP="009F23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231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  <w:proofErr w:type="spellStart"/>
            <w:r w:rsidR="009F233D" w:rsidRPr="009F233D">
              <w:rPr>
                <w:rFonts w:ascii="Arial" w:hAnsi="Arial" w:cs="Arial"/>
                <w:b/>
                <w:bCs/>
                <w:sz w:val="24"/>
                <w:szCs w:val="24"/>
              </w:rPr>
              <w:t>Estimado</w:t>
            </w:r>
            <w:proofErr w:type="spellEnd"/>
            <w:r w:rsidR="009F233D" w:rsidRPr="009F233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(a) </w:t>
            </w:r>
            <w:proofErr w:type="spellStart"/>
            <w:r w:rsidR="009F233D" w:rsidRPr="009F233D">
              <w:rPr>
                <w:rFonts w:ascii="Arial" w:hAnsi="Arial" w:cs="Arial"/>
                <w:b/>
                <w:bCs/>
                <w:sz w:val="24"/>
                <w:szCs w:val="24"/>
              </w:rPr>
              <w:t>solicitante</w:t>
            </w:r>
            <w:proofErr w:type="spellEnd"/>
            <w:r w:rsidR="009F233D" w:rsidRPr="009F233D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236EB4CF" w14:textId="77777777" w:rsidR="009F233D" w:rsidRPr="009F233D" w:rsidRDefault="009F233D" w:rsidP="009F23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91B3121" w14:textId="77777777" w:rsidR="009F233D" w:rsidRPr="009F233D" w:rsidRDefault="009F233D" w:rsidP="009F23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233D">
              <w:rPr>
                <w:rFonts w:ascii="Arial" w:hAnsi="Arial" w:cs="Arial"/>
                <w:sz w:val="24"/>
                <w:szCs w:val="24"/>
              </w:rPr>
              <w:t xml:space="preserve">Con </w:t>
            </w:r>
            <w:proofErr w:type="spellStart"/>
            <w:r w:rsidRPr="009F233D">
              <w:rPr>
                <w:rFonts w:ascii="Arial" w:hAnsi="Arial" w:cs="Arial"/>
                <w:sz w:val="24"/>
                <w:szCs w:val="24"/>
              </w:rPr>
              <w:t>fundamento</w:t>
            </w:r>
            <w:proofErr w:type="spellEnd"/>
            <w:r w:rsidRPr="009F233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F233D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9F233D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9F233D">
              <w:rPr>
                <w:rFonts w:ascii="Arial" w:hAnsi="Arial" w:cs="Arial"/>
                <w:sz w:val="24"/>
                <w:szCs w:val="24"/>
              </w:rPr>
              <w:t>artículo</w:t>
            </w:r>
            <w:proofErr w:type="spellEnd"/>
            <w:r w:rsidRPr="009F233D">
              <w:rPr>
                <w:rFonts w:ascii="Arial" w:hAnsi="Arial" w:cs="Arial"/>
                <w:sz w:val="24"/>
                <w:szCs w:val="24"/>
              </w:rPr>
              <w:t xml:space="preserve"> 71 </w:t>
            </w:r>
            <w:proofErr w:type="spellStart"/>
            <w:r w:rsidRPr="009F233D">
              <w:rPr>
                <w:rFonts w:ascii="Arial" w:hAnsi="Arial" w:cs="Arial"/>
                <w:sz w:val="24"/>
                <w:szCs w:val="24"/>
              </w:rPr>
              <w:t>fracción</w:t>
            </w:r>
            <w:proofErr w:type="spellEnd"/>
            <w:r w:rsidRPr="009F233D">
              <w:rPr>
                <w:rFonts w:ascii="Arial" w:hAnsi="Arial" w:cs="Arial"/>
                <w:sz w:val="24"/>
                <w:szCs w:val="24"/>
              </w:rPr>
              <w:t xml:space="preserve"> III, de la Ley de Transparencia, </w:t>
            </w:r>
            <w:proofErr w:type="spellStart"/>
            <w:r w:rsidRPr="009F233D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9F233D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9F233D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9F233D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9F233D">
              <w:rPr>
                <w:rFonts w:ascii="Arial" w:hAnsi="Arial" w:cs="Arial"/>
                <w:sz w:val="24"/>
                <w:szCs w:val="24"/>
              </w:rPr>
              <w:t>Buen</w:t>
            </w:r>
            <w:proofErr w:type="spellEnd"/>
            <w:r w:rsidRPr="009F233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F233D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9F233D">
              <w:rPr>
                <w:rFonts w:ascii="Arial" w:hAnsi="Arial" w:cs="Arial"/>
                <w:sz w:val="24"/>
                <w:szCs w:val="24"/>
              </w:rPr>
              <w:t xml:space="preserve"> del Estado de Oaxaca, el </w:t>
            </w:r>
            <w:proofErr w:type="spellStart"/>
            <w:r w:rsidRPr="009F233D">
              <w:rPr>
                <w:rFonts w:ascii="Arial" w:hAnsi="Arial" w:cs="Arial"/>
                <w:sz w:val="24"/>
                <w:szCs w:val="24"/>
              </w:rPr>
              <w:t>cual</w:t>
            </w:r>
            <w:proofErr w:type="spellEnd"/>
            <w:r w:rsidRPr="009F233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F233D">
              <w:rPr>
                <w:rFonts w:ascii="Arial" w:hAnsi="Arial" w:cs="Arial"/>
                <w:sz w:val="24"/>
                <w:szCs w:val="24"/>
              </w:rPr>
              <w:t>establece</w:t>
            </w:r>
            <w:proofErr w:type="spellEnd"/>
            <w:r w:rsidRPr="009F233D">
              <w:rPr>
                <w:rFonts w:ascii="Arial" w:hAnsi="Arial" w:cs="Arial"/>
                <w:sz w:val="24"/>
                <w:szCs w:val="24"/>
              </w:rPr>
              <w:t xml:space="preserve">: auxiliar a las personas </w:t>
            </w:r>
            <w:proofErr w:type="spellStart"/>
            <w:r w:rsidRPr="009F233D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9F233D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9F233D">
              <w:rPr>
                <w:rFonts w:ascii="Arial" w:hAnsi="Arial" w:cs="Arial"/>
                <w:sz w:val="24"/>
                <w:szCs w:val="24"/>
              </w:rPr>
              <w:t>elaboración</w:t>
            </w:r>
            <w:proofErr w:type="spellEnd"/>
            <w:r w:rsidRPr="009F233D">
              <w:rPr>
                <w:rFonts w:ascii="Arial" w:hAnsi="Arial" w:cs="Arial"/>
                <w:sz w:val="24"/>
                <w:szCs w:val="24"/>
              </w:rPr>
              <w:t xml:space="preserve"> de solicitudes de información o para la </w:t>
            </w:r>
            <w:proofErr w:type="spellStart"/>
            <w:r w:rsidRPr="009F233D">
              <w:rPr>
                <w:rFonts w:ascii="Arial" w:hAnsi="Arial" w:cs="Arial"/>
                <w:sz w:val="24"/>
                <w:szCs w:val="24"/>
              </w:rPr>
              <w:t>protección</w:t>
            </w:r>
            <w:proofErr w:type="spellEnd"/>
            <w:r w:rsidRPr="009F233D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9F233D">
              <w:rPr>
                <w:rFonts w:ascii="Arial" w:hAnsi="Arial" w:cs="Arial"/>
                <w:sz w:val="24"/>
                <w:szCs w:val="24"/>
              </w:rPr>
              <w:t>datos</w:t>
            </w:r>
            <w:proofErr w:type="spellEnd"/>
            <w:r w:rsidRPr="009F233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F233D">
              <w:rPr>
                <w:rFonts w:ascii="Arial" w:hAnsi="Arial" w:cs="Arial"/>
                <w:sz w:val="24"/>
                <w:szCs w:val="24"/>
              </w:rPr>
              <w:t>personales</w:t>
            </w:r>
            <w:proofErr w:type="spellEnd"/>
            <w:r w:rsidRPr="009F233D">
              <w:rPr>
                <w:rFonts w:ascii="Arial" w:hAnsi="Arial" w:cs="Arial"/>
                <w:sz w:val="24"/>
                <w:szCs w:val="24"/>
              </w:rPr>
              <w:t xml:space="preserve"> y, </w:t>
            </w:r>
            <w:proofErr w:type="spellStart"/>
            <w:r w:rsidRPr="009F233D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9F233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F233D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9F233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F233D">
              <w:rPr>
                <w:rFonts w:ascii="Arial" w:hAnsi="Arial" w:cs="Arial"/>
                <w:sz w:val="24"/>
                <w:szCs w:val="24"/>
              </w:rPr>
              <w:t>caso</w:t>
            </w:r>
            <w:proofErr w:type="spellEnd"/>
            <w:r w:rsidRPr="009F233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F233D">
              <w:rPr>
                <w:rFonts w:ascii="Arial" w:hAnsi="Arial" w:cs="Arial"/>
                <w:sz w:val="24"/>
                <w:szCs w:val="24"/>
              </w:rPr>
              <w:t>orientarlos</w:t>
            </w:r>
            <w:proofErr w:type="spellEnd"/>
            <w:r w:rsidRPr="009F233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F233D">
              <w:rPr>
                <w:rFonts w:ascii="Arial" w:hAnsi="Arial" w:cs="Arial"/>
                <w:sz w:val="24"/>
                <w:szCs w:val="24"/>
              </w:rPr>
              <w:t>sobre</w:t>
            </w:r>
            <w:proofErr w:type="spellEnd"/>
            <w:r w:rsidRPr="009F233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F233D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9F233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F233D">
              <w:rPr>
                <w:rFonts w:ascii="Arial" w:hAnsi="Arial" w:cs="Arial"/>
                <w:sz w:val="24"/>
                <w:szCs w:val="24"/>
              </w:rPr>
              <w:t>sujetos</w:t>
            </w:r>
            <w:proofErr w:type="spellEnd"/>
            <w:r w:rsidRPr="009F233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F233D">
              <w:rPr>
                <w:rFonts w:ascii="Arial" w:hAnsi="Arial" w:cs="Arial"/>
                <w:sz w:val="24"/>
                <w:szCs w:val="24"/>
              </w:rPr>
              <w:t>obligados</w:t>
            </w:r>
            <w:proofErr w:type="spellEnd"/>
            <w:r w:rsidRPr="009F233D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9F233D">
              <w:rPr>
                <w:rFonts w:ascii="Arial" w:hAnsi="Arial" w:cs="Arial"/>
                <w:sz w:val="24"/>
                <w:szCs w:val="24"/>
              </w:rPr>
              <w:t>quien</w:t>
            </w:r>
            <w:proofErr w:type="spellEnd"/>
            <w:r w:rsidRPr="009F233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F233D">
              <w:rPr>
                <w:rFonts w:ascii="Arial" w:hAnsi="Arial" w:cs="Arial"/>
                <w:sz w:val="24"/>
                <w:szCs w:val="24"/>
              </w:rPr>
              <w:t>deban</w:t>
            </w:r>
            <w:proofErr w:type="spellEnd"/>
            <w:r w:rsidRPr="009F233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F233D">
              <w:rPr>
                <w:rFonts w:ascii="Arial" w:hAnsi="Arial" w:cs="Arial"/>
                <w:sz w:val="24"/>
                <w:szCs w:val="24"/>
              </w:rPr>
              <w:t>dirigirlas</w:t>
            </w:r>
            <w:proofErr w:type="spellEnd"/>
            <w:r w:rsidRPr="009F233D">
              <w:rPr>
                <w:rFonts w:ascii="Arial" w:hAnsi="Arial" w:cs="Arial"/>
                <w:sz w:val="24"/>
                <w:szCs w:val="24"/>
              </w:rPr>
              <w:t xml:space="preserve">, se le </w:t>
            </w:r>
            <w:r w:rsidRPr="009F233D">
              <w:rPr>
                <w:rFonts w:ascii="Arial" w:hAnsi="Arial" w:cs="Arial"/>
                <w:b/>
                <w:bCs/>
                <w:sz w:val="24"/>
                <w:szCs w:val="24"/>
              </w:rPr>
              <w:t>ORIENTA</w:t>
            </w:r>
            <w:r w:rsidRPr="009F233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F233D">
              <w:rPr>
                <w:rFonts w:ascii="Arial" w:hAnsi="Arial" w:cs="Arial"/>
                <w:sz w:val="24"/>
                <w:szCs w:val="24"/>
              </w:rPr>
              <w:t>debidamente</w:t>
            </w:r>
            <w:proofErr w:type="spellEnd"/>
            <w:r w:rsidRPr="009F233D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9F233D">
              <w:rPr>
                <w:rFonts w:ascii="Arial" w:hAnsi="Arial" w:cs="Arial"/>
                <w:sz w:val="24"/>
                <w:szCs w:val="24"/>
              </w:rPr>
              <w:t>efecto</w:t>
            </w:r>
            <w:proofErr w:type="spellEnd"/>
            <w:r w:rsidRPr="009F233D">
              <w:rPr>
                <w:rFonts w:ascii="Arial" w:hAnsi="Arial" w:cs="Arial"/>
                <w:sz w:val="24"/>
                <w:szCs w:val="24"/>
              </w:rPr>
              <w:t xml:space="preserve"> de que </w:t>
            </w:r>
            <w:proofErr w:type="spellStart"/>
            <w:r w:rsidRPr="009F233D">
              <w:rPr>
                <w:rFonts w:ascii="Arial" w:hAnsi="Arial" w:cs="Arial"/>
                <w:sz w:val="24"/>
                <w:szCs w:val="24"/>
              </w:rPr>
              <w:t>presente</w:t>
            </w:r>
            <w:proofErr w:type="spellEnd"/>
            <w:r w:rsidRPr="009F233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F233D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9F233D">
              <w:rPr>
                <w:rFonts w:ascii="Arial" w:hAnsi="Arial" w:cs="Arial"/>
                <w:sz w:val="24"/>
                <w:szCs w:val="24"/>
              </w:rPr>
              <w:t xml:space="preserve"> solicitud ante la Unidad de Transparencia del </w:t>
            </w:r>
            <w:proofErr w:type="spellStart"/>
            <w:r w:rsidRPr="009F233D">
              <w:rPr>
                <w:rFonts w:ascii="Arial" w:hAnsi="Arial" w:cs="Arial"/>
                <w:sz w:val="24"/>
                <w:szCs w:val="24"/>
              </w:rPr>
              <w:t>Sujeto</w:t>
            </w:r>
            <w:proofErr w:type="spellEnd"/>
            <w:r w:rsidRPr="009F233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F233D">
              <w:rPr>
                <w:rFonts w:ascii="Arial" w:hAnsi="Arial" w:cs="Arial"/>
                <w:sz w:val="24"/>
                <w:szCs w:val="24"/>
              </w:rPr>
              <w:t>obligado</w:t>
            </w:r>
            <w:proofErr w:type="spellEnd"/>
            <w:r w:rsidRPr="009F233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F233D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 w:rsidRPr="009F233D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9F233D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9F233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F233D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9F233D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9F233D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9F233D">
              <w:rPr>
                <w:rFonts w:ascii="Arial" w:hAnsi="Arial" w:cs="Arial"/>
                <w:sz w:val="24"/>
                <w:szCs w:val="24"/>
              </w:rPr>
              <w:t xml:space="preserve"> solicitud, </w:t>
            </w:r>
            <w:proofErr w:type="spellStart"/>
            <w:r w:rsidRPr="009F233D">
              <w:rPr>
                <w:rFonts w:ascii="Arial" w:hAnsi="Arial" w:cs="Arial"/>
                <w:sz w:val="24"/>
                <w:szCs w:val="24"/>
              </w:rPr>
              <w:t>tomando</w:t>
            </w:r>
            <w:proofErr w:type="spellEnd"/>
            <w:r w:rsidRPr="009F233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F233D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9F233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F233D">
              <w:rPr>
                <w:rFonts w:ascii="Arial" w:hAnsi="Arial" w:cs="Arial"/>
                <w:sz w:val="24"/>
                <w:szCs w:val="24"/>
              </w:rPr>
              <w:t>consideración</w:t>
            </w:r>
            <w:proofErr w:type="spellEnd"/>
            <w:r w:rsidRPr="009F233D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9F233D">
              <w:rPr>
                <w:rFonts w:ascii="Arial" w:hAnsi="Arial" w:cs="Arial"/>
                <w:sz w:val="24"/>
                <w:szCs w:val="24"/>
              </w:rPr>
              <w:t>artículo</w:t>
            </w:r>
            <w:proofErr w:type="spellEnd"/>
            <w:r w:rsidRPr="009F233D">
              <w:rPr>
                <w:rFonts w:ascii="Arial" w:hAnsi="Arial" w:cs="Arial"/>
                <w:sz w:val="24"/>
                <w:szCs w:val="24"/>
              </w:rPr>
              <w:t xml:space="preserve"> 23 de la Ley General de Transparencia y </w:t>
            </w:r>
            <w:proofErr w:type="spellStart"/>
            <w:r w:rsidRPr="009F233D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9F233D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9F233D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9F233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F233D">
              <w:rPr>
                <w:rFonts w:ascii="Arial" w:hAnsi="Arial" w:cs="Arial"/>
                <w:sz w:val="24"/>
                <w:szCs w:val="24"/>
              </w:rPr>
              <w:t>así</w:t>
            </w:r>
            <w:proofErr w:type="spellEnd"/>
            <w:r w:rsidRPr="009F233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F233D">
              <w:rPr>
                <w:rFonts w:ascii="Arial" w:hAnsi="Arial" w:cs="Arial"/>
                <w:sz w:val="24"/>
                <w:szCs w:val="24"/>
              </w:rPr>
              <w:t>como</w:t>
            </w:r>
            <w:proofErr w:type="spellEnd"/>
            <w:r w:rsidRPr="009F233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F233D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9F233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F233D">
              <w:rPr>
                <w:rFonts w:ascii="Arial" w:hAnsi="Arial" w:cs="Arial"/>
                <w:sz w:val="24"/>
                <w:szCs w:val="24"/>
              </w:rPr>
              <w:t>artículos</w:t>
            </w:r>
            <w:proofErr w:type="spellEnd"/>
            <w:r w:rsidRPr="009F233D">
              <w:rPr>
                <w:rFonts w:ascii="Arial" w:hAnsi="Arial" w:cs="Arial"/>
                <w:sz w:val="24"/>
                <w:szCs w:val="24"/>
              </w:rPr>
              <w:t xml:space="preserve"> 7 y 121 de la Ley de Transparencia, </w:t>
            </w:r>
            <w:proofErr w:type="spellStart"/>
            <w:r w:rsidRPr="009F233D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9F233D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9F233D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9F233D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9F233D">
              <w:rPr>
                <w:rFonts w:ascii="Arial" w:hAnsi="Arial" w:cs="Arial"/>
                <w:sz w:val="24"/>
                <w:szCs w:val="24"/>
              </w:rPr>
              <w:t>Buen</w:t>
            </w:r>
            <w:proofErr w:type="spellEnd"/>
            <w:r w:rsidRPr="009F233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F233D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9F233D">
              <w:rPr>
                <w:rFonts w:ascii="Arial" w:hAnsi="Arial" w:cs="Arial"/>
                <w:sz w:val="24"/>
                <w:szCs w:val="24"/>
              </w:rPr>
              <w:t xml:space="preserve"> del Estado de Oaxaca.  </w:t>
            </w:r>
          </w:p>
          <w:p w14:paraId="5338B599" w14:textId="1A418545" w:rsidR="009F233D" w:rsidRDefault="009F233D" w:rsidP="009F23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233D">
              <w:rPr>
                <w:rFonts w:ascii="Arial" w:hAnsi="Arial" w:cs="Arial"/>
                <w:sz w:val="24"/>
                <w:szCs w:val="24"/>
              </w:rPr>
              <w:t xml:space="preserve">Por lo anterior, el </w:t>
            </w:r>
            <w:proofErr w:type="spellStart"/>
            <w:r w:rsidRPr="009F233D">
              <w:rPr>
                <w:rFonts w:ascii="Arial" w:hAnsi="Arial" w:cs="Arial"/>
                <w:sz w:val="24"/>
                <w:szCs w:val="24"/>
              </w:rPr>
              <w:t>Sujeto</w:t>
            </w:r>
            <w:proofErr w:type="spellEnd"/>
            <w:r w:rsidRPr="009F233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F233D">
              <w:rPr>
                <w:rFonts w:ascii="Arial" w:hAnsi="Arial" w:cs="Arial"/>
                <w:sz w:val="24"/>
                <w:szCs w:val="24"/>
              </w:rPr>
              <w:t>Obligado</w:t>
            </w:r>
            <w:proofErr w:type="spellEnd"/>
            <w:r w:rsidRPr="009F233D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9F233D">
              <w:rPr>
                <w:rFonts w:ascii="Arial" w:hAnsi="Arial" w:cs="Arial"/>
                <w:sz w:val="24"/>
                <w:szCs w:val="24"/>
              </w:rPr>
              <w:t>puede</w:t>
            </w:r>
            <w:proofErr w:type="spellEnd"/>
            <w:r w:rsidRPr="009F233D">
              <w:rPr>
                <w:rFonts w:ascii="Arial" w:hAnsi="Arial" w:cs="Arial"/>
                <w:sz w:val="24"/>
                <w:szCs w:val="24"/>
              </w:rPr>
              <w:t xml:space="preserve"> ser </w:t>
            </w:r>
            <w:proofErr w:type="spellStart"/>
            <w:r w:rsidRPr="009F233D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 w:rsidRPr="009F233D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9F233D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9F233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F233D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9F233D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9F233D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9F233D">
              <w:rPr>
                <w:rFonts w:ascii="Arial" w:hAnsi="Arial" w:cs="Arial"/>
                <w:sz w:val="24"/>
                <w:szCs w:val="24"/>
              </w:rPr>
              <w:t xml:space="preserve"> solicitud de </w:t>
            </w:r>
            <w:proofErr w:type="spellStart"/>
            <w:r w:rsidRPr="009F233D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9F233D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9F233D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9F233D">
              <w:rPr>
                <w:rFonts w:ascii="Arial" w:hAnsi="Arial" w:cs="Arial"/>
                <w:sz w:val="24"/>
                <w:szCs w:val="24"/>
              </w:rPr>
              <w:t xml:space="preserve">, es el </w:t>
            </w:r>
            <w:proofErr w:type="spellStart"/>
            <w:r w:rsidRPr="009F233D">
              <w:rPr>
                <w:rFonts w:ascii="Arial" w:hAnsi="Arial" w:cs="Arial"/>
                <w:sz w:val="24"/>
                <w:szCs w:val="24"/>
              </w:rPr>
              <w:t>siguiente</w:t>
            </w:r>
            <w:proofErr w:type="spellEnd"/>
            <w:r w:rsidRPr="009F233D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5EA2741E" w14:textId="77777777" w:rsidR="009F233D" w:rsidRPr="009F233D" w:rsidRDefault="009F233D" w:rsidP="009F23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8355FD3" w14:textId="77777777" w:rsidR="009F233D" w:rsidRPr="009F233D" w:rsidRDefault="009F233D" w:rsidP="009F23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233D">
              <w:rPr>
                <w:rFonts w:ascii="Arial" w:hAnsi="Arial" w:cs="Arial"/>
                <w:b/>
                <w:bCs/>
                <w:sz w:val="24"/>
                <w:szCs w:val="24"/>
              </w:rPr>
              <w:t>SAN DIONISIO OCOTLÁN, OAXACA.</w:t>
            </w:r>
          </w:p>
          <w:p w14:paraId="7B6481FF" w14:textId="77777777" w:rsidR="009F233D" w:rsidRDefault="009F233D" w:rsidP="009F23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7F36406" w14:textId="77777777" w:rsidR="009F233D" w:rsidRPr="009F233D" w:rsidRDefault="009F233D" w:rsidP="009F23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233D">
              <w:rPr>
                <w:rFonts w:ascii="Arial" w:hAnsi="Arial" w:cs="Arial"/>
                <w:b/>
                <w:bCs/>
                <w:sz w:val="24"/>
                <w:szCs w:val="24"/>
              </w:rPr>
              <w:t>Ubicación:</w:t>
            </w:r>
          </w:p>
          <w:p w14:paraId="46738A4E" w14:textId="77777777" w:rsidR="009F233D" w:rsidRDefault="009F233D" w:rsidP="009F23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233D">
              <w:rPr>
                <w:rFonts w:ascii="Arial" w:hAnsi="Arial" w:cs="Arial"/>
                <w:sz w:val="24"/>
                <w:szCs w:val="24"/>
              </w:rPr>
              <w:t>Domicilio</w:t>
            </w:r>
            <w:proofErr w:type="spellEnd"/>
            <w:r w:rsidRPr="009F233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F233D">
              <w:rPr>
                <w:rFonts w:ascii="Arial" w:hAnsi="Arial" w:cs="Arial"/>
                <w:sz w:val="24"/>
                <w:szCs w:val="24"/>
              </w:rPr>
              <w:t>conocido</w:t>
            </w:r>
            <w:proofErr w:type="spellEnd"/>
            <w:r w:rsidRPr="009F233D">
              <w:rPr>
                <w:rFonts w:ascii="Arial" w:hAnsi="Arial" w:cs="Arial"/>
                <w:sz w:val="24"/>
                <w:szCs w:val="24"/>
              </w:rPr>
              <w:t xml:space="preserve"> Presidencia municipal de San Dionisio </w:t>
            </w:r>
            <w:proofErr w:type="spellStart"/>
            <w:r w:rsidRPr="009F233D">
              <w:rPr>
                <w:rFonts w:ascii="Arial" w:hAnsi="Arial" w:cs="Arial"/>
                <w:sz w:val="24"/>
                <w:szCs w:val="24"/>
              </w:rPr>
              <w:t>Ocotlán</w:t>
            </w:r>
            <w:proofErr w:type="spellEnd"/>
            <w:r w:rsidRPr="009F233D">
              <w:rPr>
                <w:rFonts w:ascii="Arial" w:hAnsi="Arial" w:cs="Arial"/>
                <w:sz w:val="24"/>
                <w:szCs w:val="24"/>
              </w:rPr>
              <w:t xml:space="preserve">, San Dionisio </w:t>
            </w:r>
            <w:proofErr w:type="spellStart"/>
            <w:r w:rsidRPr="009F233D">
              <w:rPr>
                <w:rFonts w:ascii="Arial" w:hAnsi="Arial" w:cs="Arial"/>
                <w:sz w:val="24"/>
                <w:szCs w:val="24"/>
              </w:rPr>
              <w:t>Ocotlán</w:t>
            </w:r>
            <w:proofErr w:type="spellEnd"/>
            <w:r w:rsidRPr="009F233D">
              <w:rPr>
                <w:rFonts w:ascii="Arial" w:hAnsi="Arial" w:cs="Arial"/>
                <w:sz w:val="24"/>
                <w:szCs w:val="24"/>
              </w:rPr>
              <w:t>, Oaxaca; C.P. 71526.</w:t>
            </w:r>
          </w:p>
          <w:p w14:paraId="2D1874BE" w14:textId="77777777" w:rsidR="009F233D" w:rsidRDefault="009F233D" w:rsidP="009F23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B3424FB" w14:textId="77777777" w:rsidR="009F233D" w:rsidRPr="009F233D" w:rsidRDefault="009F233D" w:rsidP="009F23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233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F233D">
              <w:rPr>
                <w:rFonts w:ascii="Arial" w:hAnsi="Arial" w:cs="Arial"/>
                <w:b/>
                <w:bCs/>
                <w:sz w:val="24"/>
                <w:szCs w:val="24"/>
              </w:rPr>
              <w:t>Números</w:t>
            </w:r>
            <w:proofErr w:type="spellEnd"/>
            <w:r w:rsidRPr="009F233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F233D">
              <w:rPr>
                <w:rFonts w:ascii="Arial" w:hAnsi="Arial" w:cs="Arial"/>
                <w:b/>
                <w:bCs/>
                <w:sz w:val="24"/>
                <w:szCs w:val="24"/>
              </w:rPr>
              <w:t>telefónicos</w:t>
            </w:r>
            <w:proofErr w:type="spellEnd"/>
            <w:r w:rsidRPr="009F233D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60858471" w14:textId="77777777" w:rsidR="009F233D" w:rsidRDefault="009F233D" w:rsidP="009F23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233D">
              <w:rPr>
                <w:rFonts w:ascii="Arial" w:hAnsi="Arial" w:cs="Arial"/>
                <w:sz w:val="24"/>
                <w:szCs w:val="24"/>
              </w:rPr>
              <w:t xml:space="preserve"> 951 52 2 72 06, 951 </w:t>
            </w:r>
            <w:r w:rsidRPr="009F233D">
              <w:rPr>
                <w:rFonts w:ascii="Arial" w:hAnsi="Arial" w:cs="Arial"/>
                <w:sz w:val="24"/>
                <w:szCs w:val="24"/>
              </w:rPr>
              <w:lastRenderedPageBreak/>
              <w:t>2241442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9609856" w14:textId="77777777" w:rsidR="009F233D" w:rsidRDefault="009F233D" w:rsidP="009F23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C2E745B" w14:textId="77777777" w:rsidR="009F233D" w:rsidRPr="009F233D" w:rsidRDefault="009F233D" w:rsidP="009F23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9F233D">
              <w:rPr>
                <w:rFonts w:ascii="Arial" w:hAnsi="Arial" w:cs="Arial"/>
                <w:b/>
                <w:bCs/>
                <w:sz w:val="24"/>
                <w:szCs w:val="24"/>
              </w:rPr>
              <w:t>Correo</w:t>
            </w:r>
            <w:proofErr w:type="spellEnd"/>
            <w:r w:rsidRPr="009F233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electrónico:</w:t>
            </w:r>
          </w:p>
          <w:p w14:paraId="419B9D07" w14:textId="0D328BEC" w:rsidR="009F233D" w:rsidRPr="009F233D" w:rsidRDefault="009F233D" w:rsidP="009F23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233D">
              <w:rPr>
                <w:rFonts w:ascii="Arial" w:hAnsi="Arial" w:cs="Arial"/>
                <w:sz w:val="24"/>
                <w:szCs w:val="24"/>
              </w:rPr>
              <w:t xml:space="preserve">secretariasandionisio2022@gmail.com, con la persona </w:t>
            </w:r>
            <w:proofErr w:type="spellStart"/>
            <w:r w:rsidRPr="009F233D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9F233D">
              <w:rPr>
                <w:rFonts w:ascii="Arial" w:hAnsi="Arial" w:cs="Arial"/>
                <w:sz w:val="24"/>
                <w:szCs w:val="24"/>
              </w:rPr>
              <w:t xml:space="preserve"> de la Unidad de Transparencia o </w:t>
            </w:r>
            <w:proofErr w:type="spellStart"/>
            <w:r w:rsidRPr="009F233D">
              <w:rPr>
                <w:rFonts w:ascii="Arial" w:hAnsi="Arial" w:cs="Arial"/>
                <w:sz w:val="24"/>
                <w:szCs w:val="24"/>
              </w:rPr>
              <w:t>autoridad</w:t>
            </w:r>
            <w:proofErr w:type="spellEnd"/>
            <w:r w:rsidRPr="009F233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F233D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 w:rsidRPr="009F233D">
              <w:rPr>
                <w:rFonts w:ascii="Arial" w:hAnsi="Arial" w:cs="Arial"/>
                <w:sz w:val="24"/>
                <w:szCs w:val="24"/>
              </w:rPr>
              <w:t xml:space="preserve">. Se </w:t>
            </w:r>
            <w:proofErr w:type="spellStart"/>
            <w:r w:rsidRPr="009F233D">
              <w:rPr>
                <w:rFonts w:ascii="Arial" w:hAnsi="Arial" w:cs="Arial"/>
                <w:sz w:val="24"/>
                <w:szCs w:val="24"/>
              </w:rPr>
              <w:t>adjunta</w:t>
            </w:r>
            <w:proofErr w:type="spellEnd"/>
            <w:r w:rsidRPr="009F233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F233D">
              <w:rPr>
                <w:rFonts w:ascii="Arial" w:hAnsi="Arial" w:cs="Arial"/>
                <w:sz w:val="24"/>
                <w:szCs w:val="24"/>
              </w:rPr>
              <w:t>archivo</w:t>
            </w:r>
            <w:proofErr w:type="spellEnd"/>
            <w:r w:rsidRPr="009F233D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09E3E558" w14:textId="77777777" w:rsidR="009F233D" w:rsidRPr="009F233D" w:rsidRDefault="009F233D" w:rsidP="009F23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6E2259B" w14:textId="77777777" w:rsidR="009F233D" w:rsidRPr="009F233D" w:rsidRDefault="009F233D" w:rsidP="009F23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233D">
              <w:rPr>
                <w:rFonts w:ascii="Arial" w:hAnsi="Arial" w:cs="Arial"/>
                <w:sz w:val="24"/>
                <w:szCs w:val="24"/>
              </w:rPr>
              <w:t>Atentamente</w:t>
            </w:r>
            <w:proofErr w:type="spellEnd"/>
            <w:r w:rsidRPr="009F233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CC96D79" w14:textId="77777777" w:rsidR="009F233D" w:rsidRPr="009F233D" w:rsidRDefault="009F233D" w:rsidP="009F23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6797D58" w14:textId="77777777" w:rsidR="009F233D" w:rsidRPr="009F233D" w:rsidRDefault="009F233D" w:rsidP="009F23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233D">
              <w:rPr>
                <w:rFonts w:ascii="Arial" w:hAnsi="Arial" w:cs="Arial"/>
                <w:sz w:val="24"/>
                <w:szCs w:val="24"/>
              </w:rPr>
              <w:t>C. Joaquín Omar Rodríguez García</w:t>
            </w:r>
          </w:p>
          <w:p w14:paraId="2E15086C" w14:textId="3DCA7043" w:rsidR="0052487D" w:rsidRPr="00C01DC4" w:rsidRDefault="009F233D" w:rsidP="009F23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233D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9F233D">
              <w:rPr>
                <w:rFonts w:ascii="Arial" w:hAnsi="Arial" w:cs="Arial"/>
                <w:sz w:val="24"/>
                <w:szCs w:val="24"/>
              </w:rPr>
              <w:t xml:space="preserve"> de la Unidad de Transparencia</w:t>
            </w:r>
          </w:p>
        </w:tc>
        <w:tc>
          <w:tcPr>
            <w:tcW w:w="1701" w:type="dxa"/>
          </w:tcPr>
          <w:p w14:paraId="51F4066A" w14:textId="77777777" w:rsidR="0052487D" w:rsidRPr="00D82BC3" w:rsidRDefault="0052487D" w:rsidP="0052487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Elaboración de respuesta final</w:t>
            </w:r>
          </w:p>
          <w:p w14:paraId="19A7033A" w14:textId="06AB221A" w:rsidR="0052487D" w:rsidRPr="00D82BC3" w:rsidRDefault="009F233D" w:rsidP="0052487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01</w:t>
            </w:r>
            <w:r w:rsidR="0052487D" w:rsidRPr="0009029E">
              <w:rPr>
                <w:rFonts w:ascii="Arial" w:hAnsi="Arial" w:cs="Arial"/>
                <w:sz w:val="24"/>
                <w:szCs w:val="24"/>
                <w:lang w:val="es-MX"/>
              </w:rPr>
              <w:t>/</w:t>
            </w:r>
            <w:r w:rsidR="00E0669E" w:rsidRPr="0009029E">
              <w:rPr>
                <w:rFonts w:ascii="Arial" w:hAnsi="Arial" w:cs="Arial"/>
                <w:sz w:val="24"/>
                <w:szCs w:val="24"/>
                <w:lang w:val="es-MX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2</w:t>
            </w:r>
            <w:r w:rsidR="0052487D" w:rsidRPr="0009029E">
              <w:rPr>
                <w:rFonts w:ascii="Arial" w:hAnsi="Arial" w:cs="Arial"/>
                <w:sz w:val="24"/>
                <w:szCs w:val="24"/>
                <w:lang w:val="es-MX"/>
              </w:rPr>
              <w:t>/2022</w:t>
            </w:r>
          </w:p>
          <w:p w14:paraId="37337F12" w14:textId="77777777" w:rsidR="0052487D" w:rsidRPr="00755A3B" w:rsidRDefault="0052487D" w:rsidP="0052487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val="es-MX"/>
              </w:rPr>
            </w:pPr>
          </w:p>
          <w:p w14:paraId="77F0DB44" w14:textId="77777777" w:rsidR="0052487D" w:rsidRPr="00D82BC3" w:rsidRDefault="0052487D" w:rsidP="0052487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4D9E9574" w14:textId="77777777" w:rsidR="0052487D" w:rsidRPr="00D82BC3" w:rsidRDefault="0052487D" w:rsidP="00524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57D85AA8" w14:textId="77777777" w:rsidR="0052487D" w:rsidRPr="00D82BC3" w:rsidRDefault="0052487D" w:rsidP="00524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Confirma</w:t>
            </w:r>
          </w:p>
          <w:p w14:paraId="221ABEDE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7190A56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6AE6E38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CC72041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E2D2326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4AA31DC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047A294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73509EB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8CA437B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28B879F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DDEB29B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376C7F7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EE21889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2D41664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D6BACE8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6D50B10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61639EE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DB9467D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7D1F9F5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E18BD35" w14:textId="77777777" w:rsidR="0052487D" w:rsidRPr="00D82BC3" w:rsidRDefault="0052487D" w:rsidP="00524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41D9E" w:rsidRPr="00755A3B" w14:paraId="46D87904" w14:textId="77777777" w:rsidTr="00DB7A1A"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924B92" w14:textId="77777777" w:rsidR="00341D9E" w:rsidRPr="00755A3B" w:rsidRDefault="00341D9E" w:rsidP="00341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6A245D" w14:textId="77777777" w:rsidR="00341D9E" w:rsidRPr="00755A3B" w:rsidRDefault="00341D9E" w:rsidP="00341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A01D53B" w14:textId="77777777" w:rsidR="00341D9E" w:rsidRPr="00755A3B" w:rsidRDefault="00341D9E" w:rsidP="00341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35E2349" w14:textId="77777777" w:rsidR="00341D9E" w:rsidRPr="00755A3B" w:rsidRDefault="00341D9E" w:rsidP="00341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lang w:val="es-MX"/>
              </w:rPr>
              <w:t>TOTAL</w:t>
            </w:r>
          </w:p>
        </w:tc>
        <w:tc>
          <w:tcPr>
            <w:tcW w:w="1276" w:type="dxa"/>
            <w:vAlign w:val="center"/>
          </w:tcPr>
          <w:p w14:paraId="1D7C5BBF" w14:textId="5F26E22C" w:rsidR="00341D9E" w:rsidRPr="00755A3B" w:rsidRDefault="00E0669E" w:rsidP="00341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sz w:val="24"/>
                <w:lang w:val="es-MX"/>
              </w:rPr>
              <w:t>1</w:t>
            </w:r>
          </w:p>
        </w:tc>
      </w:tr>
    </w:tbl>
    <w:p w14:paraId="6C5ED805" w14:textId="77777777" w:rsidR="00A9659A" w:rsidRDefault="00A9659A" w:rsidP="00341851">
      <w:pPr>
        <w:spacing w:line="360" w:lineRule="auto"/>
        <w:jc w:val="both"/>
        <w:rPr>
          <w:rFonts w:ascii="Arial" w:eastAsia="Times New Roman" w:hAnsi="Arial" w:cs="Arial"/>
        </w:rPr>
      </w:pPr>
    </w:p>
    <w:p w14:paraId="6A2360A0" w14:textId="6A843129" w:rsidR="00981772" w:rsidRPr="00D82BC3" w:rsidRDefault="00981772" w:rsidP="00341851">
      <w:pPr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eastAsia="Times New Roman" w:hAnsi="Arial" w:cs="Arial"/>
        </w:rPr>
        <w:t xml:space="preserve">Por todo lo anterior y en atención a la </w:t>
      </w:r>
      <w:r w:rsidRPr="00D82BC3">
        <w:rPr>
          <w:rFonts w:ascii="Arial" w:hAnsi="Arial" w:cs="Arial"/>
        </w:rPr>
        <w:t>determinación de la Unidad de Transparencia</w:t>
      </w:r>
      <w:r w:rsidRPr="00D82BC3">
        <w:rPr>
          <w:rFonts w:ascii="Arial" w:eastAsia="Times New Roman" w:hAnsi="Arial" w:cs="Arial"/>
        </w:rPr>
        <w:t>, este cuerpo colegiado determina el siguiente</w:t>
      </w:r>
      <w:r w:rsidRPr="00D82BC3">
        <w:rPr>
          <w:rFonts w:ascii="Arial" w:hAnsi="Arial" w:cs="Arial"/>
        </w:rPr>
        <w:t xml:space="preserve">: - - - - - - - - - - - - - - - - - - - - </w:t>
      </w:r>
      <w:r>
        <w:rPr>
          <w:rFonts w:ascii="Arial" w:hAnsi="Arial" w:cs="Arial"/>
        </w:rPr>
        <w:t xml:space="preserve">- - - - - - - </w:t>
      </w:r>
    </w:p>
    <w:p w14:paraId="1E8C11E4" w14:textId="77777777" w:rsidR="00FD2DA3" w:rsidRDefault="00FD2DA3" w:rsidP="0098177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030F1675" w14:textId="6A17650A" w:rsidR="00981772" w:rsidRDefault="00981772" w:rsidP="0098177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ACUERDO:</w:t>
      </w:r>
    </w:p>
    <w:p w14:paraId="0E6F76CF" w14:textId="594E5354" w:rsidR="0052487D" w:rsidRDefault="00981772" w:rsidP="00341851">
      <w:pPr>
        <w:widowControl w:val="0"/>
        <w:autoSpaceDE w:val="0"/>
        <w:autoSpaceDN w:val="0"/>
        <w:adjustRightInd w:val="0"/>
        <w:spacing w:line="360" w:lineRule="auto"/>
        <w:jc w:val="both"/>
        <w:rPr>
          <w:rStyle w:val="form-control"/>
          <w:rFonts w:ascii="Arial" w:hAnsi="Arial" w:cs="Arial"/>
          <w:b/>
        </w:rPr>
      </w:pPr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>orientación presentada por la Unidad de Transparencia respecto de la</w:t>
      </w:r>
      <w:r>
        <w:rPr>
          <w:rFonts w:ascii="Arial" w:hAnsi="Arial" w:cs="Arial"/>
        </w:rPr>
        <w:t xml:space="preserve"> solicitud</w:t>
      </w:r>
      <w:r w:rsidR="00A9659A"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de acces</w:t>
      </w:r>
      <w:r>
        <w:rPr>
          <w:rFonts w:ascii="Arial" w:hAnsi="Arial" w:cs="Arial"/>
        </w:rPr>
        <w:t>o a la información</w:t>
      </w:r>
      <w:r w:rsidRPr="00D82BC3">
        <w:rPr>
          <w:rFonts w:ascii="Arial" w:hAnsi="Arial" w:cs="Arial"/>
        </w:rPr>
        <w:t>, identificada</w:t>
      </w:r>
      <w:r>
        <w:rPr>
          <w:rFonts w:ascii="Arial" w:hAnsi="Arial" w:cs="Arial"/>
        </w:rPr>
        <w:t xml:space="preserve"> con </w:t>
      </w:r>
      <w:r w:rsidR="00392EE2">
        <w:rPr>
          <w:rFonts w:ascii="Arial" w:hAnsi="Arial" w:cs="Arial"/>
        </w:rPr>
        <w:t>el</w:t>
      </w:r>
      <w:r w:rsidRPr="00D82BC3">
        <w:rPr>
          <w:rFonts w:ascii="Arial" w:hAnsi="Arial" w:cs="Arial"/>
        </w:rPr>
        <w:t xml:space="preserve"> número de folio </w:t>
      </w:r>
      <w:r>
        <w:rPr>
          <w:rStyle w:val="form-control"/>
          <w:rFonts w:ascii="Arial" w:hAnsi="Arial" w:cs="Arial"/>
          <w:b/>
        </w:rPr>
        <w:t>202728522000</w:t>
      </w:r>
      <w:r w:rsidR="009F233D">
        <w:rPr>
          <w:rStyle w:val="form-control"/>
          <w:rFonts w:ascii="Arial" w:hAnsi="Arial" w:cs="Arial"/>
          <w:b/>
        </w:rPr>
        <w:t>528</w:t>
      </w:r>
      <w:r w:rsidR="00392EE2">
        <w:rPr>
          <w:rStyle w:val="form-control"/>
          <w:rFonts w:ascii="Arial" w:hAnsi="Arial" w:cs="Arial"/>
          <w:b/>
        </w:rPr>
        <w:t xml:space="preserve">. - - - - - - - - - - - </w:t>
      </w:r>
    </w:p>
    <w:p w14:paraId="3B46CFC6" w14:textId="77777777" w:rsidR="00E71231" w:rsidRDefault="00E71231" w:rsidP="003418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14:paraId="54495289" w14:textId="0AFC5955" w:rsidR="00981772" w:rsidRDefault="00981772" w:rsidP="003418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0DFBBC24" w14:textId="77777777" w:rsidR="00E71231" w:rsidRPr="00D82BC3" w:rsidRDefault="00E71231" w:rsidP="003418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69BFBA95" w14:textId="17D23D0C" w:rsidR="00981772" w:rsidRPr="00D82BC3" w:rsidRDefault="00981772" w:rsidP="003418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200625AB" w14:textId="2852B68E" w:rsidR="00981772" w:rsidRPr="00D349E3" w:rsidRDefault="00981772" w:rsidP="009817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E71231">
        <w:rPr>
          <w:rFonts w:ascii="Arial" w:hAnsi="Arial" w:cs="Arial"/>
        </w:rPr>
        <w:t xml:space="preserve">Sexagésima </w:t>
      </w:r>
      <w:r w:rsidR="002A7D8F">
        <w:rPr>
          <w:rFonts w:ascii="Arial" w:hAnsi="Arial" w:cs="Arial"/>
        </w:rPr>
        <w:t>Octava</w:t>
      </w:r>
      <w:r w:rsidR="005A24E4"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2A7D8F">
        <w:rPr>
          <w:rFonts w:ascii="Arial" w:hAnsi="Arial" w:cs="Arial"/>
        </w:rPr>
        <w:t>primero</w:t>
      </w:r>
      <w:r w:rsidR="00457D0D">
        <w:rPr>
          <w:rFonts w:ascii="Arial" w:hAnsi="Arial" w:cs="Arial"/>
        </w:rPr>
        <w:t xml:space="preserve"> de </w:t>
      </w:r>
      <w:r w:rsidR="002A7D8F">
        <w:rPr>
          <w:rFonts w:ascii="Arial" w:hAnsi="Arial" w:cs="Arial"/>
        </w:rPr>
        <w:t>diciembre</w:t>
      </w:r>
      <w:r w:rsidRPr="00D82BC3">
        <w:rPr>
          <w:rFonts w:ascii="Arial" w:hAnsi="Arial" w:cs="Arial"/>
        </w:rPr>
        <w:t xml:space="preserve"> del dos mil veintidós para los efectos a que haya lugar. CONSTE. </w:t>
      </w:r>
      <w:r w:rsidR="00457D0D">
        <w:rPr>
          <w:rFonts w:ascii="Arial" w:hAnsi="Arial" w:cs="Arial"/>
        </w:rPr>
        <w:t xml:space="preserve">- - - - - - - - - - - - - - - - - - - - - - - - - - - - - - - - - - - - - - - - - - - - - - - - </w:t>
      </w:r>
      <w:r w:rsidR="002A7D8F">
        <w:rPr>
          <w:rFonts w:ascii="Arial" w:hAnsi="Arial" w:cs="Arial"/>
        </w:rPr>
        <w:t xml:space="preserve">- - - - - </w:t>
      </w:r>
    </w:p>
    <w:p w14:paraId="5CB2D403" w14:textId="537C62E9" w:rsidR="00FD2DA3" w:rsidRDefault="00FD2DA3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5EB6D18" w14:textId="6BD2748E" w:rsidR="00FD2DA3" w:rsidRDefault="00FD2DA3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3CE607A" w14:textId="77777777" w:rsidR="00FD2DA3" w:rsidRDefault="00FD2DA3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F5B81FF" w14:textId="77777777" w:rsidR="00E262EA" w:rsidRDefault="00E262EA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CE5BC59" w14:textId="24778683" w:rsidR="00DF589C" w:rsidRDefault="00DF589C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87023D0" w14:textId="523BAEE8" w:rsidR="00DF589C" w:rsidRDefault="00DF589C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6B1EB59" w14:textId="029E92D9" w:rsidR="00DF50CD" w:rsidRDefault="00DF50CD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8743652" w14:textId="3D54B711" w:rsidR="00DF50CD" w:rsidRDefault="00DF50CD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5FFD865" w14:textId="77777777" w:rsidR="00DF50CD" w:rsidRDefault="00DF50CD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0F6773D" w14:textId="2A4922E6" w:rsidR="00A9659A" w:rsidRDefault="00A9659A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2CC8CD2" w14:textId="77777777" w:rsidR="00A9659A" w:rsidRDefault="00A9659A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28462E3" w14:textId="77777777" w:rsidR="00FD2DA3" w:rsidRPr="00D82BC3" w:rsidRDefault="00FD2DA3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EA0CE9E" w14:textId="77777777" w:rsidR="00981772" w:rsidRPr="00D82BC3" w:rsidRDefault="00981772" w:rsidP="0098177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2A236807" w14:textId="0BE77383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                                   Presidente</w:t>
      </w:r>
    </w:p>
    <w:p w14:paraId="2B5AAC49" w14:textId="77777777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0903AE5" w14:textId="0ADDDE47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CA4F612" w14:textId="5F811E27" w:rsidR="00E262EA" w:rsidRDefault="00E262EA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76EA3B1" w14:textId="77777777" w:rsidR="00E262EA" w:rsidRDefault="00E262EA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52E8C5F" w14:textId="77777777" w:rsidR="00981772" w:rsidRPr="00D82BC3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5CC0C6E" w14:textId="77777777" w:rsidR="00981772" w:rsidRPr="00D82BC3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0058B70" w14:textId="1E1547FE" w:rsidR="00981772" w:rsidRPr="00D82BC3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   C. </w:t>
      </w:r>
      <w:r w:rsidR="00562CD1">
        <w:rPr>
          <w:rFonts w:ascii="Arial" w:hAnsi="Arial" w:cs="Arial"/>
          <w:b/>
          <w:bCs/>
        </w:rPr>
        <w:t>Mayra Lorena López Pacheco</w:t>
      </w:r>
      <w:r w:rsidRPr="00D82BC3">
        <w:rPr>
          <w:rFonts w:ascii="Arial" w:hAnsi="Arial" w:cs="Arial"/>
          <w:b/>
          <w:bCs/>
        </w:rPr>
        <w:t>.</w:t>
      </w:r>
    </w:p>
    <w:p w14:paraId="7FC3195B" w14:textId="12E134A6" w:rsidR="00981772" w:rsidRPr="00D82BC3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               </w:t>
      </w:r>
      <w:r>
        <w:rPr>
          <w:rFonts w:ascii="Arial" w:hAnsi="Arial" w:cs="Arial"/>
        </w:rPr>
        <w:t xml:space="preserve">  </w:t>
      </w:r>
      <w:r w:rsidR="00562CD1">
        <w:rPr>
          <w:rFonts w:ascii="Arial" w:hAnsi="Arial" w:cs="Arial"/>
        </w:rPr>
        <w:t xml:space="preserve">                Vocal</w:t>
      </w:r>
      <w:r w:rsidR="002F11B6">
        <w:rPr>
          <w:rFonts w:ascii="Arial" w:hAnsi="Arial" w:cs="Arial"/>
        </w:rPr>
        <w:t xml:space="preserve"> Primera</w:t>
      </w:r>
      <w:r w:rsidRPr="00D82BC3">
        <w:rPr>
          <w:rFonts w:ascii="Arial" w:hAnsi="Arial" w:cs="Arial"/>
        </w:rPr>
        <w:t>.</w:t>
      </w:r>
    </w:p>
    <w:p w14:paraId="7AB0B7CF" w14:textId="77777777" w:rsidR="00981772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88874DC" w14:textId="652811BF" w:rsidR="00981772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D3DC519" w14:textId="55BF1B75" w:rsidR="00E262EA" w:rsidRDefault="00E262EA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F8D4D5E" w14:textId="77777777" w:rsidR="00E262EA" w:rsidRDefault="00E262EA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8060E0F" w14:textId="77777777" w:rsidR="00FD2DA3" w:rsidRDefault="00FD2DA3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259552A" w14:textId="77777777" w:rsidR="00981772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0E8ED6C" w14:textId="77777777" w:rsidR="00981772" w:rsidRPr="00D82BC3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2E938DB" w14:textId="77777777" w:rsidR="00981772" w:rsidRPr="00D82BC3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 </w:t>
      </w:r>
      <w:r w:rsidRPr="00D82BC3">
        <w:rPr>
          <w:rFonts w:ascii="Arial" w:hAnsi="Arial" w:cs="Arial"/>
          <w:b/>
          <w:bCs/>
        </w:rPr>
        <w:t xml:space="preserve">C. Arturo Torres Pérez.      </w:t>
      </w:r>
      <w:r>
        <w:rPr>
          <w:rFonts w:ascii="Arial" w:hAnsi="Arial" w:cs="Arial"/>
          <w:b/>
          <w:bCs/>
        </w:rPr>
        <w:t xml:space="preserve">                   </w:t>
      </w:r>
      <w:r w:rsidRPr="00D82BC3">
        <w:rPr>
          <w:rFonts w:ascii="Arial" w:hAnsi="Arial" w:cs="Arial"/>
          <w:b/>
          <w:bCs/>
        </w:rPr>
        <w:t>C. Jorge Fausto Bustamante García.</w:t>
      </w:r>
    </w:p>
    <w:p w14:paraId="1836DD43" w14:textId="77777777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D82BC3">
        <w:rPr>
          <w:rFonts w:ascii="Arial" w:hAnsi="Arial" w:cs="Arial"/>
        </w:rPr>
        <w:t xml:space="preserve"> Vocal Segundo.                                     </w:t>
      </w:r>
      <w:r>
        <w:rPr>
          <w:rFonts w:ascii="Arial" w:hAnsi="Arial" w:cs="Arial"/>
        </w:rPr>
        <w:t xml:space="preserve">                  </w:t>
      </w:r>
      <w:r w:rsidRPr="00D82BC3">
        <w:rPr>
          <w:rFonts w:ascii="Arial" w:hAnsi="Arial" w:cs="Arial"/>
        </w:rPr>
        <w:t xml:space="preserve"> Comisario</w:t>
      </w:r>
    </w:p>
    <w:p w14:paraId="0BD3138F" w14:textId="77777777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3E94B11" w14:textId="75F4D591" w:rsidR="00A9659A" w:rsidRDefault="00A9659A" w:rsidP="00981772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4CB211FD" w14:textId="0A117F78" w:rsidR="00A9659A" w:rsidRDefault="00A9659A" w:rsidP="00981772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5C53E241" w14:textId="191BB247" w:rsidR="00E262EA" w:rsidRDefault="00E262EA" w:rsidP="00981772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56931F64" w14:textId="77777777" w:rsidR="00E262EA" w:rsidRDefault="00E262EA" w:rsidP="00981772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324AB393" w14:textId="057F6669" w:rsidR="00E262EA" w:rsidRPr="00BF58F9" w:rsidRDefault="00E262EA" w:rsidP="00E262EA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  <w:r w:rsidRPr="00BF58F9">
        <w:rPr>
          <w:rFonts w:ascii="Arial" w:hAnsi="Arial" w:cs="Arial"/>
          <w:sz w:val="18"/>
          <w:szCs w:val="18"/>
        </w:rPr>
        <w:t>La presente hoja de firmas corr</w:t>
      </w:r>
      <w:r>
        <w:rPr>
          <w:rFonts w:ascii="Arial" w:hAnsi="Arial" w:cs="Arial"/>
          <w:sz w:val="18"/>
          <w:szCs w:val="18"/>
        </w:rPr>
        <w:t xml:space="preserve">esponde al </w:t>
      </w:r>
      <w:r w:rsidRPr="0009029E">
        <w:rPr>
          <w:rFonts w:ascii="Arial" w:hAnsi="Arial" w:cs="Arial"/>
          <w:sz w:val="18"/>
          <w:szCs w:val="18"/>
        </w:rPr>
        <w:t>ACUERDO/OGAIPO/CT/0</w:t>
      </w:r>
      <w:r w:rsidR="0009029E" w:rsidRPr="0009029E">
        <w:rPr>
          <w:rFonts w:ascii="Arial" w:hAnsi="Arial" w:cs="Arial"/>
          <w:sz w:val="18"/>
          <w:szCs w:val="18"/>
        </w:rPr>
        <w:t>6</w:t>
      </w:r>
      <w:r w:rsidR="002A7D8F">
        <w:rPr>
          <w:rFonts w:ascii="Arial" w:hAnsi="Arial" w:cs="Arial"/>
          <w:sz w:val="18"/>
          <w:szCs w:val="18"/>
        </w:rPr>
        <w:t>9</w:t>
      </w:r>
      <w:r w:rsidRPr="0009029E">
        <w:rPr>
          <w:rFonts w:ascii="Arial" w:hAnsi="Arial" w:cs="Arial"/>
          <w:sz w:val="18"/>
          <w:szCs w:val="18"/>
        </w:rPr>
        <w:t>/2022</w:t>
      </w:r>
      <w:r w:rsidRPr="00BF58F9">
        <w:rPr>
          <w:rFonts w:ascii="Arial" w:hAnsi="Arial" w:cs="Arial"/>
          <w:sz w:val="18"/>
          <w:szCs w:val="18"/>
        </w:rPr>
        <w:t xml:space="preserve"> del Comité de Transparencia del Órgano Garante de Acceso a la Información Pública, Transparencia, Protección de Datos Personales y Buen Gobierno del Estado de Oaxaca. - - - - - - - - - - - - - - - - - - - - - - - - - - - - - - - - - - - - - - - - - - - - - - - - - - - - - - </w:t>
      </w:r>
      <w:r>
        <w:rPr>
          <w:rFonts w:ascii="Arial" w:hAnsi="Arial" w:cs="Arial"/>
          <w:sz w:val="18"/>
          <w:szCs w:val="18"/>
        </w:rPr>
        <w:t xml:space="preserve">- - </w:t>
      </w:r>
    </w:p>
    <w:p w14:paraId="0AA8DAFD" w14:textId="663AB0AB" w:rsidR="00FD2DA3" w:rsidRDefault="00981772" w:rsidP="00981772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  <w:r w:rsidRPr="00BF58F9">
        <w:rPr>
          <w:rFonts w:ascii="Arial" w:hAnsi="Arial" w:cs="Arial"/>
          <w:sz w:val="18"/>
          <w:szCs w:val="18"/>
        </w:rPr>
        <w:t>CBR*</w:t>
      </w:r>
      <w:proofErr w:type="spellStart"/>
      <w:r w:rsidRPr="00BF58F9">
        <w:rPr>
          <w:rFonts w:ascii="Arial" w:hAnsi="Arial" w:cs="Arial"/>
          <w:sz w:val="18"/>
          <w:szCs w:val="18"/>
        </w:rPr>
        <w:t>jmvv</w:t>
      </w:r>
      <w:proofErr w:type="spellEnd"/>
    </w:p>
    <w:p w14:paraId="74987A71" w14:textId="189E3797" w:rsidR="00A9659A" w:rsidRDefault="00A9659A" w:rsidP="00981772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08C75D1F" w14:textId="634C29C1" w:rsidR="00A9659A" w:rsidRDefault="00A9659A" w:rsidP="00981772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7BEAB37E" w14:textId="77777777" w:rsidR="00A9659A" w:rsidRPr="00FD2DA3" w:rsidRDefault="00A9659A" w:rsidP="00981772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sectPr w:rsidR="00A9659A" w:rsidRPr="00FD2DA3" w:rsidSect="00496B6A">
      <w:headerReference w:type="default" r:id="rId8"/>
      <w:footerReference w:type="default" r:id="rId9"/>
      <w:pgSz w:w="12240" w:h="19296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AB8C3" w14:textId="77777777" w:rsidR="0065302C" w:rsidRDefault="0065302C" w:rsidP="00505074">
      <w:r>
        <w:separator/>
      </w:r>
    </w:p>
  </w:endnote>
  <w:endnote w:type="continuationSeparator" w:id="0">
    <w:p w14:paraId="6F1A8AA1" w14:textId="77777777" w:rsidR="0065302C" w:rsidRDefault="0065302C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D2423" w14:textId="0EBB1C1E" w:rsidR="00505074" w:rsidRDefault="00DD3861">
    <w:pPr>
      <w:pStyle w:val="Piedepgina"/>
    </w:pPr>
    <w:r>
      <w:rPr>
        <w:noProof/>
      </w:rPr>
      <w:drawing>
        <wp:anchor distT="0" distB="0" distL="114300" distR="114300" simplePos="0" relativeHeight="251676672" behindDoc="0" locked="0" layoutInCell="1" allowOverlap="1" wp14:anchorId="3B3251DD" wp14:editId="20EADEE9">
          <wp:simplePos x="0" y="0"/>
          <wp:positionH relativeFrom="margin">
            <wp:posOffset>-592455</wp:posOffset>
          </wp:positionH>
          <wp:positionV relativeFrom="paragraph">
            <wp:posOffset>-443865</wp:posOffset>
          </wp:positionV>
          <wp:extent cx="6790677" cy="113178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0677" cy="1131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85FCD" w14:textId="77777777" w:rsidR="0065302C" w:rsidRDefault="0065302C" w:rsidP="00505074">
      <w:r>
        <w:separator/>
      </w:r>
    </w:p>
  </w:footnote>
  <w:footnote w:type="continuationSeparator" w:id="0">
    <w:p w14:paraId="4F2DA27C" w14:textId="77777777" w:rsidR="0065302C" w:rsidRDefault="0065302C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1C032668" w:rsidR="00DC65C4" w:rsidRDefault="002D152B">
    <w:pPr>
      <w:pStyle w:val="Encabezado"/>
    </w:pPr>
    <w:r>
      <w:rPr>
        <w:noProof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711F5"/>
    <w:multiLevelType w:val="hybridMultilevel"/>
    <w:tmpl w:val="5B88FABC"/>
    <w:lvl w:ilvl="0" w:tplc="90D25B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9636E"/>
    <w:multiLevelType w:val="hybridMultilevel"/>
    <w:tmpl w:val="5B88FA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B06DD"/>
    <w:multiLevelType w:val="hybridMultilevel"/>
    <w:tmpl w:val="52F0313C"/>
    <w:lvl w:ilvl="0" w:tplc="5B9A8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8672204">
    <w:abstractNumId w:val="0"/>
  </w:num>
  <w:num w:numId="2" w16cid:durableId="891576456">
    <w:abstractNumId w:val="1"/>
  </w:num>
  <w:num w:numId="3" w16cid:durableId="8694133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74"/>
    <w:rsid w:val="0001082A"/>
    <w:rsid w:val="00012E36"/>
    <w:rsid w:val="0003072B"/>
    <w:rsid w:val="00075AB7"/>
    <w:rsid w:val="00077F8A"/>
    <w:rsid w:val="0009029E"/>
    <w:rsid w:val="000A0245"/>
    <w:rsid w:val="000A6831"/>
    <w:rsid w:val="000B1EE4"/>
    <w:rsid w:val="000B7E9F"/>
    <w:rsid w:val="000D3276"/>
    <w:rsid w:val="000E3BC1"/>
    <w:rsid w:val="00106B7D"/>
    <w:rsid w:val="00150315"/>
    <w:rsid w:val="00191709"/>
    <w:rsid w:val="001B0C31"/>
    <w:rsid w:val="001C3A24"/>
    <w:rsid w:val="001C5977"/>
    <w:rsid w:val="001D30EE"/>
    <w:rsid w:val="001F5E1F"/>
    <w:rsid w:val="001F671B"/>
    <w:rsid w:val="002060F1"/>
    <w:rsid w:val="002A4696"/>
    <w:rsid w:val="002A7D8F"/>
    <w:rsid w:val="002B6F5C"/>
    <w:rsid w:val="002C1C6A"/>
    <w:rsid w:val="002D152B"/>
    <w:rsid w:val="002F11B6"/>
    <w:rsid w:val="00320B59"/>
    <w:rsid w:val="00324F6E"/>
    <w:rsid w:val="00341851"/>
    <w:rsid w:val="0034192B"/>
    <w:rsid w:val="00341D9E"/>
    <w:rsid w:val="003525C4"/>
    <w:rsid w:val="00362854"/>
    <w:rsid w:val="0037163E"/>
    <w:rsid w:val="003756D1"/>
    <w:rsid w:val="00385B4F"/>
    <w:rsid w:val="00392EE2"/>
    <w:rsid w:val="003F04E0"/>
    <w:rsid w:val="003F7449"/>
    <w:rsid w:val="003F7C21"/>
    <w:rsid w:val="004259C1"/>
    <w:rsid w:val="00443365"/>
    <w:rsid w:val="0045105F"/>
    <w:rsid w:val="00457D0D"/>
    <w:rsid w:val="0046605C"/>
    <w:rsid w:val="00476946"/>
    <w:rsid w:val="00482F67"/>
    <w:rsid w:val="00490BD2"/>
    <w:rsid w:val="00496B6A"/>
    <w:rsid w:val="004B7184"/>
    <w:rsid w:val="004D1458"/>
    <w:rsid w:val="004E1620"/>
    <w:rsid w:val="00504E5C"/>
    <w:rsid w:val="00505074"/>
    <w:rsid w:val="00505176"/>
    <w:rsid w:val="0052487D"/>
    <w:rsid w:val="005263FB"/>
    <w:rsid w:val="00532FB8"/>
    <w:rsid w:val="00537D01"/>
    <w:rsid w:val="005509B8"/>
    <w:rsid w:val="00562CD1"/>
    <w:rsid w:val="005673D3"/>
    <w:rsid w:val="00576757"/>
    <w:rsid w:val="00581BE4"/>
    <w:rsid w:val="00585C95"/>
    <w:rsid w:val="005A24E4"/>
    <w:rsid w:val="005E06BC"/>
    <w:rsid w:val="005E1473"/>
    <w:rsid w:val="005E3846"/>
    <w:rsid w:val="005E3B8F"/>
    <w:rsid w:val="005F1759"/>
    <w:rsid w:val="005F6794"/>
    <w:rsid w:val="005F7D71"/>
    <w:rsid w:val="0061401C"/>
    <w:rsid w:val="0061525D"/>
    <w:rsid w:val="0065302C"/>
    <w:rsid w:val="0065548C"/>
    <w:rsid w:val="006647D2"/>
    <w:rsid w:val="00690BD8"/>
    <w:rsid w:val="00696D80"/>
    <w:rsid w:val="006E5548"/>
    <w:rsid w:val="006F35DF"/>
    <w:rsid w:val="0072236F"/>
    <w:rsid w:val="007404EE"/>
    <w:rsid w:val="00753207"/>
    <w:rsid w:val="007540E8"/>
    <w:rsid w:val="00772511"/>
    <w:rsid w:val="007826F6"/>
    <w:rsid w:val="00795B1C"/>
    <w:rsid w:val="007A183F"/>
    <w:rsid w:val="007A1DB6"/>
    <w:rsid w:val="007A2095"/>
    <w:rsid w:val="007F2CAB"/>
    <w:rsid w:val="00801920"/>
    <w:rsid w:val="008066F6"/>
    <w:rsid w:val="008117A1"/>
    <w:rsid w:val="00816684"/>
    <w:rsid w:val="00836F08"/>
    <w:rsid w:val="00845930"/>
    <w:rsid w:val="008474DC"/>
    <w:rsid w:val="00882535"/>
    <w:rsid w:val="00884E9C"/>
    <w:rsid w:val="008955F6"/>
    <w:rsid w:val="008A602B"/>
    <w:rsid w:val="008B1AD3"/>
    <w:rsid w:val="008C1236"/>
    <w:rsid w:val="008D34CC"/>
    <w:rsid w:val="008F5754"/>
    <w:rsid w:val="009100C6"/>
    <w:rsid w:val="00920943"/>
    <w:rsid w:val="0093789A"/>
    <w:rsid w:val="00981772"/>
    <w:rsid w:val="009958A8"/>
    <w:rsid w:val="009D3C0B"/>
    <w:rsid w:val="009F233D"/>
    <w:rsid w:val="00A005EC"/>
    <w:rsid w:val="00A31065"/>
    <w:rsid w:val="00A31D7A"/>
    <w:rsid w:val="00A526A0"/>
    <w:rsid w:val="00A56332"/>
    <w:rsid w:val="00A64522"/>
    <w:rsid w:val="00A70447"/>
    <w:rsid w:val="00A755CA"/>
    <w:rsid w:val="00A82EEB"/>
    <w:rsid w:val="00A9659A"/>
    <w:rsid w:val="00AA5A95"/>
    <w:rsid w:val="00AC24BE"/>
    <w:rsid w:val="00AC5B2F"/>
    <w:rsid w:val="00AF61BB"/>
    <w:rsid w:val="00B166DD"/>
    <w:rsid w:val="00B407AF"/>
    <w:rsid w:val="00B64E80"/>
    <w:rsid w:val="00B66CF0"/>
    <w:rsid w:val="00B77EA2"/>
    <w:rsid w:val="00B825B0"/>
    <w:rsid w:val="00BB3736"/>
    <w:rsid w:val="00C00788"/>
    <w:rsid w:val="00C01DC4"/>
    <w:rsid w:val="00C07082"/>
    <w:rsid w:val="00C12F51"/>
    <w:rsid w:val="00C25E29"/>
    <w:rsid w:val="00C335F7"/>
    <w:rsid w:val="00C3471F"/>
    <w:rsid w:val="00C54543"/>
    <w:rsid w:val="00C61A25"/>
    <w:rsid w:val="00C83F07"/>
    <w:rsid w:val="00CA4846"/>
    <w:rsid w:val="00CA70AF"/>
    <w:rsid w:val="00CB47E5"/>
    <w:rsid w:val="00CB7833"/>
    <w:rsid w:val="00CD5F05"/>
    <w:rsid w:val="00CE5FAB"/>
    <w:rsid w:val="00CF4F90"/>
    <w:rsid w:val="00D14926"/>
    <w:rsid w:val="00D252DE"/>
    <w:rsid w:val="00D349E3"/>
    <w:rsid w:val="00D42F4E"/>
    <w:rsid w:val="00D52EE8"/>
    <w:rsid w:val="00D61390"/>
    <w:rsid w:val="00D831BD"/>
    <w:rsid w:val="00D85E47"/>
    <w:rsid w:val="00D96B13"/>
    <w:rsid w:val="00DC0B0F"/>
    <w:rsid w:val="00DC1402"/>
    <w:rsid w:val="00DC65C4"/>
    <w:rsid w:val="00DD3861"/>
    <w:rsid w:val="00DD54A4"/>
    <w:rsid w:val="00DD617A"/>
    <w:rsid w:val="00DE7AD6"/>
    <w:rsid w:val="00DF50CD"/>
    <w:rsid w:val="00DF589C"/>
    <w:rsid w:val="00E0669E"/>
    <w:rsid w:val="00E118C7"/>
    <w:rsid w:val="00E2167D"/>
    <w:rsid w:val="00E262EA"/>
    <w:rsid w:val="00E42CC0"/>
    <w:rsid w:val="00E71231"/>
    <w:rsid w:val="00E807D1"/>
    <w:rsid w:val="00E817A9"/>
    <w:rsid w:val="00EA0409"/>
    <w:rsid w:val="00EE03E6"/>
    <w:rsid w:val="00EE26DC"/>
    <w:rsid w:val="00EE48C4"/>
    <w:rsid w:val="00F023FE"/>
    <w:rsid w:val="00F36284"/>
    <w:rsid w:val="00F373F4"/>
    <w:rsid w:val="00F56F58"/>
    <w:rsid w:val="00F66D54"/>
    <w:rsid w:val="00F77ABF"/>
    <w:rsid w:val="00F854FE"/>
    <w:rsid w:val="00FA1234"/>
    <w:rsid w:val="00FD095E"/>
    <w:rsid w:val="00FD1744"/>
    <w:rsid w:val="00FD2DA3"/>
    <w:rsid w:val="00FE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Sinespaciado">
    <w:name w:val="No Spacing"/>
    <w:uiPriority w:val="1"/>
    <w:qFormat/>
    <w:rsid w:val="00981772"/>
  </w:style>
  <w:style w:type="table" w:styleId="Tablaconcuadrcula">
    <w:name w:val="Table Grid"/>
    <w:basedOn w:val="Tablanormal"/>
    <w:uiPriority w:val="59"/>
    <w:rsid w:val="00981772"/>
    <w:rPr>
      <w:rFonts w:eastAsiaTheme="minorEastAsia"/>
      <w:sz w:val="20"/>
      <w:szCs w:val="20"/>
      <w:lang w:val="en-U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-control">
    <w:name w:val="form-control"/>
    <w:basedOn w:val="Fuentedeprrafopredeter"/>
    <w:rsid w:val="00981772"/>
  </w:style>
  <w:style w:type="paragraph" w:styleId="Prrafodelista">
    <w:name w:val="List Paragraph"/>
    <w:basedOn w:val="Normal"/>
    <w:uiPriority w:val="34"/>
    <w:qFormat/>
    <w:rsid w:val="00CD5F05"/>
    <w:pPr>
      <w:ind w:left="720"/>
      <w:contextualSpacing/>
    </w:pPr>
  </w:style>
  <w:style w:type="character" w:customStyle="1" w:styleId="markedcontent">
    <w:name w:val="markedcontent"/>
    <w:basedOn w:val="Fuentedeprrafopredeter"/>
    <w:rsid w:val="00CD5F05"/>
  </w:style>
  <w:style w:type="character" w:styleId="Hipervnculo">
    <w:name w:val="Hyperlink"/>
    <w:basedOn w:val="Fuentedeprrafopredeter"/>
    <w:uiPriority w:val="99"/>
    <w:unhideWhenUsed/>
    <w:rsid w:val="00C61A2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61A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2343FB-99B8-8949-A8EC-7D88DDFB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5</Pages>
  <Words>1271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MIGUEL SISIC</cp:lastModifiedBy>
  <cp:revision>28</cp:revision>
  <cp:lastPrinted>2022-12-01T18:01:00Z</cp:lastPrinted>
  <dcterms:created xsi:type="dcterms:W3CDTF">2022-08-09T16:35:00Z</dcterms:created>
  <dcterms:modified xsi:type="dcterms:W3CDTF">2022-12-01T18:05:00Z</dcterms:modified>
</cp:coreProperties>
</file>