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6C33CD60" w:rsidR="00EE48F8" w:rsidRDefault="00EE48F8" w:rsidP="00946E32">
      <w:pPr>
        <w:spacing w:line="360" w:lineRule="auto"/>
        <w:jc w:val="both"/>
        <w:rPr>
          <w:rFonts w:ascii="Arial" w:hAnsi="Arial" w:cs="Arial"/>
          <w:b/>
        </w:rPr>
      </w:pPr>
      <w:r w:rsidRPr="00C57B7B">
        <w:rPr>
          <w:rFonts w:ascii="Arial" w:hAnsi="Arial" w:cs="Arial"/>
          <w:b/>
        </w:rPr>
        <w:t xml:space="preserve">ACTA DE LA </w:t>
      </w:r>
      <w:r w:rsidR="00A81C6D">
        <w:rPr>
          <w:rFonts w:ascii="Arial" w:hAnsi="Arial" w:cs="Arial"/>
          <w:b/>
        </w:rPr>
        <w:t>DÉCIMA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946E32">
      <w:pPr>
        <w:spacing w:line="360" w:lineRule="auto"/>
        <w:jc w:val="both"/>
        <w:rPr>
          <w:rFonts w:ascii="Arial" w:hAnsi="Arial" w:cs="Arial"/>
          <w:b/>
        </w:rPr>
      </w:pPr>
    </w:p>
    <w:p w14:paraId="2370B035" w14:textId="268B4A18" w:rsidR="00EE48F8" w:rsidRDefault="00EE48F8" w:rsidP="00946E32">
      <w:pPr>
        <w:spacing w:line="360" w:lineRule="auto"/>
        <w:jc w:val="both"/>
        <w:rPr>
          <w:rFonts w:ascii="Arial" w:hAnsi="Arial" w:cs="Arial"/>
        </w:rPr>
      </w:pPr>
      <w:r w:rsidRPr="00C57B7B">
        <w:rPr>
          <w:rFonts w:ascii="Arial" w:hAnsi="Arial" w:cs="Arial"/>
        </w:rPr>
        <w:t xml:space="preserve">Siendo las </w:t>
      </w:r>
      <w:r w:rsidR="00A81C6D">
        <w:rPr>
          <w:rFonts w:ascii="Arial" w:hAnsi="Arial" w:cs="Arial"/>
        </w:rPr>
        <w:t>quince</w:t>
      </w:r>
      <w:r w:rsidRPr="00C57B7B">
        <w:rPr>
          <w:rFonts w:ascii="Arial" w:hAnsi="Arial" w:cs="Arial"/>
        </w:rPr>
        <w:t xml:space="preserve"> horas con</w:t>
      </w:r>
      <w:r>
        <w:rPr>
          <w:rFonts w:ascii="Arial" w:hAnsi="Arial" w:cs="Arial"/>
        </w:rPr>
        <w:t xml:space="preserve"> </w:t>
      </w:r>
      <w:r w:rsidR="00A81C6D">
        <w:rPr>
          <w:rFonts w:ascii="Arial" w:hAnsi="Arial" w:cs="Arial"/>
        </w:rPr>
        <w:t>tres</w:t>
      </w:r>
      <w:r w:rsidR="00B21936">
        <w:rPr>
          <w:rFonts w:ascii="Arial" w:hAnsi="Arial" w:cs="Arial"/>
        </w:rPr>
        <w:t xml:space="preserve">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A81C6D">
        <w:rPr>
          <w:rFonts w:ascii="Arial" w:hAnsi="Arial" w:cs="Arial"/>
        </w:rPr>
        <w:t>diez</w:t>
      </w:r>
      <w:r>
        <w:rPr>
          <w:rFonts w:ascii="Arial" w:hAnsi="Arial" w:cs="Arial"/>
        </w:rPr>
        <w:t xml:space="preserve"> de </w:t>
      </w:r>
      <w:r w:rsidR="00A81C6D">
        <w:rPr>
          <w:rFonts w:ascii="Arial" w:hAnsi="Arial" w:cs="Arial"/>
        </w:rPr>
        <w:t xml:space="preserve">octubre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sidR="00A81C6D">
        <w:rPr>
          <w:rFonts w:ascii="Arial" w:hAnsi="Arial" w:cs="Arial"/>
        </w:rPr>
        <w:t>Saraí Santiago Orozco</w:t>
      </w:r>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A81C6D">
        <w:rPr>
          <w:rFonts w:ascii="Arial" w:hAnsi="Arial" w:cs="Arial"/>
          <w:b/>
          <w:bCs/>
        </w:rPr>
        <w:t>Décima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00A81C6D">
        <w:rPr>
          <w:rFonts w:ascii="Arial" w:hAnsi="Arial" w:cs="Arial"/>
        </w:rPr>
        <w:t xml:space="preserve">, </w:t>
      </w:r>
      <w:r w:rsidRPr="00C57B7B">
        <w:rPr>
          <w:rFonts w:ascii="Arial" w:hAnsi="Arial" w:cs="Arial"/>
        </w:rPr>
        <w:t xml:space="preserve">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sidR="00A81C6D">
        <w:rPr>
          <w:rFonts w:ascii="Arial" w:hAnsi="Arial" w:cs="Arial"/>
          <w:b/>
        </w:rPr>
        <w:t>10</w:t>
      </w:r>
      <w:r w:rsidRPr="00C57B7B">
        <w:rPr>
          <w:rFonts w:ascii="Arial" w:hAnsi="Arial" w:cs="Arial"/>
          <w:b/>
        </w:rPr>
        <w:t>/202</w:t>
      </w:r>
      <w:r>
        <w:rPr>
          <w:rFonts w:ascii="Arial" w:hAnsi="Arial" w:cs="Arial"/>
          <w:b/>
        </w:rPr>
        <w:t>5</w:t>
      </w:r>
      <w:r w:rsidRPr="00C57B7B">
        <w:rPr>
          <w:rFonts w:ascii="Arial" w:hAnsi="Arial" w:cs="Arial"/>
        </w:rPr>
        <w:t xml:space="preserve"> de fecha </w:t>
      </w:r>
      <w:r w:rsidR="00A81C6D">
        <w:rPr>
          <w:rFonts w:ascii="Arial" w:hAnsi="Arial" w:cs="Arial"/>
        </w:rPr>
        <w:t>diez de octubre</w:t>
      </w:r>
      <w:r w:rsidR="00946E32">
        <w:rPr>
          <w:rFonts w:ascii="Arial" w:hAnsi="Arial" w:cs="Arial"/>
        </w:rPr>
        <w:t xml:space="preserve"> </w:t>
      </w:r>
      <w:r w:rsidRPr="00C57B7B">
        <w:rPr>
          <w:rFonts w:ascii="Arial" w:hAnsi="Arial" w:cs="Arial"/>
        </w:rPr>
        <w:t>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946E32">
        <w:rPr>
          <w:rFonts w:ascii="Arial" w:hAnsi="Arial" w:cs="Arial"/>
        </w:rPr>
        <w:t xml:space="preserve">- - </w:t>
      </w:r>
    </w:p>
    <w:p w14:paraId="3524B21A" w14:textId="77777777" w:rsidR="00EE48F8" w:rsidRPr="009E39DB" w:rsidRDefault="00EE48F8" w:rsidP="00946E32">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946E32">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946E32">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946E32">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0A1E68DB" w14:textId="45676219" w:rsidR="00A81C6D" w:rsidRPr="00A81C6D" w:rsidRDefault="00A81C6D" w:rsidP="00A81C6D">
      <w:pPr>
        <w:numPr>
          <w:ilvl w:val="0"/>
          <w:numId w:val="3"/>
        </w:numPr>
        <w:spacing w:line="360" w:lineRule="auto"/>
        <w:jc w:val="both"/>
        <w:rPr>
          <w:rFonts w:ascii="Arial" w:hAnsi="Arial" w:cs="Arial"/>
          <w:lang w:val="es-ES"/>
        </w:rPr>
      </w:pPr>
      <w:r w:rsidRPr="00A81C6D">
        <w:rPr>
          <w:rFonts w:ascii="Arial" w:hAnsi="Arial" w:cs="Arial"/>
          <w:lang w:val="es-ES"/>
        </w:rPr>
        <w:t xml:space="preserve">Presentación, estudio y en su caso aprobación del </w:t>
      </w:r>
      <w:r w:rsidRPr="00A81C6D">
        <w:rPr>
          <w:rFonts w:ascii="Arial" w:hAnsi="Arial" w:cs="Arial"/>
          <w:b/>
          <w:bCs/>
          <w:lang w:val="es-ES"/>
        </w:rPr>
        <w:t>ACUERDO</w:t>
      </w:r>
      <w:r>
        <w:rPr>
          <w:rFonts w:ascii="Arial" w:hAnsi="Arial" w:cs="Arial"/>
          <w:b/>
          <w:bCs/>
          <w:lang w:val="es-ES"/>
        </w:rPr>
        <w:t>/</w:t>
      </w:r>
      <w:r w:rsidRPr="00A81C6D">
        <w:rPr>
          <w:rFonts w:ascii="Arial" w:hAnsi="Arial" w:cs="Arial"/>
          <w:b/>
          <w:bCs/>
          <w:lang w:val="es-ES"/>
        </w:rPr>
        <w:t>OGAIPO/CT/009/2025</w:t>
      </w:r>
      <w:r w:rsidRPr="00A81C6D">
        <w:rPr>
          <w:rFonts w:ascii="Arial" w:hAnsi="Arial" w:cs="Arial"/>
          <w:lang w:val="es-ES"/>
        </w:rPr>
        <w:t xml:space="preserve">, por el cual el Comité de Transparencia de </w:t>
      </w:r>
      <w:r w:rsidRPr="00A81C6D">
        <w:rPr>
          <w:rFonts w:ascii="Arial" w:hAnsi="Arial" w:cs="Arial"/>
          <w:lang w:val="es-ES"/>
        </w:rPr>
        <w:lastRenderedPageBreak/>
        <w:t xml:space="preserve">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 - - - - - - - - - - - - - - - - - - - - - - </w:t>
      </w:r>
    </w:p>
    <w:p w14:paraId="4BA959FF" w14:textId="556D237E" w:rsidR="00A81C6D" w:rsidRPr="00A81C6D" w:rsidRDefault="00A81C6D" w:rsidP="00A81C6D">
      <w:pPr>
        <w:numPr>
          <w:ilvl w:val="0"/>
          <w:numId w:val="3"/>
        </w:numPr>
        <w:spacing w:line="360" w:lineRule="auto"/>
        <w:jc w:val="both"/>
        <w:rPr>
          <w:rFonts w:ascii="Arial" w:hAnsi="Arial" w:cs="Arial"/>
          <w:lang w:val="es-ES"/>
        </w:rPr>
      </w:pPr>
      <w:r w:rsidRPr="00A81C6D">
        <w:rPr>
          <w:rFonts w:ascii="Arial" w:hAnsi="Arial" w:cs="Arial"/>
          <w:lang w:val="es-ES"/>
        </w:rPr>
        <w:t xml:space="preserve">Lectura y aprobación del acta de la Décima Sesión Extraordinaria 2025 del Comité de Transparencia del OGAIPO. - - - - - - - - - - - - - - - - - - - - - - - - - - - - - </w:t>
      </w:r>
    </w:p>
    <w:p w14:paraId="3073CAF1" w14:textId="32CCE0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946E32">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12AFF9EF" w14:textId="55B28025" w:rsidR="004A6DA3" w:rsidRPr="00946E32" w:rsidRDefault="00A81C6D" w:rsidP="00946E32">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b/>
          <w:bCs/>
        </w:rPr>
      </w:pPr>
      <w:bookmarkStart w:id="0" w:name="_Hlk188363059"/>
      <w:r w:rsidRPr="00A81C6D">
        <w:rPr>
          <w:rFonts w:ascii="Arial" w:hAnsi="Arial" w:cs="Arial"/>
          <w:b/>
          <w:bCs/>
          <w:lang w:val="es-ES"/>
        </w:rPr>
        <w:t>PRESENTACIÓN, ESTUDIO Y EN SU CASO APROBACIÓN DEL ACUERDO/OGAIPO/CT/009/2025,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Pr="00946E32">
        <w:rPr>
          <w:rFonts w:ascii="Arial" w:hAnsi="Arial" w:cs="Arial"/>
          <w:b/>
          <w:bCs/>
        </w:rPr>
        <w:t xml:space="preserve">. - - </w:t>
      </w:r>
      <w:r w:rsidR="004A6DA3" w:rsidRPr="00946E32">
        <w:rPr>
          <w:rFonts w:ascii="Arial" w:hAnsi="Arial" w:cs="Arial"/>
          <w:b/>
          <w:bCs/>
        </w:rPr>
        <w:t>- - - - - - - - - - - - - - - - - - - - - - - - </w:t>
      </w:r>
      <w:r w:rsidR="00C713DB" w:rsidRPr="00946E32">
        <w:rPr>
          <w:rFonts w:ascii="Arial" w:hAnsi="Arial" w:cs="Arial"/>
          <w:b/>
          <w:bCs/>
        </w:rPr>
        <w:t xml:space="preserve">- - </w:t>
      </w:r>
    </w:p>
    <w:p w14:paraId="0413F93B" w14:textId="6AA0D2A0"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sidR="00946E32">
        <w:rPr>
          <w:rFonts w:ascii="Arial" w:hAnsi="Arial" w:cs="Arial"/>
        </w:rPr>
        <w:t>3</w:t>
      </w:r>
      <w:r w:rsidRPr="004A6DA3">
        <w:rPr>
          <w:rFonts w:ascii="Arial" w:hAnsi="Arial" w:cs="Arial"/>
        </w:rPr>
        <w:t xml:space="preserve"> (</w:t>
      </w:r>
      <w:r w:rsidR="00946E32">
        <w:rPr>
          <w:rFonts w:ascii="Arial" w:hAnsi="Arial" w:cs="Arial"/>
        </w:rPr>
        <w:t>tres</w:t>
      </w:r>
      <w:r w:rsidRPr="004A6DA3">
        <w:rPr>
          <w:rFonts w:ascii="Arial" w:hAnsi="Arial" w:cs="Arial"/>
        </w:rPr>
        <w:t>) del Orden del Día, por lo que en uso de la voz, el C. Manuel Eduardo Luis Hernández, procedió al desahogo del mismo, relativo a la</w:t>
      </w:r>
      <w:r w:rsidR="00946E32">
        <w:rPr>
          <w:rFonts w:ascii="Arial" w:hAnsi="Arial" w:cs="Arial"/>
        </w:rPr>
        <w:t xml:space="preserve"> </w:t>
      </w:r>
      <w:r w:rsidR="00A81C6D">
        <w:rPr>
          <w:rFonts w:ascii="Arial" w:hAnsi="Arial" w:cs="Arial"/>
          <w:lang w:val="es-ES"/>
        </w:rPr>
        <w:t>p</w:t>
      </w:r>
      <w:r w:rsidR="00A81C6D" w:rsidRPr="00A81C6D">
        <w:rPr>
          <w:rFonts w:ascii="Arial" w:hAnsi="Arial" w:cs="Arial"/>
          <w:lang w:val="es-ES"/>
        </w:rPr>
        <w:t xml:space="preserve">resentación, estudio y en su caso aprobación del </w:t>
      </w:r>
      <w:r w:rsidR="00A81C6D" w:rsidRPr="00A81C6D">
        <w:rPr>
          <w:rFonts w:ascii="Arial" w:hAnsi="Arial" w:cs="Arial"/>
          <w:b/>
          <w:bCs/>
          <w:lang w:val="es-ES"/>
        </w:rPr>
        <w:t>ACUERDO</w:t>
      </w:r>
      <w:r w:rsidR="00A81C6D">
        <w:rPr>
          <w:rFonts w:ascii="Arial" w:hAnsi="Arial" w:cs="Arial"/>
          <w:b/>
          <w:bCs/>
          <w:lang w:val="es-ES"/>
        </w:rPr>
        <w:t>/</w:t>
      </w:r>
      <w:r w:rsidR="00A81C6D" w:rsidRPr="00A81C6D">
        <w:rPr>
          <w:rFonts w:ascii="Arial" w:hAnsi="Arial" w:cs="Arial"/>
          <w:b/>
          <w:bCs/>
          <w:lang w:val="es-ES"/>
        </w:rPr>
        <w:t>OGAIPO/CT/009/2025</w:t>
      </w:r>
      <w:r w:rsidR="00A81C6D" w:rsidRPr="00A81C6D">
        <w:rPr>
          <w:rFonts w:ascii="Arial" w:hAnsi="Arial" w:cs="Arial"/>
          <w:lang w:val="es-ES"/>
        </w:rPr>
        <w:t>,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Pr="004A6DA3">
        <w:rPr>
          <w:rFonts w:ascii="Arial" w:hAnsi="Arial" w:cs="Arial"/>
        </w:rPr>
        <w:t>. - - - - - - - - - - - - - - </w:t>
      </w:r>
      <w:r>
        <w:rPr>
          <w:rFonts w:ascii="Arial" w:hAnsi="Arial" w:cs="Arial"/>
        </w:rPr>
        <w:t xml:space="preserve">- - - - - - - - - - - - - - - - - - - - - </w:t>
      </w:r>
    </w:p>
    <w:p w14:paraId="0D4CF0C7" w14:textId="4D550722"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sidR="00A81C6D">
        <w:rPr>
          <w:rFonts w:ascii="Arial" w:hAnsi="Arial" w:cs="Arial"/>
        </w:rPr>
        <w:t>diez de octubre</w:t>
      </w:r>
      <w:r w:rsidR="00946E32">
        <w:rPr>
          <w:rFonts w:ascii="Arial" w:hAnsi="Arial" w:cs="Arial"/>
        </w:rPr>
        <w:t xml:space="preserve"> </w:t>
      </w:r>
      <w:r w:rsidRPr="004A6DA3">
        <w:rPr>
          <w:rFonts w:ascii="Arial" w:hAnsi="Arial" w:cs="Arial"/>
        </w:rPr>
        <w:t xml:space="preserve">de dos mil veinticinco, fue circulado anexo a la convocatoria de la presente sesión, el </w:t>
      </w:r>
      <w:r w:rsidR="00A81C6D" w:rsidRPr="00A81C6D">
        <w:rPr>
          <w:rFonts w:ascii="Arial" w:hAnsi="Arial" w:cs="Arial"/>
          <w:b/>
          <w:bCs/>
          <w:lang w:val="es-ES"/>
        </w:rPr>
        <w:t>ACUERDO</w:t>
      </w:r>
      <w:r w:rsidR="00A81C6D">
        <w:rPr>
          <w:rFonts w:ascii="Arial" w:hAnsi="Arial" w:cs="Arial"/>
          <w:b/>
          <w:bCs/>
          <w:lang w:val="es-ES"/>
        </w:rPr>
        <w:t>/</w:t>
      </w:r>
      <w:r w:rsidR="00A81C6D" w:rsidRPr="00A81C6D">
        <w:rPr>
          <w:rFonts w:ascii="Arial" w:hAnsi="Arial" w:cs="Arial"/>
          <w:b/>
          <w:bCs/>
          <w:lang w:val="es-ES"/>
        </w:rPr>
        <w:t>OGAIPO/CT/009/2025</w:t>
      </w:r>
      <w:r w:rsidR="00A81C6D" w:rsidRPr="00A81C6D">
        <w:rPr>
          <w:rFonts w:ascii="Arial" w:hAnsi="Arial" w:cs="Arial"/>
          <w:lang w:val="es-ES"/>
        </w:rPr>
        <w:t>,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Pr="004A6DA3">
        <w:rPr>
          <w:rFonts w:ascii="Arial" w:hAnsi="Arial" w:cs="Arial"/>
        </w:rPr>
        <w:t>. - - - - - - - </w:t>
      </w:r>
      <w:r>
        <w:rPr>
          <w:rFonts w:ascii="Arial" w:hAnsi="Arial" w:cs="Arial"/>
        </w:rPr>
        <w:t xml:space="preserve">- - - - - - - - - - - - - - - - - - - - - - - - - - - - </w:t>
      </w:r>
      <w:r w:rsidR="00946E32">
        <w:rPr>
          <w:rFonts w:ascii="Arial" w:hAnsi="Arial" w:cs="Arial"/>
        </w:rPr>
        <w:t xml:space="preserve">- - - - - - - - - - </w:t>
      </w:r>
    </w:p>
    <w:p w14:paraId="5BBDB970" w14:textId="77777777"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lastRenderedPageBreak/>
        <w:t>Al respecto, se hace de su conocimiento los puntos de acuerdo vertidos en el documento en cuestión, mismos que tratan en el siguiente sentido: - - - - - - - - - - -</w:t>
      </w:r>
    </w:p>
    <w:p w14:paraId="722201D7" w14:textId="77777777" w:rsidR="00946E32" w:rsidRDefault="00946E32" w:rsidP="00946E32">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705BCC52" w14:textId="77777777" w:rsidR="00A81C6D" w:rsidRPr="00A81C6D" w:rsidRDefault="00A81C6D" w:rsidP="00A81C6D">
      <w:pPr>
        <w:widowControl w:val="0"/>
        <w:autoSpaceDE w:val="0"/>
        <w:autoSpaceDN w:val="0"/>
        <w:adjustRightInd w:val="0"/>
        <w:spacing w:line="276" w:lineRule="auto"/>
        <w:ind w:left="567" w:right="616"/>
        <w:jc w:val="center"/>
        <w:rPr>
          <w:rFonts w:ascii="Arial" w:eastAsia="Times New Roman" w:hAnsi="Arial" w:cs="Arial"/>
          <w:b/>
          <w:i/>
          <w:iCs/>
          <w:sz w:val="22"/>
          <w:szCs w:val="22"/>
          <w:lang w:val="es-ES_tradnl"/>
        </w:rPr>
      </w:pPr>
      <w:r w:rsidRPr="00A81C6D">
        <w:rPr>
          <w:rFonts w:ascii="Arial" w:eastAsia="Times New Roman" w:hAnsi="Arial" w:cs="Arial"/>
          <w:b/>
          <w:i/>
          <w:iCs/>
          <w:sz w:val="22"/>
          <w:szCs w:val="22"/>
          <w:lang w:val="es-ES_tradnl"/>
        </w:rPr>
        <w:t>ACUERDO:</w:t>
      </w:r>
    </w:p>
    <w:p w14:paraId="0CBA676B" w14:textId="77777777" w:rsidR="00A81C6D" w:rsidRPr="00A81C6D" w:rsidRDefault="00A81C6D" w:rsidP="00A81C6D">
      <w:pPr>
        <w:widowControl w:val="0"/>
        <w:autoSpaceDE w:val="0"/>
        <w:autoSpaceDN w:val="0"/>
        <w:adjustRightInd w:val="0"/>
        <w:spacing w:line="276" w:lineRule="auto"/>
        <w:ind w:left="567" w:right="616"/>
        <w:jc w:val="both"/>
        <w:rPr>
          <w:rFonts w:ascii="Arial" w:eastAsia="Times New Roman" w:hAnsi="Arial" w:cs="Arial"/>
          <w:b/>
          <w:i/>
          <w:iCs/>
          <w:sz w:val="22"/>
          <w:szCs w:val="22"/>
          <w:lang w:val="es-ES_tradnl"/>
        </w:rPr>
      </w:pPr>
    </w:p>
    <w:p w14:paraId="661E30A3" w14:textId="3BF4A62F" w:rsidR="00A81C6D" w:rsidRPr="00A81C6D" w:rsidRDefault="00A81C6D" w:rsidP="00A81C6D">
      <w:pPr>
        <w:widowControl w:val="0"/>
        <w:autoSpaceDE w:val="0"/>
        <w:autoSpaceDN w:val="0"/>
        <w:adjustRightInd w:val="0"/>
        <w:spacing w:line="276" w:lineRule="auto"/>
        <w:ind w:left="567" w:right="616"/>
        <w:jc w:val="both"/>
        <w:rPr>
          <w:rFonts w:ascii="Arial" w:eastAsia="Times New Roman" w:hAnsi="Arial" w:cs="Arial"/>
          <w:i/>
          <w:iCs/>
          <w:sz w:val="22"/>
          <w:szCs w:val="22"/>
        </w:rPr>
      </w:pPr>
      <w:bookmarkStart w:id="1" w:name="_Hlk142554312"/>
      <w:bookmarkStart w:id="2" w:name="_Hlk165359834"/>
      <w:bookmarkStart w:id="3" w:name="_Hlk134432676"/>
      <w:bookmarkStart w:id="4" w:name="_Hlk125975295"/>
      <w:r w:rsidRPr="00A81C6D">
        <w:rPr>
          <w:rFonts w:ascii="Arial" w:eastAsia="Times New Roman" w:hAnsi="Arial" w:cs="Arial"/>
          <w:b/>
          <w:i/>
          <w:iCs/>
          <w:sz w:val="22"/>
          <w:szCs w:val="22"/>
          <w:lang w:val="es-ES_tradnl"/>
        </w:rPr>
        <w:t>PRIMERO: SE CONFIRMA</w:t>
      </w:r>
      <w:r w:rsidRPr="00A81C6D">
        <w:rPr>
          <w:rFonts w:ascii="Arial" w:eastAsia="Times New Roman" w:hAnsi="Arial" w:cs="Arial"/>
          <w:b/>
          <w:bCs/>
          <w:i/>
          <w:iCs/>
          <w:sz w:val="22"/>
          <w:szCs w:val="22"/>
          <w:lang w:val="es-ES_tradnl"/>
        </w:rPr>
        <w:t xml:space="preserve"> </w:t>
      </w:r>
      <w:r w:rsidRPr="00A81C6D">
        <w:rPr>
          <w:rFonts w:ascii="Arial" w:eastAsia="Times New Roman" w:hAnsi="Arial" w:cs="Arial"/>
          <w:i/>
          <w:iCs/>
          <w:sz w:val="22"/>
          <w:szCs w:val="22"/>
          <w:lang w:val="es-ES_tradnl"/>
        </w:rPr>
        <w:t xml:space="preserve">la declaratoria de clasificación de información confidencial, y se aprueban las versiones públicas relativas a 252 resoluciones derivadas de los recursos de revisión, así como de 287 acuerdos en seguimiento a las resoluciones de los recursos de revisión, que emite la </w:t>
      </w:r>
      <w:r w:rsidRPr="00A81C6D">
        <w:rPr>
          <w:rFonts w:ascii="Arial" w:eastAsia="Times New Roman" w:hAnsi="Arial" w:cs="Arial"/>
          <w:i/>
          <w:iCs/>
          <w:sz w:val="22"/>
          <w:szCs w:val="22"/>
        </w:rPr>
        <w:t xml:space="preserve">Secretaría General de Acuerdos </w:t>
      </w:r>
      <w:r w:rsidRPr="00A81C6D">
        <w:rPr>
          <w:rFonts w:ascii="Arial" w:eastAsia="Times New Roman" w:hAnsi="Arial" w:cs="Arial"/>
          <w:i/>
          <w:iCs/>
          <w:sz w:val="22"/>
          <w:szCs w:val="22"/>
          <w:lang w:val="es-ES_tradnl"/>
        </w:rPr>
        <w:t xml:space="preserve">del </w:t>
      </w:r>
      <w:r w:rsidRPr="00A81C6D">
        <w:rPr>
          <w:rFonts w:ascii="Arial" w:eastAsia="Times New Roman" w:hAnsi="Arial" w:cs="Arial"/>
          <w:i/>
          <w:iCs/>
          <w:sz w:val="22"/>
          <w:szCs w:val="22"/>
        </w:rPr>
        <w:t>Órgano Garante de Acceso a la Información Pública, Transparencia, Protección</w:t>
      </w:r>
      <w:r w:rsidRPr="00A81C6D">
        <w:rPr>
          <w:rFonts w:ascii="Arial" w:eastAsia="Times New Roman" w:hAnsi="Arial" w:cs="Arial"/>
          <w:i/>
          <w:iCs/>
          <w:sz w:val="22"/>
          <w:szCs w:val="22"/>
          <w:lang w:val="es-ES_tradnl"/>
        </w:rPr>
        <w:t xml:space="preserve"> de Datos Personales y Buen Gobierno del Estado de Oaxaca, </w:t>
      </w:r>
      <w:r w:rsidRPr="00A81C6D">
        <w:rPr>
          <w:rFonts w:ascii="Arial" w:eastAsia="Times New Roman" w:hAnsi="Arial" w:cs="Arial"/>
          <w:i/>
          <w:iCs/>
          <w:sz w:val="22"/>
          <w:szCs w:val="22"/>
        </w:rPr>
        <w:t>respecto a la publicación de la obligación de transparencia señalada en el artículo 74, fracción III, inciso a) de la Ley General de Transparencia y Acceso a la Información Pública (Ley Abrogada DOF 20-03-2025).</w:t>
      </w:r>
      <w:bookmarkEnd w:id="1"/>
      <w:r w:rsidRPr="00A81C6D">
        <w:rPr>
          <w:rFonts w:ascii="Arial" w:eastAsia="Times New Roman" w:hAnsi="Arial" w:cs="Arial"/>
          <w:i/>
          <w:iCs/>
          <w:sz w:val="22"/>
          <w:szCs w:val="22"/>
        </w:rPr>
        <w:t xml:space="preserve"> - - - - - - - - - - - - - - - - - - - - - - - - - - - - - - - - - - - - - - - - - - - - - - - - - - </w:t>
      </w:r>
    </w:p>
    <w:p w14:paraId="2F3CC2F8" w14:textId="0A081971" w:rsidR="00A81C6D" w:rsidRPr="00A81C6D" w:rsidRDefault="00A81C6D" w:rsidP="00A81C6D">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A81C6D">
        <w:rPr>
          <w:rFonts w:ascii="Arial" w:eastAsia="Times New Roman" w:hAnsi="Arial" w:cs="Arial"/>
          <w:b/>
          <w:i/>
          <w:iCs/>
          <w:sz w:val="22"/>
          <w:szCs w:val="22"/>
          <w:lang w:val="es-ES_tradnl"/>
        </w:rPr>
        <w:t>SEGUNDO:</w:t>
      </w:r>
      <w:r w:rsidRPr="00A81C6D">
        <w:rPr>
          <w:rFonts w:ascii="Arial" w:eastAsia="Times New Roman" w:hAnsi="Arial" w:cs="Arial"/>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Secretaría General de Acuerdos del Órgano Garante, las determinaciones dictadas por este Órgano Colegiado para los efectos correspondientes. - - - - - - - - - - - - - </w:t>
      </w:r>
      <w:r w:rsidRPr="00A81C6D">
        <w:rPr>
          <w:rFonts w:ascii="Arial" w:eastAsia="Times New Roman" w:hAnsi="Arial" w:cs="Arial"/>
          <w:i/>
          <w:iCs/>
          <w:sz w:val="22"/>
          <w:szCs w:val="22"/>
        </w:rPr>
        <w:t>- - - - - - - -</w:t>
      </w:r>
      <w:r>
        <w:rPr>
          <w:rFonts w:ascii="Arial" w:eastAsia="Times New Roman" w:hAnsi="Arial" w:cs="Arial"/>
          <w:i/>
          <w:iCs/>
          <w:sz w:val="22"/>
          <w:szCs w:val="22"/>
        </w:rPr>
        <w:t xml:space="preserve"> </w:t>
      </w:r>
      <w:r w:rsidRPr="00A81C6D">
        <w:rPr>
          <w:rFonts w:ascii="Arial" w:eastAsia="Times New Roman" w:hAnsi="Arial" w:cs="Arial"/>
          <w:i/>
          <w:iCs/>
          <w:sz w:val="22"/>
          <w:szCs w:val="22"/>
        </w:rPr>
        <w:t xml:space="preserve">- - - - - - - - - - - - - - - </w:t>
      </w:r>
      <w:r>
        <w:rPr>
          <w:rFonts w:ascii="Arial" w:eastAsia="Times New Roman" w:hAnsi="Arial" w:cs="Arial"/>
          <w:i/>
          <w:iCs/>
          <w:sz w:val="22"/>
          <w:szCs w:val="22"/>
        </w:rPr>
        <w:t xml:space="preserve">- - - - - - - - </w:t>
      </w:r>
    </w:p>
    <w:p w14:paraId="49107132" w14:textId="73C4C1CA" w:rsidR="00A81C6D" w:rsidRPr="00A81C6D" w:rsidRDefault="00A81C6D" w:rsidP="00A81C6D">
      <w:pPr>
        <w:widowControl w:val="0"/>
        <w:autoSpaceDE w:val="0"/>
        <w:autoSpaceDN w:val="0"/>
        <w:adjustRightInd w:val="0"/>
        <w:spacing w:line="276" w:lineRule="auto"/>
        <w:ind w:left="567" w:right="616"/>
        <w:jc w:val="both"/>
        <w:rPr>
          <w:rFonts w:ascii="Arial" w:eastAsia="Times New Roman" w:hAnsi="Arial" w:cs="Arial"/>
          <w:i/>
          <w:iCs/>
          <w:sz w:val="22"/>
          <w:szCs w:val="22"/>
          <w:lang w:val="es-ES_tradnl"/>
        </w:rPr>
      </w:pPr>
      <w:r w:rsidRPr="00A81C6D">
        <w:rPr>
          <w:rFonts w:ascii="Arial" w:eastAsia="Times New Roman" w:hAnsi="Arial" w:cs="Arial"/>
          <w:b/>
          <w:i/>
          <w:iCs/>
          <w:sz w:val="22"/>
          <w:szCs w:val="22"/>
          <w:lang w:val="es-ES_tradnl"/>
        </w:rPr>
        <w:t>TERCERO:</w:t>
      </w:r>
      <w:r w:rsidRPr="00A81C6D">
        <w:rPr>
          <w:rFonts w:ascii="Arial" w:eastAsia="Times New Roman" w:hAnsi="Arial" w:cs="Arial"/>
          <w:i/>
          <w:iCs/>
          <w:sz w:val="22"/>
          <w:szCs w:val="22"/>
          <w:lang w:val="es-ES_tradnl"/>
        </w:rPr>
        <w:t xml:space="preserve"> Se instruye a la Secretaría Ejecutiva del Comité de Transparencia del </w:t>
      </w:r>
      <w:r w:rsidRPr="00A81C6D">
        <w:rPr>
          <w:rFonts w:ascii="Arial" w:eastAsia="Times New Roman" w:hAnsi="Arial" w:cs="Arial"/>
          <w:i/>
          <w:iCs/>
          <w:sz w:val="22"/>
          <w:szCs w:val="22"/>
        </w:rPr>
        <w:t>Órgano Garante de Acceso a la Información Pública, Transparencia, Protección de Datos Personales y Buen Gobierno</w:t>
      </w:r>
      <w:r w:rsidRPr="00A81C6D">
        <w:rPr>
          <w:rFonts w:ascii="Arial" w:eastAsia="Times New Roman" w:hAnsi="Arial" w:cs="Arial"/>
          <w:i/>
          <w:iCs/>
          <w:sz w:val="22"/>
          <w:szCs w:val="22"/>
          <w:lang w:val="es-ES_tradnl"/>
        </w:rPr>
        <w:t>, para que el presente acuerdo se publique y actualice de acuerdo con la fracción XXXIX del artículo 70 de la Ley General de Transparencia y Acceso a la Información Pública (</w:t>
      </w:r>
      <w:r w:rsidRPr="00A81C6D">
        <w:rPr>
          <w:rFonts w:ascii="Arial" w:eastAsia="Times New Roman" w:hAnsi="Arial" w:cs="Arial"/>
          <w:i/>
          <w:iCs/>
          <w:sz w:val="22"/>
          <w:szCs w:val="22"/>
        </w:rPr>
        <w:t>Ley Abrogada DOF 20-03-2025)</w:t>
      </w:r>
      <w:r w:rsidRPr="00A81C6D">
        <w:rPr>
          <w:rFonts w:ascii="Arial" w:eastAsia="Times New Roman" w:hAnsi="Arial" w:cs="Arial"/>
          <w:i/>
          <w:iCs/>
          <w:sz w:val="22"/>
          <w:szCs w:val="22"/>
          <w:lang w:val="es-ES_tradnl"/>
        </w:rPr>
        <w:t xml:space="preserve"> en los sistemas electrónicos correspondientes. - - </w:t>
      </w:r>
      <w:bookmarkEnd w:id="2"/>
    </w:p>
    <w:bookmarkEnd w:id="3"/>
    <w:bookmarkEnd w:id="4"/>
    <w:p w14:paraId="0AC3775A" w14:textId="207F205C" w:rsidR="004A6DA3" w:rsidRPr="00A81C6D" w:rsidRDefault="00A81C6D" w:rsidP="00A81C6D">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A81C6D">
        <w:rPr>
          <w:rFonts w:ascii="Arial" w:eastAsia="Times New Roman" w:hAnsi="Arial" w:cs="Arial"/>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Décima Sesión Extraordinaria 2025 del Comité de Transparencia, celebrada el diez de octubre del dos mil veinticinco para los efectos a que haya lugar. </w:t>
      </w:r>
      <w:r w:rsidRPr="00A81C6D">
        <w:rPr>
          <w:rFonts w:ascii="Arial" w:eastAsia="Times New Roman" w:hAnsi="Arial" w:cs="Arial"/>
          <w:b/>
          <w:bCs/>
          <w:i/>
          <w:iCs/>
          <w:sz w:val="22"/>
          <w:szCs w:val="22"/>
        </w:rPr>
        <w:t>CONSTE.</w:t>
      </w:r>
      <w:r w:rsidRPr="00A81C6D">
        <w:rPr>
          <w:rFonts w:ascii="Arial" w:eastAsia="Times New Roman" w:hAnsi="Arial" w:cs="Arial"/>
          <w:i/>
          <w:iCs/>
          <w:sz w:val="22"/>
          <w:szCs w:val="22"/>
        </w:rPr>
        <w:t xml:space="preserve"> - - </w:t>
      </w:r>
    </w:p>
    <w:p w14:paraId="688DAE19" w14:textId="77777777" w:rsidR="004A6DA3" w:rsidRDefault="004A6DA3"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C3E2597" w14:textId="63FFB1DA" w:rsidR="004A6DA3" w:rsidRPr="004A6DA3" w:rsidRDefault="004A6DA3" w:rsidP="00946E32">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A81C6D">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08171BE0" w:rsidR="00EE48F8" w:rsidRPr="00F24DCC" w:rsidRDefault="00946E32"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4</w:t>
      </w:r>
      <w:r w:rsidR="00F24DCC" w:rsidRPr="00F24DCC">
        <w:rPr>
          <w:rFonts w:ascii="Arial" w:hAnsi="Arial" w:cs="Arial"/>
          <w:b/>
        </w:rPr>
        <w:t>.</w:t>
      </w:r>
      <w:r w:rsidR="00F24DCC">
        <w:rPr>
          <w:rFonts w:ascii="Arial" w:hAnsi="Arial" w:cs="Arial"/>
          <w:b/>
        </w:rPr>
        <w:t xml:space="preserve"> L</w:t>
      </w:r>
      <w:r w:rsidR="00EE48F8" w:rsidRPr="00F24DCC">
        <w:rPr>
          <w:rFonts w:ascii="Arial" w:hAnsi="Arial" w:cs="Arial"/>
          <w:b/>
        </w:rPr>
        <w:t xml:space="preserve">ECTURA Y APROBACIÓN DEL ACTA DE LA </w:t>
      </w:r>
      <w:r w:rsidR="00A81C6D">
        <w:rPr>
          <w:rFonts w:ascii="Arial" w:hAnsi="Arial" w:cs="Arial"/>
          <w:b/>
        </w:rPr>
        <w:t>DÉCIMA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 </w:t>
      </w:r>
      <w:r>
        <w:rPr>
          <w:rFonts w:ascii="Arial" w:hAnsi="Arial" w:cs="Arial"/>
        </w:rPr>
        <w:t>4</w:t>
      </w:r>
      <w:r w:rsidR="00EE48F8" w:rsidRPr="00F24DCC">
        <w:rPr>
          <w:rFonts w:ascii="Arial" w:hAnsi="Arial" w:cs="Arial"/>
        </w:rPr>
        <w:t xml:space="preserve"> (</w:t>
      </w:r>
      <w:r>
        <w:rPr>
          <w:rFonts w:ascii="Arial" w:hAnsi="Arial" w:cs="Arial"/>
        </w:rPr>
        <w:t>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A81C6D">
        <w:rPr>
          <w:rFonts w:ascii="Arial" w:hAnsi="Arial" w:cs="Arial"/>
        </w:rPr>
        <w:t>Décima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r>
        <w:rPr>
          <w:rFonts w:ascii="Arial" w:hAnsi="Arial" w:cs="Arial"/>
        </w:rPr>
        <w:t xml:space="preserve"> </w:t>
      </w:r>
    </w:p>
    <w:p w14:paraId="113A5E14" w14:textId="37F0E3B2" w:rsidR="00EE48F8" w:rsidRPr="0014194C" w:rsidRDefault="00EE48F8" w:rsidP="00946E32">
      <w:pPr>
        <w:spacing w:line="360" w:lineRule="auto"/>
        <w:jc w:val="both"/>
        <w:rPr>
          <w:rFonts w:ascii="Arial" w:hAnsi="Arial" w:cs="Arial"/>
        </w:rPr>
      </w:pPr>
      <w:r w:rsidRPr="0014194C">
        <w:rPr>
          <w:rFonts w:ascii="Arial" w:hAnsi="Arial" w:cs="Arial"/>
        </w:rPr>
        <w:lastRenderedPageBreak/>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A81C6D">
        <w:rPr>
          <w:rFonts w:ascii="Arial" w:hAnsi="Arial" w:cs="Arial"/>
        </w:rPr>
        <w:t>Décima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7DB0961B" w14:textId="4582D927" w:rsidR="00EE48F8" w:rsidRPr="00AC2319" w:rsidRDefault="006D1F80" w:rsidP="00946E32">
      <w:pPr>
        <w:spacing w:line="360" w:lineRule="auto"/>
        <w:jc w:val="both"/>
        <w:rPr>
          <w:rFonts w:ascii="Arial" w:eastAsia="Times New Roman" w:hAnsi="Arial" w:cs="Arial"/>
          <w:bCs/>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F24DCC">
        <w:rPr>
          <w:rFonts w:ascii="Arial" w:hAnsi="Arial" w:cs="Arial"/>
          <w:color w:val="000000"/>
        </w:rPr>
        <w:t xml:space="preserve">SE APRUEBA EL </w:t>
      </w:r>
      <w:r w:rsidR="00A81C6D" w:rsidRPr="00A81C6D">
        <w:rPr>
          <w:rFonts w:ascii="Arial" w:hAnsi="Arial" w:cs="Arial"/>
          <w:color w:val="000000"/>
        </w:rPr>
        <w:t>ACUERDO</w:t>
      </w:r>
      <w:r w:rsidR="00A81C6D">
        <w:rPr>
          <w:rFonts w:ascii="Arial" w:hAnsi="Arial" w:cs="Arial"/>
          <w:color w:val="000000"/>
        </w:rPr>
        <w:t>/</w:t>
      </w:r>
      <w:r w:rsidR="00A81C6D" w:rsidRPr="00A81C6D">
        <w:rPr>
          <w:rFonts w:ascii="Arial" w:hAnsi="Arial" w:cs="Arial"/>
          <w:color w:val="000000"/>
        </w:rPr>
        <w:t>OGAIPO/CT/009/2025,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2A2D1A">
        <w:rPr>
          <w:rFonts w:ascii="Arial" w:eastAsia="Times New Roman" w:hAnsi="Arial" w:cs="Arial"/>
          <w:bCs/>
        </w:rPr>
        <w:t xml:space="preserve">. - - - - - - - - - - - - - - - - - - - - </w:t>
      </w:r>
      <w:r w:rsidR="00F24DCC">
        <w:rPr>
          <w:rFonts w:ascii="Arial" w:eastAsia="Times New Roman" w:hAnsi="Arial" w:cs="Arial"/>
          <w:bCs/>
        </w:rPr>
        <w:t xml:space="preserve">- - - - - - - - - - - - - - - - - - - - - - - - - - - - - - - - - </w:t>
      </w:r>
    </w:p>
    <w:p w14:paraId="7A7B83B7" w14:textId="7488E087" w:rsidR="00EE48F8" w:rsidRPr="00AC2319" w:rsidRDefault="00946E32" w:rsidP="00946E32">
      <w:pPr>
        <w:pStyle w:val="Sinespaciado"/>
        <w:spacing w:line="360" w:lineRule="auto"/>
        <w:jc w:val="both"/>
        <w:rPr>
          <w:rFonts w:ascii="Arial" w:eastAsia="Times New Roman" w:hAnsi="Arial" w:cs="Arial"/>
          <w:bCs/>
        </w:rPr>
      </w:pPr>
      <w:r>
        <w:rPr>
          <w:rFonts w:ascii="Arial" w:eastAsia="Times New Roman" w:hAnsi="Arial" w:cs="Arial"/>
          <w:b/>
        </w:rPr>
        <w:t>SEGUNDO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A81C6D">
        <w:rPr>
          <w:rFonts w:ascii="Arial" w:eastAsia="Times New Roman" w:hAnsi="Arial" w:cs="Arial"/>
          <w:bCs/>
        </w:rPr>
        <w:t>DÉCIMA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r>
        <w:rPr>
          <w:rFonts w:ascii="Arial" w:hAnsi="Arial" w:cs="Arial"/>
          <w:lang w:val="es-ES_tradnl"/>
        </w:rPr>
        <w:t xml:space="preserve">- - - - - - - - - - - - - - - </w:t>
      </w:r>
    </w:p>
    <w:p w14:paraId="6F78F1B3" w14:textId="418F68A2" w:rsidR="00EE48F8" w:rsidRPr="00F24DCC" w:rsidRDefault="00946E32" w:rsidP="00946E32">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Pr>
          <w:rFonts w:ascii="Arial" w:hAnsi="Arial" w:cs="Arial"/>
          <w:b/>
          <w:bCs/>
        </w:rPr>
        <w:t xml:space="preserve">- </w:t>
      </w:r>
    </w:p>
    <w:p w14:paraId="7C213E76" w14:textId="6CD817C7" w:rsidR="00EE48F8" w:rsidRPr="001C28D9" w:rsidRDefault="00EE48F8" w:rsidP="00946E32">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946E32">
        <w:rPr>
          <w:rFonts w:ascii="Arial" w:hAnsi="Arial" w:cs="Arial"/>
        </w:rPr>
        <w:t xml:space="preserve">5 </w:t>
      </w:r>
      <w:r w:rsidRPr="0014194C">
        <w:rPr>
          <w:rFonts w:ascii="Arial" w:hAnsi="Arial" w:cs="Arial"/>
        </w:rPr>
        <w:t>(</w:t>
      </w:r>
      <w:r w:rsidR="00A81C6D">
        <w:rPr>
          <w:rFonts w:ascii="Arial" w:hAnsi="Arial" w:cs="Arial"/>
        </w:rPr>
        <w:t>cinco</w:t>
      </w:r>
      <w:r w:rsidRPr="0014194C">
        <w:rPr>
          <w:rFonts w:ascii="Arial" w:hAnsi="Arial" w:cs="Arial"/>
        </w:rPr>
        <w:t xml:space="preserve">) del orden del día, </w:t>
      </w:r>
      <w:r>
        <w:rPr>
          <w:rFonts w:ascii="Arial" w:hAnsi="Arial" w:cs="Arial"/>
        </w:rPr>
        <w:t xml:space="preserve">relativo a la clausura de la sesión, siendo las </w:t>
      </w:r>
      <w:r w:rsidR="00A81C6D">
        <w:rPr>
          <w:rFonts w:ascii="Arial" w:hAnsi="Arial" w:cs="Arial"/>
        </w:rPr>
        <w:t>quince</w:t>
      </w:r>
      <w:r>
        <w:rPr>
          <w:rFonts w:ascii="Arial" w:hAnsi="Arial" w:cs="Arial"/>
        </w:rPr>
        <w:t xml:space="preserve"> horas con </w:t>
      </w:r>
      <w:r w:rsidR="00F24DCC">
        <w:rPr>
          <w:rFonts w:ascii="Arial" w:hAnsi="Arial" w:cs="Arial"/>
        </w:rPr>
        <w:t>veinti</w:t>
      </w:r>
      <w:r w:rsidR="00A81C6D">
        <w:rPr>
          <w:rFonts w:ascii="Arial" w:hAnsi="Arial" w:cs="Arial"/>
        </w:rPr>
        <w:t>siete</w:t>
      </w:r>
      <w:r w:rsidR="006D1F80">
        <w:rPr>
          <w:rFonts w:ascii="Arial" w:hAnsi="Arial" w:cs="Arial"/>
        </w:rPr>
        <w:t xml:space="preserve"> </w:t>
      </w:r>
      <w:r>
        <w:rPr>
          <w:rFonts w:ascii="Arial" w:hAnsi="Arial" w:cs="Arial"/>
        </w:rPr>
        <w:t xml:space="preserve">minutos del día de su inicio, el C. </w:t>
      </w:r>
      <w:r w:rsidR="00946E32">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A81C6D">
        <w:rPr>
          <w:rFonts w:ascii="Arial" w:hAnsi="Arial" w:cs="Arial"/>
        </w:rPr>
        <w:t>Décima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22661F1E" w14:textId="54E0B4C8" w:rsidR="00EE48F8" w:rsidRDefault="00EE48F8" w:rsidP="00946E32">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sidR="00A81C6D">
        <w:rPr>
          <w:rFonts w:ascii="Arial" w:hAnsi="Arial" w:cs="Arial"/>
        </w:rPr>
        <w:t>Saraí Santiago Orozco</w:t>
      </w:r>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A81C6D">
        <w:rPr>
          <w:rFonts w:ascii="Arial" w:eastAsia="Calibri" w:hAnsi="Arial" w:cs="Arial"/>
        </w:rPr>
        <w:t>Décima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5" w:name="_Hlk188364010"/>
      <w:r w:rsidRPr="0014194C">
        <w:rPr>
          <w:rFonts w:ascii="Arial" w:eastAsia="Calibri" w:hAnsi="Arial" w:cs="Arial"/>
        </w:rPr>
        <w:t xml:space="preserve">del Comité de Transparencia, celebrada el </w:t>
      </w:r>
      <w:r w:rsidR="00A81C6D">
        <w:rPr>
          <w:rFonts w:ascii="Arial" w:eastAsia="Calibri" w:hAnsi="Arial" w:cs="Arial"/>
        </w:rPr>
        <w:t>diez de octubre</w:t>
      </w:r>
      <w:r w:rsidR="00946E32">
        <w:rPr>
          <w:rFonts w:ascii="Arial" w:eastAsia="Calibri" w:hAnsi="Arial" w:cs="Arial"/>
        </w:rPr>
        <w:t xml:space="preserve"> </w:t>
      </w:r>
      <w:r w:rsidRPr="0014194C">
        <w:rPr>
          <w:rFonts w:ascii="Arial" w:eastAsia="Calibri" w:hAnsi="Arial" w:cs="Arial"/>
        </w:rPr>
        <w:t>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5"/>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p>
    <w:p w14:paraId="7DBBEB6D" w14:textId="430BE5A9" w:rsidR="001C28D9"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6A1E1490" w14:textId="77777777"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1F07BB38" w14:textId="77777777"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3A765EC2" w14:textId="742826C9"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6A2A452A" w:rsidR="00EE48F8" w:rsidRDefault="00EE48F8" w:rsidP="00946E32">
            <w:pPr>
              <w:widowControl w:val="0"/>
              <w:autoSpaceDE w:val="0"/>
              <w:autoSpaceDN w:val="0"/>
              <w:adjustRightInd w:val="0"/>
              <w:rPr>
                <w:rFonts w:ascii="Arial" w:hAnsi="Arial" w:cs="Arial"/>
                <w:b/>
                <w:bCs/>
                <w:sz w:val="24"/>
                <w:szCs w:val="24"/>
              </w:rPr>
            </w:pPr>
          </w:p>
          <w:p w14:paraId="72AC502B" w14:textId="578C81BF" w:rsidR="00861FA0" w:rsidRDefault="00861FA0" w:rsidP="00946E32">
            <w:pPr>
              <w:widowControl w:val="0"/>
              <w:autoSpaceDE w:val="0"/>
              <w:autoSpaceDN w:val="0"/>
              <w:adjustRightInd w:val="0"/>
              <w:rPr>
                <w:rFonts w:ascii="Arial" w:hAnsi="Arial" w:cs="Arial"/>
                <w:b/>
                <w:bCs/>
                <w:sz w:val="24"/>
                <w:szCs w:val="24"/>
              </w:rPr>
            </w:pPr>
          </w:p>
          <w:p w14:paraId="445A6D9A" w14:textId="5C2B9864" w:rsidR="00861FA0" w:rsidRDefault="00861FA0" w:rsidP="00946E32">
            <w:pPr>
              <w:widowControl w:val="0"/>
              <w:autoSpaceDE w:val="0"/>
              <w:autoSpaceDN w:val="0"/>
              <w:adjustRightInd w:val="0"/>
              <w:rPr>
                <w:rFonts w:ascii="Arial" w:hAnsi="Arial" w:cs="Arial"/>
                <w:b/>
                <w:bCs/>
                <w:sz w:val="24"/>
                <w:szCs w:val="24"/>
              </w:rPr>
            </w:pPr>
          </w:p>
          <w:p w14:paraId="0F82204E" w14:textId="77777777" w:rsidR="00861FA0" w:rsidRDefault="00861FA0" w:rsidP="00946E32">
            <w:pPr>
              <w:widowControl w:val="0"/>
              <w:autoSpaceDE w:val="0"/>
              <w:autoSpaceDN w:val="0"/>
              <w:adjustRightInd w:val="0"/>
              <w:rPr>
                <w:rFonts w:ascii="Arial" w:hAnsi="Arial" w:cs="Arial"/>
                <w:b/>
                <w:bCs/>
                <w:sz w:val="24"/>
                <w:szCs w:val="24"/>
              </w:rPr>
            </w:pPr>
          </w:p>
          <w:p w14:paraId="120AF6D2" w14:textId="77777777" w:rsidR="00C713DB" w:rsidRDefault="00C713DB" w:rsidP="00946E32">
            <w:pPr>
              <w:widowControl w:val="0"/>
              <w:autoSpaceDE w:val="0"/>
              <w:autoSpaceDN w:val="0"/>
              <w:adjustRightInd w:val="0"/>
              <w:rPr>
                <w:rFonts w:ascii="Arial" w:hAnsi="Arial" w:cs="Arial"/>
                <w:b/>
                <w:bCs/>
                <w:sz w:val="24"/>
                <w:szCs w:val="24"/>
              </w:rPr>
            </w:pPr>
          </w:p>
          <w:p w14:paraId="6C855671" w14:textId="5252168D" w:rsidR="006D1F80" w:rsidRDefault="006D1F80" w:rsidP="00946E32">
            <w:pPr>
              <w:widowControl w:val="0"/>
              <w:autoSpaceDE w:val="0"/>
              <w:autoSpaceDN w:val="0"/>
              <w:adjustRightInd w:val="0"/>
              <w:rPr>
                <w:rFonts w:ascii="Arial" w:hAnsi="Arial" w:cs="Arial"/>
                <w:b/>
                <w:bCs/>
                <w:sz w:val="24"/>
                <w:szCs w:val="24"/>
              </w:rPr>
            </w:pPr>
          </w:p>
          <w:p w14:paraId="3237EF79" w14:textId="26EABD0A" w:rsidR="006D1F80" w:rsidRDefault="006D1F80" w:rsidP="00946E32">
            <w:pPr>
              <w:widowControl w:val="0"/>
              <w:autoSpaceDE w:val="0"/>
              <w:autoSpaceDN w:val="0"/>
              <w:adjustRightInd w:val="0"/>
              <w:rPr>
                <w:rFonts w:ascii="Arial" w:hAnsi="Arial" w:cs="Arial"/>
                <w:b/>
                <w:bCs/>
                <w:sz w:val="24"/>
                <w:szCs w:val="24"/>
              </w:rPr>
            </w:pPr>
          </w:p>
          <w:p w14:paraId="6D818328" w14:textId="77777777" w:rsidR="006D1F80" w:rsidRPr="009B5CA2" w:rsidRDefault="006D1F80" w:rsidP="00946E32">
            <w:pPr>
              <w:widowControl w:val="0"/>
              <w:autoSpaceDE w:val="0"/>
              <w:autoSpaceDN w:val="0"/>
              <w:adjustRightInd w:val="0"/>
              <w:rPr>
                <w:rFonts w:ascii="Arial" w:hAnsi="Arial" w:cs="Arial"/>
                <w:b/>
                <w:bCs/>
                <w:sz w:val="24"/>
                <w:szCs w:val="24"/>
              </w:rPr>
            </w:pPr>
          </w:p>
          <w:p w14:paraId="39DCE8E1"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946E32">
            <w:pPr>
              <w:widowControl w:val="0"/>
              <w:autoSpaceDE w:val="0"/>
              <w:autoSpaceDN w:val="0"/>
              <w:adjustRightInd w:val="0"/>
              <w:rPr>
                <w:rFonts w:ascii="Arial" w:hAnsi="Arial" w:cs="Arial"/>
                <w:b/>
                <w:bCs/>
                <w:sz w:val="24"/>
                <w:szCs w:val="24"/>
              </w:rPr>
            </w:pPr>
          </w:p>
          <w:p w14:paraId="58578D44" w14:textId="77777777" w:rsidR="00C713DB" w:rsidRDefault="00C713DB" w:rsidP="00946E32">
            <w:pPr>
              <w:widowControl w:val="0"/>
              <w:autoSpaceDE w:val="0"/>
              <w:autoSpaceDN w:val="0"/>
              <w:adjustRightInd w:val="0"/>
              <w:rPr>
                <w:rFonts w:ascii="Arial" w:hAnsi="Arial" w:cs="Arial"/>
                <w:b/>
                <w:bCs/>
                <w:sz w:val="24"/>
                <w:szCs w:val="24"/>
              </w:rPr>
            </w:pPr>
          </w:p>
          <w:p w14:paraId="14B8F097" w14:textId="77777777" w:rsidR="006D1F80" w:rsidRDefault="006D1F80" w:rsidP="00946E32">
            <w:pPr>
              <w:widowControl w:val="0"/>
              <w:autoSpaceDE w:val="0"/>
              <w:autoSpaceDN w:val="0"/>
              <w:adjustRightInd w:val="0"/>
              <w:rPr>
                <w:rFonts w:ascii="Arial" w:hAnsi="Arial" w:cs="Arial"/>
                <w:b/>
                <w:bCs/>
                <w:sz w:val="24"/>
                <w:szCs w:val="24"/>
              </w:rPr>
            </w:pPr>
          </w:p>
          <w:p w14:paraId="12AEEF5B" w14:textId="77777777" w:rsidR="006D1F80" w:rsidRDefault="006D1F80" w:rsidP="00946E32">
            <w:pPr>
              <w:widowControl w:val="0"/>
              <w:autoSpaceDE w:val="0"/>
              <w:autoSpaceDN w:val="0"/>
              <w:adjustRightInd w:val="0"/>
              <w:rPr>
                <w:rFonts w:ascii="Arial" w:hAnsi="Arial" w:cs="Arial"/>
                <w:b/>
                <w:bCs/>
                <w:sz w:val="24"/>
                <w:szCs w:val="24"/>
              </w:rPr>
            </w:pPr>
          </w:p>
          <w:p w14:paraId="2F0C852D" w14:textId="77777777" w:rsidR="006D1F80" w:rsidRDefault="006D1F80" w:rsidP="00946E32">
            <w:pPr>
              <w:widowControl w:val="0"/>
              <w:autoSpaceDE w:val="0"/>
              <w:autoSpaceDN w:val="0"/>
              <w:adjustRightInd w:val="0"/>
              <w:rPr>
                <w:rFonts w:ascii="Arial" w:hAnsi="Arial" w:cs="Arial"/>
                <w:b/>
                <w:bCs/>
                <w:sz w:val="24"/>
                <w:szCs w:val="24"/>
              </w:rPr>
            </w:pPr>
          </w:p>
          <w:p w14:paraId="4420C41A" w14:textId="77777777" w:rsidR="00861FA0" w:rsidRDefault="00861FA0" w:rsidP="00946E32">
            <w:pPr>
              <w:widowControl w:val="0"/>
              <w:autoSpaceDE w:val="0"/>
              <w:autoSpaceDN w:val="0"/>
              <w:adjustRightInd w:val="0"/>
              <w:rPr>
                <w:rFonts w:ascii="Arial" w:hAnsi="Arial" w:cs="Arial"/>
                <w:b/>
                <w:bCs/>
                <w:sz w:val="24"/>
                <w:szCs w:val="24"/>
              </w:rPr>
            </w:pPr>
          </w:p>
          <w:p w14:paraId="54FDFFD3" w14:textId="77777777" w:rsidR="00861FA0" w:rsidRDefault="00861FA0" w:rsidP="00946E32">
            <w:pPr>
              <w:widowControl w:val="0"/>
              <w:autoSpaceDE w:val="0"/>
              <w:autoSpaceDN w:val="0"/>
              <w:adjustRightInd w:val="0"/>
              <w:rPr>
                <w:rFonts w:ascii="Arial" w:hAnsi="Arial" w:cs="Arial"/>
                <w:b/>
                <w:bCs/>
                <w:sz w:val="24"/>
                <w:szCs w:val="24"/>
              </w:rPr>
            </w:pPr>
          </w:p>
          <w:p w14:paraId="5B495CD3" w14:textId="380FE62C" w:rsidR="00861FA0" w:rsidRPr="009B5CA2" w:rsidRDefault="00861FA0" w:rsidP="00946E32">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946E32">
            <w:pPr>
              <w:widowControl w:val="0"/>
              <w:autoSpaceDE w:val="0"/>
              <w:autoSpaceDN w:val="0"/>
              <w:adjustRightInd w:val="0"/>
              <w:rPr>
                <w:rFonts w:ascii="Arial" w:hAnsi="Arial" w:cs="Arial"/>
                <w:b/>
                <w:bCs/>
                <w:sz w:val="24"/>
                <w:szCs w:val="24"/>
              </w:rPr>
            </w:pPr>
          </w:p>
          <w:p w14:paraId="7E2D7D20" w14:textId="77777777" w:rsidR="006D1F80" w:rsidRDefault="006D1F80" w:rsidP="00946E32">
            <w:pPr>
              <w:widowControl w:val="0"/>
              <w:autoSpaceDE w:val="0"/>
              <w:autoSpaceDN w:val="0"/>
              <w:adjustRightInd w:val="0"/>
              <w:rPr>
                <w:rFonts w:ascii="Arial" w:hAnsi="Arial" w:cs="Arial"/>
                <w:b/>
                <w:bCs/>
                <w:sz w:val="24"/>
                <w:szCs w:val="24"/>
              </w:rPr>
            </w:pPr>
          </w:p>
          <w:p w14:paraId="7CD43135" w14:textId="77777777" w:rsidR="006D1F80" w:rsidRDefault="006D1F80" w:rsidP="00946E32">
            <w:pPr>
              <w:widowControl w:val="0"/>
              <w:autoSpaceDE w:val="0"/>
              <w:autoSpaceDN w:val="0"/>
              <w:adjustRightInd w:val="0"/>
              <w:rPr>
                <w:rFonts w:ascii="Arial" w:hAnsi="Arial" w:cs="Arial"/>
                <w:b/>
                <w:bCs/>
                <w:sz w:val="24"/>
                <w:szCs w:val="24"/>
              </w:rPr>
            </w:pPr>
          </w:p>
          <w:p w14:paraId="1C8157EC" w14:textId="3F29CC42" w:rsidR="006D1F80" w:rsidRPr="009B5CA2" w:rsidRDefault="006D1F80" w:rsidP="00946E32">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53FCFED1"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29464E">
              <w:rPr>
                <w:rFonts w:ascii="Arial" w:hAnsi="Arial" w:cs="Arial"/>
                <w:bCs/>
                <w:sz w:val="24"/>
                <w:szCs w:val="24"/>
              </w:rPr>
              <w:t>SARAÍ SANTIAGO OROZCO</w:t>
            </w:r>
          </w:p>
          <w:p w14:paraId="56DEC22D"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31D34D6F" w:rsidR="00EE48F8" w:rsidRDefault="00EE48F8" w:rsidP="00946E32">
            <w:pPr>
              <w:widowControl w:val="0"/>
              <w:autoSpaceDE w:val="0"/>
              <w:autoSpaceDN w:val="0"/>
              <w:adjustRightInd w:val="0"/>
              <w:rPr>
                <w:rFonts w:ascii="Arial" w:hAnsi="Arial" w:cs="Arial"/>
                <w:b/>
                <w:bCs/>
                <w:sz w:val="24"/>
                <w:szCs w:val="24"/>
              </w:rPr>
            </w:pPr>
          </w:p>
          <w:p w14:paraId="124E6C1A" w14:textId="77777777" w:rsidR="00C713DB" w:rsidRDefault="00C713DB" w:rsidP="00946E32">
            <w:pPr>
              <w:widowControl w:val="0"/>
              <w:autoSpaceDE w:val="0"/>
              <w:autoSpaceDN w:val="0"/>
              <w:adjustRightInd w:val="0"/>
              <w:rPr>
                <w:rFonts w:ascii="Arial" w:hAnsi="Arial" w:cs="Arial"/>
                <w:b/>
                <w:bCs/>
                <w:sz w:val="24"/>
                <w:szCs w:val="24"/>
              </w:rPr>
            </w:pPr>
          </w:p>
          <w:p w14:paraId="1254B8D9" w14:textId="2F4C1353" w:rsidR="006D1F80" w:rsidRDefault="006D1F80" w:rsidP="00946E32">
            <w:pPr>
              <w:widowControl w:val="0"/>
              <w:autoSpaceDE w:val="0"/>
              <w:autoSpaceDN w:val="0"/>
              <w:adjustRightInd w:val="0"/>
              <w:rPr>
                <w:rFonts w:ascii="Arial" w:hAnsi="Arial" w:cs="Arial"/>
                <w:b/>
                <w:bCs/>
                <w:sz w:val="24"/>
                <w:szCs w:val="24"/>
              </w:rPr>
            </w:pPr>
          </w:p>
          <w:p w14:paraId="148E308B" w14:textId="2DE912B9" w:rsidR="00861FA0" w:rsidRDefault="00861FA0" w:rsidP="00946E32">
            <w:pPr>
              <w:widowControl w:val="0"/>
              <w:autoSpaceDE w:val="0"/>
              <w:autoSpaceDN w:val="0"/>
              <w:adjustRightInd w:val="0"/>
              <w:rPr>
                <w:rFonts w:ascii="Arial" w:hAnsi="Arial" w:cs="Arial"/>
                <w:b/>
                <w:bCs/>
                <w:sz w:val="24"/>
                <w:szCs w:val="24"/>
              </w:rPr>
            </w:pPr>
          </w:p>
          <w:p w14:paraId="61800EF5" w14:textId="08CABF59" w:rsidR="00861FA0" w:rsidRDefault="00861FA0" w:rsidP="00946E32">
            <w:pPr>
              <w:widowControl w:val="0"/>
              <w:autoSpaceDE w:val="0"/>
              <w:autoSpaceDN w:val="0"/>
              <w:adjustRightInd w:val="0"/>
              <w:rPr>
                <w:rFonts w:ascii="Arial" w:hAnsi="Arial" w:cs="Arial"/>
                <w:b/>
                <w:bCs/>
                <w:sz w:val="24"/>
                <w:szCs w:val="24"/>
              </w:rPr>
            </w:pPr>
          </w:p>
          <w:p w14:paraId="651B73D9" w14:textId="77777777" w:rsidR="00861FA0" w:rsidRDefault="00861FA0" w:rsidP="00946E32">
            <w:pPr>
              <w:widowControl w:val="0"/>
              <w:autoSpaceDE w:val="0"/>
              <w:autoSpaceDN w:val="0"/>
              <w:adjustRightInd w:val="0"/>
              <w:rPr>
                <w:rFonts w:ascii="Arial" w:hAnsi="Arial" w:cs="Arial"/>
                <w:b/>
                <w:bCs/>
                <w:sz w:val="24"/>
                <w:szCs w:val="24"/>
              </w:rPr>
            </w:pPr>
          </w:p>
          <w:p w14:paraId="6C7F9259" w14:textId="3C3A617A" w:rsidR="006D1F80" w:rsidRDefault="006D1F80" w:rsidP="00946E32">
            <w:pPr>
              <w:widowControl w:val="0"/>
              <w:autoSpaceDE w:val="0"/>
              <w:autoSpaceDN w:val="0"/>
              <w:adjustRightInd w:val="0"/>
              <w:rPr>
                <w:rFonts w:ascii="Arial" w:hAnsi="Arial" w:cs="Arial"/>
                <w:b/>
                <w:bCs/>
                <w:sz w:val="24"/>
                <w:szCs w:val="24"/>
              </w:rPr>
            </w:pPr>
          </w:p>
          <w:p w14:paraId="5BC53265" w14:textId="77777777" w:rsidR="006D1F80" w:rsidRPr="009B5CA2" w:rsidRDefault="006D1F80" w:rsidP="00946E32">
            <w:pPr>
              <w:widowControl w:val="0"/>
              <w:autoSpaceDE w:val="0"/>
              <w:autoSpaceDN w:val="0"/>
              <w:adjustRightInd w:val="0"/>
              <w:rPr>
                <w:rFonts w:ascii="Arial" w:hAnsi="Arial" w:cs="Arial"/>
                <w:b/>
                <w:bCs/>
                <w:sz w:val="24"/>
                <w:szCs w:val="24"/>
              </w:rPr>
            </w:pPr>
          </w:p>
          <w:p w14:paraId="1BDE1DB8"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0C369B94" w14:textId="372B379D" w:rsidR="00EE48F8" w:rsidRDefault="00EE48F8" w:rsidP="00946E32">
            <w:pPr>
              <w:widowControl w:val="0"/>
              <w:autoSpaceDE w:val="0"/>
              <w:autoSpaceDN w:val="0"/>
              <w:adjustRightInd w:val="0"/>
              <w:rPr>
                <w:rFonts w:ascii="Arial" w:hAnsi="Arial" w:cs="Arial"/>
                <w:b/>
                <w:bCs/>
              </w:rPr>
            </w:pPr>
          </w:p>
          <w:p w14:paraId="10016398" w14:textId="6595CD93" w:rsidR="006D1F80" w:rsidRDefault="006D1F80" w:rsidP="00946E32">
            <w:pPr>
              <w:widowControl w:val="0"/>
              <w:autoSpaceDE w:val="0"/>
              <w:autoSpaceDN w:val="0"/>
              <w:adjustRightInd w:val="0"/>
              <w:rPr>
                <w:rFonts w:ascii="Arial" w:hAnsi="Arial" w:cs="Arial"/>
                <w:b/>
                <w:bCs/>
              </w:rPr>
            </w:pPr>
          </w:p>
          <w:p w14:paraId="3EFC8015" w14:textId="693846B6" w:rsidR="00C713DB" w:rsidRDefault="00C713DB" w:rsidP="00946E32">
            <w:pPr>
              <w:widowControl w:val="0"/>
              <w:autoSpaceDE w:val="0"/>
              <w:autoSpaceDN w:val="0"/>
              <w:adjustRightInd w:val="0"/>
              <w:rPr>
                <w:rFonts w:ascii="Arial" w:hAnsi="Arial" w:cs="Arial"/>
                <w:b/>
                <w:bCs/>
              </w:rPr>
            </w:pPr>
          </w:p>
          <w:p w14:paraId="2EFDB020" w14:textId="555A86B4" w:rsidR="00861FA0" w:rsidRDefault="00861FA0" w:rsidP="00946E32">
            <w:pPr>
              <w:widowControl w:val="0"/>
              <w:autoSpaceDE w:val="0"/>
              <w:autoSpaceDN w:val="0"/>
              <w:adjustRightInd w:val="0"/>
              <w:rPr>
                <w:rFonts w:ascii="Arial" w:hAnsi="Arial" w:cs="Arial"/>
                <w:b/>
                <w:bCs/>
              </w:rPr>
            </w:pPr>
          </w:p>
          <w:p w14:paraId="0CEE8162" w14:textId="34E645D9" w:rsidR="00861FA0" w:rsidRDefault="00861FA0" w:rsidP="00946E32">
            <w:pPr>
              <w:widowControl w:val="0"/>
              <w:autoSpaceDE w:val="0"/>
              <w:autoSpaceDN w:val="0"/>
              <w:adjustRightInd w:val="0"/>
              <w:rPr>
                <w:rFonts w:ascii="Arial" w:hAnsi="Arial" w:cs="Arial"/>
                <w:b/>
                <w:bCs/>
              </w:rPr>
            </w:pPr>
          </w:p>
          <w:p w14:paraId="011266FC" w14:textId="77777777" w:rsidR="00861FA0" w:rsidRDefault="00861FA0" w:rsidP="00946E32">
            <w:pPr>
              <w:widowControl w:val="0"/>
              <w:autoSpaceDE w:val="0"/>
              <w:autoSpaceDN w:val="0"/>
              <w:adjustRightInd w:val="0"/>
              <w:rPr>
                <w:rFonts w:ascii="Arial" w:hAnsi="Arial" w:cs="Arial"/>
                <w:b/>
                <w:bCs/>
              </w:rPr>
            </w:pPr>
          </w:p>
          <w:p w14:paraId="322EAA7D" w14:textId="434F4BDC" w:rsidR="006D1F80" w:rsidRDefault="006D1F80" w:rsidP="00946E32">
            <w:pPr>
              <w:widowControl w:val="0"/>
              <w:autoSpaceDE w:val="0"/>
              <w:autoSpaceDN w:val="0"/>
              <w:adjustRightInd w:val="0"/>
              <w:rPr>
                <w:rFonts w:ascii="Arial" w:hAnsi="Arial" w:cs="Arial"/>
                <w:b/>
                <w:bCs/>
              </w:rPr>
            </w:pPr>
          </w:p>
          <w:p w14:paraId="505DDED5" w14:textId="77777777" w:rsidR="006D1F80" w:rsidRPr="009B5CA2" w:rsidRDefault="006D1F80" w:rsidP="00946E32">
            <w:pPr>
              <w:widowControl w:val="0"/>
              <w:autoSpaceDE w:val="0"/>
              <w:autoSpaceDN w:val="0"/>
              <w:adjustRightInd w:val="0"/>
              <w:rPr>
                <w:rFonts w:ascii="Arial" w:hAnsi="Arial" w:cs="Arial"/>
                <w:b/>
                <w:bCs/>
                <w:sz w:val="24"/>
                <w:szCs w:val="24"/>
              </w:rPr>
            </w:pPr>
          </w:p>
          <w:p w14:paraId="25FB2395"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447329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43C8A4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7C0649A"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6238665"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EB195AB"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DE6DD2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FD6D87D"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0EAE78C"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F16EB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947DFF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F1EE38E"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876E5D5" w14:textId="35A53983" w:rsidR="00EE48F8" w:rsidRPr="00946E32" w:rsidRDefault="00EE48F8"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946E32">
        <w:rPr>
          <w:rFonts w:ascii="Arial" w:hAnsi="Arial" w:cs="Arial"/>
          <w:sz w:val="16"/>
          <w:szCs w:val="16"/>
        </w:rPr>
        <w:t xml:space="preserve">LAS PRESENTES FIRMAS CORRESPONDEN AL </w:t>
      </w:r>
      <w:r w:rsidRPr="00946E32">
        <w:rPr>
          <w:rFonts w:ascii="Arial" w:hAnsi="Arial" w:cs="Arial"/>
          <w:bCs/>
          <w:sz w:val="16"/>
          <w:szCs w:val="16"/>
        </w:rPr>
        <w:t xml:space="preserve">ACTA DE LA </w:t>
      </w:r>
      <w:r w:rsidR="00A81C6D">
        <w:rPr>
          <w:rFonts w:ascii="Arial" w:hAnsi="Arial" w:cs="Arial"/>
          <w:bCs/>
          <w:sz w:val="16"/>
          <w:szCs w:val="16"/>
        </w:rPr>
        <w:t>DÉCIMA</w:t>
      </w:r>
      <w:r w:rsidRPr="00946E32">
        <w:rPr>
          <w:rFonts w:ascii="Arial" w:hAnsi="Arial" w:cs="Arial"/>
          <w:bCs/>
          <w:sz w:val="16"/>
          <w:szCs w:val="16"/>
        </w:rPr>
        <w:t xml:space="preserve"> SESIÓN </w:t>
      </w:r>
      <w:r w:rsidR="00A81C6D">
        <w:rPr>
          <w:rFonts w:ascii="Arial" w:hAnsi="Arial" w:cs="Arial"/>
          <w:bCs/>
          <w:sz w:val="16"/>
          <w:szCs w:val="16"/>
        </w:rPr>
        <w:t>EXTRA</w:t>
      </w:r>
      <w:r w:rsidRPr="00946E32">
        <w:rPr>
          <w:rFonts w:ascii="Arial" w:hAnsi="Arial" w:cs="Arial"/>
          <w:bCs/>
          <w:sz w:val="16"/>
          <w:szCs w:val="16"/>
        </w:rPr>
        <w:t>ORDINARIA 2025 DEL COMITÉ DE TRANSPARENCIA</w:t>
      </w:r>
      <w:r w:rsidR="00946E32" w:rsidRPr="00946E32">
        <w:rPr>
          <w:rFonts w:ascii="Arial" w:hAnsi="Arial" w:cs="Arial"/>
          <w:bCs/>
          <w:sz w:val="16"/>
          <w:szCs w:val="16"/>
        </w:rPr>
        <w:t xml:space="preserve"> DEL ÓRGANO GARANTE DE ACCESO A LA INFORMACIÓN PÚBLICA, TRANSPARENCIA, PROTECCIÓN DE DATOS PERSONALES Y BUEN GOBIERNO DEL ESTADO DE OAXACA</w:t>
      </w:r>
      <w:r w:rsidRPr="00946E32">
        <w:rPr>
          <w:rFonts w:ascii="Arial" w:hAnsi="Arial" w:cs="Arial"/>
          <w:bCs/>
          <w:sz w:val="16"/>
          <w:szCs w:val="16"/>
        </w:rPr>
        <w:t xml:space="preserve">, CELEBRADA EL </w:t>
      </w:r>
      <w:r w:rsidR="00A81C6D">
        <w:rPr>
          <w:rFonts w:ascii="Arial" w:hAnsi="Arial" w:cs="Arial"/>
          <w:bCs/>
          <w:sz w:val="16"/>
          <w:szCs w:val="16"/>
        </w:rPr>
        <w:t>DIEZ</w:t>
      </w:r>
      <w:r w:rsidR="00F24DCC" w:rsidRPr="00946E32">
        <w:rPr>
          <w:rFonts w:ascii="Arial" w:hAnsi="Arial" w:cs="Arial"/>
          <w:bCs/>
          <w:sz w:val="16"/>
          <w:szCs w:val="16"/>
        </w:rPr>
        <w:t xml:space="preserve"> </w:t>
      </w:r>
      <w:r w:rsidRPr="00946E32">
        <w:rPr>
          <w:rFonts w:ascii="Arial" w:hAnsi="Arial" w:cs="Arial"/>
          <w:bCs/>
          <w:sz w:val="16"/>
          <w:szCs w:val="16"/>
        </w:rPr>
        <w:t xml:space="preserve">DE </w:t>
      </w:r>
      <w:r w:rsidR="00A81C6D">
        <w:rPr>
          <w:rFonts w:ascii="Arial" w:hAnsi="Arial" w:cs="Arial"/>
          <w:bCs/>
          <w:sz w:val="16"/>
          <w:szCs w:val="16"/>
        </w:rPr>
        <w:t xml:space="preserve">OCTUBRE </w:t>
      </w:r>
      <w:r w:rsidRPr="00946E32">
        <w:rPr>
          <w:rFonts w:ascii="Arial" w:hAnsi="Arial" w:cs="Arial"/>
          <w:bCs/>
          <w:sz w:val="16"/>
          <w:szCs w:val="16"/>
        </w:rPr>
        <w:t xml:space="preserve">DEL DOS MIL VEINTICINCO. - - - - - - - - - - - - - - - - - - - - </w:t>
      </w:r>
      <w:r w:rsidR="00A81C6D" w:rsidRPr="00946E32">
        <w:rPr>
          <w:rFonts w:ascii="Arial" w:hAnsi="Arial" w:cs="Arial"/>
          <w:bCs/>
          <w:sz w:val="16"/>
          <w:szCs w:val="16"/>
        </w:rPr>
        <w:t>- - - - - - - - - - - - - - - - - - - -</w:t>
      </w:r>
      <w:r w:rsidR="00A81C6D">
        <w:rPr>
          <w:rFonts w:ascii="Arial" w:hAnsi="Arial" w:cs="Arial"/>
          <w:bCs/>
          <w:sz w:val="16"/>
          <w:szCs w:val="16"/>
        </w:rPr>
        <w:t xml:space="preserve"> </w:t>
      </w:r>
      <w:r w:rsidR="00A81C6D" w:rsidRPr="00946E32">
        <w:rPr>
          <w:rFonts w:ascii="Arial" w:hAnsi="Arial" w:cs="Arial"/>
          <w:bCs/>
          <w:sz w:val="16"/>
          <w:szCs w:val="16"/>
        </w:rPr>
        <w:t>- - - - - - - - - - - - - - - - - - - -</w:t>
      </w:r>
      <w:r w:rsidR="00A81C6D">
        <w:rPr>
          <w:rFonts w:ascii="Arial" w:hAnsi="Arial" w:cs="Arial"/>
          <w:bCs/>
          <w:sz w:val="16"/>
          <w:szCs w:val="16"/>
        </w:rPr>
        <w:t xml:space="preserve"> </w:t>
      </w:r>
    </w:p>
    <w:p w14:paraId="345BFCE3" w14:textId="77777777" w:rsidR="00EE48F8"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16BA272E" w:rsidR="00C23A52"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r w:rsidRPr="00946E32">
        <w:rPr>
          <w:rFonts w:ascii="Arial" w:hAnsi="Arial" w:cs="Arial"/>
          <w:sz w:val="16"/>
          <w:szCs w:val="16"/>
        </w:rPr>
        <w:t>MELH*</w:t>
      </w:r>
      <w:proofErr w:type="spellStart"/>
      <w:r w:rsidRPr="00946E32">
        <w:rPr>
          <w:rFonts w:ascii="Arial" w:hAnsi="Arial" w:cs="Arial"/>
          <w:sz w:val="16"/>
          <w:szCs w:val="16"/>
        </w:rPr>
        <w:t>rccd</w:t>
      </w:r>
      <w:proofErr w:type="spellEnd"/>
    </w:p>
    <w:sectPr w:rsidR="00C23A52" w:rsidRPr="00946E32"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DC73" w14:textId="77777777" w:rsidR="00950F5F" w:rsidRDefault="00950F5F" w:rsidP="00505074">
      <w:r>
        <w:separator/>
      </w:r>
    </w:p>
  </w:endnote>
  <w:endnote w:type="continuationSeparator" w:id="0">
    <w:p w14:paraId="4D9AE570" w14:textId="77777777" w:rsidR="00950F5F" w:rsidRDefault="00950F5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76F535D6"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A81C6D">
      <w:rPr>
        <w:rFonts w:ascii="Cambria" w:hAnsi="Cambria"/>
        <w:i/>
        <w:sz w:val="18"/>
      </w:rPr>
      <w:t>Décima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2C068BC7" w:rsidR="001C28D9" w:rsidRDefault="00A81C6D" w:rsidP="001C28D9">
    <w:pPr>
      <w:tabs>
        <w:tab w:val="center" w:pos="4550"/>
        <w:tab w:val="left" w:pos="5818"/>
      </w:tabs>
      <w:ind w:right="260"/>
      <w:jc w:val="center"/>
      <w:rPr>
        <w:color w:val="8496B0" w:themeColor="text2" w:themeTint="99"/>
        <w:spacing w:val="60"/>
        <w:lang w:val="es-ES"/>
      </w:rPr>
    </w:pPr>
    <w:r>
      <w:rPr>
        <w:rFonts w:ascii="Cambria" w:hAnsi="Cambria"/>
        <w:i/>
        <w:sz w:val="18"/>
      </w:rPr>
      <w:t>10</w:t>
    </w:r>
    <w:r w:rsidR="001C28D9">
      <w:rPr>
        <w:rFonts w:ascii="Cambria" w:hAnsi="Cambria"/>
        <w:i/>
        <w:sz w:val="18"/>
      </w:rPr>
      <w:t xml:space="preserve"> de </w:t>
    </w:r>
    <w:r>
      <w:rPr>
        <w:rFonts w:ascii="Cambria" w:hAnsi="Cambria"/>
        <w:i/>
        <w:sz w:val="18"/>
      </w:rPr>
      <w:t xml:space="preserve">octubre </w:t>
    </w:r>
    <w:r w:rsidR="001C28D9">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45E7" w14:textId="77777777" w:rsidR="00950F5F" w:rsidRDefault="00950F5F" w:rsidP="00505074">
      <w:r>
        <w:separator/>
      </w:r>
    </w:p>
  </w:footnote>
  <w:footnote w:type="continuationSeparator" w:id="0">
    <w:p w14:paraId="06FA7AE6" w14:textId="77777777" w:rsidR="00950F5F" w:rsidRDefault="00950F5F"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123E0B"/>
    <w:rsid w:val="00150315"/>
    <w:rsid w:val="00191709"/>
    <w:rsid w:val="00197732"/>
    <w:rsid w:val="001C28D9"/>
    <w:rsid w:val="001C3A24"/>
    <w:rsid w:val="001C5977"/>
    <w:rsid w:val="001D30EE"/>
    <w:rsid w:val="001E713F"/>
    <w:rsid w:val="001F5F8B"/>
    <w:rsid w:val="002060F1"/>
    <w:rsid w:val="002079D9"/>
    <w:rsid w:val="002113D4"/>
    <w:rsid w:val="00212461"/>
    <w:rsid w:val="0023320E"/>
    <w:rsid w:val="002345C3"/>
    <w:rsid w:val="00237254"/>
    <w:rsid w:val="0029464E"/>
    <w:rsid w:val="002A2D1A"/>
    <w:rsid w:val="002C2BF8"/>
    <w:rsid w:val="002C54D1"/>
    <w:rsid w:val="002C7EF3"/>
    <w:rsid w:val="002D152B"/>
    <w:rsid w:val="00320B59"/>
    <w:rsid w:val="0037163E"/>
    <w:rsid w:val="003D3B13"/>
    <w:rsid w:val="003F549B"/>
    <w:rsid w:val="003F7C21"/>
    <w:rsid w:val="00421C14"/>
    <w:rsid w:val="00453250"/>
    <w:rsid w:val="00461AF6"/>
    <w:rsid w:val="00496B6A"/>
    <w:rsid w:val="004A6DA3"/>
    <w:rsid w:val="004B719E"/>
    <w:rsid w:val="004D1E84"/>
    <w:rsid w:val="004F2AB0"/>
    <w:rsid w:val="00505074"/>
    <w:rsid w:val="005100FB"/>
    <w:rsid w:val="005F6794"/>
    <w:rsid w:val="0061401C"/>
    <w:rsid w:val="006632A1"/>
    <w:rsid w:val="006647D2"/>
    <w:rsid w:val="006C2295"/>
    <w:rsid w:val="006D1F80"/>
    <w:rsid w:val="00703E8D"/>
    <w:rsid w:val="00725F6A"/>
    <w:rsid w:val="00731C9A"/>
    <w:rsid w:val="007B6BED"/>
    <w:rsid w:val="007D359A"/>
    <w:rsid w:val="007E6FBA"/>
    <w:rsid w:val="00801920"/>
    <w:rsid w:val="00861FA0"/>
    <w:rsid w:val="008C0E0F"/>
    <w:rsid w:val="009100C6"/>
    <w:rsid w:val="00920943"/>
    <w:rsid w:val="009432EF"/>
    <w:rsid w:val="00946E32"/>
    <w:rsid w:val="00950F5F"/>
    <w:rsid w:val="00982095"/>
    <w:rsid w:val="009B5CA2"/>
    <w:rsid w:val="009E20E2"/>
    <w:rsid w:val="009F39FC"/>
    <w:rsid w:val="00A31065"/>
    <w:rsid w:val="00A56332"/>
    <w:rsid w:val="00A81C6D"/>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D31"/>
    <w:rsid w:val="00EC68B6"/>
    <w:rsid w:val="00EE48C4"/>
    <w:rsid w:val="00EE48F8"/>
    <w:rsid w:val="00F023FE"/>
    <w:rsid w:val="00F24DCC"/>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1963</Words>
  <Characters>10801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7</cp:revision>
  <cp:lastPrinted>2021-11-03T21:04:00Z</cp:lastPrinted>
  <dcterms:created xsi:type="dcterms:W3CDTF">2025-02-11T00:27:00Z</dcterms:created>
  <dcterms:modified xsi:type="dcterms:W3CDTF">2025-10-29T14:45:00Z</dcterms:modified>
</cp:coreProperties>
</file>