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668" w:rsidRDefault="00A27BC7" w:rsidP="00AC3371">
      <w:pPr>
        <w:ind w:right="-852"/>
        <w:rPr>
          <w:rFonts w:cs="Calibri"/>
          <w:b/>
        </w:rPr>
      </w:pPr>
      <w:r>
        <w:tab/>
      </w:r>
      <w:r w:rsidR="008A20FE">
        <w:rPr>
          <w:color w:val="7030A0"/>
        </w:rPr>
        <w:tab/>
      </w:r>
      <w:r w:rsidR="008A20FE">
        <w:rPr>
          <w:color w:val="7030A0"/>
        </w:rPr>
        <w:tab/>
      </w:r>
      <w:r w:rsidR="00CE6C54">
        <w:rPr>
          <w:color w:val="7030A0"/>
        </w:rPr>
        <w:tab/>
      </w:r>
    </w:p>
    <w:p w:rsidR="00A80668" w:rsidRDefault="00A80668" w:rsidP="00A80668">
      <w:pPr>
        <w:ind w:right="-852"/>
        <w:jc w:val="center"/>
        <w:rPr>
          <w:rFonts w:cs="Calibri"/>
          <w:b/>
        </w:rPr>
      </w:pPr>
    </w:p>
    <w:p w:rsidR="008A20FE" w:rsidRPr="009D13ED" w:rsidRDefault="008A20FE" w:rsidP="008A20FE">
      <w:pPr>
        <w:ind w:right="-852"/>
        <w:jc w:val="right"/>
        <w:rPr>
          <w:rFonts w:ascii="Arial" w:hAnsi="Arial" w:cs="Arial"/>
          <w:b/>
          <w:sz w:val="18"/>
          <w:szCs w:val="18"/>
        </w:rPr>
      </w:pPr>
    </w:p>
    <w:p w:rsidR="008A20FE" w:rsidRDefault="008A20FE" w:rsidP="008A20FE">
      <w:pPr>
        <w:jc w:val="both"/>
        <w:rPr>
          <w:rFonts w:cs="Arial"/>
          <w:b/>
        </w:rPr>
      </w:pPr>
    </w:p>
    <w:p w:rsidR="00032056" w:rsidRPr="00CE38EA" w:rsidRDefault="00032056" w:rsidP="0067645A">
      <w:pPr>
        <w:rPr>
          <w:rFonts w:ascii="Arial" w:hAnsi="Arial" w:cs="Arial"/>
          <w:sz w:val="36"/>
          <w:szCs w:val="36"/>
        </w:rPr>
      </w:pPr>
    </w:p>
    <w:p w:rsidR="00154D95" w:rsidRPr="00CE38EA" w:rsidRDefault="00CE38EA" w:rsidP="0067645A">
      <w:pPr>
        <w:pStyle w:val="Ttulo3"/>
        <w:spacing w:before="0" w:line="240" w:lineRule="auto"/>
        <w:jc w:val="center"/>
        <w:rPr>
          <w:color w:val="7030A0"/>
          <w:sz w:val="36"/>
          <w:szCs w:val="36"/>
        </w:rPr>
      </w:pPr>
      <w:proofErr w:type="gramStart"/>
      <w:r w:rsidRPr="00CE38EA">
        <w:rPr>
          <w:color w:val="7030A0"/>
          <w:sz w:val="36"/>
          <w:szCs w:val="36"/>
        </w:rPr>
        <w:t>Instituto  de</w:t>
      </w:r>
      <w:proofErr w:type="gramEnd"/>
      <w:r w:rsidRPr="00CE38EA">
        <w:rPr>
          <w:color w:val="7030A0"/>
          <w:sz w:val="36"/>
          <w:szCs w:val="36"/>
        </w:rPr>
        <w:t xml:space="preserve"> </w:t>
      </w:r>
      <w:r w:rsidR="00154D95" w:rsidRPr="00CE38EA">
        <w:rPr>
          <w:color w:val="7030A0"/>
          <w:sz w:val="36"/>
          <w:szCs w:val="36"/>
        </w:rPr>
        <w:t>Acceso a la Información</w:t>
      </w:r>
    </w:p>
    <w:p w:rsidR="0067645A" w:rsidRDefault="00154D95" w:rsidP="0067645A">
      <w:pPr>
        <w:pStyle w:val="Ttulo3"/>
        <w:spacing w:before="0" w:line="240" w:lineRule="auto"/>
        <w:jc w:val="center"/>
        <w:rPr>
          <w:color w:val="7030A0"/>
          <w:sz w:val="36"/>
          <w:szCs w:val="36"/>
        </w:rPr>
      </w:pPr>
      <w:proofErr w:type="gramStart"/>
      <w:r w:rsidRPr="00CE38EA">
        <w:rPr>
          <w:color w:val="7030A0"/>
          <w:sz w:val="36"/>
          <w:szCs w:val="36"/>
        </w:rPr>
        <w:t>Pública  y</w:t>
      </w:r>
      <w:proofErr w:type="gramEnd"/>
      <w:r w:rsidRPr="00CE38EA">
        <w:rPr>
          <w:color w:val="7030A0"/>
          <w:sz w:val="36"/>
          <w:szCs w:val="36"/>
        </w:rPr>
        <w:t xml:space="preserve"> Protección de Datos Personales</w:t>
      </w:r>
    </w:p>
    <w:p w:rsidR="00154D95" w:rsidRPr="00CE38EA" w:rsidRDefault="00154D95" w:rsidP="0067645A">
      <w:pPr>
        <w:pStyle w:val="Ttulo3"/>
        <w:spacing w:before="0" w:line="240" w:lineRule="auto"/>
        <w:jc w:val="center"/>
        <w:rPr>
          <w:color w:val="7030A0"/>
          <w:sz w:val="36"/>
          <w:szCs w:val="36"/>
        </w:rPr>
      </w:pPr>
      <w:proofErr w:type="gramStart"/>
      <w:r w:rsidRPr="00CE38EA">
        <w:rPr>
          <w:color w:val="7030A0"/>
          <w:sz w:val="36"/>
          <w:szCs w:val="36"/>
        </w:rPr>
        <w:t>del</w:t>
      </w:r>
      <w:proofErr w:type="gramEnd"/>
      <w:r w:rsidRPr="00CE38EA">
        <w:rPr>
          <w:color w:val="7030A0"/>
          <w:sz w:val="36"/>
          <w:szCs w:val="36"/>
        </w:rPr>
        <w:t xml:space="preserve"> Estado de Oaxaca.</w:t>
      </w:r>
    </w:p>
    <w:p w:rsidR="00154D95" w:rsidRPr="00CE38EA" w:rsidRDefault="00154D95" w:rsidP="0067645A">
      <w:pPr>
        <w:jc w:val="center"/>
        <w:rPr>
          <w:color w:val="7030A0"/>
          <w:sz w:val="36"/>
          <w:szCs w:val="36"/>
        </w:rPr>
      </w:pPr>
    </w:p>
    <w:p w:rsidR="00154D95" w:rsidRPr="00CE38EA" w:rsidRDefault="00154D95" w:rsidP="0067645A">
      <w:pPr>
        <w:jc w:val="center"/>
        <w:rPr>
          <w:rFonts w:ascii="Arial" w:hAnsi="Arial" w:cs="Arial"/>
          <w:sz w:val="48"/>
          <w:szCs w:val="48"/>
        </w:rPr>
      </w:pPr>
      <w:r w:rsidRPr="00CE38EA">
        <w:rPr>
          <w:rFonts w:ascii="Arial" w:hAnsi="Arial" w:cs="Arial"/>
          <w:sz w:val="48"/>
          <w:szCs w:val="48"/>
        </w:rPr>
        <w:t>Informe Trimestral.</w:t>
      </w:r>
    </w:p>
    <w:p w:rsidR="00154D95" w:rsidRPr="00CE38EA" w:rsidRDefault="00CE38EA" w:rsidP="00E3797C">
      <w:pPr>
        <w:jc w:val="center"/>
        <w:rPr>
          <w:rFonts w:ascii="Arial" w:hAnsi="Arial" w:cs="Arial"/>
          <w:sz w:val="48"/>
          <w:szCs w:val="48"/>
        </w:rPr>
      </w:pPr>
      <w:r w:rsidRPr="00CE38EA">
        <w:rPr>
          <w:rFonts w:ascii="Arial" w:hAnsi="Arial" w:cs="Arial"/>
          <w:sz w:val="48"/>
          <w:szCs w:val="48"/>
        </w:rPr>
        <w:t xml:space="preserve">Julio – </w:t>
      </w:r>
      <w:proofErr w:type="gramStart"/>
      <w:r w:rsidRPr="00CE38EA">
        <w:rPr>
          <w:rFonts w:ascii="Arial" w:hAnsi="Arial" w:cs="Arial"/>
          <w:sz w:val="48"/>
          <w:szCs w:val="48"/>
        </w:rPr>
        <w:t>Septiembre</w:t>
      </w:r>
      <w:proofErr w:type="gramEnd"/>
      <w:r w:rsidR="00154D95" w:rsidRPr="00CE38EA">
        <w:rPr>
          <w:rFonts w:ascii="Arial" w:hAnsi="Arial" w:cs="Arial"/>
          <w:sz w:val="48"/>
          <w:szCs w:val="48"/>
        </w:rPr>
        <w:t xml:space="preserve"> 2015</w:t>
      </w:r>
    </w:p>
    <w:p w:rsidR="00154D95" w:rsidRDefault="00154D95" w:rsidP="00F82420">
      <w:pPr>
        <w:jc w:val="center"/>
        <w:rPr>
          <w:rFonts w:ascii="Arial" w:hAnsi="Arial" w:cs="Arial"/>
          <w:sz w:val="28"/>
          <w:szCs w:val="28"/>
        </w:rPr>
      </w:pPr>
    </w:p>
    <w:p w:rsidR="00032056" w:rsidRDefault="00032056" w:rsidP="00F82420">
      <w:pPr>
        <w:jc w:val="center"/>
        <w:rPr>
          <w:rFonts w:ascii="Arial" w:hAnsi="Arial" w:cs="Arial"/>
          <w:sz w:val="28"/>
          <w:szCs w:val="28"/>
        </w:rPr>
      </w:pPr>
    </w:p>
    <w:p w:rsidR="00032056" w:rsidRDefault="00032056" w:rsidP="00F82420">
      <w:pPr>
        <w:jc w:val="center"/>
        <w:rPr>
          <w:rFonts w:ascii="Arial" w:hAnsi="Arial" w:cs="Arial"/>
          <w:sz w:val="28"/>
          <w:szCs w:val="28"/>
        </w:rPr>
      </w:pPr>
    </w:p>
    <w:p w:rsidR="00032056" w:rsidRDefault="00032056" w:rsidP="00F82420">
      <w:pPr>
        <w:jc w:val="center"/>
        <w:rPr>
          <w:rFonts w:ascii="Arial" w:hAnsi="Arial" w:cs="Arial"/>
          <w:sz w:val="28"/>
          <w:szCs w:val="28"/>
        </w:rPr>
      </w:pPr>
    </w:p>
    <w:p w:rsidR="00032056" w:rsidRDefault="00032056" w:rsidP="00F82420">
      <w:pPr>
        <w:jc w:val="center"/>
        <w:rPr>
          <w:rFonts w:ascii="Arial" w:hAnsi="Arial" w:cs="Arial"/>
          <w:sz w:val="28"/>
          <w:szCs w:val="28"/>
        </w:rPr>
      </w:pPr>
    </w:p>
    <w:p w:rsidR="00032056" w:rsidRDefault="00032056" w:rsidP="00F82420">
      <w:pPr>
        <w:jc w:val="center"/>
        <w:rPr>
          <w:rFonts w:ascii="Arial" w:hAnsi="Arial" w:cs="Arial"/>
          <w:sz w:val="28"/>
          <w:szCs w:val="28"/>
        </w:rPr>
      </w:pPr>
    </w:p>
    <w:p w:rsidR="0067645A" w:rsidRDefault="0067645A" w:rsidP="00F82420">
      <w:pPr>
        <w:jc w:val="center"/>
        <w:rPr>
          <w:rFonts w:ascii="Arial" w:hAnsi="Arial" w:cs="Arial"/>
          <w:sz w:val="28"/>
          <w:szCs w:val="28"/>
        </w:rPr>
      </w:pPr>
    </w:p>
    <w:p w:rsidR="0067645A" w:rsidRDefault="0067645A" w:rsidP="00F82420">
      <w:pPr>
        <w:jc w:val="center"/>
        <w:rPr>
          <w:rFonts w:ascii="Arial" w:hAnsi="Arial" w:cs="Arial"/>
          <w:sz w:val="28"/>
          <w:szCs w:val="28"/>
        </w:rPr>
      </w:pPr>
    </w:p>
    <w:p w:rsidR="0067645A" w:rsidRDefault="0067645A" w:rsidP="00F82420">
      <w:pPr>
        <w:jc w:val="center"/>
        <w:rPr>
          <w:rFonts w:ascii="Arial" w:hAnsi="Arial" w:cs="Arial"/>
          <w:sz w:val="28"/>
          <w:szCs w:val="28"/>
        </w:rPr>
      </w:pPr>
    </w:p>
    <w:p w:rsidR="0067645A" w:rsidRDefault="0067645A" w:rsidP="00F82420">
      <w:pPr>
        <w:jc w:val="center"/>
        <w:rPr>
          <w:rFonts w:ascii="Arial" w:hAnsi="Arial" w:cs="Arial"/>
          <w:sz w:val="28"/>
          <w:szCs w:val="28"/>
        </w:rPr>
      </w:pPr>
    </w:p>
    <w:p w:rsidR="0067645A" w:rsidRDefault="0067645A" w:rsidP="00F82420">
      <w:pPr>
        <w:jc w:val="center"/>
        <w:rPr>
          <w:rFonts w:ascii="Arial" w:hAnsi="Arial" w:cs="Arial"/>
          <w:sz w:val="28"/>
          <w:szCs w:val="28"/>
        </w:rPr>
      </w:pPr>
    </w:p>
    <w:p w:rsidR="0067645A" w:rsidRDefault="0067645A" w:rsidP="00F82420">
      <w:pPr>
        <w:jc w:val="center"/>
        <w:rPr>
          <w:rFonts w:ascii="Arial" w:hAnsi="Arial" w:cs="Arial"/>
          <w:sz w:val="28"/>
          <w:szCs w:val="28"/>
        </w:rPr>
      </w:pPr>
    </w:p>
    <w:p w:rsidR="00032056" w:rsidRDefault="00032056" w:rsidP="00F82420">
      <w:pPr>
        <w:jc w:val="center"/>
        <w:rPr>
          <w:rFonts w:ascii="Arial" w:hAnsi="Arial" w:cs="Arial"/>
          <w:sz w:val="28"/>
          <w:szCs w:val="28"/>
        </w:rPr>
      </w:pPr>
    </w:p>
    <w:p w:rsidR="008730C4" w:rsidRDefault="008730C4" w:rsidP="00750192">
      <w:pPr>
        <w:rPr>
          <w:rFonts w:ascii="Arial" w:hAnsi="Arial" w:cs="Arial"/>
          <w:sz w:val="28"/>
          <w:szCs w:val="28"/>
        </w:rPr>
      </w:pPr>
    </w:p>
    <w:p w:rsidR="00750192" w:rsidRDefault="00750192" w:rsidP="00750192">
      <w:pPr>
        <w:rPr>
          <w:rFonts w:ascii="Arial" w:hAnsi="Arial" w:cs="Arial"/>
          <w:sz w:val="28"/>
          <w:szCs w:val="28"/>
        </w:rPr>
      </w:pPr>
    </w:p>
    <w:p w:rsidR="00D37399" w:rsidRDefault="00D37399" w:rsidP="00D37399">
      <w:pPr>
        <w:jc w:val="center"/>
        <w:rPr>
          <w:rFonts w:ascii="Arial" w:hAnsi="Arial" w:cs="Arial"/>
          <w:sz w:val="28"/>
          <w:szCs w:val="28"/>
        </w:rPr>
      </w:pPr>
      <w:r w:rsidRPr="009F1C07">
        <w:rPr>
          <w:rFonts w:ascii="Arial" w:hAnsi="Arial" w:cs="Arial"/>
          <w:sz w:val="28"/>
          <w:szCs w:val="28"/>
        </w:rPr>
        <w:t>Índice</w:t>
      </w:r>
    </w:p>
    <w:p w:rsidR="009F1C07" w:rsidRPr="009F1C07" w:rsidRDefault="009F1C07" w:rsidP="00D37399">
      <w:pPr>
        <w:jc w:val="center"/>
        <w:rPr>
          <w:rFonts w:ascii="Arial" w:hAnsi="Arial" w:cs="Arial"/>
          <w:sz w:val="28"/>
          <w:szCs w:val="28"/>
        </w:rPr>
      </w:pPr>
    </w:p>
    <w:p w:rsidR="00D43F53" w:rsidRPr="009F1C07" w:rsidRDefault="00D43F53" w:rsidP="00D43F53">
      <w:pPr>
        <w:rPr>
          <w:rFonts w:ascii="Arial" w:hAnsi="Arial" w:cs="Arial"/>
          <w:sz w:val="24"/>
          <w:szCs w:val="24"/>
        </w:rPr>
      </w:pPr>
      <w:r w:rsidRPr="009F1C07">
        <w:rPr>
          <w:rFonts w:ascii="Arial" w:hAnsi="Arial" w:cs="Arial"/>
          <w:sz w:val="24"/>
          <w:szCs w:val="24"/>
        </w:rPr>
        <w:t xml:space="preserve">1.- </w:t>
      </w:r>
      <w:r w:rsidR="00D37399" w:rsidRPr="009F1C07">
        <w:rPr>
          <w:rFonts w:ascii="Arial" w:hAnsi="Arial" w:cs="Arial"/>
          <w:sz w:val="24"/>
          <w:szCs w:val="24"/>
        </w:rPr>
        <w:t xml:space="preserve">Administración. </w:t>
      </w:r>
      <w:r w:rsidR="0065781F">
        <w:rPr>
          <w:rFonts w:ascii="Arial" w:hAnsi="Arial" w:cs="Arial"/>
          <w:sz w:val="24"/>
          <w:szCs w:val="24"/>
        </w:rPr>
        <w:t>………………………………………………………………………..3</w:t>
      </w:r>
    </w:p>
    <w:p w:rsidR="00D43F53" w:rsidRPr="009F1C07" w:rsidRDefault="00D43F53" w:rsidP="00D37399">
      <w:pPr>
        <w:rPr>
          <w:rFonts w:ascii="Arial" w:hAnsi="Arial" w:cs="Arial"/>
          <w:sz w:val="24"/>
          <w:szCs w:val="24"/>
        </w:rPr>
      </w:pPr>
      <w:r w:rsidRPr="009F1C07">
        <w:rPr>
          <w:rFonts w:ascii="Arial" w:hAnsi="Arial" w:cs="Arial"/>
          <w:sz w:val="24"/>
          <w:szCs w:val="24"/>
        </w:rPr>
        <w:t>2.-Comunicación Social</w:t>
      </w:r>
      <w:r w:rsidR="00050BB5" w:rsidRPr="009F1C07">
        <w:rPr>
          <w:rFonts w:ascii="Arial" w:hAnsi="Arial" w:cs="Arial"/>
          <w:sz w:val="24"/>
          <w:szCs w:val="24"/>
        </w:rPr>
        <w:t>………………………………………………………………….</w:t>
      </w:r>
      <w:r w:rsidR="0065781F">
        <w:rPr>
          <w:rFonts w:ascii="Arial" w:hAnsi="Arial" w:cs="Arial"/>
          <w:sz w:val="24"/>
          <w:szCs w:val="24"/>
        </w:rPr>
        <w:t>.7</w:t>
      </w:r>
    </w:p>
    <w:p w:rsidR="00D43F53" w:rsidRPr="009F1C07" w:rsidRDefault="00D43F53" w:rsidP="00D43F53">
      <w:pPr>
        <w:rPr>
          <w:rFonts w:ascii="Arial" w:hAnsi="Arial" w:cs="Arial"/>
          <w:sz w:val="24"/>
          <w:szCs w:val="24"/>
        </w:rPr>
      </w:pPr>
      <w:r w:rsidRPr="009F1C07">
        <w:rPr>
          <w:rFonts w:ascii="Arial" w:hAnsi="Arial" w:cs="Arial"/>
          <w:sz w:val="24"/>
          <w:szCs w:val="24"/>
        </w:rPr>
        <w:t>3.- Secretaria Técnica</w:t>
      </w:r>
      <w:r w:rsidR="0065781F">
        <w:rPr>
          <w:rFonts w:ascii="Arial" w:hAnsi="Arial" w:cs="Arial"/>
          <w:sz w:val="24"/>
          <w:szCs w:val="24"/>
        </w:rPr>
        <w:t>…………………………………………………………………...10</w:t>
      </w:r>
    </w:p>
    <w:p w:rsidR="00D43F53" w:rsidRPr="009F1C07" w:rsidRDefault="00D43F53" w:rsidP="00D43F53">
      <w:pPr>
        <w:rPr>
          <w:rFonts w:ascii="Arial" w:hAnsi="Arial" w:cs="Arial"/>
          <w:sz w:val="24"/>
          <w:szCs w:val="24"/>
        </w:rPr>
      </w:pPr>
      <w:r w:rsidRPr="009F1C07">
        <w:rPr>
          <w:rFonts w:ascii="Arial" w:hAnsi="Arial" w:cs="Arial"/>
          <w:sz w:val="24"/>
          <w:szCs w:val="24"/>
        </w:rPr>
        <w:t>4.- Secretaria General de Acuerdos</w:t>
      </w:r>
      <w:r w:rsidR="008730C4">
        <w:rPr>
          <w:rFonts w:ascii="Arial" w:hAnsi="Arial" w:cs="Arial"/>
          <w:sz w:val="24"/>
          <w:szCs w:val="24"/>
        </w:rPr>
        <w:t>…………………………………………………...12</w:t>
      </w:r>
    </w:p>
    <w:p w:rsidR="00D43F53" w:rsidRPr="009F1C07" w:rsidRDefault="00D43F53" w:rsidP="00D43F53">
      <w:pPr>
        <w:rPr>
          <w:rFonts w:ascii="Arial" w:hAnsi="Arial" w:cs="Arial"/>
          <w:sz w:val="24"/>
          <w:szCs w:val="24"/>
        </w:rPr>
      </w:pPr>
      <w:r w:rsidRPr="009F1C07">
        <w:rPr>
          <w:rFonts w:ascii="Arial" w:hAnsi="Arial" w:cs="Arial"/>
          <w:sz w:val="24"/>
          <w:szCs w:val="24"/>
        </w:rPr>
        <w:t>5.- Contraloría Interna</w:t>
      </w:r>
      <w:r w:rsidR="00050BB5" w:rsidRPr="009F1C07">
        <w:rPr>
          <w:rFonts w:ascii="Arial" w:hAnsi="Arial" w:cs="Arial"/>
          <w:sz w:val="24"/>
          <w:szCs w:val="24"/>
        </w:rPr>
        <w:t>…………………………………………………………………</w:t>
      </w:r>
      <w:r w:rsidR="008730C4">
        <w:rPr>
          <w:rFonts w:ascii="Arial" w:hAnsi="Arial" w:cs="Arial"/>
          <w:sz w:val="24"/>
          <w:szCs w:val="24"/>
        </w:rPr>
        <w:t>...14</w:t>
      </w:r>
    </w:p>
    <w:p w:rsidR="00D43F53" w:rsidRPr="009F1C07" w:rsidRDefault="00D43F53" w:rsidP="00D43F53">
      <w:pPr>
        <w:rPr>
          <w:rFonts w:ascii="Arial" w:hAnsi="Arial" w:cs="Arial"/>
          <w:sz w:val="24"/>
          <w:szCs w:val="24"/>
        </w:rPr>
      </w:pPr>
      <w:r w:rsidRPr="009F1C07">
        <w:rPr>
          <w:rFonts w:ascii="Arial" w:hAnsi="Arial" w:cs="Arial"/>
          <w:sz w:val="24"/>
          <w:szCs w:val="24"/>
        </w:rPr>
        <w:t>6.- Capacitación</w:t>
      </w:r>
      <w:r w:rsidR="00050BB5" w:rsidRPr="009F1C07">
        <w:rPr>
          <w:rFonts w:ascii="Arial" w:hAnsi="Arial" w:cs="Arial"/>
          <w:sz w:val="24"/>
          <w:szCs w:val="24"/>
        </w:rPr>
        <w:t>…………………………………………………………………………</w:t>
      </w:r>
      <w:r w:rsidR="008730C4">
        <w:rPr>
          <w:rFonts w:ascii="Arial" w:hAnsi="Arial" w:cs="Arial"/>
          <w:sz w:val="24"/>
          <w:szCs w:val="24"/>
        </w:rPr>
        <w:t>16</w:t>
      </w:r>
    </w:p>
    <w:p w:rsidR="00D43F53" w:rsidRPr="009F1C07" w:rsidRDefault="00D43F53" w:rsidP="00D43F53">
      <w:pPr>
        <w:rPr>
          <w:rFonts w:ascii="Arial" w:hAnsi="Arial" w:cs="Arial"/>
          <w:sz w:val="24"/>
          <w:szCs w:val="24"/>
        </w:rPr>
      </w:pPr>
      <w:r w:rsidRPr="009F1C07">
        <w:rPr>
          <w:rFonts w:ascii="Arial" w:hAnsi="Arial" w:cs="Arial"/>
          <w:sz w:val="24"/>
          <w:szCs w:val="24"/>
        </w:rPr>
        <w:t xml:space="preserve">7.- Evaluación </w:t>
      </w:r>
      <w:proofErr w:type="gramStart"/>
      <w:r w:rsidRPr="009F1C07">
        <w:rPr>
          <w:rFonts w:ascii="Arial" w:hAnsi="Arial" w:cs="Arial"/>
          <w:sz w:val="24"/>
          <w:szCs w:val="24"/>
        </w:rPr>
        <w:t>y</w:t>
      </w:r>
      <w:r w:rsidR="008730C4">
        <w:rPr>
          <w:rFonts w:ascii="Arial" w:hAnsi="Arial" w:cs="Arial"/>
          <w:sz w:val="24"/>
          <w:szCs w:val="24"/>
        </w:rPr>
        <w:t xml:space="preserve"> </w:t>
      </w:r>
      <w:r w:rsidRPr="009F1C07">
        <w:rPr>
          <w:rFonts w:ascii="Arial" w:hAnsi="Arial" w:cs="Arial"/>
          <w:sz w:val="24"/>
          <w:szCs w:val="24"/>
        </w:rPr>
        <w:t xml:space="preserve"> la</w:t>
      </w:r>
      <w:proofErr w:type="gramEnd"/>
      <w:r w:rsidRPr="009F1C07">
        <w:rPr>
          <w:rFonts w:ascii="Arial" w:hAnsi="Arial" w:cs="Arial"/>
          <w:sz w:val="24"/>
          <w:szCs w:val="24"/>
        </w:rPr>
        <w:t xml:space="preserve"> Métrica</w:t>
      </w:r>
      <w:r w:rsidR="00050BB5" w:rsidRPr="009F1C07">
        <w:rPr>
          <w:rFonts w:ascii="Arial" w:hAnsi="Arial" w:cs="Arial"/>
          <w:sz w:val="24"/>
          <w:szCs w:val="24"/>
        </w:rPr>
        <w:t>……………………………………………………………</w:t>
      </w:r>
      <w:r w:rsidR="008730C4">
        <w:rPr>
          <w:rFonts w:ascii="Arial" w:hAnsi="Arial" w:cs="Arial"/>
          <w:sz w:val="24"/>
          <w:szCs w:val="24"/>
        </w:rPr>
        <w:t>..21</w:t>
      </w:r>
    </w:p>
    <w:p w:rsidR="00D43F53" w:rsidRPr="009F1C07" w:rsidRDefault="00D43F53" w:rsidP="00D43F53">
      <w:pPr>
        <w:rPr>
          <w:rFonts w:ascii="Arial" w:hAnsi="Arial" w:cs="Arial"/>
          <w:sz w:val="24"/>
          <w:szCs w:val="24"/>
        </w:rPr>
      </w:pPr>
      <w:r w:rsidRPr="009F1C07">
        <w:rPr>
          <w:rFonts w:ascii="Arial" w:hAnsi="Arial" w:cs="Arial"/>
          <w:sz w:val="24"/>
          <w:szCs w:val="24"/>
        </w:rPr>
        <w:t>8.- Transparencia y Tecnologías</w:t>
      </w:r>
      <w:r w:rsidR="00050BB5" w:rsidRPr="009F1C07">
        <w:rPr>
          <w:rFonts w:ascii="Arial" w:hAnsi="Arial" w:cs="Arial"/>
          <w:sz w:val="24"/>
          <w:szCs w:val="24"/>
        </w:rPr>
        <w:t>………………………………………………………</w:t>
      </w:r>
      <w:r w:rsidR="008730C4">
        <w:rPr>
          <w:rFonts w:ascii="Arial" w:hAnsi="Arial" w:cs="Arial"/>
          <w:sz w:val="24"/>
          <w:szCs w:val="24"/>
        </w:rPr>
        <w:t>.22</w:t>
      </w:r>
    </w:p>
    <w:p w:rsidR="00D37399" w:rsidRPr="009F1C07" w:rsidRDefault="00D43F53" w:rsidP="00D37399">
      <w:pPr>
        <w:rPr>
          <w:rFonts w:ascii="Arial" w:hAnsi="Arial" w:cs="Arial"/>
          <w:sz w:val="24"/>
          <w:szCs w:val="24"/>
        </w:rPr>
      </w:pPr>
      <w:r w:rsidRPr="009F1C07">
        <w:rPr>
          <w:rFonts w:ascii="Arial" w:hAnsi="Arial" w:cs="Arial"/>
          <w:sz w:val="24"/>
          <w:szCs w:val="24"/>
        </w:rPr>
        <w:t>9.-</w:t>
      </w:r>
      <w:r w:rsidR="00D37399" w:rsidRPr="009F1C07">
        <w:rPr>
          <w:rFonts w:ascii="Arial" w:hAnsi="Arial" w:cs="Arial"/>
          <w:sz w:val="24"/>
          <w:szCs w:val="24"/>
        </w:rPr>
        <w:t>Asuntos Jurídicos</w:t>
      </w:r>
      <w:r w:rsidR="00050BB5" w:rsidRPr="009F1C07">
        <w:rPr>
          <w:rFonts w:ascii="Arial" w:hAnsi="Arial" w:cs="Arial"/>
          <w:sz w:val="24"/>
          <w:szCs w:val="24"/>
        </w:rPr>
        <w:t>…………………………………………………………………….</w:t>
      </w:r>
      <w:r w:rsidR="008730C4">
        <w:rPr>
          <w:rFonts w:ascii="Arial" w:hAnsi="Arial" w:cs="Arial"/>
          <w:sz w:val="24"/>
          <w:szCs w:val="24"/>
        </w:rPr>
        <w:t>.25</w:t>
      </w:r>
    </w:p>
    <w:p w:rsidR="00D37399" w:rsidRPr="009F1C07" w:rsidRDefault="00D37399" w:rsidP="00D37399">
      <w:pPr>
        <w:rPr>
          <w:rFonts w:ascii="Arial" w:hAnsi="Arial" w:cs="Arial"/>
          <w:sz w:val="24"/>
          <w:szCs w:val="24"/>
        </w:rPr>
      </w:pPr>
    </w:p>
    <w:p w:rsidR="00154D95" w:rsidRPr="00F06D1B" w:rsidRDefault="00154D95" w:rsidP="00154D95">
      <w:pPr>
        <w:rPr>
          <w:rFonts w:ascii="Arial" w:hAnsi="Arial" w:cs="Arial"/>
          <w:sz w:val="24"/>
          <w:szCs w:val="24"/>
        </w:rPr>
      </w:pPr>
    </w:p>
    <w:p w:rsidR="00D37399" w:rsidRPr="00F06D1B" w:rsidRDefault="00D37399" w:rsidP="00154D95">
      <w:pPr>
        <w:rPr>
          <w:rFonts w:ascii="Arial" w:hAnsi="Arial" w:cs="Arial"/>
          <w:sz w:val="24"/>
          <w:szCs w:val="24"/>
        </w:rPr>
      </w:pPr>
    </w:p>
    <w:p w:rsidR="00D37399" w:rsidRPr="00F06D1B" w:rsidRDefault="00D37399" w:rsidP="00154D95">
      <w:pPr>
        <w:rPr>
          <w:rFonts w:ascii="Arial" w:hAnsi="Arial" w:cs="Arial"/>
          <w:sz w:val="24"/>
          <w:szCs w:val="24"/>
        </w:rPr>
      </w:pPr>
    </w:p>
    <w:p w:rsidR="00D37399" w:rsidRPr="00F06D1B" w:rsidRDefault="00D37399" w:rsidP="00154D95">
      <w:pPr>
        <w:rPr>
          <w:rFonts w:ascii="Arial" w:hAnsi="Arial" w:cs="Arial"/>
          <w:sz w:val="24"/>
          <w:szCs w:val="24"/>
        </w:rPr>
      </w:pPr>
    </w:p>
    <w:p w:rsidR="00D37399" w:rsidRPr="00F06D1B" w:rsidRDefault="00D37399" w:rsidP="00154D95">
      <w:pPr>
        <w:rPr>
          <w:rFonts w:ascii="Arial" w:hAnsi="Arial" w:cs="Arial"/>
          <w:sz w:val="24"/>
          <w:szCs w:val="24"/>
        </w:rPr>
      </w:pPr>
    </w:p>
    <w:p w:rsidR="00D37399" w:rsidRPr="00F06D1B" w:rsidRDefault="00D37399" w:rsidP="00154D95">
      <w:pPr>
        <w:rPr>
          <w:rFonts w:ascii="Arial" w:hAnsi="Arial" w:cs="Arial"/>
          <w:sz w:val="24"/>
          <w:szCs w:val="24"/>
        </w:rPr>
      </w:pPr>
    </w:p>
    <w:p w:rsidR="00154D95" w:rsidRPr="00F06D1B" w:rsidRDefault="00154D95" w:rsidP="00F82420">
      <w:pPr>
        <w:jc w:val="center"/>
        <w:rPr>
          <w:rFonts w:ascii="Arial" w:hAnsi="Arial" w:cs="Arial"/>
          <w:sz w:val="24"/>
          <w:szCs w:val="24"/>
        </w:rPr>
      </w:pPr>
    </w:p>
    <w:p w:rsidR="00750192" w:rsidRDefault="00750192" w:rsidP="0021617C">
      <w:pPr>
        <w:jc w:val="both"/>
        <w:rPr>
          <w:rFonts w:ascii="Arial" w:hAnsi="Arial" w:cs="Arial"/>
          <w:sz w:val="24"/>
          <w:szCs w:val="24"/>
        </w:rPr>
      </w:pPr>
    </w:p>
    <w:p w:rsidR="00750192" w:rsidRDefault="00750192" w:rsidP="0021617C">
      <w:pPr>
        <w:jc w:val="both"/>
        <w:rPr>
          <w:rFonts w:ascii="Arial" w:hAnsi="Arial" w:cs="Arial"/>
          <w:sz w:val="24"/>
          <w:szCs w:val="24"/>
        </w:rPr>
      </w:pPr>
    </w:p>
    <w:p w:rsidR="00750192" w:rsidRDefault="00750192" w:rsidP="0021617C">
      <w:pPr>
        <w:jc w:val="both"/>
        <w:rPr>
          <w:rFonts w:ascii="Arial" w:hAnsi="Arial" w:cs="Arial"/>
          <w:sz w:val="24"/>
          <w:szCs w:val="24"/>
        </w:rPr>
      </w:pPr>
    </w:p>
    <w:p w:rsidR="00750192" w:rsidRDefault="00750192" w:rsidP="0021617C">
      <w:pPr>
        <w:jc w:val="both"/>
        <w:rPr>
          <w:rFonts w:ascii="Arial" w:hAnsi="Arial" w:cs="Arial"/>
          <w:b/>
        </w:rPr>
      </w:pPr>
    </w:p>
    <w:p w:rsidR="00CE38EA" w:rsidRDefault="00CE38EA" w:rsidP="0021617C">
      <w:pPr>
        <w:jc w:val="both"/>
        <w:rPr>
          <w:rFonts w:ascii="Arial" w:hAnsi="Arial" w:cs="Arial"/>
          <w:b/>
        </w:rPr>
      </w:pPr>
    </w:p>
    <w:p w:rsidR="0021617C" w:rsidRDefault="00C23E0A" w:rsidP="0021617C">
      <w:pPr>
        <w:jc w:val="both"/>
        <w:rPr>
          <w:rFonts w:ascii="Arial" w:hAnsi="Arial" w:cs="Arial"/>
          <w:b/>
        </w:rPr>
      </w:pPr>
      <w:r>
        <w:rPr>
          <w:rFonts w:ascii="Arial" w:hAnsi="Arial" w:cs="Arial"/>
          <w:b/>
        </w:rPr>
        <w:t xml:space="preserve">1.- </w:t>
      </w:r>
      <w:r w:rsidR="00852C9F">
        <w:rPr>
          <w:rFonts w:ascii="Arial" w:hAnsi="Arial" w:cs="Arial"/>
          <w:b/>
        </w:rPr>
        <w:t>ADMINSTRACIÓ</w:t>
      </w:r>
      <w:r w:rsidR="0021617C" w:rsidRPr="0021617C">
        <w:rPr>
          <w:rFonts w:ascii="Arial" w:hAnsi="Arial" w:cs="Arial"/>
          <w:b/>
        </w:rPr>
        <w:t>N:</w:t>
      </w:r>
    </w:p>
    <w:p w:rsidR="00A420F1" w:rsidRPr="00A420F1" w:rsidRDefault="00CE38EA" w:rsidP="00A420F1">
      <w:pPr>
        <w:spacing w:after="0" w:line="240" w:lineRule="auto"/>
        <w:jc w:val="both"/>
        <w:rPr>
          <w:rFonts w:ascii="Arial" w:hAnsi="Arial" w:cs="Arial"/>
        </w:rPr>
      </w:pPr>
      <w:r>
        <w:rPr>
          <w:rFonts w:ascii="Arial" w:hAnsi="Arial" w:cs="Arial"/>
        </w:rPr>
        <w:t>El  Instituto de</w:t>
      </w:r>
      <w:r w:rsidR="00A420F1" w:rsidRPr="00A420F1">
        <w:rPr>
          <w:rFonts w:ascii="Arial" w:hAnsi="Arial" w:cs="Arial"/>
        </w:rPr>
        <w:t xml:space="preserve"> Acceso a la Información Pública y Protección de Datos Personales del E</w:t>
      </w:r>
      <w:r>
        <w:rPr>
          <w:rFonts w:ascii="Arial" w:hAnsi="Arial" w:cs="Arial"/>
        </w:rPr>
        <w:t>stado de Oaxaca, para el tercer</w:t>
      </w:r>
      <w:r w:rsidR="00A420F1" w:rsidRPr="00A420F1">
        <w:rPr>
          <w:rFonts w:ascii="Arial" w:hAnsi="Arial" w:cs="Arial"/>
        </w:rPr>
        <w:t xml:space="preserve"> trimestre 2015,  expone de manera clara y precisa el manejo, administración y ejercicio de los recursos públicos autorizados, en base a criterios de legalidad, eficiencia, eficacia, economía, transparencia, honradez, racionalidad, austeridad, control y rendición de cuentas que establece el Presupuesto de Egresos, en apego al </w:t>
      </w:r>
      <w:r w:rsidR="00A420F1" w:rsidRPr="00A420F1">
        <w:rPr>
          <w:rFonts w:ascii="Arial" w:hAnsi="Arial" w:cs="Arial"/>
          <w:b/>
        </w:rPr>
        <w:t>Programa Operativo Anual 2015</w:t>
      </w:r>
      <w:r w:rsidR="00A420F1" w:rsidRPr="00A420F1">
        <w:rPr>
          <w:rFonts w:ascii="Arial" w:hAnsi="Arial" w:cs="Arial"/>
          <w:b/>
          <w:i/>
        </w:rPr>
        <w:t xml:space="preserve">, </w:t>
      </w:r>
      <w:r w:rsidR="00A420F1" w:rsidRPr="00A420F1">
        <w:rPr>
          <w:rFonts w:ascii="Arial" w:hAnsi="Arial" w:cs="Arial"/>
        </w:rPr>
        <w:t xml:space="preserve">en base al Plan de Trabajo Institucional que conforme a la Constitución y a las leyes le corresponde realizar, apegándose a las disposiciones normativas, fiscales y las establecidas para el uso austero, honesto, eficiente y con sentido social, así como políticas internas establecidas. </w:t>
      </w:r>
    </w:p>
    <w:p w:rsidR="00A420F1" w:rsidRPr="00A420F1" w:rsidRDefault="00A420F1" w:rsidP="00A420F1">
      <w:pPr>
        <w:spacing w:after="0" w:line="240" w:lineRule="auto"/>
        <w:jc w:val="both"/>
        <w:rPr>
          <w:rFonts w:ascii="Arial" w:hAnsi="Arial" w:cs="Arial"/>
        </w:rPr>
      </w:pPr>
    </w:p>
    <w:p w:rsidR="00A420F1" w:rsidRPr="00A420F1" w:rsidRDefault="00CE38EA" w:rsidP="00A420F1">
      <w:pPr>
        <w:spacing w:after="0" w:line="240" w:lineRule="auto"/>
        <w:jc w:val="both"/>
        <w:rPr>
          <w:rFonts w:ascii="Arial" w:hAnsi="Arial" w:cs="Arial"/>
        </w:rPr>
      </w:pPr>
      <w:r>
        <w:rPr>
          <w:rFonts w:ascii="Arial" w:hAnsi="Arial" w:cs="Arial"/>
        </w:rPr>
        <w:t>El Instituto</w:t>
      </w:r>
      <w:r w:rsidR="00A420F1" w:rsidRPr="00A420F1">
        <w:rPr>
          <w:rFonts w:ascii="Arial" w:hAnsi="Arial" w:cs="Arial"/>
        </w:rPr>
        <w:t xml:space="preserve"> para el ejercicio 2015</w:t>
      </w:r>
      <w:r w:rsidR="00DF626D" w:rsidRPr="00A420F1">
        <w:rPr>
          <w:rFonts w:ascii="Arial" w:hAnsi="Arial" w:cs="Arial"/>
        </w:rPr>
        <w:t>, cuenta</w:t>
      </w:r>
      <w:r w:rsidR="00A420F1" w:rsidRPr="00A420F1">
        <w:rPr>
          <w:rFonts w:ascii="Arial" w:hAnsi="Arial" w:cs="Arial"/>
        </w:rPr>
        <w:t xml:space="preserve"> con un presupuesto aprobado</w:t>
      </w:r>
      <w:proofErr w:type="gramStart"/>
      <w:r w:rsidR="00A420F1" w:rsidRPr="00A420F1">
        <w:rPr>
          <w:rFonts w:ascii="Arial" w:hAnsi="Arial" w:cs="Arial"/>
        </w:rPr>
        <w:t>;  por</w:t>
      </w:r>
      <w:proofErr w:type="gramEnd"/>
      <w:r w:rsidR="00A420F1" w:rsidRPr="00A420F1">
        <w:rPr>
          <w:rFonts w:ascii="Arial" w:hAnsi="Arial" w:cs="Arial"/>
        </w:rPr>
        <w:t xml:space="preserve"> la cantidad de </w:t>
      </w:r>
      <w:r w:rsidR="00A420F1" w:rsidRPr="00A420F1">
        <w:rPr>
          <w:rFonts w:ascii="Arial" w:hAnsi="Arial" w:cs="Arial"/>
          <w:b/>
        </w:rPr>
        <w:t>$26,342,990.25 (Veintiséis millones trescientos cuarenta y dos mil novecientos noventa pesos 25/100 M.N),</w:t>
      </w:r>
      <w:r w:rsidR="00A420F1" w:rsidRPr="00A420F1">
        <w:rPr>
          <w:rFonts w:ascii="Arial" w:hAnsi="Arial" w:cs="Arial"/>
        </w:rPr>
        <w:t xml:space="preserve"> mismo que durante el trimestre se  vio afectado con ampliaciones y reducciones presupuestales en algunas partidas autori</w:t>
      </w:r>
      <w:r>
        <w:rPr>
          <w:rFonts w:ascii="Arial" w:hAnsi="Arial" w:cs="Arial"/>
        </w:rPr>
        <w:t>zadas, por lo que al 30 de septiembre</w:t>
      </w:r>
      <w:r w:rsidR="00A420F1" w:rsidRPr="00A420F1">
        <w:rPr>
          <w:rFonts w:ascii="Arial" w:hAnsi="Arial" w:cs="Arial"/>
        </w:rPr>
        <w:t xml:space="preserve"> del presente año refleja un presupuesto modificado de la siguiente manera de acuerdo al capítulo de gasto:</w:t>
      </w:r>
    </w:p>
    <w:p w:rsidR="00A420F1" w:rsidRPr="0021617C" w:rsidRDefault="00A420F1" w:rsidP="0021617C">
      <w:pPr>
        <w:jc w:val="both"/>
        <w:rPr>
          <w:rFonts w:ascii="Arial" w:hAnsi="Arial" w:cs="Arial"/>
          <w:b/>
        </w:rPr>
      </w:pPr>
    </w:p>
    <w:p w:rsidR="00A420F1" w:rsidRDefault="00A420F1" w:rsidP="003A20CD">
      <w:pPr>
        <w:spacing w:line="240" w:lineRule="auto"/>
        <w:jc w:val="both"/>
        <w:rPr>
          <w:rFonts w:ascii="Arial" w:hAnsi="Arial" w:cs="Arial"/>
        </w:rPr>
      </w:pPr>
    </w:p>
    <w:tbl>
      <w:tblPr>
        <w:tblW w:w="8965" w:type="dxa"/>
        <w:tblInd w:w="47" w:type="dxa"/>
        <w:tblCellMar>
          <w:left w:w="70" w:type="dxa"/>
          <w:right w:w="70" w:type="dxa"/>
        </w:tblCellMar>
        <w:tblLook w:val="04A0" w:firstRow="1" w:lastRow="0" w:firstColumn="1" w:lastColumn="0" w:noHBand="0" w:noVBand="1"/>
      </w:tblPr>
      <w:tblGrid>
        <w:gridCol w:w="357"/>
        <w:gridCol w:w="3468"/>
        <w:gridCol w:w="1340"/>
        <w:gridCol w:w="1334"/>
        <w:gridCol w:w="1233"/>
        <w:gridCol w:w="1233"/>
      </w:tblGrid>
      <w:tr w:rsidR="00A420F1" w:rsidRPr="00A420F1" w:rsidTr="00A420F1">
        <w:trPr>
          <w:trHeight w:val="312"/>
        </w:trPr>
        <w:tc>
          <w:tcPr>
            <w:tcW w:w="8965" w:type="dxa"/>
            <w:gridSpan w:val="6"/>
            <w:tcBorders>
              <w:top w:val="double" w:sz="6" w:space="0" w:color="auto"/>
              <w:left w:val="double" w:sz="6" w:space="0" w:color="auto"/>
              <w:bottom w:val="single" w:sz="4" w:space="0" w:color="auto"/>
              <w:right w:val="double" w:sz="6" w:space="0" w:color="000000"/>
            </w:tcBorders>
            <w:shd w:val="clear" w:color="000000" w:fill="D9D9D9"/>
            <w:noWrap/>
            <w:vAlign w:val="center"/>
            <w:hideMark/>
          </w:tcPr>
          <w:p w:rsidR="00A420F1" w:rsidRPr="00A420F1" w:rsidRDefault="00A420F1" w:rsidP="00A420F1">
            <w:pPr>
              <w:spacing w:after="0" w:line="240" w:lineRule="auto"/>
              <w:jc w:val="center"/>
              <w:rPr>
                <w:rFonts w:ascii="Bookman Old Style" w:hAnsi="Bookman Old Style"/>
                <w:b/>
                <w:bCs/>
                <w:color w:val="000000"/>
                <w:sz w:val="16"/>
                <w:szCs w:val="16"/>
              </w:rPr>
            </w:pPr>
            <w:r w:rsidRPr="00A420F1">
              <w:rPr>
                <w:rFonts w:ascii="Bookman Old Style" w:hAnsi="Bookman Old Style"/>
                <w:b/>
                <w:bCs/>
                <w:color w:val="000000"/>
                <w:sz w:val="16"/>
                <w:szCs w:val="16"/>
              </w:rPr>
              <w:t>PRESUPUESTO 2015</w:t>
            </w:r>
          </w:p>
        </w:tc>
      </w:tr>
      <w:tr w:rsidR="00A420F1" w:rsidRPr="00A420F1" w:rsidTr="00A420F1">
        <w:trPr>
          <w:trHeight w:val="312"/>
        </w:trPr>
        <w:tc>
          <w:tcPr>
            <w:tcW w:w="357" w:type="dxa"/>
            <w:vMerge w:val="restart"/>
            <w:tcBorders>
              <w:top w:val="nil"/>
              <w:left w:val="double" w:sz="6" w:space="0" w:color="auto"/>
              <w:bottom w:val="single" w:sz="4" w:space="0" w:color="000000"/>
              <w:right w:val="single" w:sz="4" w:space="0" w:color="auto"/>
            </w:tcBorders>
            <w:shd w:val="clear" w:color="000000" w:fill="D9D9D9"/>
            <w:textDirection w:val="btLr"/>
            <w:vAlign w:val="center"/>
            <w:hideMark/>
          </w:tcPr>
          <w:p w:rsidR="00A420F1" w:rsidRPr="00A420F1" w:rsidRDefault="00A420F1" w:rsidP="00A420F1">
            <w:pPr>
              <w:spacing w:after="0" w:line="240" w:lineRule="auto"/>
              <w:jc w:val="center"/>
              <w:rPr>
                <w:rFonts w:ascii="Bookman Old Style" w:hAnsi="Bookman Old Style"/>
                <w:b/>
                <w:bCs/>
                <w:color w:val="000000"/>
                <w:sz w:val="16"/>
                <w:szCs w:val="16"/>
              </w:rPr>
            </w:pPr>
            <w:r w:rsidRPr="00A420F1">
              <w:rPr>
                <w:rFonts w:ascii="Bookman Old Style" w:hAnsi="Bookman Old Style"/>
                <w:b/>
                <w:bCs/>
                <w:color w:val="000000"/>
                <w:sz w:val="16"/>
                <w:szCs w:val="16"/>
              </w:rPr>
              <w:t>NUM</w:t>
            </w:r>
          </w:p>
        </w:tc>
        <w:tc>
          <w:tcPr>
            <w:tcW w:w="3468" w:type="dxa"/>
            <w:vMerge w:val="restart"/>
            <w:tcBorders>
              <w:top w:val="nil"/>
              <w:left w:val="single" w:sz="4" w:space="0" w:color="auto"/>
              <w:bottom w:val="single" w:sz="4" w:space="0" w:color="000000"/>
              <w:right w:val="single" w:sz="4" w:space="0" w:color="auto"/>
            </w:tcBorders>
            <w:shd w:val="clear" w:color="000000" w:fill="D9D9D9"/>
            <w:vAlign w:val="center"/>
            <w:hideMark/>
          </w:tcPr>
          <w:p w:rsidR="00A420F1" w:rsidRPr="00A420F1" w:rsidRDefault="00A420F1" w:rsidP="00A420F1">
            <w:pPr>
              <w:spacing w:after="0" w:line="240" w:lineRule="auto"/>
              <w:jc w:val="center"/>
              <w:rPr>
                <w:rFonts w:ascii="Bookman Old Style" w:hAnsi="Bookman Old Style"/>
                <w:b/>
                <w:bCs/>
                <w:color w:val="000000"/>
                <w:sz w:val="16"/>
                <w:szCs w:val="16"/>
              </w:rPr>
            </w:pPr>
            <w:r w:rsidRPr="00A420F1">
              <w:rPr>
                <w:rFonts w:ascii="Bookman Old Style" w:hAnsi="Bookman Old Style"/>
                <w:b/>
                <w:bCs/>
                <w:color w:val="000000"/>
                <w:sz w:val="16"/>
                <w:szCs w:val="16"/>
              </w:rPr>
              <w:t>CAPITULO</w:t>
            </w:r>
          </w:p>
        </w:tc>
        <w:tc>
          <w:tcPr>
            <w:tcW w:w="1340" w:type="dxa"/>
            <w:vMerge w:val="restart"/>
            <w:tcBorders>
              <w:top w:val="nil"/>
              <w:left w:val="single" w:sz="4" w:space="0" w:color="auto"/>
              <w:bottom w:val="single" w:sz="4" w:space="0" w:color="000000"/>
              <w:right w:val="single" w:sz="4" w:space="0" w:color="auto"/>
            </w:tcBorders>
            <w:shd w:val="clear" w:color="000000" w:fill="D9D9D9"/>
            <w:vAlign w:val="center"/>
            <w:hideMark/>
          </w:tcPr>
          <w:p w:rsidR="00A420F1" w:rsidRPr="00A420F1" w:rsidRDefault="00A420F1" w:rsidP="00A420F1">
            <w:pPr>
              <w:spacing w:after="0" w:line="240" w:lineRule="auto"/>
              <w:jc w:val="center"/>
              <w:rPr>
                <w:rFonts w:ascii="Bookman Old Style" w:hAnsi="Bookman Old Style"/>
                <w:b/>
                <w:bCs/>
                <w:color w:val="000000"/>
                <w:sz w:val="16"/>
                <w:szCs w:val="16"/>
              </w:rPr>
            </w:pPr>
            <w:r w:rsidRPr="00A420F1">
              <w:rPr>
                <w:rFonts w:ascii="Bookman Old Style" w:hAnsi="Bookman Old Style"/>
                <w:b/>
                <w:bCs/>
                <w:color w:val="000000"/>
                <w:sz w:val="16"/>
                <w:szCs w:val="16"/>
              </w:rPr>
              <w:t>AUTORIZADO</w:t>
            </w:r>
          </w:p>
        </w:tc>
        <w:tc>
          <w:tcPr>
            <w:tcW w:w="1334" w:type="dxa"/>
            <w:vMerge w:val="restart"/>
            <w:tcBorders>
              <w:top w:val="nil"/>
              <w:left w:val="single" w:sz="4" w:space="0" w:color="auto"/>
              <w:bottom w:val="single" w:sz="4" w:space="0" w:color="000000"/>
              <w:right w:val="single" w:sz="4" w:space="0" w:color="auto"/>
            </w:tcBorders>
            <w:shd w:val="clear" w:color="000000" w:fill="D9D9D9"/>
            <w:vAlign w:val="center"/>
            <w:hideMark/>
          </w:tcPr>
          <w:p w:rsidR="00A420F1" w:rsidRPr="00A420F1" w:rsidRDefault="00A420F1" w:rsidP="00A420F1">
            <w:pPr>
              <w:spacing w:after="0" w:line="240" w:lineRule="auto"/>
              <w:jc w:val="center"/>
              <w:rPr>
                <w:rFonts w:ascii="Bookman Old Style" w:hAnsi="Bookman Old Style"/>
                <w:b/>
                <w:bCs/>
                <w:color w:val="000000"/>
                <w:sz w:val="16"/>
                <w:szCs w:val="16"/>
              </w:rPr>
            </w:pPr>
            <w:r w:rsidRPr="00A420F1">
              <w:rPr>
                <w:rFonts w:ascii="Bookman Old Style" w:hAnsi="Bookman Old Style"/>
                <w:b/>
                <w:bCs/>
                <w:color w:val="000000"/>
                <w:sz w:val="16"/>
                <w:szCs w:val="16"/>
              </w:rPr>
              <w:t>MODIFICADO</w:t>
            </w:r>
          </w:p>
        </w:tc>
        <w:tc>
          <w:tcPr>
            <w:tcW w:w="1233" w:type="dxa"/>
            <w:vMerge w:val="restart"/>
            <w:tcBorders>
              <w:top w:val="nil"/>
              <w:left w:val="single" w:sz="4" w:space="0" w:color="auto"/>
              <w:bottom w:val="single" w:sz="4" w:space="0" w:color="000000"/>
              <w:right w:val="single" w:sz="4" w:space="0" w:color="auto"/>
            </w:tcBorders>
            <w:shd w:val="clear" w:color="000000" w:fill="D9D9D9"/>
            <w:vAlign w:val="center"/>
            <w:hideMark/>
          </w:tcPr>
          <w:p w:rsidR="00A420F1" w:rsidRPr="00A420F1" w:rsidRDefault="00A420F1" w:rsidP="00A420F1">
            <w:pPr>
              <w:spacing w:after="0" w:line="240" w:lineRule="auto"/>
              <w:jc w:val="center"/>
              <w:rPr>
                <w:rFonts w:ascii="Bookman Old Style" w:hAnsi="Bookman Old Style"/>
                <w:b/>
                <w:bCs/>
                <w:color w:val="000000"/>
                <w:sz w:val="16"/>
                <w:szCs w:val="16"/>
              </w:rPr>
            </w:pPr>
            <w:r w:rsidRPr="00A420F1">
              <w:rPr>
                <w:rFonts w:ascii="Bookman Old Style" w:hAnsi="Bookman Old Style"/>
                <w:b/>
                <w:bCs/>
                <w:color w:val="000000"/>
                <w:sz w:val="16"/>
                <w:szCs w:val="16"/>
              </w:rPr>
              <w:t>EJERCIDO</w:t>
            </w:r>
          </w:p>
        </w:tc>
        <w:tc>
          <w:tcPr>
            <w:tcW w:w="1233" w:type="dxa"/>
            <w:vMerge w:val="restart"/>
            <w:tcBorders>
              <w:top w:val="nil"/>
              <w:left w:val="single" w:sz="4" w:space="0" w:color="auto"/>
              <w:bottom w:val="single" w:sz="4" w:space="0" w:color="000000"/>
              <w:right w:val="double" w:sz="6" w:space="0" w:color="auto"/>
            </w:tcBorders>
            <w:shd w:val="clear" w:color="000000" w:fill="D9D9D9"/>
            <w:vAlign w:val="center"/>
            <w:hideMark/>
          </w:tcPr>
          <w:p w:rsidR="00A420F1" w:rsidRPr="00A420F1" w:rsidRDefault="00A420F1" w:rsidP="00A420F1">
            <w:pPr>
              <w:spacing w:after="0" w:line="240" w:lineRule="auto"/>
              <w:jc w:val="center"/>
              <w:rPr>
                <w:rFonts w:ascii="Bookman Old Style" w:hAnsi="Bookman Old Style"/>
                <w:b/>
                <w:bCs/>
                <w:color w:val="000000"/>
                <w:sz w:val="16"/>
                <w:szCs w:val="16"/>
              </w:rPr>
            </w:pPr>
            <w:r w:rsidRPr="00A420F1">
              <w:rPr>
                <w:rFonts w:ascii="Bookman Old Style" w:hAnsi="Bookman Old Style"/>
                <w:b/>
                <w:bCs/>
                <w:color w:val="000000"/>
                <w:sz w:val="16"/>
                <w:szCs w:val="16"/>
              </w:rPr>
              <w:t>POR EJERCER</w:t>
            </w:r>
          </w:p>
        </w:tc>
      </w:tr>
      <w:tr w:rsidR="00A420F1" w:rsidRPr="00A420F1" w:rsidTr="00A420F1">
        <w:trPr>
          <w:trHeight w:val="297"/>
        </w:trPr>
        <w:tc>
          <w:tcPr>
            <w:tcW w:w="357" w:type="dxa"/>
            <w:vMerge/>
            <w:tcBorders>
              <w:top w:val="nil"/>
              <w:left w:val="double" w:sz="6" w:space="0" w:color="auto"/>
              <w:bottom w:val="single" w:sz="4" w:space="0" w:color="000000"/>
              <w:right w:val="single" w:sz="4" w:space="0" w:color="auto"/>
            </w:tcBorders>
            <w:vAlign w:val="center"/>
            <w:hideMark/>
          </w:tcPr>
          <w:p w:rsidR="00A420F1" w:rsidRPr="00A420F1" w:rsidRDefault="00A420F1" w:rsidP="00A420F1">
            <w:pPr>
              <w:spacing w:after="0" w:line="240" w:lineRule="auto"/>
              <w:rPr>
                <w:rFonts w:ascii="Bookman Old Style" w:hAnsi="Bookman Old Style"/>
                <w:b/>
                <w:bCs/>
                <w:color w:val="000000"/>
                <w:sz w:val="16"/>
                <w:szCs w:val="16"/>
              </w:rPr>
            </w:pPr>
          </w:p>
        </w:tc>
        <w:tc>
          <w:tcPr>
            <w:tcW w:w="3468" w:type="dxa"/>
            <w:vMerge/>
            <w:tcBorders>
              <w:top w:val="nil"/>
              <w:left w:val="single" w:sz="4" w:space="0" w:color="auto"/>
              <w:bottom w:val="single" w:sz="4" w:space="0" w:color="000000"/>
              <w:right w:val="single" w:sz="4" w:space="0" w:color="auto"/>
            </w:tcBorders>
            <w:vAlign w:val="center"/>
            <w:hideMark/>
          </w:tcPr>
          <w:p w:rsidR="00A420F1" w:rsidRPr="00A420F1" w:rsidRDefault="00A420F1" w:rsidP="00A420F1">
            <w:pPr>
              <w:spacing w:after="0" w:line="240" w:lineRule="auto"/>
              <w:rPr>
                <w:rFonts w:ascii="Bookman Old Style" w:hAnsi="Bookman Old Style"/>
                <w:b/>
                <w:bCs/>
                <w:color w:val="000000"/>
                <w:sz w:val="16"/>
                <w:szCs w:val="16"/>
              </w:rPr>
            </w:pPr>
          </w:p>
        </w:tc>
        <w:tc>
          <w:tcPr>
            <w:tcW w:w="1340" w:type="dxa"/>
            <w:vMerge/>
            <w:tcBorders>
              <w:top w:val="nil"/>
              <w:left w:val="single" w:sz="4" w:space="0" w:color="auto"/>
              <w:bottom w:val="single" w:sz="4" w:space="0" w:color="000000"/>
              <w:right w:val="single" w:sz="4" w:space="0" w:color="auto"/>
            </w:tcBorders>
            <w:vAlign w:val="center"/>
            <w:hideMark/>
          </w:tcPr>
          <w:p w:rsidR="00A420F1" w:rsidRPr="00A420F1" w:rsidRDefault="00A420F1" w:rsidP="00A420F1">
            <w:pPr>
              <w:spacing w:after="0" w:line="240" w:lineRule="auto"/>
              <w:rPr>
                <w:rFonts w:ascii="Bookman Old Style" w:hAnsi="Bookman Old Style"/>
                <w:b/>
                <w:bCs/>
                <w:color w:val="000000"/>
                <w:sz w:val="16"/>
                <w:szCs w:val="16"/>
              </w:rPr>
            </w:pPr>
          </w:p>
        </w:tc>
        <w:tc>
          <w:tcPr>
            <w:tcW w:w="1334" w:type="dxa"/>
            <w:vMerge/>
            <w:tcBorders>
              <w:top w:val="nil"/>
              <w:left w:val="single" w:sz="4" w:space="0" w:color="auto"/>
              <w:bottom w:val="single" w:sz="4" w:space="0" w:color="000000"/>
              <w:right w:val="single" w:sz="4" w:space="0" w:color="auto"/>
            </w:tcBorders>
            <w:vAlign w:val="center"/>
            <w:hideMark/>
          </w:tcPr>
          <w:p w:rsidR="00A420F1" w:rsidRPr="00A420F1" w:rsidRDefault="00A420F1" w:rsidP="00A420F1">
            <w:pPr>
              <w:spacing w:after="0" w:line="240" w:lineRule="auto"/>
              <w:rPr>
                <w:rFonts w:ascii="Bookman Old Style" w:hAnsi="Bookman Old Style"/>
                <w:b/>
                <w:bCs/>
                <w:color w:val="000000"/>
                <w:sz w:val="16"/>
                <w:szCs w:val="16"/>
              </w:rPr>
            </w:pPr>
          </w:p>
        </w:tc>
        <w:tc>
          <w:tcPr>
            <w:tcW w:w="1233" w:type="dxa"/>
            <w:vMerge/>
            <w:tcBorders>
              <w:top w:val="nil"/>
              <w:left w:val="single" w:sz="4" w:space="0" w:color="auto"/>
              <w:bottom w:val="single" w:sz="4" w:space="0" w:color="000000"/>
              <w:right w:val="single" w:sz="4" w:space="0" w:color="auto"/>
            </w:tcBorders>
            <w:vAlign w:val="center"/>
            <w:hideMark/>
          </w:tcPr>
          <w:p w:rsidR="00A420F1" w:rsidRPr="00A420F1" w:rsidRDefault="00A420F1" w:rsidP="00A420F1">
            <w:pPr>
              <w:spacing w:after="0" w:line="240" w:lineRule="auto"/>
              <w:rPr>
                <w:rFonts w:ascii="Bookman Old Style" w:hAnsi="Bookman Old Style"/>
                <w:b/>
                <w:bCs/>
                <w:color w:val="000000"/>
                <w:sz w:val="16"/>
                <w:szCs w:val="16"/>
              </w:rPr>
            </w:pPr>
          </w:p>
        </w:tc>
        <w:tc>
          <w:tcPr>
            <w:tcW w:w="1233" w:type="dxa"/>
            <w:vMerge/>
            <w:tcBorders>
              <w:top w:val="nil"/>
              <w:left w:val="single" w:sz="4" w:space="0" w:color="auto"/>
              <w:bottom w:val="single" w:sz="4" w:space="0" w:color="000000"/>
              <w:right w:val="double" w:sz="6" w:space="0" w:color="auto"/>
            </w:tcBorders>
            <w:vAlign w:val="center"/>
            <w:hideMark/>
          </w:tcPr>
          <w:p w:rsidR="00A420F1" w:rsidRPr="00A420F1" w:rsidRDefault="00A420F1" w:rsidP="00A420F1">
            <w:pPr>
              <w:spacing w:after="0" w:line="240" w:lineRule="auto"/>
              <w:rPr>
                <w:rFonts w:ascii="Bookman Old Style" w:hAnsi="Bookman Old Style"/>
                <w:b/>
                <w:bCs/>
                <w:color w:val="000000"/>
                <w:sz w:val="16"/>
                <w:szCs w:val="16"/>
              </w:rPr>
            </w:pPr>
          </w:p>
        </w:tc>
      </w:tr>
      <w:tr w:rsidR="00A420F1" w:rsidRPr="00A420F1" w:rsidTr="00A420F1">
        <w:trPr>
          <w:trHeight w:val="461"/>
        </w:trPr>
        <w:tc>
          <w:tcPr>
            <w:tcW w:w="357" w:type="dxa"/>
            <w:tcBorders>
              <w:top w:val="nil"/>
              <w:left w:val="double" w:sz="6" w:space="0" w:color="auto"/>
              <w:bottom w:val="single" w:sz="4" w:space="0" w:color="auto"/>
              <w:right w:val="single" w:sz="4" w:space="0" w:color="auto"/>
            </w:tcBorders>
            <w:shd w:val="clear" w:color="auto" w:fill="auto"/>
            <w:noWrap/>
            <w:vAlign w:val="center"/>
            <w:hideMark/>
          </w:tcPr>
          <w:p w:rsidR="00A420F1" w:rsidRPr="00A420F1" w:rsidRDefault="00A420F1" w:rsidP="00A420F1">
            <w:pPr>
              <w:spacing w:after="0" w:line="240" w:lineRule="auto"/>
              <w:jc w:val="center"/>
              <w:rPr>
                <w:rFonts w:ascii="Century Gothic" w:hAnsi="Century Gothic"/>
                <w:color w:val="000000"/>
                <w:sz w:val="16"/>
                <w:szCs w:val="16"/>
              </w:rPr>
            </w:pPr>
            <w:r w:rsidRPr="00A420F1">
              <w:rPr>
                <w:rFonts w:ascii="Century Gothic" w:hAnsi="Century Gothic"/>
                <w:color w:val="000000"/>
                <w:sz w:val="16"/>
                <w:szCs w:val="16"/>
              </w:rPr>
              <w:t>1</w:t>
            </w:r>
          </w:p>
        </w:tc>
        <w:tc>
          <w:tcPr>
            <w:tcW w:w="3468" w:type="dxa"/>
            <w:tcBorders>
              <w:top w:val="nil"/>
              <w:left w:val="nil"/>
              <w:bottom w:val="single" w:sz="4" w:space="0" w:color="auto"/>
              <w:right w:val="single" w:sz="4" w:space="0" w:color="auto"/>
            </w:tcBorders>
            <w:shd w:val="clear" w:color="auto" w:fill="auto"/>
            <w:noWrap/>
            <w:vAlign w:val="center"/>
            <w:hideMark/>
          </w:tcPr>
          <w:p w:rsidR="00A420F1" w:rsidRPr="00A420F1" w:rsidRDefault="00A420F1" w:rsidP="00A420F1">
            <w:pPr>
              <w:spacing w:after="0" w:line="240" w:lineRule="auto"/>
              <w:jc w:val="both"/>
              <w:rPr>
                <w:rFonts w:ascii="Century Gothic" w:hAnsi="Century Gothic"/>
                <w:color w:val="000000"/>
                <w:sz w:val="16"/>
                <w:szCs w:val="16"/>
              </w:rPr>
            </w:pPr>
            <w:r w:rsidRPr="00A420F1">
              <w:rPr>
                <w:rFonts w:ascii="Century Gothic" w:hAnsi="Century Gothic"/>
                <w:color w:val="000000"/>
                <w:sz w:val="16"/>
                <w:szCs w:val="16"/>
              </w:rPr>
              <w:t>SERVICIOS PERSONALES</w:t>
            </w:r>
          </w:p>
        </w:tc>
        <w:tc>
          <w:tcPr>
            <w:tcW w:w="1340" w:type="dxa"/>
            <w:tcBorders>
              <w:top w:val="nil"/>
              <w:left w:val="nil"/>
              <w:bottom w:val="single" w:sz="4" w:space="0" w:color="auto"/>
              <w:right w:val="single" w:sz="4" w:space="0" w:color="auto"/>
            </w:tcBorders>
            <w:shd w:val="clear" w:color="auto" w:fill="auto"/>
            <w:vAlign w:val="center"/>
            <w:hideMark/>
          </w:tcPr>
          <w:p w:rsidR="00A420F1" w:rsidRPr="00A420F1" w:rsidRDefault="00A420F1" w:rsidP="00A420F1">
            <w:pPr>
              <w:spacing w:after="0" w:line="240" w:lineRule="auto"/>
              <w:jc w:val="right"/>
              <w:rPr>
                <w:rFonts w:ascii="Century Gothic" w:hAnsi="Century Gothic"/>
                <w:color w:val="000000"/>
                <w:sz w:val="16"/>
                <w:szCs w:val="16"/>
              </w:rPr>
            </w:pPr>
            <w:r w:rsidRPr="00A420F1">
              <w:rPr>
                <w:rFonts w:ascii="Century Gothic" w:hAnsi="Century Gothic"/>
                <w:color w:val="000000"/>
                <w:sz w:val="16"/>
                <w:szCs w:val="16"/>
              </w:rPr>
              <w:t>20,810,360.62</w:t>
            </w:r>
          </w:p>
        </w:tc>
        <w:tc>
          <w:tcPr>
            <w:tcW w:w="1334" w:type="dxa"/>
            <w:tcBorders>
              <w:top w:val="nil"/>
              <w:left w:val="nil"/>
              <w:bottom w:val="single" w:sz="4" w:space="0" w:color="auto"/>
              <w:right w:val="single" w:sz="4" w:space="0" w:color="auto"/>
            </w:tcBorders>
            <w:shd w:val="clear" w:color="auto" w:fill="auto"/>
            <w:vAlign w:val="center"/>
            <w:hideMark/>
          </w:tcPr>
          <w:p w:rsidR="00A420F1" w:rsidRPr="00A420F1" w:rsidRDefault="00A420F1" w:rsidP="00A420F1">
            <w:pPr>
              <w:spacing w:after="0" w:line="240" w:lineRule="auto"/>
              <w:jc w:val="right"/>
              <w:rPr>
                <w:rFonts w:ascii="Century Gothic" w:hAnsi="Century Gothic"/>
                <w:color w:val="000000"/>
                <w:sz w:val="16"/>
                <w:szCs w:val="16"/>
              </w:rPr>
            </w:pPr>
            <w:r w:rsidRPr="00A420F1">
              <w:rPr>
                <w:rFonts w:ascii="Century Gothic" w:hAnsi="Century Gothic"/>
                <w:color w:val="000000"/>
                <w:sz w:val="16"/>
                <w:szCs w:val="16"/>
              </w:rPr>
              <w:t>20,810,360.62</w:t>
            </w:r>
          </w:p>
        </w:tc>
        <w:tc>
          <w:tcPr>
            <w:tcW w:w="1233" w:type="dxa"/>
            <w:tcBorders>
              <w:top w:val="nil"/>
              <w:left w:val="nil"/>
              <w:bottom w:val="single" w:sz="4" w:space="0" w:color="auto"/>
              <w:right w:val="single" w:sz="4" w:space="0" w:color="auto"/>
            </w:tcBorders>
            <w:shd w:val="clear" w:color="auto" w:fill="auto"/>
            <w:vAlign w:val="center"/>
            <w:hideMark/>
          </w:tcPr>
          <w:p w:rsidR="00A420F1" w:rsidRPr="00A420F1" w:rsidRDefault="00413131" w:rsidP="00A420F1">
            <w:pPr>
              <w:spacing w:after="0" w:line="240" w:lineRule="auto"/>
              <w:jc w:val="right"/>
              <w:rPr>
                <w:rFonts w:ascii="Century Gothic" w:hAnsi="Century Gothic"/>
                <w:color w:val="000000"/>
                <w:sz w:val="16"/>
                <w:szCs w:val="16"/>
              </w:rPr>
            </w:pPr>
            <w:r>
              <w:rPr>
                <w:rFonts w:ascii="Century Gothic" w:hAnsi="Century Gothic"/>
                <w:color w:val="000000"/>
                <w:sz w:val="16"/>
                <w:szCs w:val="16"/>
              </w:rPr>
              <w:t>14,394,274.35</w:t>
            </w:r>
          </w:p>
        </w:tc>
        <w:tc>
          <w:tcPr>
            <w:tcW w:w="1233" w:type="dxa"/>
            <w:tcBorders>
              <w:top w:val="nil"/>
              <w:left w:val="nil"/>
              <w:bottom w:val="single" w:sz="4" w:space="0" w:color="auto"/>
              <w:right w:val="double" w:sz="6" w:space="0" w:color="auto"/>
            </w:tcBorders>
            <w:shd w:val="clear" w:color="auto" w:fill="auto"/>
            <w:vAlign w:val="center"/>
            <w:hideMark/>
          </w:tcPr>
          <w:p w:rsidR="00A420F1" w:rsidRPr="00A420F1" w:rsidRDefault="00413131" w:rsidP="00A420F1">
            <w:pPr>
              <w:spacing w:after="0" w:line="240" w:lineRule="auto"/>
              <w:jc w:val="right"/>
              <w:rPr>
                <w:rFonts w:ascii="Century Gothic" w:hAnsi="Century Gothic"/>
                <w:color w:val="000000"/>
                <w:sz w:val="16"/>
                <w:szCs w:val="16"/>
              </w:rPr>
            </w:pPr>
            <w:r>
              <w:rPr>
                <w:rFonts w:ascii="Century Gothic" w:hAnsi="Century Gothic"/>
                <w:color w:val="000000"/>
                <w:sz w:val="16"/>
                <w:szCs w:val="16"/>
              </w:rPr>
              <w:t>6,416,086.27</w:t>
            </w:r>
          </w:p>
        </w:tc>
      </w:tr>
      <w:tr w:rsidR="00A420F1" w:rsidRPr="00A420F1" w:rsidTr="00A420F1">
        <w:trPr>
          <w:trHeight w:val="416"/>
        </w:trPr>
        <w:tc>
          <w:tcPr>
            <w:tcW w:w="357" w:type="dxa"/>
            <w:tcBorders>
              <w:top w:val="nil"/>
              <w:left w:val="double" w:sz="6" w:space="0" w:color="auto"/>
              <w:bottom w:val="single" w:sz="4" w:space="0" w:color="auto"/>
              <w:right w:val="single" w:sz="4" w:space="0" w:color="auto"/>
            </w:tcBorders>
            <w:shd w:val="clear" w:color="auto" w:fill="auto"/>
            <w:noWrap/>
            <w:vAlign w:val="center"/>
            <w:hideMark/>
          </w:tcPr>
          <w:p w:rsidR="00A420F1" w:rsidRPr="00A420F1" w:rsidRDefault="00A420F1" w:rsidP="00A420F1">
            <w:pPr>
              <w:spacing w:after="0" w:line="240" w:lineRule="auto"/>
              <w:jc w:val="center"/>
              <w:rPr>
                <w:rFonts w:ascii="Century Gothic" w:hAnsi="Century Gothic"/>
                <w:color w:val="000000"/>
                <w:sz w:val="16"/>
                <w:szCs w:val="16"/>
              </w:rPr>
            </w:pPr>
            <w:r w:rsidRPr="00A420F1">
              <w:rPr>
                <w:rFonts w:ascii="Century Gothic" w:hAnsi="Century Gothic"/>
                <w:color w:val="000000"/>
                <w:sz w:val="16"/>
                <w:szCs w:val="16"/>
              </w:rPr>
              <w:t>2</w:t>
            </w:r>
          </w:p>
        </w:tc>
        <w:tc>
          <w:tcPr>
            <w:tcW w:w="3468" w:type="dxa"/>
            <w:tcBorders>
              <w:top w:val="nil"/>
              <w:left w:val="nil"/>
              <w:bottom w:val="single" w:sz="4" w:space="0" w:color="auto"/>
              <w:right w:val="single" w:sz="4" w:space="0" w:color="auto"/>
            </w:tcBorders>
            <w:shd w:val="clear" w:color="auto" w:fill="auto"/>
            <w:noWrap/>
            <w:vAlign w:val="center"/>
            <w:hideMark/>
          </w:tcPr>
          <w:p w:rsidR="00A420F1" w:rsidRPr="00A420F1" w:rsidRDefault="00A420F1" w:rsidP="00A420F1">
            <w:pPr>
              <w:spacing w:after="0" w:line="240" w:lineRule="auto"/>
              <w:jc w:val="both"/>
              <w:rPr>
                <w:rFonts w:ascii="Century Gothic" w:hAnsi="Century Gothic"/>
                <w:color w:val="000000"/>
                <w:sz w:val="16"/>
                <w:szCs w:val="16"/>
              </w:rPr>
            </w:pPr>
            <w:r w:rsidRPr="00A420F1">
              <w:rPr>
                <w:rFonts w:ascii="Century Gothic" w:hAnsi="Century Gothic"/>
                <w:color w:val="000000"/>
                <w:sz w:val="16"/>
                <w:szCs w:val="16"/>
              </w:rPr>
              <w:t>MATERIAES Y SUMINSTROS</w:t>
            </w:r>
          </w:p>
        </w:tc>
        <w:tc>
          <w:tcPr>
            <w:tcW w:w="1340" w:type="dxa"/>
            <w:tcBorders>
              <w:top w:val="nil"/>
              <w:left w:val="nil"/>
              <w:bottom w:val="single" w:sz="4" w:space="0" w:color="auto"/>
              <w:right w:val="single" w:sz="4" w:space="0" w:color="auto"/>
            </w:tcBorders>
            <w:shd w:val="clear" w:color="auto" w:fill="auto"/>
            <w:vAlign w:val="center"/>
            <w:hideMark/>
          </w:tcPr>
          <w:p w:rsidR="00A420F1" w:rsidRPr="00A420F1" w:rsidRDefault="00A420F1" w:rsidP="00A420F1">
            <w:pPr>
              <w:spacing w:after="0" w:line="240" w:lineRule="auto"/>
              <w:jc w:val="right"/>
              <w:rPr>
                <w:rFonts w:ascii="Century Gothic" w:hAnsi="Century Gothic"/>
                <w:color w:val="000000"/>
                <w:sz w:val="16"/>
                <w:szCs w:val="16"/>
              </w:rPr>
            </w:pPr>
            <w:r w:rsidRPr="00A420F1">
              <w:rPr>
                <w:rFonts w:ascii="Century Gothic" w:hAnsi="Century Gothic"/>
                <w:color w:val="000000"/>
                <w:sz w:val="16"/>
                <w:szCs w:val="16"/>
              </w:rPr>
              <w:t>1,229,165.37</w:t>
            </w:r>
          </w:p>
        </w:tc>
        <w:tc>
          <w:tcPr>
            <w:tcW w:w="1334" w:type="dxa"/>
            <w:tcBorders>
              <w:top w:val="nil"/>
              <w:left w:val="nil"/>
              <w:bottom w:val="single" w:sz="4" w:space="0" w:color="auto"/>
              <w:right w:val="single" w:sz="4" w:space="0" w:color="auto"/>
            </w:tcBorders>
            <w:shd w:val="clear" w:color="auto" w:fill="auto"/>
            <w:vAlign w:val="center"/>
            <w:hideMark/>
          </w:tcPr>
          <w:p w:rsidR="00A420F1" w:rsidRPr="00A420F1" w:rsidRDefault="00413131" w:rsidP="00A420F1">
            <w:pPr>
              <w:spacing w:after="0" w:line="240" w:lineRule="auto"/>
              <w:jc w:val="right"/>
              <w:rPr>
                <w:rFonts w:ascii="Century Gothic" w:hAnsi="Century Gothic"/>
                <w:color w:val="000000"/>
                <w:sz w:val="16"/>
                <w:szCs w:val="16"/>
              </w:rPr>
            </w:pPr>
            <w:r>
              <w:rPr>
                <w:rFonts w:ascii="Century Gothic" w:hAnsi="Century Gothic"/>
                <w:color w:val="000000"/>
                <w:sz w:val="16"/>
                <w:szCs w:val="16"/>
              </w:rPr>
              <w:t>1,104</w:t>
            </w:r>
            <w:r w:rsidR="00A420F1" w:rsidRPr="00A420F1">
              <w:rPr>
                <w:rFonts w:ascii="Century Gothic" w:hAnsi="Century Gothic"/>
                <w:color w:val="000000"/>
                <w:sz w:val="16"/>
                <w:szCs w:val="16"/>
              </w:rPr>
              <w:t>,609.04</w:t>
            </w:r>
          </w:p>
        </w:tc>
        <w:tc>
          <w:tcPr>
            <w:tcW w:w="1233" w:type="dxa"/>
            <w:tcBorders>
              <w:top w:val="nil"/>
              <w:left w:val="nil"/>
              <w:bottom w:val="single" w:sz="4" w:space="0" w:color="auto"/>
              <w:right w:val="single" w:sz="4" w:space="0" w:color="auto"/>
            </w:tcBorders>
            <w:shd w:val="clear" w:color="auto" w:fill="auto"/>
            <w:vAlign w:val="center"/>
            <w:hideMark/>
          </w:tcPr>
          <w:p w:rsidR="00A420F1" w:rsidRPr="00A420F1" w:rsidRDefault="00413131" w:rsidP="00A420F1">
            <w:pPr>
              <w:spacing w:after="0" w:line="240" w:lineRule="auto"/>
              <w:jc w:val="right"/>
              <w:rPr>
                <w:rFonts w:ascii="Century Gothic" w:hAnsi="Century Gothic"/>
                <w:color w:val="000000"/>
                <w:sz w:val="16"/>
                <w:szCs w:val="16"/>
              </w:rPr>
            </w:pPr>
            <w:r>
              <w:rPr>
                <w:rFonts w:ascii="Century Gothic" w:hAnsi="Century Gothic"/>
                <w:color w:val="000000"/>
                <w:sz w:val="16"/>
                <w:szCs w:val="16"/>
              </w:rPr>
              <w:t>327,828.66</w:t>
            </w:r>
          </w:p>
        </w:tc>
        <w:tc>
          <w:tcPr>
            <w:tcW w:w="1233" w:type="dxa"/>
            <w:tcBorders>
              <w:top w:val="nil"/>
              <w:left w:val="nil"/>
              <w:bottom w:val="single" w:sz="4" w:space="0" w:color="auto"/>
              <w:right w:val="double" w:sz="6" w:space="0" w:color="auto"/>
            </w:tcBorders>
            <w:shd w:val="clear" w:color="auto" w:fill="auto"/>
            <w:vAlign w:val="center"/>
            <w:hideMark/>
          </w:tcPr>
          <w:p w:rsidR="00A420F1" w:rsidRPr="00A420F1" w:rsidRDefault="00413131" w:rsidP="00A420F1">
            <w:pPr>
              <w:spacing w:after="0" w:line="240" w:lineRule="auto"/>
              <w:jc w:val="right"/>
              <w:rPr>
                <w:rFonts w:ascii="Century Gothic" w:hAnsi="Century Gothic"/>
                <w:color w:val="000000"/>
                <w:sz w:val="16"/>
                <w:szCs w:val="16"/>
              </w:rPr>
            </w:pPr>
            <w:r>
              <w:rPr>
                <w:rFonts w:ascii="Century Gothic" w:hAnsi="Century Gothic"/>
                <w:color w:val="000000"/>
                <w:sz w:val="16"/>
                <w:szCs w:val="16"/>
              </w:rPr>
              <w:t>776,780.</w:t>
            </w:r>
            <w:r w:rsidR="00A420F1" w:rsidRPr="00A420F1">
              <w:rPr>
                <w:rFonts w:ascii="Century Gothic" w:hAnsi="Century Gothic"/>
                <w:color w:val="000000"/>
                <w:sz w:val="16"/>
                <w:szCs w:val="16"/>
              </w:rPr>
              <w:t>3</w:t>
            </w:r>
            <w:r>
              <w:rPr>
                <w:rFonts w:ascii="Century Gothic" w:hAnsi="Century Gothic"/>
                <w:color w:val="000000"/>
                <w:sz w:val="16"/>
                <w:szCs w:val="16"/>
              </w:rPr>
              <w:t>8</w:t>
            </w:r>
          </w:p>
        </w:tc>
      </w:tr>
      <w:tr w:rsidR="00A420F1" w:rsidRPr="00A420F1" w:rsidTr="00A420F1">
        <w:trPr>
          <w:trHeight w:val="550"/>
        </w:trPr>
        <w:tc>
          <w:tcPr>
            <w:tcW w:w="357" w:type="dxa"/>
            <w:tcBorders>
              <w:top w:val="nil"/>
              <w:left w:val="double" w:sz="6" w:space="0" w:color="auto"/>
              <w:bottom w:val="single" w:sz="4" w:space="0" w:color="auto"/>
              <w:right w:val="single" w:sz="4" w:space="0" w:color="auto"/>
            </w:tcBorders>
            <w:shd w:val="clear" w:color="auto" w:fill="auto"/>
            <w:noWrap/>
            <w:vAlign w:val="center"/>
            <w:hideMark/>
          </w:tcPr>
          <w:p w:rsidR="00A420F1" w:rsidRPr="00A420F1" w:rsidRDefault="00A420F1" w:rsidP="00A420F1">
            <w:pPr>
              <w:spacing w:after="0" w:line="240" w:lineRule="auto"/>
              <w:jc w:val="center"/>
              <w:rPr>
                <w:rFonts w:ascii="Century Gothic" w:hAnsi="Century Gothic"/>
                <w:color w:val="000000"/>
                <w:sz w:val="16"/>
                <w:szCs w:val="16"/>
              </w:rPr>
            </w:pPr>
            <w:r w:rsidRPr="00A420F1">
              <w:rPr>
                <w:rFonts w:ascii="Century Gothic" w:hAnsi="Century Gothic"/>
                <w:color w:val="000000"/>
                <w:sz w:val="16"/>
                <w:szCs w:val="16"/>
              </w:rPr>
              <w:t>3</w:t>
            </w:r>
          </w:p>
        </w:tc>
        <w:tc>
          <w:tcPr>
            <w:tcW w:w="3468" w:type="dxa"/>
            <w:tcBorders>
              <w:top w:val="nil"/>
              <w:left w:val="nil"/>
              <w:bottom w:val="single" w:sz="4" w:space="0" w:color="auto"/>
              <w:right w:val="single" w:sz="4" w:space="0" w:color="auto"/>
            </w:tcBorders>
            <w:shd w:val="clear" w:color="auto" w:fill="auto"/>
            <w:noWrap/>
            <w:vAlign w:val="center"/>
            <w:hideMark/>
          </w:tcPr>
          <w:p w:rsidR="00A420F1" w:rsidRPr="00A420F1" w:rsidRDefault="00A420F1" w:rsidP="00A420F1">
            <w:pPr>
              <w:spacing w:after="0" w:line="240" w:lineRule="auto"/>
              <w:jc w:val="both"/>
              <w:rPr>
                <w:rFonts w:ascii="Century Gothic" w:hAnsi="Century Gothic"/>
                <w:color w:val="000000"/>
                <w:sz w:val="16"/>
                <w:szCs w:val="16"/>
              </w:rPr>
            </w:pPr>
            <w:r w:rsidRPr="00A420F1">
              <w:rPr>
                <w:rFonts w:ascii="Century Gothic" w:hAnsi="Century Gothic"/>
                <w:color w:val="000000"/>
                <w:sz w:val="16"/>
                <w:szCs w:val="16"/>
              </w:rPr>
              <w:t xml:space="preserve">SERVICIOS GENERALES </w:t>
            </w:r>
          </w:p>
        </w:tc>
        <w:tc>
          <w:tcPr>
            <w:tcW w:w="1340" w:type="dxa"/>
            <w:tcBorders>
              <w:top w:val="nil"/>
              <w:left w:val="nil"/>
              <w:bottom w:val="single" w:sz="4" w:space="0" w:color="auto"/>
              <w:right w:val="single" w:sz="4" w:space="0" w:color="auto"/>
            </w:tcBorders>
            <w:shd w:val="clear" w:color="auto" w:fill="auto"/>
            <w:vAlign w:val="center"/>
            <w:hideMark/>
          </w:tcPr>
          <w:p w:rsidR="00A420F1" w:rsidRPr="00A420F1" w:rsidRDefault="00A420F1" w:rsidP="00A420F1">
            <w:pPr>
              <w:spacing w:after="0" w:line="240" w:lineRule="auto"/>
              <w:jc w:val="right"/>
              <w:rPr>
                <w:rFonts w:ascii="Century Gothic" w:hAnsi="Century Gothic"/>
                <w:color w:val="000000"/>
                <w:sz w:val="16"/>
                <w:szCs w:val="16"/>
              </w:rPr>
            </w:pPr>
            <w:r w:rsidRPr="00A420F1">
              <w:rPr>
                <w:rFonts w:ascii="Century Gothic" w:hAnsi="Century Gothic"/>
                <w:color w:val="000000"/>
                <w:sz w:val="16"/>
                <w:szCs w:val="16"/>
              </w:rPr>
              <w:t>4,303,464.01</w:t>
            </w:r>
          </w:p>
        </w:tc>
        <w:tc>
          <w:tcPr>
            <w:tcW w:w="1334" w:type="dxa"/>
            <w:tcBorders>
              <w:top w:val="nil"/>
              <w:left w:val="nil"/>
              <w:bottom w:val="single" w:sz="4" w:space="0" w:color="auto"/>
              <w:right w:val="single" w:sz="4" w:space="0" w:color="auto"/>
            </w:tcBorders>
            <w:shd w:val="clear" w:color="auto" w:fill="auto"/>
            <w:vAlign w:val="center"/>
            <w:hideMark/>
          </w:tcPr>
          <w:p w:rsidR="00A420F1" w:rsidRPr="00A420F1" w:rsidRDefault="00413131" w:rsidP="00A420F1">
            <w:pPr>
              <w:spacing w:after="0" w:line="240" w:lineRule="auto"/>
              <w:jc w:val="right"/>
              <w:rPr>
                <w:rFonts w:ascii="Century Gothic" w:hAnsi="Century Gothic"/>
                <w:color w:val="000000"/>
                <w:sz w:val="16"/>
                <w:szCs w:val="16"/>
              </w:rPr>
            </w:pPr>
            <w:r>
              <w:rPr>
                <w:rFonts w:ascii="Century Gothic" w:hAnsi="Century Gothic"/>
                <w:color w:val="000000"/>
                <w:sz w:val="16"/>
                <w:szCs w:val="16"/>
              </w:rPr>
              <w:t>4,353</w:t>
            </w:r>
            <w:r w:rsidR="00A420F1" w:rsidRPr="00A420F1">
              <w:rPr>
                <w:rFonts w:ascii="Century Gothic" w:hAnsi="Century Gothic"/>
                <w:color w:val="000000"/>
                <w:sz w:val="16"/>
                <w:szCs w:val="16"/>
              </w:rPr>
              <w:t>,792.11</w:t>
            </w:r>
          </w:p>
        </w:tc>
        <w:tc>
          <w:tcPr>
            <w:tcW w:w="1233" w:type="dxa"/>
            <w:tcBorders>
              <w:top w:val="nil"/>
              <w:left w:val="nil"/>
              <w:bottom w:val="single" w:sz="4" w:space="0" w:color="auto"/>
              <w:right w:val="single" w:sz="4" w:space="0" w:color="auto"/>
            </w:tcBorders>
            <w:shd w:val="clear" w:color="auto" w:fill="auto"/>
            <w:vAlign w:val="center"/>
            <w:hideMark/>
          </w:tcPr>
          <w:p w:rsidR="00A420F1" w:rsidRPr="00A420F1" w:rsidRDefault="00413131" w:rsidP="00A420F1">
            <w:pPr>
              <w:spacing w:after="0" w:line="240" w:lineRule="auto"/>
              <w:jc w:val="right"/>
              <w:rPr>
                <w:rFonts w:ascii="Century Gothic" w:hAnsi="Century Gothic"/>
                <w:color w:val="000000"/>
                <w:sz w:val="16"/>
                <w:szCs w:val="16"/>
              </w:rPr>
            </w:pPr>
            <w:r>
              <w:rPr>
                <w:rFonts w:ascii="Century Gothic" w:hAnsi="Century Gothic"/>
                <w:color w:val="000000"/>
                <w:sz w:val="16"/>
                <w:szCs w:val="16"/>
              </w:rPr>
              <w:t>1,821,551.63</w:t>
            </w:r>
          </w:p>
        </w:tc>
        <w:tc>
          <w:tcPr>
            <w:tcW w:w="1233" w:type="dxa"/>
            <w:tcBorders>
              <w:top w:val="nil"/>
              <w:left w:val="nil"/>
              <w:bottom w:val="single" w:sz="4" w:space="0" w:color="auto"/>
              <w:right w:val="double" w:sz="6" w:space="0" w:color="auto"/>
            </w:tcBorders>
            <w:shd w:val="clear" w:color="auto" w:fill="auto"/>
            <w:vAlign w:val="center"/>
            <w:hideMark/>
          </w:tcPr>
          <w:p w:rsidR="00A420F1" w:rsidRPr="00A420F1" w:rsidRDefault="00750192" w:rsidP="00A420F1">
            <w:pPr>
              <w:spacing w:after="0" w:line="240" w:lineRule="auto"/>
              <w:jc w:val="right"/>
              <w:rPr>
                <w:rFonts w:ascii="Century Gothic" w:hAnsi="Century Gothic"/>
                <w:color w:val="000000"/>
                <w:sz w:val="16"/>
                <w:szCs w:val="16"/>
              </w:rPr>
            </w:pPr>
            <w:r>
              <w:rPr>
                <w:rFonts w:ascii="Century Gothic" w:hAnsi="Century Gothic"/>
                <w:color w:val="000000"/>
                <w:sz w:val="16"/>
                <w:szCs w:val="16"/>
              </w:rPr>
              <w:t>2,5</w:t>
            </w:r>
            <w:r w:rsidR="00413131">
              <w:rPr>
                <w:rFonts w:ascii="Century Gothic" w:hAnsi="Century Gothic"/>
                <w:color w:val="000000"/>
                <w:sz w:val="16"/>
                <w:szCs w:val="16"/>
              </w:rPr>
              <w:t>3</w:t>
            </w:r>
            <w:r>
              <w:rPr>
                <w:rFonts w:ascii="Century Gothic" w:hAnsi="Century Gothic"/>
                <w:color w:val="000000"/>
                <w:sz w:val="16"/>
                <w:szCs w:val="16"/>
              </w:rPr>
              <w:t>2</w:t>
            </w:r>
            <w:r w:rsidR="00413131">
              <w:rPr>
                <w:rFonts w:ascii="Century Gothic" w:hAnsi="Century Gothic"/>
                <w:color w:val="000000"/>
                <w:sz w:val="16"/>
                <w:szCs w:val="16"/>
              </w:rPr>
              <w:t>,240.48</w:t>
            </w:r>
          </w:p>
        </w:tc>
      </w:tr>
      <w:tr w:rsidR="00A420F1" w:rsidRPr="00A420F1" w:rsidTr="00A420F1">
        <w:trPr>
          <w:trHeight w:val="639"/>
        </w:trPr>
        <w:tc>
          <w:tcPr>
            <w:tcW w:w="357" w:type="dxa"/>
            <w:tcBorders>
              <w:top w:val="nil"/>
              <w:left w:val="double" w:sz="6" w:space="0" w:color="auto"/>
              <w:bottom w:val="single" w:sz="4" w:space="0" w:color="auto"/>
              <w:right w:val="single" w:sz="4" w:space="0" w:color="auto"/>
            </w:tcBorders>
            <w:shd w:val="clear" w:color="auto" w:fill="auto"/>
            <w:noWrap/>
            <w:vAlign w:val="center"/>
            <w:hideMark/>
          </w:tcPr>
          <w:p w:rsidR="00A420F1" w:rsidRPr="00A420F1" w:rsidRDefault="00A420F1" w:rsidP="00A420F1">
            <w:pPr>
              <w:spacing w:after="0" w:line="240" w:lineRule="auto"/>
              <w:jc w:val="center"/>
              <w:rPr>
                <w:rFonts w:ascii="Century Gothic" w:hAnsi="Century Gothic"/>
                <w:color w:val="000000"/>
                <w:sz w:val="16"/>
                <w:szCs w:val="16"/>
              </w:rPr>
            </w:pPr>
            <w:r w:rsidRPr="00A420F1">
              <w:rPr>
                <w:rFonts w:ascii="Century Gothic" w:hAnsi="Century Gothic"/>
                <w:color w:val="000000"/>
                <w:sz w:val="16"/>
                <w:szCs w:val="16"/>
              </w:rPr>
              <w:t>4</w:t>
            </w:r>
          </w:p>
        </w:tc>
        <w:tc>
          <w:tcPr>
            <w:tcW w:w="3468" w:type="dxa"/>
            <w:tcBorders>
              <w:top w:val="nil"/>
              <w:left w:val="nil"/>
              <w:bottom w:val="single" w:sz="4" w:space="0" w:color="auto"/>
              <w:right w:val="single" w:sz="4" w:space="0" w:color="auto"/>
            </w:tcBorders>
            <w:shd w:val="clear" w:color="auto" w:fill="auto"/>
            <w:noWrap/>
            <w:vAlign w:val="center"/>
            <w:hideMark/>
          </w:tcPr>
          <w:p w:rsidR="00A420F1" w:rsidRPr="00A420F1" w:rsidRDefault="00A420F1" w:rsidP="00A420F1">
            <w:pPr>
              <w:spacing w:after="0" w:line="240" w:lineRule="auto"/>
              <w:jc w:val="both"/>
              <w:rPr>
                <w:rFonts w:ascii="Century Gothic" w:hAnsi="Century Gothic"/>
                <w:color w:val="000000"/>
                <w:sz w:val="16"/>
                <w:szCs w:val="16"/>
              </w:rPr>
            </w:pPr>
            <w:r w:rsidRPr="00A420F1">
              <w:rPr>
                <w:rFonts w:ascii="Century Gothic" w:hAnsi="Century Gothic"/>
                <w:color w:val="000000"/>
                <w:sz w:val="16"/>
                <w:szCs w:val="16"/>
              </w:rPr>
              <w:t>BIENES MUEBLES, INMUEBLES E INTANGIBLES</w:t>
            </w:r>
          </w:p>
        </w:tc>
        <w:tc>
          <w:tcPr>
            <w:tcW w:w="1340" w:type="dxa"/>
            <w:tcBorders>
              <w:top w:val="nil"/>
              <w:left w:val="nil"/>
              <w:bottom w:val="single" w:sz="4" w:space="0" w:color="auto"/>
              <w:right w:val="single" w:sz="4" w:space="0" w:color="auto"/>
            </w:tcBorders>
            <w:shd w:val="clear" w:color="auto" w:fill="auto"/>
            <w:vAlign w:val="center"/>
            <w:hideMark/>
          </w:tcPr>
          <w:p w:rsidR="00A420F1" w:rsidRPr="00A420F1" w:rsidRDefault="00A420F1" w:rsidP="00A420F1">
            <w:pPr>
              <w:spacing w:after="0" w:line="240" w:lineRule="auto"/>
              <w:jc w:val="right"/>
              <w:rPr>
                <w:rFonts w:ascii="Century Gothic" w:hAnsi="Century Gothic"/>
                <w:color w:val="000000"/>
                <w:sz w:val="16"/>
                <w:szCs w:val="16"/>
              </w:rPr>
            </w:pPr>
            <w:r w:rsidRPr="00A420F1">
              <w:rPr>
                <w:rFonts w:ascii="Century Gothic" w:hAnsi="Century Gothic"/>
                <w:color w:val="000000"/>
                <w:sz w:val="16"/>
                <w:szCs w:val="16"/>
              </w:rPr>
              <w:t> </w:t>
            </w:r>
          </w:p>
        </w:tc>
        <w:tc>
          <w:tcPr>
            <w:tcW w:w="1334" w:type="dxa"/>
            <w:tcBorders>
              <w:top w:val="nil"/>
              <w:left w:val="nil"/>
              <w:bottom w:val="single" w:sz="4" w:space="0" w:color="auto"/>
              <w:right w:val="single" w:sz="4" w:space="0" w:color="auto"/>
            </w:tcBorders>
            <w:shd w:val="clear" w:color="auto" w:fill="auto"/>
            <w:vAlign w:val="center"/>
            <w:hideMark/>
          </w:tcPr>
          <w:p w:rsidR="00A420F1" w:rsidRPr="00A420F1" w:rsidRDefault="00413131" w:rsidP="00A420F1">
            <w:pPr>
              <w:spacing w:after="0" w:line="240" w:lineRule="auto"/>
              <w:jc w:val="right"/>
              <w:rPr>
                <w:rFonts w:ascii="Century Gothic" w:hAnsi="Century Gothic"/>
                <w:color w:val="000000"/>
                <w:sz w:val="16"/>
                <w:szCs w:val="16"/>
              </w:rPr>
            </w:pPr>
            <w:r>
              <w:rPr>
                <w:rFonts w:ascii="Century Gothic" w:hAnsi="Century Gothic"/>
                <w:color w:val="000000"/>
                <w:sz w:val="16"/>
                <w:szCs w:val="16"/>
              </w:rPr>
              <w:t>74</w:t>
            </w:r>
            <w:r w:rsidR="00A420F1" w:rsidRPr="00A420F1">
              <w:rPr>
                <w:rFonts w:ascii="Century Gothic" w:hAnsi="Century Gothic"/>
                <w:color w:val="000000"/>
                <w:sz w:val="16"/>
                <w:szCs w:val="16"/>
              </w:rPr>
              <w:t>,228.23</w:t>
            </w:r>
          </w:p>
        </w:tc>
        <w:tc>
          <w:tcPr>
            <w:tcW w:w="1233" w:type="dxa"/>
            <w:tcBorders>
              <w:top w:val="nil"/>
              <w:left w:val="nil"/>
              <w:bottom w:val="single" w:sz="4" w:space="0" w:color="auto"/>
              <w:right w:val="single" w:sz="4" w:space="0" w:color="auto"/>
            </w:tcBorders>
            <w:shd w:val="clear" w:color="auto" w:fill="auto"/>
            <w:vAlign w:val="center"/>
            <w:hideMark/>
          </w:tcPr>
          <w:p w:rsidR="00A420F1" w:rsidRPr="00A420F1" w:rsidRDefault="00413131" w:rsidP="00A420F1">
            <w:pPr>
              <w:spacing w:after="0" w:line="240" w:lineRule="auto"/>
              <w:jc w:val="right"/>
              <w:rPr>
                <w:rFonts w:ascii="Century Gothic" w:hAnsi="Century Gothic"/>
                <w:color w:val="000000"/>
                <w:sz w:val="16"/>
                <w:szCs w:val="16"/>
              </w:rPr>
            </w:pPr>
            <w:r>
              <w:rPr>
                <w:rFonts w:ascii="Century Gothic" w:hAnsi="Century Gothic"/>
                <w:color w:val="000000"/>
                <w:sz w:val="16"/>
                <w:szCs w:val="16"/>
              </w:rPr>
              <w:t>37,523</w:t>
            </w:r>
            <w:r w:rsidR="00A420F1" w:rsidRPr="00A420F1">
              <w:rPr>
                <w:rFonts w:ascii="Century Gothic" w:hAnsi="Century Gothic"/>
                <w:color w:val="000000"/>
                <w:sz w:val="16"/>
                <w:szCs w:val="16"/>
              </w:rPr>
              <w:t>.90</w:t>
            </w:r>
          </w:p>
        </w:tc>
        <w:tc>
          <w:tcPr>
            <w:tcW w:w="1233" w:type="dxa"/>
            <w:tcBorders>
              <w:top w:val="nil"/>
              <w:left w:val="nil"/>
              <w:bottom w:val="single" w:sz="4" w:space="0" w:color="auto"/>
              <w:right w:val="double" w:sz="6" w:space="0" w:color="auto"/>
            </w:tcBorders>
            <w:shd w:val="clear" w:color="auto" w:fill="auto"/>
            <w:vAlign w:val="center"/>
            <w:hideMark/>
          </w:tcPr>
          <w:p w:rsidR="00A420F1" w:rsidRPr="00A420F1" w:rsidRDefault="00750192" w:rsidP="00A420F1">
            <w:pPr>
              <w:spacing w:after="0" w:line="240" w:lineRule="auto"/>
              <w:jc w:val="right"/>
              <w:rPr>
                <w:rFonts w:ascii="Century Gothic" w:hAnsi="Century Gothic"/>
                <w:color w:val="000000"/>
                <w:sz w:val="16"/>
                <w:szCs w:val="16"/>
              </w:rPr>
            </w:pPr>
            <w:r>
              <w:rPr>
                <w:rFonts w:ascii="Century Gothic" w:hAnsi="Century Gothic"/>
                <w:color w:val="000000"/>
                <w:sz w:val="16"/>
                <w:szCs w:val="16"/>
              </w:rPr>
              <w:t>36,704</w:t>
            </w:r>
            <w:r w:rsidR="00A420F1" w:rsidRPr="00A420F1">
              <w:rPr>
                <w:rFonts w:ascii="Century Gothic" w:hAnsi="Century Gothic"/>
                <w:color w:val="000000"/>
                <w:sz w:val="16"/>
                <w:szCs w:val="16"/>
              </w:rPr>
              <w:t>.33</w:t>
            </w:r>
          </w:p>
        </w:tc>
      </w:tr>
      <w:tr w:rsidR="00A420F1" w:rsidRPr="00A420F1" w:rsidTr="00A420F1">
        <w:trPr>
          <w:trHeight w:val="312"/>
        </w:trPr>
        <w:tc>
          <w:tcPr>
            <w:tcW w:w="357" w:type="dxa"/>
            <w:tcBorders>
              <w:top w:val="nil"/>
              <w:left w:val="double" w:sz="6" w:space="0" w:color="auto"/>
              <w:bottom w:val="double" w:sz="6" w:space="0" w:color="auto"/>
              <w:right w:val="single" w:sz="4" w:space="0" w:color="auto"/>
            </w:tcBorders>
            <w:shd w:val="clear" w:color="auto" w:fill="auto"/>
            <w:noWrap/>
            <w:vAlign w:val="center"/>
            <w:hideMark/>
          </w:tcPr>
          <w:p w:rsidR="00A420F1" w:rsidRPr="00A420F1" w:rsidRDefault="00A420F1" w:rsidP="00A420F1">
            <w:pPr>
              <w:spacing w:after="0" w:line="240" w:lineRule="auto"/>
              <w:jc w:val="center"/>
              <w:rPr>
                <w:rFonts w:ascii="Century Gothic" w:hAnsi="Century Gothic"/>
                <w:color w:val="000000"/>
                <w:sz w:val="16"/>
                <w:szCs w:val="16"/>
              </w:rPr>
            </w:pPr>
            <w:r w:rsidRPr="00A420F1">
              <w:rPr>
                <w:rFonts w:ascii="Century Gothic" w:hAnsi="Century Gothic"/>
                <w:color w:val="000000"/>
                <w:sz w:val="16"/>
                <w:szCs w:val="16"/>
              </w:rPr>
              <w:t> </w:t>
            </w:r>
          </w:p>
        </w:tc>
        <w:tc>
          <w:tcPr>
            <w:tcW w:w="3468" w:type="dxa"/>
            <w:tcBorders>
              <w:top w:val="nil"/>
              <w:left w:val="nil"/>
              <w:bottom w:val="double" w:sz="6" w:space="0" w:color="auto"/>
              <w:right w:val="single" w:sz="4" w:space="0" w:color="auto"/>
            </w:tcBorders>
            <w:shd w:val="clear" w:color="auto" w:fill="auto"/>
            <w:noWrap/>
            <w:vAlign w:val="center"/>
            <w:hideMark/>
          </w:tcPr>
          <w:p w:rsidR="00A420F1" w:rsidRPr="00A420F1" w:rsidRDefault="00A420F1" w:rsidP="00A420F1">
            <w:pPr>
              <w:spacing w:after="0" w:line="240" w:lineRule="auto"/>
              <w:jc w:val="center"/>
              <w:rPr>
                <w:rFonts w:ascii="Century Gothic" w:hAnsi="Century Gothic"/>
                <w:b/>
                <w:bCs/>
                <w:color w:val="000000"/>
                <w:sz w:val="16"/>
                <w:szCs w:val="16"/>
              </w:rPr>
            </w:pPr>
            <w:r w:rsidRPr="00A420F1">
              <w:rPr>
                <w:rFonts w:ascii="Century Gothic" w:hAnsi="Century Gothic"/>
                <w:b/>
                <w:bCs/>
                <w:color w:val="000000"/>
                <w:sz w:val="16"/>
                <w:szCs w:val="16"/>
              </w:rPr>
              <w:t>TOTALES</w:t>
            </w:r>
          </w:p>
        </w:tc>
        <w:tc>
          <w:tcPr>
            <w:tcW w:w="1340" w:type="dxa"/>
            <w:tcBorders>
              <w:top w:val="nil"/>
              <w:left w:val="nil"/>
              <w:bottom w:val="double" w:sz="6" w:space="0" w:color="auto"/>
              <w:right w:val="single" w:sz="4" w:space="0" w:color="auto"/>
            </w:tcBorders>
            <w:shd w:val="clear" w:color="000000" w:fill="D9D9D9"/>
            <w:vAlign w:val="center"/>
            <w:hideMark/>
          </w:tcPr>
          <w:p w:rsidR="00A420F1" w:rsidRPr="00A420F1" w:rsidRDefault="00A420F1" w:rsidP="00A420F1">
            <w:pPr>
              <w:spacing w:after="0" w:line="240" w:lineRule="auto"/>
              <w:jc w:val="right"/>
              <w:rPr>
                <w:rFonts w:ascii="Century Gothic" w:hAnsi="Century Gothic"/>
                <w:b/>
                <w:bCs/>
                <w:color w:val="000000"/>
                <w:sz w:val="16"/>
                <w:szCs w:val="16"/>
              </w:rPr>
            </w:pPr>
            <w:r w:rsidRPr="00A420F1">
              <w:rPr>
                <w:rFonts w:ascii="Century Gothic" w:hAnsi="Century Gothic"/>
                <w:b/>
                <w:bCs/>
                <w:color w:val="000000"/>
                <w:sz w:val="16"/>
                <w:szCs w:val="16"/>
              </w:rPr>
              <w:t>26,342,990.00</w:t>
            </w:r>
          </w:p>
        </w:tc>
        <w:tc>
          <w:tcPr>
            <w:tcW w:w="1334" w:type="dxa"/>
            <w:tcBorders>
              <w:top w:val="nil"/>
              <w:left w:val="nil"/>
              <w:bottom w:val="double" w:sz="6" w:space="0" w:color="auto"/>
              <w:right w:val="single" w:sz="4" w:space="0" w:color="auto"/>
            </w:tcBorders>
            <w:shd w:val="clear" w:color="000000" w:fill="D9D9D9"/>
            <w:vAlign w:val="center"/>
            <w:hideMark/>
          </w:tcPr>
          <w:p w:rsidR="00A420F1" w:rsidRPr="00A420F1" w:rsidRDefault="00A420F1" w:rsidP="00A420F1">
            <w:pPr>
              <w:spacing w:after="0" w:line="240" w:lineRule="auto"/>
              <w:jc w:val="right"/>
              <w:rPr>
                <w:rFonts w:ascii="Century Gothic" w:hAnsi="Century Gothic"/>
                <w:b/>
                <w:bCs/>
                <w:color w:val="000000"/>
                <w:sz w:val="16"/>
                <w:szCs w:val="16"/>
              </w:rPr>
            </w:pPr>
            <w:r w:rsidRPr="00A420F1">
              <w:rPr>
                <w:rFonts w:ascii="Century Gothic" w:hAnsi="Century Gothic"/>
                <w:b/>
                <w:bCs/>
                <w:color w:val="000000"/>
                <w:sz w:val="16"/>
                <w:szCs w:val="16"/>
              </w:rPr>
              <w:t>26,342,990.00</w:t>
            </w:r>
          </w:p>
        </w:tc>
        <w:tc>
          <w:tcPr>
            <w:tcW w:w="1233" w:type="dxa"/>
            <w:tcBorders>
              <w:top w:val="nil"/>
              <w:left w:val="nil"/>
              <w:bottom w:val="double" w:sz="6" w:space="0" w:color="auto"/>
              <w:right w:val="single" w:sz="4" w:space="0" w:color="auto"/>
            </w:tcBorders>
            <w:shd w:val="clear" w:color="000000" w:fill="D9D9D9"/>
            <w:vAlign w:val="center"/>
            <w:hideMark/>
          </w:tcPr>
          <w:p w:rsidR="00A420F1" w:rsidRPr="00A420F1" w:rsidRDefault="00413131" w:rsidP="00A420F1">
            <w:pPr>
              <w:spacing w:after="0" w:line="240" w:lineRule="auto"/>
              <w:jc w:val="right"/>
              <w:rPr>
                <w:rFonts w:ascii="Century Gothic" w:hAnsi="Century Gothic"/>
                <w:b/>
                <w:bCs/>
                <w:color w:val="000000"/>
                <w:sz w:val="16"/>
                <w:szCs w:val="16"/>
              </w:rPr>
            </w:pPr>
            <w:r>
              <w:rPr>
                <w:rFonts w:ascii="Century Gothic" w:hAnsi="Century Gothic"/>
                <w:b/>
                <w:bCs/>
                <w:color w:val="000000"/>
                <w:sz w:val="16"/>
                <w:szCs w:val="16"/>
              </w:rPr>
              <w:t>16,581,178.54</w:t>
            </w:r>
          </w:p>
        </w:tc>
        <w:tc>
          <w:tcPr>
            <w:tcW w:w="1233" w:type="dxa"/>
            <w:tcBorders>
              <w:top w:val="nil"/>
              <w:left w:val="nil"/>
              <w:bottom w:val="double" w:sz="6" w:space="0" w:color="auto"/>
              <w:right w:val="double" w:sz="6" w:space="0" w:color="auto"/>
            </w:tcBorders>
            <w:shd w:val="clear" w:color="000000" w:fill="D9D9D9"/>
            <w:vAlign w:val="center"/>
            <w:hideMark/>
          </w:tcPr>
          <w:p w:rsidR="00A420F1" w:rsidRPr="00A420F1" w:rsidRDefault="00750192" w:rsidP="00A420F1">
            <w:pPr>
              <w:spacing w:after="0" w:line="240" w:lineRule="auto"/>
              <w:jc w:val="right"/>
              <w:rPr>
                <w:rFonts w:ascii="Century Gothic" w:hAnsi="Century Gothic"/>
                <w:b/>
                <w:bCs/>
                <w:color w:val="000000"/>
                <w:sz w:val="16"/>
                <w:szCs w:val="16"/>
              </w:rPr>
            </w:pPr>
            <w:r>
              <w:rPr>
                <w:rFonts w:ascii="Century Gothic" w:hAnsi="Century Gothic"/>
                <w:b/>
                <w:bCs/>
                <w:color w:val="000000"/>
                <w:sz w:val="16"/>
                <w:szCs w:val="16"/>
              </w:rPr>
              <w:t>9,761,811.46</w:t>
            </w:r>
          </w:p>
        </w:tc>
      </w:tr>
    </w:tbl>
    <w:p w:rsidR="00A420F1" w:rsidRDefault="00A420F1" w:rsidP="003A20CD">
      <w:pPr>
        <w:spacing w:line="240" w:lineRule="auto"/>
        <w:jc w:val="both"/>
        <w:rPr>
          <w:rFonts w:ascii="Arial" w:hAnsi="Arial" w:cs="Arial"/>
        </w:rPr>
      </w:pPr>
    </w:p>
    <w:p w:rsidR="00A420F1" w:rsidRDefault="00A420F1" w:rsidP="003A20CD">
      <w:pPr>
        <w:spacing w:line="240" w:lineRule="auto"/>
        <w:jc w:val="both"/>
        <w:rPr>
          <w:rFonts w:ascii="Arial" w:hAnsi="Arial" w:cs="Arial"/>
        </w:rPr>
      </w:pPr>
    </w:p>
    <w:p w:rsidR="00A420F1" w:rsidRDefault="00A420F1" w:rsidP="003A20CD">
      <w:pPr>
        <w:spacing w:line="240" w:lineRule="auto"/>
        <w:jc w:val="both"/>
        <w:rPr>
          <w:rFonts w:ascii="Arial" w:hAnsi="Arial" w:cs="Arial"/>
        </w:rPr>
      </w:pPr>
    </w:p>
    <w:p w:rsidR="00C23E0A" w:rsidRDefault="00C23E0A" w:rsidP="0021617C">
      <w:pPr>
        <w:jc w:val="both"/>
        <w:rPr>
          <w:rFonts w:ascii="Arial" w:hAnsi="Arial" w:cs="Arial"/>
          <w:b/>
        </w:rPr>
      </w:pPr>
    </w:p>
    <w:p w:rsidR="00C23E0A" w:rsidRDefault="00C23E0A" w:rsidP="0021617C">
      <w:pPr>
        <w:jc w:val="both"/>
        <w:rPr>
          <w:rFonts w:ascii="Arial" w:hAnsi="Arial" w:cs="Arial"/>
          <w:b/>
        </w:rPr>
      </w:pPr>
    </w:p>
    <w:p w:rsidR="00A420F1" w:rsidRDefault="00A420F1" w:rsidP="00A420F1">
      <w:pPr>
        <w:spacing w:line="240" w:lineRule="auto"/>
        <w:jc w:val="both"/>
        <w:rPr>
          <w:rFonts w:ascii="Arial" w:hAnsi="Arial" w:cs="Arial"/>
          <w:b/>
        </w:rPr>
      </w:pPr>
    </w:p>
    <w:p w:rsidR="00E1221E" w:rsidRDefault="00E1221E" w:rsidP="00A420F1">
      <w:pPr>
        <w:spacing w:line="240" w:lineRule="auto"/>
        <w:jc w:val="both"/>
        <w:rPr>
          <w:rFonts w:ascii="Arial" w:hAnsi="Arial" w:cs="Arial"/>
          <w:b/>
        </w:rPr>
      </w:pPr>
    </w:p>
    <w:p w:rsidR="00E1221E" w:rsidRDefault="00E1221E" w:rsidP="00A420F1">
      <w:pPr>
        <w:spacing w:line="240" w:lineRule="auto"/>
        <w:jc w:val="both"/>
        <w:rPr>
          <w:rFonts w:ascii="Arial" w:hAnsi="Arial" w:cs="Arial"/>
          <w:b/>
        </w:rPr>
      </w:pPr>
    </w:p>
    <w:p w:rsidR="00A420F1" w:rsidRPr="00A420F1" w:rsidRDefault="00A420F1" w:rsidP="00A420F1">
      <w:pPr>
        <w:spacing w:line="240" w:lineRule="auto"/>
        <w:jc w:val="both"/>
        <w:rPr>
          <w:rFonts w:ascii="Arial" w:hAnsi="Arial" w:cs="Arial"/>
          <w:b/>
        </w:rPr>
      </w:pPr>
      <w:r w:rsidRPr="00A420F1">
        <w:rPr>
          <w:rFonts w:ascii="Arial" w:hAnsi="Arial" w:cs="Arial"/>
          <w:b/>
        </w:rPr>
        <w:t>SERVICIOS PERSONALES:</w:t>
      </w:r>
    </w:p>
    <w:p w:rsidR="00A420F1" w:rsidRPr="00A420F1" w:rsidRDefault="00DF626D" w:rsidP="00A420F1">
      <w:pPr>
        <w:spacing w:line="240" w:lineRule="auto"/>
        <w:ind w:right="-567"/>
        <w:jc w:val="both"/>
        <w:rPr>
          <w:rFonts w:ascii="Arial" w:hAnsi="Arial" w:cs="Arial"/>
        </w:rPr>
      </w:pPr>
      <w:r>
        <w:rPr>
          <w:rFonts w:ascii="Arial" w:hAnsi="Arial" w:cs="Arial"/>
        </w:rPr>
        <w:t>El Instituto</w:t>
      </w:r>
      <w:r w:rsidR="00A420F1" w:rsidRPr="00A420F1">
        <w:rPr>
          <w:rFonts w:ascii="Arial" w:hAnsi="Arial" w:cs="Arial"/>
        </w:rPr>
        <w:t xml:space="preserve"> durante el trimestre en materia de recursos humanos sostiene la misma estructura organizacional, considerándose las mismas plazas, lo que representa que no se incrementara el gasto en este rubro, cumpliendo con las medidas de racionalidad y disciplina presupuestaria, establecidas en el Presupuesto de Egresos 2015, manteniéndose el mismo tabulador de sueldos que en el ejercicio 2014, medida que fue validada y autorizada por el Consejo General. </w:t>
      </w:r>
    </w:p>
    <w:p w:rsidR="00A420F1" w:rsidRPr="00A420F1" w:rsidRDefault="00A420F1" w:rsidP="00A420F1">
      <w:pPr>
        <w:spacing w:line="240" w:lineRule="auto"/>
        <w:ind w:right="-567"/>
        <w:jc w:val="both"/>
        <w:rPr>
          <w:rFonts w:ascii="Arial" w:hAnsi="Arial" w:cs="Arial"/>
        </w:rPr>
      </w:pPr>
      <w:r w:rsidRPr="00A420F1">
        <w:rPr>
          <w:rFonts w:ascii="Arial" w:hAnsi="Arial" w:cs="Arial"/>
        </w:rPr>
        <w:t>Se sigue fortaleciendo la productividad de los emple</w:t>
      </w:r>
      <w:r w:rsidR="00162DF0">
        <w:rPr>
          <w:rFonts w:ascii="Arial" w:hAnsi="Arial" w:cs="Arial"/>
        </w:rPr>
        <w:t>ados del Instituto</w:t>
      </w:r>
      <w:r w:rsidRPr="00A420F1">
        <w:rPr>
          <w:rFonts w:ascii="Arial" w:hAnsi="Arial" w:cs="Arial"/>
        </w:rPr>
        <w:t xml:space="preserve"> a través de diversas medidas disciplinarias, políticas y estrategias encaminadas a mejorar el control interno </w:t>
      </w:r>
      <w:proofErr w:type="gramStart"/>
      <w:r w:rsidRPr="00A420F1">
        <w:rPr>
          <w:rFonts w:ascii="Arial" w:hAnsi="Arial" w:cs="Arial"/>
        </w:rPr>
        <w:t>y  la</w:t>
      </w:r>
      <w:proofErr w:type="gramEnd"/>
      <w:r w:rsidRPr="00A420F1">
        <w:rPr>
          <w:rFonts w:ascii="Arial" w:hAnsi="Arial" w:cs="Arial"/>
        </w:rPr>
        <w:t xml:space="preserve"> administración de los recursos humanos. </w:t>
      </w:r>
    </w:p>
    <w:p w:rsidR="00A420F1" w:rsidRDefault="00A420F1" w:rsidP="00A420F1">
      <w:pPr>
        <w:spacing w:line="240" w:lineRule="auto"/>
        <w:jc w:val="both"/>
        <w:rPr>
          <w:rFonts w:ascii="Arial" w:hAnsi="Arial" w:cs="Arial"/>
        </w:rPr>
      </w:pPr>
      <w:bookmarkStart w:id="0" w:name="more"/>
      <w:bookmarkEnd w:id="0"/>
    </w:p>
    <w:p w:rsidR="00A420F1" w:rsidRPr="00A420F1" w:rsidRDefault="00A420F1" w:rsidP="00A420F1">
      <w:pPr>
        <w:spacing w:line="240" w:lineRule="auto"/>
        <w:jc w:val="both"/>
        <w:rPr>
          <w:rFonts w:ascii="Arial" w:hAnsi="Arial" w:cs="Arial"/>
          <w:b/>
        </w:rPr>
      </w:pPr>
      <w:r w:rsidRPr="00A420F1">
        <w:rPr>
          <w:rFonts w:ascii="Arial" w:hAnsi="Arial" w:cs="Arial"/>
          <w:lang w:val="es-ES"/>
        </w:rPr>
        <w:t xml:space="preserve"> </w:t>
      </w:r>
      <w:r w:rsidRPr="00A420F1">
        <w:rPr>
          <w:rFonts w:ascii="Arial" w:hAnsi="Arial" w:cs="Arial"/>
          <w:b/>
        </w:rPr>
        <w:t>GASTOS DE OPERACIÓN:</w:t>
      </w:r>
    </w:p>
    <w:p w:rsidR="00A420F1" w:rsidRPr="00A420F1" w:rsidRDefault="00A420F1" w:rsidP="00A420F1">
      <w:pPr>
        <w:spacing w:line="240" w:lineRule="auto"/>
        <w:jc w:val="both"/>
        <w:rPr>
          <w:rFonts w:ascii="Arial" w:hAnsi="Arial" w:cs="Arial"/>
        </w:rPr>
      </w:pPr>
      <w:r w:rsidRPr="00A420F1">
        <w:rPr>
          <w:rFonts w:ascii="Arial" w:hAnsi="Arial" w:cs="Arial"/>
        </w:rPr>
        <w:t xml:space="preserve">Los </w:t>
      </w:r>
      <w:r w:rsidR="00162DF0">
        <w:rPr>
          <w:rFonts w:ascii="Arial" w:hAnsi="Arial" w:cs="Arial"/>
        </w:rPr>
        <w:t>gastos operativos del Instituto</w:t>
      </w:r>
      <w:r w:rsidRPr="00A420F1">
        <w:rPr>
          <w:rFonts w:ascii="Arial" w:hAnsi="Arial" w:cs="Arial"/>
        </w:rPr>
        <w:t xml:space="preserve"> se clasifican de acuerdo al tipo de gasto en:</w:t>
      </w:r>
    </w:p>
    <w:p w:rsidR="00162DF0" w:rsidRDefault="00162DF0" w:rsidP="00A420F1">
      <w:pPr>
        <w:spacing w:line="240" w:lineRule="auto"/>
        <w:jc w:val="both"/>
        <w:rPr>
          <w:rFonts w:ascii="Arial" w:hAnsi="Arial" w:cs="Arial"/>
        </w:rPr>
      </w:pPr>
    </w:p>
    <w:p w:rsidR="00A420F1" w:rsidRPr="00A420F1" w:rsidRDefault="00A420F1" w:rsidP="00A420F1">
      <w:pPr>
        <w:spacing w:line="240" w:lineRule="auto"/>
        <w:jc w:val="both"/>
        <w:rPr>
          <w:rFonts w:ascii="Arial" w:hAnsi="Arial" w:cs="Arial"/>
          <w:b/>
        </w:rPr>
      </w:pPr>
      <w:r w:rsidRPr="00A420F1">
        <w:rPr>
          <w:rFonts w:ascii="Arial" w:hAnsi="Arial" w:cs="Arial"/>
          <w:b/>
        </w:rPr>
        <w:t>A)- MATERIALES Y SUMINISTROS</w:t>
      </w:r>
    </w:p>
    <w:p w:rsidR="00A420F1" w:rsidRDefault="00A420F1" w:rsidP="00A420F1">
      <w:pPr>
        <w:spacing w:line="240" w:lineRule="auto"/>
        <w:jc w:val="both"/>
        <w:rPr>
          <w:rFonts w:ascii="Arial" w:hAnsi="Arial" w:cs="Arial"/>
        </w:rPr>
      </w:pPr>
      <w:r w:rsidRPr="00A420F1">
        <w:rPr>
          <w:rFonts w:ascii="Arial" w:hAnsi="Arial" w:cs="Arial"/>
        </w:rPr>
        <w:t>Se procura la obtención de mejores condiciones de crédito y financiamiento para abaratar los costos de los materiales y suministros más frecuentemente utilizados por las Unidades Administrativas dep</w:t>
      </w:r>
      <w:r w:rsidR="00162DF0">
        <w:rPr>
          <w:rFonts w:ascii="Arial" w:hAnsi="Arial" w:cs="Arial"/>
        </w:rPr>
        <w:t>endientes del Instituto</w:t>
      </w:r>
      <w:r w:rsidRPr="00A420F1">
        <w:rPr>
          <w:rFonts w:ascii="Arial" w:hAnsi="Arial" w:cs="Arial"/>
        </w:rPr>
        <w:t xml:space="preserve">, así como la </w:t>
      </w:r>
      <w:proofErr w:type="gramStart"/>
      <w:r w:rsidRPr="00A420F1">
        <w:rPr>
          <w:rFonts w:ascii="Arial" w:hAnsi="Arial" w:cs="Arial"/>
        </w:rPr>
        <w:t>atención  oportuna</w:t>
      </w:r>
      <w:proofErr w:type="gramEnd"/>
      <w:r w:rsidRPr="00A420F1">
        <w:rPr>
          <w:rFonts w:ascii="Arial" w:hAnsi="Arial" w:cs="Arial"/>
        </w:rPr>
        <w:t xml:space="preserve"> a los requerimientos de mayor relevancia por las  unidades administrativas.</w:t>
      </w:r>
    </w:p>
    <w:p w:rsidR="00162DF0" w:rsidRPr="00A420F1" w:rsidRDefault="00162DF0" w:rsidP="00A420F1">
      <w:pPr>
        <w:spacing w:line="240" w:lineRule="auto"/>
        <w:jc w:val="both"/>
        <w:rPr>
          <w:rFonts w:ascii="Arial" w:hAnsi="Arial" w:cs="Arial"/>
        </w:rPr>
      </w:pPr>
    </w:p>
    <w:p w:rsidR="00A420F1" w:rsidRPr="00A420F1" w:rsidRDefault="00A420F1" w:rsidP="00A420F1">
      <w:pPr>
        <w:spacing w:line="240" w:lineRule="auto"/>
        <w:jc w:val="both"/>
        <w:rPr>
          <w:rFonts w:ascii="Arial" w:hAnsi="Arial" w:cs="Arial"/>
          <w:b/>
        </w:rPr>
      </w:pPr>
      <w:r w:rsidRPr="00162DF0">
        <w:rPr>
          <w:rFonts w:ascii="Arial" w:hAnsi="Arial" w:cs="Arial"/>
          <w:b/>
        </w:rPr>
        <w:t xml:space="preserve"> </w:t>
      </w:r>
      <w:r w:rsidR="00162DF0" w:rsidRPr="00162DF0">
        <w:rPr>
          <w:rFonts w:ascii="Arial" w:hAnsi="Arial" w:cs="Arial"/>
          <w:b/>
        </w:rPr>
        <w:t>B).-</w:t>
      </w:r>
      <w:r w:rsidRPr="00A420F1">
        <w:rPr>
          <w:rFonts w:ascii="Arial" w:hAnsi="Arial" w:cs="Arial"/>
        </w:rPr>
        <w:t xml:space="preserve"> </w:t>
      </w:r>
      <w:r w:rsidRPr="00A420F1">
        <w:rPr>
          <w:rFonts w:ascii="Arial" w:hAnsi="Arial" w:cs="Arial"/>
          <w:b/>
        </w:rPr>
        <w:t>SERVICIOS GENERALES:</w:t>
      </w:r>
    </w:p>
    <w:p w:rsidR="003864ED" w:rsidRDefault="00A420F1" w:rsidP="00A420F1">
      <w:pPr>
        <w:spacing w:line="240" w:lineRule="auto"/>
        <w:jc w:val="both"/>
        <w:rPr>
          <w:rFonts w:ascii="Arial" w:hAnsi="Arial" w:cs="Arial"/>
        </w:rPr>
      </w:pPr>
      <w:r w:rsidRPr="00A420F1">
        <w:rPr>
          <w:rFonts w:ascii="Arial" w:hAnsi="Arial" w:cs="Arial"/>
        </w:rPr>
        <w:t xml:space="preserve">A fin de contribuir al mejor desempeño de las </w:t>
      </w:r>
      <w:r w:rsidR="00162DF0">
        <w:rPr>
          <w:rFonts w:ascii="Arial" w:hAnsi="Arial" w:cs="Arial"/>
        </w:rPr>
        <w:t xml:space="preserve">funciones a cargo del Instituto </w:t>
      </w:r>
      <w:r w:rsidRPr="00A420F1">
        <w:rPr>
          <w:rFonts w:ascii="Arial" w:hAnsi="Arial" w:cs="Arial"/>
        </w:rPr>
        <w:t xml:space="preserve"> y el adecuado funcionamiento de cada una de las Unidades Administrativas de la misma, se administró, programo y  controlo de manera eficaz los Servicios Generales, gestionando la obtención de mayores beneficios, costos y financiamiento en los procesos de contratación, que establecen las l</w:t>
      </w:r>
      <w:r w:rsidR="003864ED">
        <w:rPr>
          <w:rFonts w:ascii="Arial" w:hAnsi="Arial" w:cs="Arial"/>
        </w:rPr>
        <w:t xml:space="preserve">eyes y reglamentos aplicables. </w:t>
      </w:r>
    </w:p>
    <w:p w:rsidR="00A420F1" w:rsidRPr="00A420F1" w:rsidRDefault="00A420F1" w:rsidP="00A420F1">
      <w:pPr>
        <w:spacing w:line="240" w:lineRule="auto"/>
        <w:jc w:val="both"/>
        <w:rPr>
          <w:rFonts w:ascii="Arial" w:hAnsi="Arial" w:cs="Arial"/>
        </w:rPr>
      </w:pPr>
      <w:r w:rsidRPr="00A420F1">
        <w:rPr>
          <w:rFonts w:ascii="Arial" w:hAnsi="Arial" w:cs="Arial"/>
        </w:rPr>
        <w:t>Se fortalece la implementación de mecanismos que ayudan a la optimización de l</w:t>
      </w:r>
      <w:r w:rsidR="00EA1A85">
        <w:rPr>
          <w:rFonts w:ascii="Arial" w:hAnsi="Arial" w:cs="Arial"/>
        </w:rPr>
        <w:t xml:space="preserve">os servicios básicos del Instituto; </w:t>
      </w:r>
      <w:r w:rsidRPr="00A420F1">
        <w:rPr>
          <w:rFonts w:ascii="Arial" w:hAnsi="Arial" w:cs="Arial"/>
        </w:rPr>
        <w:t>se da atención oportuna a solicitudes de las unidades administrat</w:t>
      </w:r>
      <w:r w:rsidR="00EA1A85">
        <w:rPr>
          <w:rFonts w:ascii="Arial" w:hAnsi="Arial" w:cs="Arial"/>
        </w:rPr>
        <w:t>ivas operativas de este Instituto</w:t>
      </w:r>
      <w:r w:rsidRPr="00A420F1">
        <w:rPr>
          <w:rFonts w:ascii="Arial" w:hAnsi="Arial" w:cs="Arial"/>
        </w:rPr>
        <w:t>.</w:t>
      </w:r>
    </w:p>
    <w:p w:rsidR="00A420F1" w:rsidRDefault="00A420F1" w:rsidP="00A420F1">
      <w:pPr>
        <w:spacing w:line="240" w:lineRule="auto"/>
        <w:jc w:val="both"/>
        <w:rPr>
          <w:rFonts w:ascii="Arial" w:hAnsi="Arial" w:cs="Arial"/>
        </w:rPr>
      </w:pPr>
    </w:p>
    <w:p w:rsidR="002E6E9E" w:rsidRDefault="002E6E9E" w:rsidP="00A420F1">
      <w:pPr>
        <w:spacing w:line="240" w:lineRule="auto"/>
        <w:jc w:val="both"/>
        <w:rPr>
          <w:rFonts w:ascii="Arial" w:hAnsi="Arial" w:cs="Arial"/>
        </w:rPr>
      </w:pPr>
    </w:p>
    <w:p w:rsidR="002E6E9E" w:rsidRDefault="002E6E9E" w:rsidP="00A420F1">
      <w:pPr>
        <w:spacing w:line="240" w:lineRule="auto"/>
        <w:jc w:val="both"/>
        <w:rPr>
          <w:rFonts w:ascii="Arial" w:hAnsi="Arial" w:cs="Arial"/>
        </w:rPr>
      </w:pPr>
    </w:p>
    <w:p w:rsidR="002E6E9E" w:rsidRDefault="002E6E9E" w:rsidP="00A420F1">
      <w:pPr>
        <w:spacing w:line="240" w:lineRule="auto"/>
        <w:jc w:val="both"/>
        <w:rPr>
          <w:rFonts w:ascii="Arial" w:hAnsi="Arial" w:cs="Arial"/>
        </w:rPr>
      </w:pPr>
    </w:p>
    <w:p w:rsidR="002E6E9E" w:rsidRDefault="002E6E9E" w:rsidP="00A420F1">
      <w:pPr>
        <w:spacing w:line="240" w:lineRule="auto"/>
        <w:jc w:val="both"/>
        <w:rPr>
          <w:rFonts w:ascii="Arial" w:hAnsi="Arial" w:cs="Arial"/>
        </w:rPr>
      </w:pPr>
    </w:p>
    <w:p w:rsidR="002E6E9E" w:rsidRDefault="002E6E9E" w:rsidP="00A420F1">
      <w:pPr>
        <w:spacing w:line="240" w:lineRule="auto"/>
        <w:jc w:val="both"/>
        <w:rPr>
          <w:rFonts w:ascii="Arial" w:hAnsi="Arial" w:cs="Arial"/>
        </w:rPr>
      </w:pPr>
    </w:p>
    <w:p w:rsidR="002E6E9E" w:rsidRDefault="002E6E9E" w:rsidP="00A420F1">
      <w:pPr>
        <w:spacing w:line="240" w:lineRule="auto"/>
        <w:jc w:val="both"/>
        <w:rPr>
          <w:rFonts w:ascii="Arial" w:hAnsi="Arial" w:cs="Arial"/>
        </w:rPr>
      </w:pPr>
    </w:p>
    <w:p w:rsidR="00915F9E" w:rsidRPr="00A420F1" w:rsidRDefault="00915F9E" w:rsidP="00A420F1">
      <w:pPr>
        <w:spacing w:line="240" w:lineRule="auto"/>
        <w:jc w:val="both"/>
        <w:rPr>
          <w:rFonts w:ascii="Arial" w:hAnsi="Arial" w:cs="Arial"/>
        </w:rPr>
      </w:pPr>
      <w:r>
        <w:rPr>
          <w:rFonts w:ascii="Arial" w:hAnsi="Arial" w:cs="Arial"/>
        </w:rPr>
        <w:t>Obteniendo los resultados siguientes:</w:t>
      </w:r>
    </w:p>
    <w:p w:rsidR="00EA1A85" w:rsidRDefault="00EA1A85" w:rsidP="003A20CD">
      <w:pPr>
        <w:spacing w:line="240" w:lineRule="auto"/>
        <w:jc w:val="both"/>
        <w:rPr>
          <w:rFonts w:ascii="Arial" w:hAnsi="Arial" w:cs="Arial"/>
        </w:rPr>
      </w:pPr>
    </w:p>
    <w:tbl>
      <w:tblPr>
        <w:tblpPr w:leftFromText="141" w:rightFromText="141" w:vertAnchor="text" w:horzAnchor="margin" w:tblpXSpec="center" w:tblpY="-34"/>
        <w:tblW w:w="8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375"/>
        <w:gridCol w:w="1283"/>
        <w:gridCol w:w="800"/>
        <w:gridCol w:w="1078"/>
        <w:gridCol w:w="1257"/>
        <w:gridCol w:w="1223"/>
      </w:tblGrid>
      <w:tr w:rsidR="00E01A5B" w:rsidRPr="00F06D1B" w:rsidTr="00F809E5">
        <w:trPr>
          <w:trHeight w:val="678"/>
        </w:trPr>
        <w:tc>
          <w:tcPr>
            <w:tcW w:w="1402" w:type="dxa"/>
          </w:tcPr>
          <w:p w:rsidR="00E01A5B" w:rsidRPr="00574F26" w:rsidRDefault="00E01A5B" w:rsidP="00E01A5B">
            <w:pPr>
              <w:spacing w:after="0" w:line="240" w:lineRule="auto"/>
              <w:rPr>
                <w:rFonts w:ascii="Arial" w:eastAsiaTheme="minorEastAsia" w:hAnsi="Arial" w:cs="Arial"/>
                <w:b/>
                <w:sz w:val="16"/>
                <w:szCs w:val="16"/>
              </w:rPr>
            </w:pPr>
            <w:r w:rsidRPr="00574F26">
              <w:rPr>
                <w:rFonts w:ascii="Arial" w:hAnsi="Arial" w:cs="Arial"/>
                <w:b/>
                <w:color w:val="000000"/>
                <w:sz w:val="16"/>
                <w:szCs w:val="16"/>
              </w:rPr>
              <w:t>META,OBRA, PROYECTO O ACCIÓN</w:t>
            </w:r>
          </w:p>
        </w:tc>
        <w:tc>
          <w:tcPr>
            <w:tcW w:w="1375" w:type="dxa"/>
          </w:tcPr>
          <w:p w:rsidR="00E01A5B" w:rsidRPr="00574F26" w:rsidRDefault="00E01A5B" w:rsidP="00E01A5B">
            <w:pPr>
              <w:spacing w:after="0" w:line="240" w:lineRule="auto"/>
              <w:jc w:val="center"/>
              <w:rPr>
                <w:rFonts w:ascii="Arial" w:eastAsiaTheme="minorEastAsia" w:hAnsi="Arial" w:cs="Arial"/>
                <w:b/>
                <w:sz w:val="16"/>
                <w:szCs w:val="16"/>
              </w:rPr>
            </w:pPr>
            <w:r w:rsidRPr="00574F26">
              <w:rPr>
                <w:rFonts w:ascii="Arial" w:hAnsi="Arial" w:cs="Arial"/>
                <w:b/>
                <w:color w:val="000000"/>
                <w:sz w:val="16"/>
                <w:szCs w:val="16"/>
              </w:rPr>
              <w:t>DESCRIPCIÓN DE LA OBRA, PROYECTO O ACCIÓN</w:t>
            </w:r>
          </w:p>
        </w:tc>
        <w:tc>
          <w:tcPr>
            <w:tcW w:w="1283" w:type="dxa"/>
          </w:tcPr>
          <w:p w:rsidR="00E01A5B" w:rsidRPr="00574F26" w:rsidRDefault="00E01A5B" w:rsidP="00E01A5B">
            <w:pPr>
              <w:spacing w:after="0" w:line="240" w:lineRule="auto"/>
              <w:jc w:val="center"/>
              <w:rPr>
                <w:rFonts w:ascii="Arial" w:eastAsiaTheme="minorEastAsia" w:hAnsi="Arial" w:cs="Arial"/>
                <w:b/>
                <w:sz w:val="16"/>
                <w:szCs w:val="16"/>
              </w:rPr>
            </w:pPr>
          </w:p>
          <w:p w:rsidR="00E01A5B" w:rsidRPr="00574F26" w:rsidRDefault="00E01A5B" w:rsidP="00E01A5B">
            <w:pPr>
              <w:spacing w:after="0" w:line="240" w:lineRule="auto"/>
              <w:jc w:val="center"/>
              <w:rPr>
                <w:rFonts w:ascii="Arial" w:eastAsiaTheme="minorEastAsia" w:hAnsi="Arial" w:cs="Arial"/>
                <w:b/>
                <w:sz w:val="16"/>
                <w:szCs w:val="16"/>
              </w:rPr>
            </w:pPr>
          </w:p>
          <w:p w:rsidR="00E01A5B" w:rsidRPr="00574F26" w:rsidRDefault="00E01A5B" w:rsidP="00E01A5B">
            <w:pPr>
              <w:spacing w:after="0" w:line="240" w:lineRule="auto"/>
              <w:jc w:val="center"/>
              <w:rPr>
                <w:rFonts w:ascii="Arial" w:eastAsiaTheme="minorEastAsia" w:hAnsi="Arial" w:cs="Arial"/>
                <w:b/>
                <w:sz w:val="16"/>
                <w:szCs w:val="16"/>
              </w:rPr>
            </w:pPr>
            <w:r w:rsidRPr="00574F26">
              <w:rPr>
                <w:rFonts w:ascii="Arial" w:eastAsiaTheme="minorEastAsia" w:hAnsi="Arial" w:cs="Arial"/>
                <w:b/>
                <w:sz w:val="16"/>
                <w:szCs w:val="16"/>
              </w:rPr>
              <w:t>CONCEPTO</w:t>
            </w:r>
          </w:p>
        </w:tc>
        <w:tc>
          <w:tcPr>
            <w:tcW w:w="800" w:type="dxa"/>
          </w:tcPr>
          <w:p w:rsidR="00E01A5B" w:rsidRPr="00574F26" w:rsidRDefault="00E01A5B" w:rsidP="00E01A5B">
            <w:pPr>
              <w:spacing w:after="0" w:line="240" w:lineRule="auto"/>
              <w:jc w:val="center"/>
              <w:rPr>
                <w:rFonts w:ascii="Arial" w:hAnsi="Arial" w:cs="Arial"/>
                <w:b/>
                <w:color w:val="000000"/>
                <w:sz w:val="16"/>
                <w:szCs w:val="16"/>
              </w:rPr>
            </w:pPr>
          </w:p>
          <w:p w:rsidR="00E01A5B" w:rsidRPr="00574F26" w:rsidRDefault="00E01A5B" w:rsidP="00E01A5B">
            <w:pPr>
              <w:spacing w:after="0" w:line="240" w:lineRule="auto"/>
              <w:jc w:val="center"/>
              <w:rPr>
                <w:rFonts w:ascii="Arial" w:hAnsi="Arial" w:cs="Arial"/>
                <w:b/>
                <w:color w:val="000000"/>
                <w:sz w:val="16"/>
                <w:szCs w:val="16"/>
              </w:rPr>
            </w:pPr>
          </w:p>
          <w:p w:rsidR="00E01A5B" w:rsidRPr="00574F26" w:rsidRDefault="00E01A5B" w:rsidP="00E01A5B">
            <w:pPr>
              <w:spacing w:after="0" w:line="240" w:lineRule="auto"/>
              <w:jc w:val="center"/>
              <w:rPr>
                <w:rFonts w:ascii="Arial" w:eastAsiaTheme="minorEastAsia" w:hAnsi="Arial" w:cs="Arial"/>
                <w:b/>
                <w:sz w:val="16"/>
                <w:szCs w:val="16"/>
              </w:rPr>
            </w:pPr>
            <w:r>
              <w:rPr>
                <w:rFonts w:ascii="Arial" w:hAnsi="Arial" w:cs="Arial"/>
                <w:b/>
                <w:color w:val="000000"/>
                <w:sz w:val="16"/>
                <w:szCs w:val="16"/>
              </w:rPr>
              <w:t>JULIO</w:t>
            </w:r>
          </w:p>
        </w:tc>
        <w:tc>
          <w:tcPr>
            <w:tcW w:w="1078" w:type="dxa"/>
          </w:tcPr>
          <w:p w:rsidR="00E01A5B" w:rsidRPr="00574F26" w:rsidRDefault="00E01A5B" w:rsidP="00E01A5B">
            <w:pPr>
              <w:spacing w:after="0" w:line="240" w:lineRule="auto"/>
              <w:jc w:val="center"/>
              <w:rPr>
                <w:rFonts w:ascii="Arial" w:hAnsi="Arial" w:cs="Arial"/>
                <w:b/>
                <w:color w:val="000000"/>
                <w:sz w:val="16"/>
                <w:szCs w:val="16"/>
              </w:rPr>
            </w:pPr>
          </w:p>
          <w:p w:rsidR="00E01A5B" w:rsidRPr="00574F26" w:rsidRDefault="00E01A5B" w:rsidP="00E01A5B">
            <w:pPr>
              <w:spacing w:after="0" w:line="240" w:lineRule="auto"/>
              <w:jc w:val="center"/>
              <w:rPr>
                <w:rFonts w:ascii="Arial" w:hAnsi="Arial" w:cs="Arial"/>
                <w:b/>
                <w:color w:val="000000"/>
                <w:sz w:val="16"/>
                <w:szCs w:val="16"/>
              </w:rPr>
            </w:pPr>
          </w:p>
          <w:p w:rsidR="00E01A5B" w:rsidRPr="00574F26" w:rsidRDefault="00E01A5B" w:rsidP="00E01A5B">
            <w:pPr>
              <w:spacing w:after="0" w:line="240" w:lineRule="auto"/>
              <w:jc w:val="center"/>
              <w:rPr>
                <w:rFonts w:ascii="Arial" w:eastAsiaTheme="minorEastAsia" w:hAnsi="Arial" w:cs="Arial"/>
                <w:b/>
                <w:sz w:val="16"/>
                <w:szCs w:val="16"/>
              </w:rPr>
            </w:pPr>
            <w:r>
              <w:rPr>
                <w:rFonts w:ascii="Arial" w:hAnsi="Arial" w:cs="Arial"/>
                <w:b/>
                <w:color w:val="000000"/>
                <w:sz w:val="16"/>
                <w:szCs w:val="16"/>
              </w:rPr>
              <w:t>AGOSTO</w:t>
            </w:r>
          </w:p>
        </w:tc>
        <w:tc>
          <w:tcPr>
            <w:tcW w:w="1257" w:type="dxa"/>
          </w:tcPr>
          <w:p w:rsidR="00E01A5B" w:rsidRPr="00574F26" w:rsidRDefault="00E01A5B" w:rsidP="00E01A5B">
            <w:pPr>
              <w:spacing w:after="0" w:line="240" w:lineRule="auto"/>
              <w:jc w:val="center"/>
              <w:rPr>
                <w:rFonts w:ascii="Arial" w:hAnsi="Arial" w:cs="Arial"/>
                <w:b/>
                <w:color w:val="000000"/>
                <w:sz w:val="16"/>
                <w:szCs w:val="16"/>
              </w:rPr>
            </w:pPr>
          </w:p>
          <w:p w:rsidR="00E01A5B" w:rsidRPr="00574F26" w:rsidRDefault="00E01A5B" w:rsidP="00E01A5B">
            <w:pPr>
              <w:spacing w:after="0" w:line="240" w:lineRule="auto"/>
              <w:jc w:val="center"/>
              <w:rPr>
                <w:rFonts w:ascii="Arial" w:hAnsi="Arial" w:cs="Arial"/>
                <w:b/>
                <w:color w:val="000000"/>
                <w:sz w:val="16"/>
                <w:szCs w:val="16"/>
              </w:rPr>
            </w:pPr>
          </w:p>
          <w:p w:rsidR="00E01A5B" w:rsidRPr="00574F26" w:rsidRDefault="00E01A5B" w:rsidP="00E01A5B">
            <w:pPr>
              <w:spacing w:after="0" w:line="240" w:lineRule="auto"/>
              <w:jc w:val="center"/>
              <w:rPr>
                <w:rFonts w:ascii="Arial" w:hAnsi="Arial" w:cs="Arial"/>
                <w:b/>
                <w:color w:val="000000"/>
                <w:sz w:val="16"/>
                <w:szCs w:val="16"/>
              </w:rPr>
            </w:pPr>
            <w:r>
              <w:rPr>
                <w:rFonts w:ascii="Arial" w:hAnsi="Arial" w:cs="Arial"/>
                <w:b/>
                <w:color w:val="000000"/>
                <w:sz w:val="16"/>
                <w:szCs w:val="16"/>
              </w:rPr>
              <w:t>SEPTIEMBRE</w:t>
            </w:r>
            <w:r w:rsidRPr="00574F26">
              <w:rPr>
                <w:rFonts w:ascii="Arial" w:hAnsi="Arial" w:cs="Arial"/>
                <w:b/>
                <w:color w:val="000000"/>
                <w:sz w:val="16"/>
                <w:szCs w:val="16"/>
              </w:rPr>
              <w:t xml:space="preserve"> </w:t>
            </w:r>
          </w:p>
        </w:tc>
        <w:tc>
          <w:tcPr>
            <w:tcW w:w="1223" w:type="dxa"/>
          </w:tcPr>
          <w:p w:rsidR="00E01A5B" w:rsidRPr="00574F26" w:rsidRDefault="00E01A5B" w:rsidP="00E01A5B">
            <w:pPr>
              <w:spacing w:after="0" w:line="240" w:lineRule="auto"/>
              <w:jc w:val="center"/>
              <w:rPr>
                <w:rFonts w:ascii="Arial" w:hAnsi="Arial" w:cs="Arial"/>
                <w:b/>
                <w:color w:val="000000"/>
                <w:sz w:val="16"/>
                <w:szCs w:val="16"/>
              </w:rPr>
            </w:pPr>
          </w:p>
          <w:p w:rsidR="00E01A5B" w:rsidRPr="00574F26" w:rsidRDefault="00E01A5B" w:rsidP="00E01A5B">
            <w:pPr>
              <w:spacing w:after="0" w:line="240" w:lineRule="auto"/>
              <w:jc w:val="center"/>
              <w:rPr>
                <w:rFonts w:ascii="Arial" w:eastAsiaTheme="minorEastAsia" w:hAnsi="Arial" w:cs="Arial"/>
                <w:b/>
                <w:sz w:val="16"/>
                <w:szCs w:val="16"/>
              </w:rPr>
            </w:pPr>
            <w:r w:rsidRPr="00574F26">
              <w:rPr>
                <w:rFonts w:ascii="Arial" w:hAnsi="Arial" w:cs="Arial"/>
                <w:b/>
                <w:color w:val="000000"/>
                <w:sz w:val="16"/>
                <w:szCs w:val="16"/>
              </w:rPr>
              <w:t>TOTAL TRIMESTRE</w:t>
            </w:r>
          </w:p>
        </w:tc>
      </w:tr>
      <w:tr w:rsidR="00E01A5B" w:rsidRPr="00F06D1B" w:rsidTr="00F809E5">
        <w:trPr>
          <w:trHeight w:val="545"/>
        </w:trPr>
        <w:tc>
          <w:tcPr>
            <w:tcW w:w="1402" w:type="dxa"/>
            <w:vMerge w:val="restart"/>
            <w:vAlign w:val="center"/>
          </w:tcPr>
          <w:p w:rsidR="00E01A5B" w:rsidRPr="002073CD" w:rsidRDefault="00E01A5B" w:rsidP="00E01A5B">
            <w:pPr>
              <w:spacing w:after="0" w:line="240" w:lineRule="auto"/>
              <w:jc w:val="both"/>
              <w:rPr>
                <w:rFonts w:ascii="Arial" w:eastAsiaTheme="minorEastAsia" w:hAnsi="Arial" w:cs="Arial"/>
                <w:sz w:val="16"/>
                <w:szCs w:val="16"/>
              </w:rPr>
            </w:pPr>
            <w:r>
              <w:rPr>
                <w:rFonts w:ascii="Arial" w:eastAsiaTheme="minorEastAsia" w:hAnsi="Arial" w:cs="Arial"/>
                <w:sz w:val="16"/>
                <w:szCs w:val="16"/>
              </w:rPr>
              <w:t>Elaboración de Informes Relativo al Estado Financiero y Contable del Órgano Garante</w:t>
            </w:r>
          </w:p>
        </w:tc>
        <w:tc>
          <w:tcPr>
            <w:tcW w:w="1375" w:type="dxa"/>
            <w:vMerge w:val="restart"/>
            <w:vAlign w:val="center"/>
          </w:tcPr>
          <w:p w:rsidR="00E01A5B" w:rsidRPr="002073CD" w:rsidRDefault="00E01A5B" w:rsidP="00E01A5B">
            <w:pPr>
              <w:spacing w:after="0" w:line="240" w:lineRule="auto"/>
              <w:jc w:val="both"/>
              <w:rPr>
                <w:rFonts w:ascii="Arial" w:eastAsiaTheme="minorEastAsia" w:hAnsi="Arial" w:cs="Arial"/>
                <w:sz w:val="16"/>
                <w:szCs w:val="16"/>
              </w:rPr>
            </w:pPr>
            <w:r>
              <w:rPr>
                <w:rFonts w:ascii="Arial" w:eastAsiaTheme="minorEastAsia" w:hAnsi="Arial" w:cs="Arial"/>
                <w:sz w:val="16"/>
                <w:szCs w:val="16"/>
              </w:rPr>
              <w:t>Elaboración de Informes Relativo al Estado Financiero y Contable del Órgano Garante</w:t>
            </w:r>
          </w:p>
        </w:tc>
        <w:tc>
          <w:tcPr>
            <w:tcW w:w="1283" w:type="dxa"/>
          </w:tcPr>
          <w:p w:rsidR="00E01A5B" w:rsidRPr="002073CD" w:rsidRDefault="00E01A5B" w:rsidP="00E01A5B">
            <w:pPr>
              <w:spacing w:after="0" w:line="240" w:lineRule="auto"/>
              <w:jc w:val="center"/>
              <w:rPr>
                <w:rFonts w:ascii="Arial" w:eastAsiaTheme="minorEastAsia" w:hAnsi="Arial" w:cs="Arial"/>
                <w:sz w:val="16"/>
                <w:szCs w:val="16"/>
              </w:rPr>
            </w:pPr>
          </w:p>
          <w:p w:rsidR="00E01A5B" w:rsidRPr="002073CD" w:rsidRDefault="00E01A5B" w:rsidP="00E01A5B">
            <w:pPr>
              <w:spacing w:after="0" w:line="240" w:lineRule="auto"/>
              <w:jc w:val="center"/>
              <w:rPr>
                <w:rFonts w:ascii="Arial" w:eastAsiaTheme="minorEastAsia" w:hAnsi="Arial" w:cs="Arial"/>
                <w:sz w:val="16"/>
                <w:szCs w:val="16"/>
              </w:rPr>
            </w:pPr>
            <w:r w:rsidRPr="002073CD">
              <w:rPr>
                <w:rFonts w:ascii="Arial" w:eastAsiaTheme="minorEastAsia" w:hAnsi="Arial" w:cs="Arial"/>
                <w:sz w:val="16"/>
                <w:szCs w:val="16"/>
              </w:rPr>
              <w:t>Meta</w:t>
            </w:r>
          </w:p>
        </w:tc>
        <w:tc>
          <w:tcPr>
            <w:tcW w:w="800" w:type="dxa"/>
          </w:tcPr>
          <w:p w:rsidR="00E01A5B" w:rsidRDefault="00E01A5B" w:rsidP="00E01A5B">
            <w:pPr>
              <w:spacing w:after="0" w:line="240" w:lineRule="auto"/>
              <w:rPr>
                <w:rFonts w:ascii="Arial" w:eastAsiaTheme="minorEastAsia" w:hAnsi="Arial" w:cs="Arial"/>
                <w:sz w:val="20"/>
                <w:szCs w:val="20"/>
              </w:rPr>
            </w:pPr>
          </w:p>
          <w:p w:rsidR="00E01A5B" w:rsidRPr="00F13C48" w:rsidRDefault="00F809E5" w:rsidP="00E01A5B">
            <w:pPr>
              <w:spacing w:after="0" w:line="240" w:lineRule="auto"/>
              <w:rPr>
                <w:rFonts w:ascii="Arial" w:eastAsiaTheme="minorEastAsia" w:hAnsi="Arial" w:cs="Arial"/>
                <w:sz w:val="20"/>
                <w:szCs w:val="20"/>
              </w:rPr>
            </w:pPr>
            <w:r>
              <w:rPr>
                <w:rFonts w:ascii="Arial" w:eastAsiaTheme="minorEastAsia" w:hAnsi="Arial" w:cs="Arial"/>
                <w:sz w:val="20"/>
                <w:szCs w:val="20"/>
              </w:rPr>
              <w:t xml:space="preserve">   1</w:t>
            </w:r>
          </w:p>
        </w:tc>
        <w:tc>
          <w:tcPr>
            <w:tcW w:w="1078" w:type="dxa"/>
          </w:tcPr>
          <w:p w:rsidR="00E01A5B" w:rsidRPr="00F13C48" w:rsidRDefault="00E01A5B" w:rsidP="00E01A5B">
            <w:pPr>
              <w:spacing w:after="0" w:line="240" w:lineRule="auto"/>
              <w:rPr>
                <w:rFonts w:ascii="Arial" w:eastAsiaTheme="minorEastAsia" w:hAnsi="Arial" w:cs="Arial"/>
                <w:sz w:val="20"/>
                <w:szCs w:val="20"/>
              </w:rPr>
            </w:pPr>
          </w:p>
          <w:p w:rsidR="00E01A5B" w:rsidRPr="00F13C48" w:rsidRDefault="00E01A5B" w:rsidP="00E01A5B">
            <w:pPr>
              <w:spacing w:after="0" w:line="240" w:lineRule="auto"/>
              <w:rPr>
                <w:rFonts w:ascii="Arial" w:eastAsiaTheme="minorEastAsia" w:hAnsi="Arial" w:cs="Arial"/>
                <w:sz w:val="20"/>
                <w:szCs w:val="20"/>
              </w:rPr>
            </w:pPr>
            <w:r>
              <w:rPr>
                <w:rFonts w:ascii="Arial" w:eastAsiaTheme="minorEastAsia" w:hAnsi="Arial" w:cs="Arial"/>
                <w:sz w:val="20"/>
                <w:szCs w:val="20"/>
              </w:rPr>
              <w:t xml:space="preserve">      0 </w:t>
            </w:r>
          </w:p>
        </w:tc>
        <w:tc>
          <w:tcPr>
            <w:tcW w:w="1257" w:type="dxa"/>
          </w:tcPr>
          <w:p w:rsidR="00E01A5B" w:rsidRPr="00F13C48" w:rsidRDefault="00E01A5B" w:rsidP="00E01A5B">
            <w:pPr>
              <w:spacing w:after="0" w:line="240" w:lineRule="auto"/>
              <w:jc w:val="center"/>
              <w:rPr>
                <w:rFonts w:ascii="Arial" w:eastAsiaTheme="minorEastAsia" w:hAnsi="Arial" w:cs="Arial"/>
                <w:sz w:val="20"/>
                <w:szCs w:val="20"/>
              </w:rPr>
            </w:pPr>
          </w:p>
          <w:p w:rsidR="00E01A5B" w:rsidRPr="00F13C48" w:rsidRDefault="00F809E5" w:rsidP="00E01A5B">
            <w:pPr>
              <w:spacing w:after="0" w:line="240" w:lineRule="auto"/>
              <w:rPr>
                <w:rFonts w:ascii="Arial" w:eastAsiaTheme="minorEastAsia" w:hAnsi="Arial" w:cs="Arial"/>
                <w:sz w:val="20"/>
                <w:szCs w:val="20"/>
              </w:rPr>
            </w:pPr>
            <w:r>
              <w:rPr>
                <w:rFonts w:ascii="Arial" w:eastAsiaTheme="minorEastAsia" w:hAnsi="Arial" w:cs="Arial"/>
                <w:sz w:val="20"/>
                <w:szCs w:val="20"/>
              </w:rPr>
              <w:t xml:space="preserve">  0</w:t>
            </w:r>
          </w:p>
        </w:tc>
        <w:tc>
          <w:tcPr>
            <w:tcW w:w="1223" w:type="dxa"/>
          </w:tcPr>
          <w:p w:rsidR="00E01A5B" w:rsidRPr="00F13C48" w:rsidRDefault="00E01A5B" w:rsidP="00E01A5B">
            <w:pPr>
              <w:spacing w:after="0" w:line="240" w:lineRule="auto"/>
              <w:jc w:val="center"/>
              <w:rPr>
                <w:rFonts w:ascii="Arial" w:eastAsiaTheme="minorEastAsia" w:hAnsi="Arial" w:cs="Arial"/>
                <w:sz w:val="20"/>
                <w:szCs w:val="20"/>
              </w:rPr>
            </w:pPr>
          </w:p>
          <w:p w:rsidR="00E01A5B" w:rsidRPr="00F13C48" w:rsidRDefault="00E01A5B" w:rsidP="00E01A5B">
            <w:pPr>
              <w:spacing w:after="0" w:line="240" w:lineRule="auto"/>
              <w:rPr>
                <w:rFonts w:ascii="Arial" w:eastAsiaTheme="minorEastAsia" w:hAnsi="Arial" w:cs="Arial"/>
                <w:sz w:val="20"/>
                <w:szCs w:val="20"/>
              </w:rPr>
            </w:pPr>
            <w:r>
              <w:rPr>
                <w:rFonts w:ascii="Arial" w:eastAsiaTheme="minorEastAsia" w:hAnsi="Arial" w:cs="Arial"/>
                <w:sz w:val="20"/>
                <w:szCs w:val="20"/>
              </w:rPr>
              <w:t xml:space="preserve">      1</w:t>
            </w:r>
          </w:p>
          <w:p w:rsidR="00E01A5B" w:rsidRPr="00F13C48" w:rsidRDefault="00E01A5B" w:rsidP="00E01A5B">
            <w:pPr>
              <w:spacing w:after="0" w:line="240" w:lineRule="auto"/>
              <w:jc w:val="center"/>
              <w:rPr>
                <w:rFonts w:ascii="Arial" w:eastAsiaTheme="minorEastAsia" w:hAnsi="Arial" w:cs="Arial"/>
                <w:sz w:val="20"/>
                <w:szCs w:val="20"/>
              </w:rPr>
            </w:pPr>
          </w:p>
          <w:p w:rsidR="00E01A5B" w:rsidRPr="00F13C48" w:rsidRDefault="00E01A5B" w:rsidP="00E01A5B">
            <w:pPr>
              <w:spacing w:after="0" w:line="240" w:lineRule="auto"/>
              <w:rPr>
                <w:rFonts w:ascii="Arial" w:eastAsiaTheme="minorEastAsia" w:hAnsi="Arial" w:cs="Arial"/>
                <w:sz w:val="20"/>
                <w:szCs w:val="20"/>
              </w:rPr>
            </w:pPr>
          </w:p>
        </w:tc>
      </w:tr>
      <w:tr w:rsidR="00E01A5B" w:rsidRPr="00F06D1B" w:rsidTr="00F809E5">
        <w:trPr>
          <w:trHeight w:val="837"/>
        </w:trPr>
        <w:tc>
          <w:tcPr>
            <w:tcW w:w="1402" w:type="dxa"/>
            <w:vMerge/>
          </w:tcPr>
          <w:p w:rsidR="00E01A5B" w:rsidRPr="002073CD" w:rsidRDefault="00E01A5B" w:rsidP="00E01A5B">
            <w:pPr>
              <w:spacing w:after="0" w:line="240" w:lineRule="auto"/>
              <w:jc w:val="center"/>
              <w:rPr>
                <w:rFonts w:ascii="Arial" w:hAnsi="Arial" w:cs="Arial"/>
                <w:color w:val="000000"/>
                <w:sz w:val="16"/>
                <w:szCs w:val="16"/>
              </w:rPr>
            </w:pPr>
          </w:p>
        </w:tc>
        <w:tc>
          <w:tcPr>
            <w:tcW w:w="1375" w:type="dxa"/>
            <w:vMerge/>
          </w:tcPr>
          <w:p w:rsidR="00E01A5B" w:rsidRPr="002073CD" w:rsidRDefault="00E01A5B" w:rsidP="00E01A5B">
            <w:pPr>
              <w:spacing w:after="0" w:line="240" w:lineRule="auto"/>
              <w:jc w:val="both"/>
              <w:rPr>
                <w:rFonts w:ascii="Arial" w:eastAsiaTheme="minorEastAsia" w:hAnsi="Arial" w:cs="Arial"/>
                <w:sz w:val="16"/>
                <w:szCs w:val="16"/>
              </w:rPr>
            </w:pPr>
          </w:p>
        </w:tc>
        <w:tc>
          <w:tcPr>
            <w:tcW w:w="1283" w:type="dxa"/>
          </w:tcPr>
          <w:p w:rsidR="00E01A5B" w:rsidRPr="002073CD" w:rsidRDefault="00E01A5B" w:rsidP="00E01A5B">
            <w:pPr>
              <w:spacing w:after="0" w:line="240" w:lineRule="auto"/>
              <w:jc w:val="center"/>
              <w:rPr>
                <w:rFonts w:ascii="Arial" w:eastAsiaTheme="minorEastAsia" w:hAnsi="Arial" w:cs="Arial"/>
                <w:sz w:val="16"/>
                <w:szCs w:val="16"/>
              </w:rPr>
            </w:pPr>
          </w:p>
          <w:p w:rsidR="00E01A5B" w:rsidRPr="00C745D2" w:rsidRDefault="00E01A5B" w:rsidP="00E01A5B">
            <w:pPr>
              <w:spacing w:after="0" w:line="240" w:lineRule="auto"/>
              <w:jc w:val="center"/>
              <w:rPr>
                <w:rFonts w:ascii="Arial" w:eastAsiaTheme="minorEastAsia" w:hAnsi="Arial" w:cs="Arial"/>
                <w:b/>
                <w:sz w:val="16"/>
                <w:szCs w:val="16"/>
              </w:rPr>
            </w:pPr>
            <w:r w:rsidRPr="00C745D2">
              <w:rPr>
                <w:rFonts w:ascii="Arial" w:eastAsiaTheme="minorEastAsia" w:hAnsi="Arial" w:cs="Arial"/>
                <w:b/>
                <w:sz w:val="16"/>
                <w:szCs w:val="16"/>
              </w:rPr>
              <w:t>Avances</w:t>
            </w:r>
          </w:p>
        </w:tc>
        <w:tc>
          <w:tcPr>
            <w:tcW w:w="800" w:type="dxa"/>
          </w:tcPr>
          <w:p w:rsidR="00E01A5B" w:rsidRDefault="00E01A5B" w:rsidP="00E01A5B">
            <w:pPr>
              <w:spacing w:after="0" w:line="240" w:lineRule="auto"/>
              <w:rPr>
                <w:rFonts w:ascii="Arial" w:eastAsiaTheme="minorEastAsia" w:hAnsi="Arial" w:cs="Arial"/>
                <w:sz w:val="20"/>
                <w:szCs w:val="20"/>
              </w:rPr>
            </w:pPr>
          </w:p>
          <w:p w:rsidR="00E01A5B" w:rsidRPr="00F13C48" w:rsidRDefault="00E01A5B" w:rsidP="00E01A5B">
            <w:pPr>
              <w:spacing w:after="0" w:line="240" w:lineRule="auto"/>
              <w:rPr>
                <w:rFonts w:ascii="Arial" w:eastAsiaTheme="minorEastAsia" w:hAnsi="Arial" w:cs="Arial"/>
                <w:sz w:val="20"/>
                <w:szCs w:val="20"/>
              </w:rPr>
            </w:pPr>
            <w:r>
              <w:rPr>
                <w:rFonts w:ascii="Arial" w:eastAsiaTheme="minorEastAsia" w:hAnsi="Arial" w:cs="Arial"/>
                <w:sz w:val="20"/>
                <w:szCs w:val="20"/>
              </w:rPr>
              <w:t xml:space="preserve">  0</w:t>
            </w:r>
          </w:p>
        </w:tc>
        <w:tc>
          <w:tcPr>
            <w:tcW w:w="1078" w:type="dxa"/>
          </w:tcPr>
          <w:p w:rsidR="00E01A5B" w:rsidRDefault="00E01A5B" w:rsidP="00E01A5B">
            <w:pPr>
              <w:spacing w:after="0" w:line="240" w:lineRule="auto"/>
              <w:rPr>
                <w:rFonts w:ascii="Arial" w:eastAsiaTheme="minorEastAsia" w:hAnsi="Arial" w:cs="Arial"/>
                <w:sz w:val="20"/>
                <w:szCs w:val="20"/>
              </w:rPr>
            </w:pPr>
          </w:p>
          <w:p w:rsidR="00E01A5B" w:rsidRPr="00F13C48" w:rsidRDefault="00E01A5B" w:rsidP="00E01A5B">
            <w:pPr>
              <w:spacing w:after="0" w:line="240" w:lineRule="auto"/>
              <w:rPr>
                <w:rFonts w:ascii="Arial" w:eastAsiaTheme="minorEastAsia" w:hAnsi="Arial" w:cs="Arial"/>
                <w:sz w:val="20"/>
                <w:szCs w:val="20"/>
              </w:rPr>
            </w:pPr>
            <w:r>
              <w:rPr>
                <w:rFonts w:ascii="Arial" w:eastAsiaTheme="minorEastAsia" w:hAnsi="Arial" w:cs="Arial"/>
                <w:sz w:val="20"/>
                <w:szCs w:val="20"/>
              </w:rPr>
              <w:t xml:space="preserve">      0</w:t>
            </w:r>
          </w:p>
        </w:tc>
        <w:tc>
          <w:tcPr>
            <w:tcW w:w="1257" w:type="dxa"/>
          </w:tcPr>
          <w:p w:rsidR="00E01A5B" w:rsidRDefault="00E01A5B" w:rsidP="00E01A5B">
            <w:pPr>
              <w:spacing w:after="0" w:line="240" w:lineRule="auto"/>
              <w:jc w:val="center"/>
              <w:rPr>
                <w:rFonts w:ascii="Arial" w:eastAsiaTheme="minorEastAsia" w:hAnsi="Arial" w:cs="Arial"/>
                <w:sz w:val="20"/>
                <w:szCs w:val="20"/>
              </w:rPr>
            </w:pPr>
          </w:p>
          <w:p w:rsidR="00E01A5B" w:rsidRPr="00F13C48" w:rsidRDefault="00E01A5B" w:rsidP="00E01A5B">
            <w:pPr>
              <w:spacing w:after="0" w:line="240" w:lineRule="auto"/>
              <w:jc w:val="center"/>
              <w:rPr>
                <w:rFonts w:ascii="Arial" w:eastAsiaTheme="minorEastAsia" w:hAnsi="Arial" w:cs="Arial"/>
                <w:sz w:val="20"/>
                <w:szCs w:val="20"/>
              </w:rPr>
            </w:pPr>
            <w:r>
              <w:rPr>
                <w:rFonts w:ascii="Arial" w:eastAsiaTheme="minorEastAsia" w:hAnsi="Arial" w:cs="Arial"/>
                <w:sz w:val="20"/>
                <w:szCs w:val="20"/>
              </w:rPr>
              <w:t>1</w:t>
            </w:r>
          </w:p>
          <w:p w:rsidR="00E01A5B" w:rsidRPr="00F13C48" w:rsidRDefault="00E01A5B" w:rsidP="00E01A5B">
            <w:pPr>
              <w:spacing w:after="0" w:line="240" w:lineRule="auto"/>
              <w:rPr>
                <w:rFonts w:ascii="Arial" w:eastAsiaTheme="minorEastAsia" w:hAnsi="Arial" w:cs="Arial"/>
                <w:sz w:val="20"/>
                <w:szCs w:val="20"/>
              </w:rPr>
            </w:pPr>
          </w:p>
        </w:tc>
        <w:tc>
          <w:tcPr>
            <w:tcW w:w="1223" w:type="dxa"/>
          </w:tcPr>
          <w:p w:rsidR="00E01A5B" w:rsidRDefault="00E01A5B" w:rsidP="00E01A5B">
            <w:pPr>
              <w:spacing w:after="0" w:line="240" w:lineRule="auto"/>
              <w:rPr>
                <w:rFonts w:ascii="Arial" w:eastAsiaTheme="minorEastAsia" w:hAnsi="Arial" w:cs="Arial"/>
                <w:sz w:val="20"/>
                <w:szCs w:val="20"/>
              </w:rPr>
            </w:pPr>
          </w:p>
          <w:p w:rsidR="00E01A5B" w:rsidRPr="00F13C48" w:rsidRDefault="00E01A5B" w:rsidP="00E01A5B">
            <w:pPr>
              <w:spacing w:after="0" w:line="240" w:lineRule="auto"/>
              <w:rPr>
                <w:rFonts w:ascii="Arial" w:eastAsiaTheme="minorEastAsia" w:hAnsi="Arial" w:cs="Arial"/>
                <w:sz w:val="20"/>
                <w:szCs w:val="20"/>
              </w:rPr>
            </w:pPr>
            <w:r>
              <w:rPr>
                <w:rFonts w:ascii="Arial" w:eastAsiaTheme="minorEastAsia" w:hAnsi="Arial" w:cs="Arial"/>
                <w:sz w:val="20"/>
                <w:szCs w:val="20"/>
              </w:rPr>
              <w:t xml:space="preserve">      1</w:t>
            </w:r>
          </w:p>
        </w:tc>
      </w:tr>
    </w:tbl>
    <w:p w:rsidR="002073CD" w:rsidRDefault="00C23E0A" w:rsidP="00C23E0A">
      <w:pPr>
        <w:rPr>
          <w:rFonts w:ascii="Arial" w:hAnsi="Arial" w:cs="Arial"/>
          <w:b/>
          <w:sz w:val="24"/>
          <w:szCs w:val="24"/>
        </w:rPr>
      </w:pPr>
      <w:r>
        <w:rPr>
          <w:rFonts w:ascii="Arial" w:hAnsi="Arial" w:cs="Arial"/>
          <w:b/>
          <w:sz w:val="24"/>
          <w:szCs w:val="24"/>
        </w:rPr>
        <w:t>2</w:t>
      </w:r>
      <w:r w:rsidRPr="001C384D">
        <w:rPr>
          <w:rFonts w:ascii="Arial" w:hAnsi="Arial" w:cs="Arial"/>
          <w:b/>
          <w:sz w:val="24"/>
          <w:szCs w:val="24"/>
        </w:rPr>
        <w:t>.- COMUNICACIÓN</w:t>
      </w:r>
      <w:r>
        <w:rPr>
          <w:rFonts w:ascii="Arial" w:hAnsi="Arial" w:cs="Arial"/>
          <w:b/>
          <w:sz w:val="24"/>
          <w:szCs w:val="24"/>
        </w:rPr>
        <w:t xml:space="preserve"> SOCIAL</w:t>
      </w:r>
      <w:r w:rsidR="002073CD">
        <w:rPr>
          <w:rFonts w:ascii="Arial" w:hAnsi="Arial" w:cs="Arial"/>
          <w:b/>
          <w:sz w:val="24"/>
          <w:szCs w:val="24"/>
        </w:rPr>
        <w:t>.</w:t>
      </w:r>
    </w:p>
    <w:p w:rsidR="00C745D2" w:rsidRDefault="00C23E0A" w:rsidP="00DF4D1D">
      <w:pPr>
        <w:spacing w:line="240" w:lineRule="auto"/>
        <w:jc w:val="both"/>
        <w:rPr>
          <w:rFonts w:ascii="Arial" w:hAnsi="Arial" w:cs="Arial"/>
        </w:rPr>
      </w:pPr>
      <w:r w:rsidRPr="00C745D2">
        <w:rPr>
          <w:rFonts w:ascii="Arial" w:hAnsi="Arial" w:cs="Arial"/>
        </w:rPr>
        <w:t>Como medio de transparencia para el ejercicio de los derechos</w:t>
      </w:r>
      <w:r w:rsidR="00C745D2">
        <w:rPr>
          <w:rFonts w:ascii="Arial" w:hAnsi="Arial" w:cs="Arial"/>
        </w:rPr>
        <w:t xml:space="preserve"> de</w:t>
      </w:r>
      <w:r w:rsidR="00C745D2" w:rsidRPr="00C745D2">
        <w:rPr>
          <w:rFonts w:ascii="Arial" w:hAnsi="Arial" w:cs="Arial"/>
        </w:rPr>
        <w:t xml:space="preserve"> acceso</w:t>
      </w:r>
      <w:r w:rsidR="00C745D2">
        <w:rPr>
          <w:rFonts w:ascii="Arial" w:hAnsi="Arial" w:cs="Arial"/>
        </w:rPr>
        <w:t xml:space="preserve"> a </w:t>
      </w:r>
      <w:r w:rsidR="002E6E9E">
        <w:rPr>
          <w:rFonts w:ascii="Arial" w:hAnsi="Arial" w:cs="Arial"/>
        </w:rPr>
        <w:t xml:space="preserve">la </w:t>
      </w:r>
      <w:r w:rsidR="002E6E9E" w:rsidRPr="00C745D2">
        <w:rPr>
          <w:rFonts w:ascii="Arial" w:hAnsi="Arial" w:cs="Arial"/>
        </w:rPr>
        <w:t>información</w:t>
      </w:r>
      <w:r w:rsidRPr="00C745D2">
        <w:rPr>
          <w:rFonts w:ascii="Arial" w:hAnsi="Arial" w:cs="Arial"/>
        </w:rPr>
        <w:t xml:space="preserve"> y protección de datos personales e</w:t>
      </w:r>
      <w:r w:rsidR="00FA4787">
        <w:rPr>
          <w:rFonts w:ascii="Arial" w:hAnsi="Arial" w:cs="Arial"/>
        </w:rPr>
        <w:t xml:space="preserve">ste </w:t>
      </w:r>
      <w:r w:rsidR="002E6E9E">
        <w:rPr>
          <w:rFonts w:ascii="Arial" w:hAnsi="Arial" w:cs="Arial"/>
        </w:rPr>
        <w:t>Instituto emitió</w:t>
      </w:r>
      <w:r w:rsidR="00C745D2">
        <w:rPr>
          <w:rFonts w:ascii="Arial" w:hAnsi="Arial" w:cs="Arial"/>
        </w:rPr>
        <w:t xml:space="preserve"> </w:t>
      </w:r>
      <w:r w:rsidR="002E6E9E">
        <w:rPr>
          <w:rFonts w:ascii="Arial" w:hAnsi="Arial" w:cs="Arial"/>
        </w:rPr>
        <w:t>un total</w:t>
      </w:r>
      <w:r w:rsidR="00FA4787">
        <w:rPr>
          <w:rFonts w:ascii="Arial" w:hAnsi="Arial" w:cs="Arial"/>
        </w:rPr>
        <w:t xml:space="preserve"> de 11</w:t>
      </w:r>
      <w:r w:rsidR="00C745D2" w:rsidRPr="00C745D2">
        <w:rPr>
          <w:rFonts w:ascii="Arial" w:hAnsi="Arial" w:cs="Arial"/>
        </w:rPr>
        <w:t xml:space="preserve"> comunicados institucional</w:t>
      </w:r>
      <w:r w:rsidR="00FA4787">
        <w:rPr>
          <w:rFonts w:ascii="Arial" w:hAnsi="Arial" w:cs="Arial"/>
        </w:rPr>
        <w:t xml:space="preserve">es; los cuales se reflejaron en </w:t>
      </w:r>
      <w:r w:rsidR="002E6E9E">
        <w:rPr>
          <w:rFonts w:ascii="Arial" w:hAnsi="Arial" w:cs="Arial"/>
        </w:rPr>
        <w:t xml:space="preserve">66 </w:t>
      </w:r>
      <w:r w:rsidR="002E6E9E" w:rsidRPr="00C745D2">
        <w:rPr>
          <w:rFonts w:ascii="Arial" w:hAnsi="Arial" w:cs="Arial"/>
          <w:b/>
        </w:rPr>
        <w:t>publicaciones</w:t>
      </w:r>
      <w:r w:rsidR="00C745D2" w:rsidRPr="00C745D2">
        <w:rPr>
          <w:rFonts w:ascii="Arial" w:hAnsi="Arial" w:cs="Arial"/>
        </w:rPr>
        <w:t xml:space="preserve"> en medios. </w:t>
      </w:r>
    </w:p>
    <w:p w:rsidR="002E6E9E" w:rsidRPr="00C745D2" w:rsidRDefault="002E6E9E" w:rsidP="00DF4D1D">
      <w:pPr>
        <w:spacing w:line="240" w:lineRule="auto"/>
        <w:jc w:val="both"/>
        <w:rPr>
          <w:rFonts w:ascii="Arial" w:hAnsi="Arial" w:cs="Arial"/>
        </w:rPr>
      </w:pPr>
    </w:p>
    <w:tbl>
      <w:tblPr>
        <w:tblW w:w="8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375"/>
        <w:gridCol w:w="1283"/>
        <w:gridCol w:w="800"/>
        <w:gridCol w:w="1078"/>
        <w:gridCol w:w="1257"/>
        <w:gridCol w:w="1223"/>
      </w:tblGrid>
      <w:tr w:rsidR="00574F26" w:rsidRPr="00F06D1B" w:rsidTr="002E6E9E">
        <w:trPr>
          <w:trHeight w:val="678"/>
          <w:jc w:val="center"/>
        </w:trPr>
        <w:tc>
          <w:tcPr>
            <w:tcW w:w="1402" w:type="dxa"/>
          </w:tcPr>
          <w:p w:rsidR="00574F26" w:rsidRPr="00574F26" w:rsidRDefault="00574F26" w:rsidP="00574F26">
            <w:pPr>
              <w:spacing w:after="0" w:line="240" w:lineRule="auto"/>
              <w:rPr>
                <w:rFonts w:ascii="Arial" w:eastAsiaTheme="minorEastAsia" w:hAnsi="Arial" w:cs="Arial"/>
                <w:b/>
                <w:sz w:val="16"/>
                <w:szCs w:val="16"/>
              </w:rPr>
            </w:pPr>
            <w:r w:rsidRPr="00574F26">
              <w:rPr>
                <w:rFonts w:ascii="Arial" w:hAnsi="Arial" w:cs="Arial"/>
                <w:b/>
                <w:color w:val="000000"/>
                <w:sz w:val="16"/>
                <w:szCs w:val="16"/>
              </w:rPr>
              <w:t>META,OBRA, PROYECTO O ACCIÓN</w:t>
            </w:r>
          </w:p>
        </w:tc>
        <w:tc>
          <w:tcPr>
            <w:tcW w:w="1375" w:type="dxa"/>
          </w:tcPr>
          <w:p w:rsidR="00574F26" w:rsidRPr="00574F26" w:rsidRDefault="00574F26" w:rsidP="007C7CC6">
            <w:pPr>
              <w:spacing w:after="0" w:line="240" w:lineRule="auto"/>
              <w:jc w:val="center"/>
              <w:rPr>
                <w:rFonts w:ascii="Arial" w:eastAsiaTheme="minorEastAsia" w:hAnsi="Arial" w:cs="Arial"/>
                <w:b/>
                <w:sz w:val="16"/>
                <w:szCs w:val="16"/>
              </w:rPr>
            </w:pPr>
            <w:r w:rsidRPr="00574F26">
              <w:rPr>
                <w:rFonts w:ascii="Arial" w:hAnsi="Arial" w:cs="Arial"/>
                <w:b/>
                <w:color w:val="000000"/>
                <w:sz w:val="16"/>
                <w:szCs w:val="16"/>
              </w:rPr>
              <w:t>DESCRIPCIÓN DE LA OBRA, PROYECTO O ACCIÓN</w:t>
            </w:r>
          </w:p>
        </w:tc>
        <w:tc>
          <w:tcPr>
            <w:tcW w:w="1283" w:type="dxa"/>
          </w:tcPr>
          <w:p w:rsidR="00574F26" w:rsidRPr="00574F26" w:rsidRDefault="00574F26" w:rsidP="007C7CC6">
            <w:pPr>
              <w:spacing w:after="0" w:line="240" w:lineRule="auto"/>
              <w:jc w:val="center"/>
              <w:rPr>
                <w:rFonts w:ascii="Arial" w:eastAsiaTheme="minorEastAsia" w:hAnsi="Arial" w:cs="Arial"/>
                <w:b/>
                <w:sz w:val="16"/>
                <w:szCs w:val="16"/>
              </w:rPr>
            </w:pPr>
          </w:p>
          <w:p w:rsidR="00574F26" w:rsidRPr="00574F26" w:rsidRDefault="00574F26" w:rsidP="007C7CC6">
            <w:pPr>
              <w:spacing w:after="0" w:line="240" w:lineRule="auto"/>
              <w:jc w:val="center"/>
              <w:rPr>
                <w:rFonts w:ascii="Arial" w:eastAsiaTheme="minorEastAsia" w:hAnsi="Arial" w:cs="Arial"/>
                <w:b/>
                <w:sz w:val="16"/>
                <w:szCs w:val="16"/>
              </w:rPr>
            </w:pPr>
          </w:p>
          <w:p w:rsidR="00574F26" w:rsidRPr="00574F26" w:rsidRDefault="00574F26" w:rsidP="007C7CC6">
            <w:pPr>
              <w:spacing w:after="0" w:line="240" w:lineRule="auto"/>
              <w:jc w:val="center"/>
              <w:rPr>
                <w:rFonts w:ascii="Arial" w:eastAsiaTheme="minorEastAsia" w:hAnsi="Arial" w:cs="Arial"/>
                <w:b/>
                <w:sz w:val="16"/>
                <w:szCs w:val="16"/>
              </w:rPr>
            </w:pPr>
            <w:r w:rsidRPr="00574F26">
              <w:rPr>
                <w:rFonts w:ascii="Arial" w:eastAsiaTheme="minorEastAsia" w:hAnsi="Arial" w:cs="Arial"/>
                <w:b/>
                <w:sz w:val="16"/>
                <w:szCs w:val="16"/>
              </w:rPr>
              <w:t>CONCEPTO</w:t>
            </w:r>
          </w:p>
        </w:tc>
        <w:tc>
          <w:tcPr>
            <w:tcW w:w="800" w:type="dxa"/>
          </w:tcPr>
          <w:p w:rsidR="00574F26" w:rsidRPr="00574F26" w:rsidRDefault="00574F26" w:rsidP="007C7CC6">
            <w:pPr>
              <w:spacing w:after="0" w:line="240" w:lineRule="auto"/>
              <w:jc w:val="center"/>
              <w:rPr>
                <w:rFonts w:ascii="Arial" w:hAnsi="Arial" w:cs="Arial"/>
                <w:b/>
                <w:color w:val="000000"/>
                <w:sz w:val="16"/>
                <w:szCs w:val="16"/>
              </w:rPr>
            </w:pPr>
          </w:p>
          <w:p w:rsidR="00574F26" w:rsidRPr="00574F26" w:rsidRDefault="00574F26" w:rsidP="007C7CC6">
            <w:pPr>
              <w:spacing w:after="0" w:line="240" w:lineRule="auto"/>
              <w:jc w:val="center"/>
              <w:rPr>
                <w:rFonts w:ascii="Arial" w:hAnsi="Arial" w:cs="Arial"/>
                <w:b/>
                <w:color w:val="000000"/>
                <w:sz w:val="16"/>
                <w:szCs w:val="16"/>
              </w:rPr>
            </w:pPr>
          </w:p>
          <w:p w:rsidR="00574F26" w:rsidRPr="00574F26" w:rsidRDefault="00922240" w:rsidP="007C7CC6">
            <w:pPr>
              <w:spacing w:after="0" w:line="240" w:lineRule="auto"/>
              <w:jc w:val="center"/>
              <w:rPr>
                <w:rFonts w:ascii="Arial" w:eastAsiaTheme="minorEastAsia" w:hAnsi="Arial" w:cs="Arial"/>
                <w:b/>
                <w:sz w:val="16"/>
                <w:szCs w:val="16"/>
              </w:rPr>
            </w:pPr>
            <w:r>
              <w:rPr>
                <w:rFonts w:ascii="Arial" w:hAnsi="Arial" w:cs="Arial"/>
                <w:b/>
                <w:color w:val="000000"/>
                <w:sz w:val="16"/>
                <w:szCs w:val="16"/>
              </w:rPr>
              <w:t>JULIO</w:t>
            </w:r>
          </w:p>
        </w:tc>
        <w:tc>
          <w:tcPr>
            <w:tcW w:w="1078" w:type="dxa"/>
          </w:tcPr>
          <w:p w:rsidR="00574F26" w:rsidRPr="00574F26" w:rsidRDefault="00574F26" w:rsidP="007C7CC6">
            <w:pPr>
              <w:spacing w:after="0" w:line="240" w:lineRule="auto"/>
              <w:rPr>
                <w:rFonts w:ascii="Arial" w:hAnsi="Arial" w:cs="Arial"/>
                <w:b/>
                <w:color w:val="000000"/>
                <w:sz w:val="16"/>
                <w:szCs w:val="16"/>
              </w:rPr>
            </w:pPr>
          </w:p>
          <w:p w:rsidR="00574F26" w:rsidRPr="00574F26" w:rsidRDefault="00574F26" w:rsidP="007C7CC6">
            <w:pPr>
              <w:spacing w:after="0" w:line="240" w:lineRule="auto"/>
              <w:rPr>
                <w:rFonts w:ascii="Arial" w:hAnsi="Arial" w:cs="Arial"/>
                <w:b/>
                <w:color w:val="000000"/>
                <w:sz w:val="16"/>
                <w:szCs w:val="16"/>
              </w:rPr>
            </w:pPr>
          </w:p>
          <w:p w:rsidR="00574F26" w:rsidRPr="00574F26" w:rsidRDefault="00922240" w:rsidP="007C7CC6">
            <w:pPr>
              <w:spacing w:after="0" w:line="240" w:lineRule="auto"/>
              <w:rPr>
                <w:rFonts w:ascii="Arial" w:eastAsiaTheme="minorEastAsia" w:hAnsi="Arial" w:cs="Arial"/>
                <w:b/>
                <w:sz w:val="16"/>
                <w:szCs w:val="16"/>
              </w:rPr>
            </w:pPr>
            <w:r>
              <w:rPr>
                <w:rFonts w:ascii="Arial" w:hAnsi="Arial" w:cs="Arial"/>
                <w:b/>
                <w:color w:val="000000"/>
                <w:sz w:val="16"/>
                <w:szCs w:val="16"/>
              </w:rPr>
              <w:t>AGOSTO</w:t>
            </w:r>
          </w:p>
        </w:tc>
        <w:tc>
          <w:tcPr>
            <w:tcW w:w="1257" w:type="dxa"/>
          </w:tcPr>
          <w:p w:rsidR="00574F26" w:rsidRPr="00574F26" w:rsidRDefault="00574F26" w:rsidP="007C7CC6">
            <w:pPr>
              <w:spacing w:after="0" w:line="240" w:lineRule="auto"/>
              <w:jc w:val="center"/>
              <w:rPr>
                <w:rFonts w:ascii="Arial" w:hAnsi="Arial" w:cs="Arial"/>
                <w:b/>
                <w:color w:val="000000"/>
                <w:sz w:val="16"/>
                <w:szCs w:val="16"/>
              </w:rPr>
            </w:pPr>
          </w:p>
          <w:p w:rsidR="00574F26" w:rsidRPr="00574F26" w:rsidRDefault="00574F26" w:rsidP="007C7CC6">
            <w:pPr>
              <w:spacing w:after="0" w:line="240" w:lineRule="auto"/>
              <w:jc w:val="center"/>
              <w:rPr>
                <w:rFonts w:ascii="Arial" w:hAnsi="Arial" w:cs="Arial"/>
                <w:b/>
                <w:color w:val="000000"/>
                <w:sz w:val="16"/>
                <w:szCs w:val="16"/>
              </w:rPr>
            </w:pPr>
          </w:p>
          <w:p w:rsidR="00574F26" w:rsidRPr="00574F26" w:rsidRDefault="00922240" w:rsidP="007C7CC6">
            <w:pPr>
              <w:spacing w:after="0" w:line="240" w:lineRule="auto"/>
              <w:jc w:val="center"/>
              <w:rPr>
                <w:rFonts w:ascii="Arial" w:hAnsi="Arial" w:cs="Arial"/>
                <w:b/>
                <w:color w:val="000000"/>
                <w:sz w:val="16"/>
                <w:szCs w:val="16"/>
              </w:rPr>
            </w:pPr>
            <w:r>
              <w:rPr>
                <w:rFonts w:ascii="Arial" w:hAnsi="Arial" w:cs="Arial"/>
                <w:b/>
                <w:color w:val="000000"/>
                <w:sz w:val="16"/>
                <w:szCs w:val="16"/>
              </w:rPr>
              <w:t>SEPTIEMBRE</w:t>
            </w:r>
          </w:p>
        </w:tc>
        <w:tc>
          <w:tcPr>
            <w:tcW w:w="1223" w:type="dxa"/>
          </w:tcPr>
          <w:p w:rsidR="00574F26" w:rsidRPr="00574F26" w:rsidRDefault="00574F26" w:rsidP="007C7CC6">
            <w:pPr>
              <w:spacing w:after="0" w:line="240" w:lineRule="auto"/>
              <w:jc w:val="center"/>
              <w:rPr>
                <w:rFonts w:ascii="Arial" w:hAnsi="Arial" w:cs="Arial"/>
                <w:b/>
                <w:color w:val="000000"/>
                <w:sz w:val="16"/>
                <w:szCs w:val="16"/>
              </w:rPr>
            </w:pPr>
          </w:p>
          <w:p w:rsidR="00574F26" w:rsidRPr="00574F26" w:rsidRDefault="00574F26" w:rsidP="007C7CC6">
            <w:pPr>
              <w:spacing w:after="0" w:line="240" w:lineRule="auto"/>
              <w:jc w:val="center"/>
              <w:rPr>
                <w:rFonts w:ascii="Arial" w:eastAsiaTheme="minorEastAsia" w:hAnsi="Arial" w:cs="Arial"/>
                <w:b/>
                <w:sz w:val="16"/>
                <w:szCs w:val="16"/>
              </w:rPr>
            </w:pPr>
            <w:r w:rsidRPr="00574F26">
              <w:rPr>
                <w:rFonts w:ascii="Arial" w:hAnsi="Arial" w:cs="Arial"/>
                <w:b/>
                <w:color w:val="000000"/>
                <w:sz w:val="16"/>
                <w:szCs w:val="16"/>
              </w:rPr>
              <w:t>TOTAL TRIMESTRE</w:t>
            </w:r>
          </w:p>
        </w:tc>
      </w:tr>
      <w:tr w:rsidR="00574F26" w:rsidRPr="00F06D1B" w:rsidTr="002E6E9E">
        <w:trPr>
          <w:trHeight w:val="545"/>
          <w:jc w:val="center"/>
        </w:trPr>
        <w:tc>
          <w:tcPr>
            <w:tcW w:w="1402" w:type="dxa"/>
            <w:vMerge w:val="restart"/>
            <w:vAlign w:val="center"/>
          </w:tcPr>
          <w:p w:rsidR="00574F26" w:rsidRPr="002073CD" w:rsidRDefault="00574F26" w:rsidP="007C7CC6">
            <w:pPr>
              <w:spacing w:after="0" w:line="240" w:lineRule="auto"/>
              <w:jc w:val="both"/>
              <w:rPr>
                <w:rFonts w:ascii="Arial" w:eastAsiaTheme="minorEastAsia" w:hAnsi="Arial" w:cs="Arial"/>
                <w:sz w:val="16"/>
                <w:szCs w:val="16"/>
              </w:rPr>
            </w:pPr>
            <w:r>
              <w:rPr>
                <w:rFonts w:ascii="Arial" w:hAnsi="Arial" w:cs="Arial"/>
                <w:color w:val="000000"/>
                <w:sz w:val="16"/>
                <w:szCs w:val="16"/>
              </w:rPr>
              <w:t>Comunicados emitidos a la sociedad civil, sujetos obligados, para promover y difundir la cultura democrática de la transparencia en el estado</w:t>
            </w:r>
          </w:p>
        </w:tc>
        <w:tc>
          <w:tcPr>
            <w:tcW w:w="1375" w:type="dxa"/>
            <w:vMerge w:val="restart"/>
            <w:vAlign w:val="center"/>
          </w:tcPr>
          <w:p w:rsidR="00574F26" w:rsidRDefault="00574F26" w:rsidP="007C7CC6">
            <w:pPr>
              <w:spacing w:after="0" w:line="240" w:lineRule="auto"/>
              <w:jc w:val="both"/>
              <w:rPr>
                <w:rFonts w:ascii="Arial" w:hAnsi="Arial" w:cs="Arial"/>
                <w:color w:val="000000"/>
                <w:sz w:val="16"/>
                <w:szCs w:val="16"/>
              </w:rPr>
            </w:pPr>
            <w:r>
              <w:rPr>
                <w:rFonts w:ascii="Arial" w:hAnsi="Arial" w:cs="Arial"/>
                <w:color w:val="000000"/>
                <w:sz w:val="16"/>
                <w:szCs w:val="16"/>
              </w:rPr>
              <w:t>Comunicados</w:t>
            </w:r>
          </w:p>
          <w:p w:rsidR="00574F26" w:rsidRPr="002073CD" w:rsidRDefault="00574F26" w:rsidP="007C7CC6">
            <w:pPr>
              <w:spacing w:after="0" w:line="240" w:lineRule="auto"/>
              <w:jc w:val="both"/>
              <w:rPr>
                <w:rFonts w:ascii="Arial" w:eastAsiaTheme="minorEastAsia" w:hAnsi="Arial" w:cs="Arial"/>
                <w:sz w:val="16"/>
                <w:szCs w:val="16"/>
              </w:rPr>
            </w:pPr>
            <w:r>
              <w:rPr>
                <w:rFonts w:ascii="Arial" w:hAnsi="Arial" w:cs="Arial"/>
                <w:color w:val="000000"/>
                <w:sz w:val="16"/>
                <w:szCs w:val="16"/>
              </w:rPr>
              <w:t>emitidos a la sociedad civil, sujetos obligados, para promover y difundir la cultura democrática de la transparencia en el estado</w:t>
            </w:r>
          </w:p>
        </w:tc>
        <w:tc>
          <w:tcPr>
            <w:tcW w:w="1283" w:type="dxa"/>
          </w:tcPr>
          <w:p w:rsidR="00574F26" w:rsidRPr="002073CD" w:rsidRDefault="00574F26" w:rsidP="007C7CC6">
            <w:pPr>
              <w:spacing w:after="0" w:line="240" w:lineRule="auto"/>
              <w:jc w:val="center"/>
              <w:rPr>
                <w:rFonts w:ascii="Arial" w:eastAsiaTheme="minorEastAsia" w:hAnsi="Arial" w:cs="Arial"/>
                <w:sz w:val="16"/>
                <w:szCs w:val="16"/>
              </w:rPr>
            </w:pPr>
          </w:p>
          <w:p w:rsidR="00574F26" w:rsidRPr="002073CD" w:rsidRDefault="00574F26" w:rsidP="007C7CC6">
            <w:pPr>
              <w:spacing w:after="0" w:line="240" w:lineRule="auto"/>
              <w:jc w:val="center"/>
              <w:rPr>
                <w:rFonts w:ascii="Arial" w:eastAsiaTheme="minorEastAsia" w:hAnsi="Arial" w:cs="Arial"/>
                <w:sz w:val="16"/>
                <w:szCs w:val="16"/>
              </w:rPr>
            </w:pPr>
            <w:r w:rsidRPr="002073CD">
              <w:rPr>
                <w:rFonts w:ascii="Arial" w:eastAsiaTheme="minorEastAsia" w:hAnsi="Arial" w:cs="Arial"/>
                <w:sz w:val="16"/>
                <w:szCs w:val="16"/>
              </w:rPr>
              <w:t>Meta</w:t>
            </w:r>
          </w:p>
        </w:tc>
        <w:tc>
          <w:tcPr>
            <w:tcW w:w="800" w:type="dxa"/>
          </w:tcPr>
          <w:p w:rsidR="00574F26" w:rsidRDefault="00574F26" w:rsidP="007C7CC6">
            <w:pPr>
              <w:spacing w:after="0" w:line="240" w:lineRule="auto"/>
              <w:rPr>
                <w:rFonts w:ascii="Arial" w:eastAsiaTheme="minorEastAsia" w:hAnsi="Arial" w:cs="Arial"/>
                <w:sz w:val="20"/>
                <w:szCs w:val="20"/>
              </w:rPr>
            </w:pPr>
          </w:p>
          <w:p w:rsidR="00574F26" w:rsidRPr="00F13C48" w:rsidRDefault="00574F26" w:rsidP="007C7CC6">
            <w:pPr>
              <w:spacing w:after="0" w:line="240" w:lineRule="auto"/>
              <w:rPr>
                <w:rFonts w:ascii="Arial" w:eastAsiaTheme="minorEastAsia" w:hAnsi="Arial" w:cs="Arial"/>
                <w:sz w:val="20"/>
                <w:szCs w:val="20"/>
              </w:rPr>
            </w:pPr>
            <w:r>
              <w:rPr>
                <w:rFonts w:ascii="Arial" w:eastAsiaTheme="minorEastAsia" w:hAnsi="Arial" w:cs="Arial"/>
                <w:sz w:val="20"/>
                <w:szCs w:val="20"/>
              </w:rPr>
              <w:t xml:space="preserve">  </w:t>
            </w:r>
            <w:r w:rsidR="00F809E5">
              <w:rPr>
                <w:rFonts w:ascii="Arial" w:eastAsiaTheme="minorEastAsia" w:hAnsi="Arial" w:cs="Arial"/>
                <w:sz w:val="20"/>
                <w:szCs w:val="20"/>
              </w:rPr>
              <w:t>10</w:t>
            </w:r>
          </w:p>
        </w:tc>
        <w:tc>
          <w:tcPr>
            <w:tcW w:w="1078" w:type="dxa"/>
          </w:tcPr>
          <w:p w:rsidR="00574F26" w:rsidRPr="00F13C48" w:rsidRDefault="00574F26" w:rsidP="007C7CC6">
            <w:pPr>
              <w:spacing w:after="0" w:line="240" w:lineRule="auto"/>
              <w:rPr>
                <w:rFonts w:ascii="Arial" w:eastAsiaTheme="minorEastAsia" w:hAnsi="Arial" w:cs="Arial"/>
                <w:sz w:val="20"/>
                <w:szCs w:val="20"/>
              </w:rPr>
            </w:pPr>
          </w:p>
          <w:p w:rsidR="00574F26" w:rsidRPr="00F13C48" w:rsidRDefault="00574F26" w:rsidP="007C7CC6">
            <w:pPr>
              <w:spacing w:after="0" w:line="240" w:lineRule="auto"/>
              <w:rPr>
                <w:rFonts w:ascii="Arial" w:eastAsiaTheme="minorEastAsia" w:hAnsi="Arial" w:cs="Arial"/>
                <w:sz w:val="20"/>
                <w:szCs w:val="20"/>
              </w:rPr>
            </w:pPr>
            <w:r>
              <w:rPr>
                <w:rFonts w:ascii="Arial" w:eastAsiaTheme="minorEastAsia" w:hAnsi="Arial" w:cs="Arial"/>
                <w:sz w:val="20"/>
                <w:szCs w:val="20"/>
              </w:rPr>
              <w:t xml:space="preserve">       </w:t>
            </w:r>
            <w:r w:rsidR="00F809E5">
              <w:rPr>
                <w:rFonts w:ascii="Arial" w:eastAsiaTheme="minorEastAsia" w:hAnsi="Arial" w:cs="Arial"/>
                <w:sz w:val="20"/>
                <w:szCs w:val="20"/>
              </w:rPr>
              <w:t>25</w:t>
            </w:r>
          </w:p>
        </w:tc>
        <w:tc>
          <w:tcPr>
            <w:tcW w:w="1257" w:type="dxa"/>
          </w:tcPr>
          <w:p w:rsidR="00574F26" w:rsidRPr="00F13C48" w:rsidRDefault="00574F26" w:rsidP="007C7CC6">
            <w:pPr>
              <w:spacing w:after="0" w:line="240" w:lineRule="auto"/>
              <w:jc w:val="center"/>
              <w:rPr>
                <w:rFonts w:ascii="Arial" w:eastAsiaTheme="minorEastAsia" w:hAnsi="Arial" w:cs="Arial"/>
                <w:sz w:val="20"/>
                <w:szCs w:val="20"/>
              </w:rPr>
            </w:pPr>
          </w:p>
          <w:p w:rsidR="00574F26" w:rsidRPr="00F13C48" w:rsidRDefault="00574F26" w:rsidP="007C7CC6">
            <w:pPr>
              <w:spacing w:after="0" w:line="240" w:lineRule="auto"/>
              <w:rPr>
                <w:rFonts w:ascii="Arial" w:eastAsiaTheme="minorEastAsia" w:hAnsi="Arial" w:cs="Arial"/>
                <w:sz w:val="20"/>
                <w:szCs w:val="20"/>
              </w:rPr>
            </w:pPr>
            <w:r>
              <w:rPr>
                <w:rFonts w:ascii="Arial" w:eastAsiaTheme="minorEastAsia" w:hAnsi="Arial" w:cs="Arial"/>
                <w:sz w:val="20"/>
                <w:szCs w:val="20"/>
              </w:rPr>
              <w:t xml:space="preserve">   </w:t>
            </w:r>
            <w:r w:rsidR="00F809E5">
              <w:rPr>
                <w:rFonts w:ascii="Arial" w:eastAsiaTheme="minorEastAsia" w:hAnsi="Arial" w:cs="Arial"/>
                <w:sz w:val="20"/>
                <w:szCs w:val="20"/>
              </w:rPr>
              <w:t>25</w:t>
            </w:r>
          </w:p>
        </w:tc>
        <w:tc>
          <w:tcPr>
            <w:tcW w:w="1223" w:type="dxa"/>
          </w:tcPr>
          <w:p w:rsidR="00574F26" w:rsidRPr="00F13C48" w:rsidRDefault="00574F26" w:rsidP="007C7CC6">
            <w:pPr>
              <w:spacing w:after="0" w:line="240" w:lineRule="auto"/>
              <w:jc w:val="center"/>
              <w:rPr>
                <w:rFonts w:ascii="Arial" w:eastAsiaTheme="minorEastAsia" w:hAnsi="Arial" w:cs="Arial"/>
                <w:sz w:val="20"/>
                <w:szCs w:val="20"/>
              </w:rPr>
            </w:pPr>
          </w:p>
          <w:p w:rsidR="00574F26" w:rsidRPr="00F13C48" w:rsidRDefault="00574F26" w:rsidP="00922240">
            <w:pPr>
              <w:spacing w:after="0" w:line="240" w:lineRule="auto"/>
              <w:rPr>
                <w:rFonts w:ascii="Arial" w:eastAsiaTheme="minorEastAsia" w:hAnsi="Arial" w:cs="Arial"/>
                <w:sz w:val="20"/>
                <w:szCs w:val="20"/>
              </w:rPr>
            </w:pPr>
            <w:r>
              <w:rPr>
                <w:rFonts w:ascii="Arial" w:eastAsiaTheme="minorEastAsia" w:hAnsi="Arial" w:cs="Arial"/>
                <w:sz w:val="20"/>
                <w:szCs w:val="20"/>
              </w:rPr>
              <w:t xml:space="preserve">       </w:t>
            </w:r>
            <w:r w:rsidR="00F809E5">
              <w:rPr>
                <w:rFonts w:ascii="Arial" w:eastAsiaTheme="minorEastAsia" w:hAnsi="Arial" w:cs="Arial"/>
                <w:sz w:val="20"/>
                <w:szCs w:val="20"/>
              </w:rPr>
              <w:t>60</w:t>
            </w:r>
          </w:p>
          <w:p w:rsidR="00574F26" w:rsidRPr="00F13C48" w:rsidRDefault="00574F26" w:rsidP="007C7CC6">
            <w:pPr>
              <w:spacing w:after="0" w:line="240" w:lineRule="auto"/>
              <w:rPr>
                <w:rFonts w:ascii="Arial" w:eastAsiaTheme="minorEastAsia" w:hAnsi="Arial" w:cs="Arial"/>
                <w:sz w:val="20"/>
                <w:szCs w:val="20"/>
              </w:rPr>
            </w:pPr>
          </w:p>
        </w:tc>
      </w:tr>
      <w:tr w:rsidR="00574F26" w:rsidRPr="00F06D1B" w:rsidTr="002E6E9E">
        <w:trPr>
          <w:trHeight w:val="837"/>
          <w:jc w:val="center"/>
        </w:trPr>
        <w:tc>
          <w:tcPr>
            <w:tcW w:w="1402" w:type="dxa"/>
            <w:vMerge/>
          </w:tcPr>
          <w:p w:rsidR="00574F26" w:rsidRPr="002073CD" w:rsidRDefault="00574F26" w:rsidP="007C7CC6">
            <w:pPr>
              <w:spacing w:after="0" w:line="240" w:lineRule="auto"/>
              <w:jc w:val="center"/>
              <w:rPr>
                <w:rFonts w:ascii="Arial" w:hAnsi="Arial" w:cs="Arial"/>
                <w:color w:val="000000"/>
                <w:sz w:val="16"/>
                <w:szCs w:val="16"/>
              </w:rPr>
            </w:pPr>
          </w:p>
        </w:tc>
        <w:tc>
          <w:tcPr>
            <w:tcW w:w="1375" w:type="dxa"/>
            <w:vMerge/>
          </w:tcPr>
          <w:p w:rsidR="00574F26" w:rsidRPr="002073CD" w:rsidRDefault="00574F26" w:rsidP="007C7CC6">
            <w:pPr>
              <w:spacing w:after="0" w:line="240" w:lineRule="auto"/>
              <w:jc w:val="both"/>
              <w:rPr>
                <w:rFonts w:ascii="Arial" w:eastAsiaTheme="minorEastAsia" w:hAnsi="Arial" w:cs="Arial"/>
                <w:sz w:val="16"/>
                <w:szCs w:val="16"/>
              </w:rPr>
            </w:pPr>
          </w:p>
        </w:tc>
        <w:tc>
          <w:tcPr>
            <w:tcW w:w="1283" w:type="dxa"/>
          </w:tcPr>
          <w:p w:rsidR="00574F26" w:rsidRPr="002073CD" w:rsidRDefault="00574F26" w:rsidP="007C7CC6">
            <w:pPr>
              <w:spacing w:after="0" w:line="240" w:lineRule="auto"/>
              <w:jc w:val="center"/>
              <w:rPr>
                <w:rFonts w:ascii="Arial" w:eastAsiaTheme="minorEastAsia" w:hAnsi="Arial" w:cs="Arial"/>
                <w:sz w:val="16"/>
                <w:szCs w:val="16"/>
              </w:rPr>
            </w:pPr>
          </w:p>
          <w:p w:rsidR="00574F26" w:rsidRPr="00C745D2" w:rsidRDefault="00574F26" w:rsidP="007C7CC6">
            <w:pPr>
              <w:spacing w:after="0" w:line="240" w:lineRule="auto"/>
              <w:jc w:val="center"/>
              <w:rPr>
                <w:rFonts w:ascii="Arial" w:eastAsiaTheme="minorEastAsia" w:hAnsi="Arial" w:cs="Arial"/>
                <w:b/>
                <w:sz w:val="16"/>
                <w:szCs w:val="16"/>
              </w:rPr>
            </w:pPr>
            <w:r w:rsidRPr="00C745D2">
              <w:rPr>
                <w:rFonts w:ascii="Arial" w:eastAsiaTheme="minorEastAsia" w:hAnsi="Arial" w:cs="Arial"/>
                <w:b/>
                <w:sz w:val="16"/>
                <w:szCs w:val="16"/>
              </w:rPr>
              <w:t>Avances</w:t>
            </w:r>
          </w:p>
        </w:tc>
        <w:tc>
          <w:tcPr>
            <w:tcW w:w="800" w:type="dxa"/>
          </w:tcPr>
          <w:p w:rsidR="00574F26" w:rsidRDefault="00574F26" w:rsidP="007C7CC6">
            <w:pPr>
              <w:spacing w:after="0" w:line="240" w:lineRule="auto"/>
              <w:rPr>
                <w:rFonts w:ascii="Arial" w:eastAsiaTheme="minorEastAsia" w:hAnsi="Arial" w:cs="Arial"/>
                <w:sz w:val="20"/>
                <w:szCs w:val="20"/>
              </w:rPr>
            </w:pPr>
          </w:p>
          <w:p w:rsidR="00574F26" w:rsidRPr="00F13C48" w:rsidRDefault="00574F26" w:rsidP="007C7CC6">
            <w:pPr>
              <w:spacing w:after="0" w:line="240" w:lineRule="auto"/>
              <w:rPr>
                <w:rFonts w:ascii="Arial" w:eastAsiaTheme="minorEastAsia" w:hAnsi="Arial" w:cs="Arial"/>
                <w:sz w:val="20"/>
                <w:szCs w:val="20"/>
              </w:rPr>
            </w:pPr>
            <w:r>
              <w:rPr>
                <w:rFonts w:ascii="Arial" w:eastAsiaTheme="minorEastAsia" w:hAnsi="Arial" w:cs="Arial"/>
                <w:sz w:val="20"/>
                <w:szCs w:val="20"/>
              </w:rPr>
              <w:t xml:space="preserve">   </w:t>
            </w:r>
            <w:r w:rsidR="00922240">
              <w:rPr>
                <w:rFonts w:ascii="Arial" w:eastAsiaTheme="minorEastAsia" w:hAnsi="Arial" w:cs="Arial"/>
                <w:sz w:val="20"/>
                <w:szCs w:val="20"/>
              </w:rPr>
              <w:t>7</w:t>
            </w:r>
          </w:p>
        </w:tc>
        <w:tc>
          <w:tcPr>
            <w:tcW w:w="1078" w:type="dxa"/>
          </w:tcPr>
          <w:p w:rsidR="00574F26" w:rsidRDefault="00574F26" w:rsidP="007C7CC6">
            <w:pPr>
              <w:spacing w:after="0" w:line="240" w:lineRule="auto"/>
              <w:rPr>
                <w:rFonts w:ascii="Arial" w:eastAsiaTheme="minorEastAsia" w:hAnsi="Arial" w:cs="Arial"/>
                <w:sz w:val="20"/>
                <w:szCs w:val="20"/>
              </w:rPr>
            </w:pPr>
          </w:p>
          <w:p w:rsidR="00574F26" w:rsidRPr="00F13C48" w:rsidRDefault="00574F26" w:rsidP="007C7CC6">
            <w:pPr>
              <w:spacing w:after="0" w:line="240" w:lineRule="auto"/>
              <w:rPr>
                <w:rFonts w:ascii="Arial" w:eastAsiaTheme="minorEastAsia" w:hAnsi="Arial" w:cs="Arial"/>
                <w:sz w:val="20"/>
                <w:szCs w:val="20"/>
              </w:rPr>
            </w:pPr>
            <w:r>
              <w:rPr>
                <w:rFonts w:ascii="Arial" w:eastAsiaTheme="minorEastAsia" w:hAnsi="Arial" w:cs="Arial"/>
                <w:sz w:val="20"/>
                <w:szCs w:val="20"/>
              </w:rPr>
              <w:t xml:space="preserve">       </w:t>
            </w:r>
            <w:r w:rsidR="00922240">
              <w:rPr>
                <w:rFonts w:ascii="Arial" w:eastAsiaTheme="minorEastAsia" w:hAnsi="Arial" w:cs="Arial"/>
                <w:sz w:val="20"/>
                <w:szCs w:val="20"/>
              </w:rPr>
              <w:t>39</w:t>
            </w:r>
          </w:p>
        </w:tc>
        <w:tc>
          <w:tcPr>
            <w:tcW w:w="1257" w:type="dxa"/>
          </w:tcPr>
          <w:p w:rsidR="00574F26" w:rsidRPr="00F13C48" w:rsidRDefault="00574F26" w:rsidP="007C7CC6">
            <w:pPr>
              <w:spacing w:after="0" w:line="240" w:lineRule="auto"/>
              <w:jc w:val="center"/>
              <w:rPr>
                <w:rFonts w:ascii="Arial" w:eastAsiaTheme="minorEastAsia" w:hAnsi="Arial" w:cs="Arial"/>
                <w:sz w:val="20"/>
                <w:szCs w:val="20"/>
              </w:rPr>
            </w:pPr>
          </w:p>
          <w:p w:rsidR="00574F26" w:rsidRPr="00F13C48" w:rsidRDefault="00922240" w:rsidP="00922240">
            <w:pPr>
              <w:spacing w:after="0" w:line="240" w:lineRule="auto"/>
              <w:jc w:val="center"/>
              <w:rPr>
                <w:rFonts w:ascii="Arial" w:eastAsiaTheme="minorEastAsia" w:hAnsi="Arial" w:cs="Arial"/>
                <w:sz w:val="20"/>
                <w:szCs w:val="20"/>
              </w:rPr>
            </w:pPr>
            <w:r>
              <w:rPr>
                <w:rFonts w:ascii="Arial" w:eastAsiaTheme="minorEastAsia" w:hAnsi="Arial" w:cs="Arial"/>
                <w:sz w:val="20"/>
                <w:szCs w:val="20"/>
              </w:rPr>
              <w:t>20</w:t>
            </w:r>
          </w:p>
        </w:tc>
        <w:tc>
          <w:tcPr>
            <w:tcW w:w="1223" w:type="dxa"/>
          </w:tcPr>
          <w:p w:rsidR="00574F26" w:rsidRDefault="00574F26" w:rsidP="007C7CC6">
            <w:pPr>
              <w:spacing w:after="0" w:line="240" w:lineRule="auto"/>
              <w:rPr>
                <w:rFonts w:ascii="Arial" w:eastAsiaTheme="minorEastAsia" w:hAnsi="Arial" w:cs="Arial"/>
                <w:sz w:val="20"/>
                <w:szCs w:val="20"/>
              </w:rPr>
            </w:pPr>
          </w:p>
          <w:p w:rsidR="00574F26" w:rsidRPr="00922240" w:rsidRDefault="00574F26" w:rsidP="007C7CC6">
            <w:pPr>
              <w:spacing w:after="0" w:line="240" w:lineRule="auto"/>
              <w:rPr>
                <w:rFonts w:ascii="Arial" w:eastAsiaTheme="minorEastAsia" w:hAnsi="Arial" w:cs="Arial"/>
                <w:b/>
                <w:sz w:val="20"/>
                <w:szCs w:val="20"/>
              </w:rPr>
            </w:pPr>
            <w:r w:rsidRPr="00922240">
              <w:rPr>
                <w:rFonts w:ascii="Arial" w:eastAsiaTheme="minorEastAsia" w:hAnsi="Arial" w:cs="Arial"/>
                <w:b/>
                <w:sz w:val="20"/>
                <w:szCs w:val="20"/>
              </w:rPr>
              <w:t xml:space="preserve">      </w:t>
            </w:r>
            <w:r w:rsidR="00F809E5">
              <w:rPr>
                <w:rFonts w:ascii="Arial" w:eastAsiaTheme="minorEastAsia" w:hAnsi="Arial" w:cs="Arial"/>
                <w:b/>
                <w:sz w:val="20"/>
                <w:szCs w:val="20"/>
              </w:rPr>
              <w:t>66</w:t>
            </w:r>
          </w:p>
        </w:tc>
      </w:tr>
    </w:tbl>
    <w:p w:rsidR="00574F26" w:rsidRDefault="00574F26" w:rsidP="00C23E0A">
      <w:pPr>
        <w:jc w:val="both"/>
        <w:rPr>
          <w:rFonts w:ascii="Arial" w:hAnsi="Arial" w:cs="Arial"/>
        </w:rPr>
      </w:pPr>
    </w:p>
    <w:p w:rsidR="00574F26" w:rsidRDefault="00574F26" w:rsidP="00C23E0A">
      <w:pPr>
        <w:jc w:val="both"/>
        <w:rPr>
          <w:rFonts w:ascii="Arial" w:hAnsi="Arial" w:cs="Arial"/>
        </w:rPr>
      </w:pPr>
    </w:p>
    <w:p w:rsidR="002E6E9E" w:rsidRDefault="002E6E9E" w:rsidP="00C23E0A">
      <w:pPr>
        <w:jc w:val="both"/>
        <w:rPr>
          <w:rFonts w:ascii="Arial" w:hAnsi="Arial" w:cs="Arial"/>
        </w:rPr>
      </w:pPr>
    </w:p>
    <w:p w:rsidR="002E6E9E" w:rsidRDefault="002E6E9E" w:rsidP="00C23E0A">
      <w:pPr>
        <w:jc w:val="both"/>
        <w:rPr>
          <w:rFonts w:ascii="Arial" w:hAnsi="Arial" w:cs="Arial"/>
        </w:rPr>
      </w:pPr>
    </w:p>
    <w:p w:rsidR="002E6E9E" w:rsidRDefault="002E6E9E" w:rsidP="00C23E0A">
      <w:pPr>
        <w:jc w:val="both"/>
        <w:rPr>
          <w:rFonts w:ascii="Arial" w:hAnsi="Arial" w:cs="Arial"/>
        </w:rPr>
      </w:pPr>
    </w:p>
    <w:p w:rsidR="002E6E9E" w:rsidRDefault="002E6E9E" w:rsidP="00C23E0A">
      <w:pPr>
        <w:jc w:val="both"/>
        <w:rPr>
          <w:rFonts w:ascii="Arial" w:hAnsi="Arial" w:cs="Arial"/>
        </w:rPr>
      </w:pPr>
    </w:p>
    <w:p w:rsidR="002E6E9E" w:rsidRDefault="002E6E9E" w:rsidP="00C23E0A">
      <w:pPr>
        <w:jc w:val="both"/>
        <w:rPr>
          <w:rFonts w:ascii="Arial" w:hAnsi="Arial" w:cs="Arial"/>
        </w:rPr>
      </w:pPr>
    </w:p>
    <w:p w:rsidR="002E6E9E" w:rsidRDefault="002E6E9E" w:rsidP="00C23E0A">
      <w:pPr>
        <w:jc w:val="both"/>
        <w:rPr>
          <w:rFonts w:ascii="Arial" w:hAnsi="Arial" w:cs="Arial"/>
        </w:rPr>
      </w:pPr>
    </w:p>
    <w:p w:rsidR="00574F26" w:rsidRDefault="00574F26" w:rsidP="00C23E0A">
      <w:pPr>
        <w:jc w:val="both"/>
        <w:rPr>
          <w:rFonts w:ascii="Arial" w:hAnsi="Arial" w:cs="Arial"/>
        </w:rPr>
      </w:pPr>
    </w:p>
    <w:p w:rsidR="00C23E0A" w:rsidRPr="00F06D1B" w:rsidRDefault="00C23E0A" w:rsidP="00C23E0A">
      <w:pPr>
        <w:jc w:val="center"/>
        <w:rPr>
          <w:rFonts w:ascii="Arial" w:hAnsi="Arial" w:cs="Arial"/>
          <w:sz w:val="24"/>
          <w:szCs w:val="24"/>
        </w:rPr>
      </w:pPr>
      <w:r w:rsidRPr="00F06D1B">
        <w:rPr>
          <w:rFonts w:ascii="Arial" w:hAnsi="Arial" w:cs="Arial"/>
          <w:noProof/>
          <w:sz w:val="24"/>
          <w:szCs w:val="24"/>
        </w:rPr>
        <w:drawing>
          <wp:inline distT="0" distB="0" distL="0" distR="0">
            <wp:extent cx="5305425" cy="1600200"/>
            <wp:effectExtent l="0" t="0" r="0" b="0"/>
            <wp:docPr id="46"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A4787" w:rsidRDefault="00FA4787" w:rsidP="00D6018C">
      <w:pPr>
        <w:rPr>
          <w:rFonts w:ascii="Arial" w:hAnsi="Arial" w:cs="Arial"/>
          <w:b/>
          <w:sz w:val="24"/>
          <w:szCs w:val="24"/>
        </w:rPr>
      </w:pPr>
    </w:p>
    <w:p w:rsidR="00FA4787" w:rsidRDefault="00FA4787" w:rsidP="00D6018C">
      <w:pPr>
        <w:rPr>
          <w:rFonts w:ascii="Arial" w:hAnsi="Arial" w:cs="Arial"/>
          <w:b/>
          <w:sz w:val="24"/>
          <w:szCs w:val="24"/>
        </w:rPr>
      </w:pPr>
    </w:p>
    <w:p w:rsidR="00C23E0A" w:rsidRPr="00F809E5" w:rsidRDefault="00C23E0A" w:rsidP="00D6018C">
      <w:pPr>
        <w:rPr>
          <w:rFonts w:ascii="Arial" w:hAnsi="Arial" w:cs="Arial"/>
          <w:b/>
          <w:sz w:val="24"/>
          <w:szCs w:val="24"/>
        </w:rPr>
      </w:pPr>
      <w:r w:rsidRPr="00F809E5">
        <w:rPr>
          <w:rFonts w:ascii="Arial" w:hAnsi="Arial" w:cs="Arial"/>
          <w:b/>
          <w:sz w:val="24"/>
          <w:szCs w:val="24"/>
        </w:rPr>
        <w:t>ATENCIÓN DE LA LINEA INFOTEL</w:t>
      </w:r>
    </w:p>
    <w:p w:rsidR="00DF4D1D" w:rsidRPr="00F809E5" w:rsidRDefault="00DF4D1D" w:rsidP="00DF4D1D">
      <w:pPr>
        <w:spacing w:line="240" w:lineRule="auto"/>
        <w:jc w:val="both"/>
        <w:rPr>
          <w:rFonts w:ascii="Arial" w:hAnsi="Arial" w:cs="Arial"/>
        </w:rPr>
      </w:pPr>
      <w:r w:rsidRPr="00F809E5">
        <w:rPr>
          <w:rFonts w:ascii="Arial" w:hAnsi="Arial" w:cs="Arial"/>
        </w:rPr>
        <w:t xml:space="preserve">El Departamento de Comunicación Social tiene a su cargo la atención de la línea INFOTEL (018000043247), habilitada para brindar asesoría y acompañamiento a las personas en el ejercicio de los Derechos de Acceso a la Información y Protección de Datos Personales; en ese sentido durante el primer </w:t>
      </w:r>
      <w:r w:rsidR="00F809E5">
        <w:rPr>
          <w:rFonts w:ascii="Arial" w:hAnsi="Arial" w:cs="Arial"/>
        </w:rPr>
        <w:t>trimestre 2015, se atendieron 11</w:t>
      </w:r>
      <w:r w:rsidRPr="00F809E5">
        <w:rPr>
          <w:rFonts w:ascii="Arial" w:hAnsi="Arial" w:cs="Arial"/>
        </w:rPr>
        <w:t xml:space="preserve"> llamadas en las que se resolvieron las dudas de las personas que llamaron sobre solicitudes de información, recursos de revisión, SIEAIP y Sujetos Obligados. </w:t>
      </w:r>
    </w:p>
    <w:tbl>
      <w:tblPr>
        <w:tblpPr w:leftFromText="141" w:rightFromText="141" w:vertAnchor="text" w:horzAnchor="margin" w:tblpXSpec="center" w:tblpY="3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1473"/>
        <w:gridCol w:w="2121"/>
        <w:gridCol w:w="1736"/>
        <w:gridCol w:w="1246"/>
      </w:tblGrid>
      <w:tr w:rsidR="00DF4D1D" w:rsidRPr="00F809E5" w:rsidTr="00DF4D1D">
        <w:trPr>
          <w:trHeight w:val="201"/>
        </w:trPr>
        <w:tc>
          <w:tcPr>
            <w:tcW w:w="1612" w:type="dxa"/>
            <w:shd w:val="clear" w:color="auto" w:fill="auto"/>
            <w:vAlign w:val="center"/>
          </w:tcPr>
          <w:p w:rsidR="00DF4D1D" w:rsidRPr="00F809E5" w:rsidRDefault="00467187" w:rsidP="00DF4D1D">
            <w:pPr>
              <w:spacing w:after="0" w:line="240" w:lineRule="auto"/>
              <w:jc w:val="center"/>
              <w:rPr>
                <w:rFonts w:ascii="Arial" w:eastAsiaTheme="minorEastAsia" w:hAnsi="Arial" w:cs="Arial"/>
                <w:b/>
                <w:sz w:val="24"/>
                <w:szCs w:val="24"/>
              </w:rPr>
            </w:pPr>
            <w:r w:rsidRPr="00F809E5">
              <w:rPr>
                <w:rFonts w:ascii="Arial" w:eastAsiaTheme="minorEastAsia" w:hAnsi="Arial" w:cs="Arial"/>
                <w:b/>
                <w:sz w:val="24"/>
                <w:szCs w:val="24"/>
              </w:rPr>
              <w:t>Concepto</w:t>
            </w:r>
          </w:p>
        </w:tc>
        <w:tc>
          <w:tcPr>
            <w:tcW w:w="1473" w:type="dxa"/>
            <w:shd w:val="clear" w:color="auto" w:fill="auto"/>
            <w:vAlign w:val="center"/>
          </w:tcPr>
          <w:p w:rsidR="00DF4D1D" w:rsidRPr="00F809E5" w:rsidRDefault="00DE5A5A" w:rsidP="00DF4D1D">
            <w:pPr>
              <w:spacing w:after="0" w:line="240" w:lineRule="auto"/>
              <w:jc w:val="center"/>
              <w:rPr>
                <w:rFonts w:ascii="Arial" w:eastAsiaTheme="minorEastAsia" w:hAnsi="Arial" w:cs="Arial"/>
                <w:b/>
                <w:sz w:val="24"/>
                <w:szCs w:val="24"/>
              </w:rPr>
            </w:pPr>
            <w:r>
              <w:rPr>
                <w:rFonts w:ascii="Arial" w:eastAsiaTheme="minorEastAsia" w:hAnsi="Arial" w:cs="Arial"/>
                <w:b/>
                <w:sz w:val="24"/>
                <w:szCs w:val="24"/>
              </w:rPr>
              <w:t>Julio</w:t>
            </w:r>
          </w:p>
        </w:tc>
        <w:tc>
          <w:tcPr>
            <w:tcW w:w="2121" w:type="dxa"/>
            <w:shd w:val="clear" w:color="auto" w:fill="auto"/>
            <w:vAlign w:val="center"/>
          </w:tcPr>
          <w:p w:rsidR="00DF4D1D" w:rsidRPr="00F809E5" w:rsidRDefault="00DE5A5A" w:rsidP="00DF4D1D">
            <w:pPr>
              <w:spacing w:after="0" w:line="240" w:lineRule="auto"/>
              <w:jc w:val="center"/>
              <w:rPr>
                <w:rFonts w:ascii="Arial" w:eastAsiaTheme="minorEastAsia" w:hAnsi="Arial" w:cs="Arial"/>
                <w:b/>
                <w:sz w:val="24"/>
                <w:szCs w:val="24"/>
              </w:rPr>
            </w:pPr>
            <w:r>
              <w:rPr>
                <w:rFonts w:ascii="Arial" w:eastAsiaTheme="minorEastAsia" w:hAnsi="Arial" w:cs="Arial"/>
                <w:b/>
                <w:sz w:val="24"/>
                <w:szCs w:val="24"/>
              </w:rPr>
              <w:t>Agosto</w:t>
            </w:r>
          </w:p>
        </w:tc>
        <w:tc>
          <w:tcPr>
            <w:tcW w:w="1736" w:type="dxa"/>
            <w:shd w:val="clear" w:color="auto" w:fill="auto"/>
            <w:vAlign w:val="center"/>
          </w:tcPr>
          <w:p w:rsidR="00DF4D1D" w:rsidRPr="00F809E5" w:rsidRDefault="00DE5A5A" w:rsidP="00DF4D1D">
            <w:pPr>
              <w:spacing w:after="0" w:line="240" w:lineRule="auto"/>
              <w:jc w:val="center"/>
              <w:rPr>
                <w:rFonts w:ascii="Arial" w:eastAsiaTheme="minorEastAsia" w:hAnsi="Arial" w:cs="Arial"/>
                <w:b/>
                <w:sz w:val="24"/>
                <w:szCs w:val="24"/>
              </w:rPr>
            </w:pPr>
            <w:r>
              <w:rPr>
                <w:rFonts w:ascii="Arial" w:eastAsiaTheme="minorEastAsia" w:hAnsi="Arial" w:cs="Arial"/>
                <w:b/>
                <w:sz w:val="24"/>
                <w:szCs w:val="24"/>
              </w:rPr>
              <w:t>Septiembre</w:t>
            </w:r>
          </w:p>
        </w:tc>
        <w:tc>
          <w:tcPr>
            <w:tcW w:w="1246" w:type="dxa"/>
            <w:shd w:val="clear" w:color="auto" w:fill="auto"/>
            <w:vAlign w:val="center"/>
          </w:tcPr>
          <w:p w:rsidR="00DF4D1D" w:rsidRPr="00F809E5" w:rsidRDefault="00DF4D1D" w:rsidP="00DF4D1D">
            <w:pPr>
              <w:spacing w:after="0" w:line="240" w:lineRule="auto"/>
              <w:jc w:val="center"/>
              <w:rPr>
                <w:rFonts w:ascii="Arial" w:eastAsiaTheme="minorEastAsia" w:hAnsi="Arial" w:cs="Arial"/>
                <w:b/>
                <w:sz w:val="24"/>
                <w:szCs w:val="24"/>
              </w:rPr>
            </w:pPr>
            <w:r w:rsidRPr="00F809E5">
              <w:rPr>
                <w:rFonts w:ascii="Arial" w:eastAsiaTheme="minorEastAsia" w:hAnsi="Arial" w:cs="Arial"/>
                <w:b/>
                <w:sz w:val="24"/>
                <w:szCs w:val="24"/>
              </w:rPr>
              <w:t>Total trimestre</w:t>
            </w:r>
          </w:p>
        </w:tc>
      </w:tr>
      <w:tr w:rsidR="00DF4D1D" w:rsidRPr="00F809E5" w:rsidTr="00DF4D1D">
        <w:trPr>
          <w:trHeight w:val="613"/>
        </w:trPr>
        <w:tc>
          <w:tcPr>
            <w:tcW w:w="1612" w:type="dxa"/>
            <w:shd w:val="clear" w:color="auto" w:fill="auto"/>
          </w:tcPr>
          <w:p w:rsidR="00DF4D1D" w:rsidRPr="00F809E5" w:rsidRDefault="00DF4D1D" w:rsidP="00DF4D1D">
            <w:pPr>
              <w:spacing w:after="0" w:line="240" w:lineRule="auto"/>
              <w:jc w:val="both"/>
              <w:rPr>
                <w:rFonts w:ascii="Arial" w:eastAsiaTheme="minorEastAsia" w:hAnsi="Arial" w:cs="Arial"/>
                <w:sz w:val="24"/>
                <w:szCs w:val="24"/>
              </w:rPr>
            </w:pPr>
            <w:r w:rsidRPr="00F809E5">
              <w:rPr>
                <w:rFonts w:ascii="Arial" w:eastAsiaTheme="minorEastAsia" w:hAnsi="Arial" w:cs="Arial"/>
                <w:sz w:val="24"/>
                <w:szCs w:val="24"/>
              </w:rPr>
              <w:t xml:space="preserve">Número de llamadas atendidas </w:t>
            </w:r>
          </w:p>
        </w:tc>
        <w:tc>
          <w:tcPr>
            <w:tcW w:w="1473" w:type="dxa"/>
            <w:shd w:val="clear" w:color="auto" w:fill="auto"/>
            <w:vAlign w:val="center"/>
          </w:tcPr>
          <w:p w:rsidR="00DF4D1D" w:rsidRPr="00F809E5" w:rsidRDefault="00DE5A5A" w:rsidP="00DF4D1D">
            <w:pPr>
              <w:spacing w:after="0" w:line="240" w:lineRule="auto"/>
              <w:jc w:val="center"/>
              <w:rPr>
                <w:rFonts w:ascii="Arial" w:eastAsiaTheme="minorEastAsia" w:hAnsi="Arial" w:cs="Arial"/>
                <w:sz w:val="24"/>
                <w:szCs w:val="24"/>
              </w:rPr>
            </w:pPr>
            <w:r>
              <w:rPr>
                <w:rFonts w:ascii="Arial" w:eastAsiaTheme="minorEastAsia" w:hAnsi="Arial" w:cs="Arial"/>
                <w:sz w:val="24"/>
                <w:szCs w:val="24"/>
              </w:rPr>
              <w:t>6</w:t>
            </w:r>
          </w:p>
        </w:tc>
        <w:tc>
          <w:tcPr>
            <w:tcW w:w="2121" w:type="dxa"/>
            <w:shd w:val="clear" w:color="auto" w:fill="auto"/>
            <w:vAlign w:val="center"/>
          </w:tcPr>
          <w:p w:rsidR="00DF4D1D" w:rsidRPr="00F809E5" w:rsidRDefault="00DE5A5A" w:rsidP="00DF4D1D">
            <w:pPr>
              <w:spacing w:after="0" w:line="240" w:lineRule="auto"/>
              <w:jc w:val="center"/>
              <w:rPr>
                <w:rFonts w:ascii="Arial" w:eastAsiaTheme="minorEastAsia" w:hAnsi="Arial" w:cs="Arial"/>
                <w:sz w:val="24"/>
                <w:szCs w:val="24"/>
              </w:rPr>
            </w:pPr>
            <w:r>
              <w:rPr>
                <w:rFonts w:ascii="Arial" w:eastAsiaTheme="minorEastAsia" w:hAnsi="Arial" w:cs="Arial"/>
                <w:sz w:val="24"/>
                <w:szCs w:val="24"/>
              </w:rPr>
              <w:t>2</w:t>
            </w:r>
          </w:p>
        </w:tc>
        <w:tc>
          <w:tcPr>
            <w:tcW w:w="1736" w:type="dxa"/>
            <w:shd w:val="clear" w:color="auto" w:fill="auto"/>
            <w:vAlign w:val="center"/>
          </w:tcPr>
          <w:p w:rsidR="00DF4D1D" w:rsidRPr="00F809E5" w:rsidRDefault="00DF4D1D" w:rsidP="00DF4D1D">
            <w:pPr>
              <w:spacing w:after="0" w:line="240" w:lineRule="auto"/>
              <w:jc w:val="center"/>
              <w:rPr>
                <w:rFonts w:ascii="Arial" w:eastAsiaTheme="minorEastAsia" w:hAnsi="Arial" w:cs="Arial"/>
                <w:sz w:val="24"/>
                <w:szCs w:val="24"/>
              </w:rPr>
            </w:pPr>
            <w:r w:rsidRPr="00F809E5">
              <w:rPr>
                <w:rFonts w:ascii="Arial" w:eastAsiaTheme="minorEastAsia" w:hAnsi="Arial" w:cs="Arial"/>
                <w:sz w:val="24"/>
                <w:szCs w:val="24"/>
              </w:rPr>
              <w:t>3</w:t>
            </w:r>
          </w:p>
        </w:tc>
        <w:tc>
          <w:tcPr>
            <w:tcW w:w="1246" w:type="dxa"/>
            <w:shd w:val="clear" w:color="auto" w:fill="auto"/>
            <w:vAlign w:val="center"/>
          </w:tcPr>
          <w:p w:rsidR="00DF4D1D" w:rsidRPr="00F809E5" w:rsidRDefault="00DE5A5A" w:rsidP="00DF4D1D">
            <w:pPr>
              <w:spacing w:after="0" w:line="240" w:lineRule="auto"/>
              <w:jc w:val="center"/>
              <w:rPr>
                <w:rFonts w:ascii="Arial" w:eastAsiaTheme="minorEastAsia" w:hAnsi="Arial" w:cs="Arial"/>
                <w:sz w:val="24"/>
                <w:szCs w:val="24"/>
              </w:rPr>
            </w:pPr>
            <w:r>
              <w:rPr>
                <w:rFonts w:ascii="Arial" w:eastAsiaTheme="minorEastAsia" w:hAnsi="Arial" w:cs="Arial"/>
                <w:sz w:val="24"/>
                <w:szCs w:val="24"/>
              </w:rPr>
              <w:t>11</w:t>
            </w:r>
          </w:p>
        </w:tc>
      </w:tr>
    </w:tbl>
    <w:p w:rsidR="00C23E0A" w:rsidRPr="00F809E5" w:rsidRDefault="00C23E0A" w:rsidP="00C23E0A">
      <w:pPr>
        <w:jc w:val="both"/>
        <w:rPr>
          <w:rFonts w:ascii="Arial" w:hAnsi="Arial" w:cs="Arial"/>
          <w:sz w:val="24"/>
          <w:szCs w:val="24"/>
        </w:rPr>
      </w:pPr>
    </w:p>
    <w:p w:rsidR="00C23E0A" w:rsidRPr="00F809E5" w:rsidRDefault="00C23E0A" w:rsidP="00C23E0A">
      <w:pPr>
        <w:jc w:val="both"/>
        <w:rPr>
          <w:rFonts w:ascii="Arial" w:hAnsi="Arial" w:cs="Arial"/>
          <w:b/>
          <w:sz w:val="24"/>
          <w:szCs w:val="24"/>
        </w:rPr>
      </w:pPr>
      <w:r w:rsidRPr="00F809E5">
        <w:rPr>
          <w:rFonts w:ascii="Arial" w:hAnsi="Arial" w:cs="Arial"/>
          <w:b/>
          <w:sz w:val="24"/>
          <w:szCs w:val="24"/>
        </w:rPr>
        <w:t>REDES SOCIALES</w:t>
      </w:r>
    </w:p>
    <w:p w:rsidR="00DE5A5A" w:rsidRDefault="00C23E0A" w:rsidP="00DE5A5A">
      <w:pPr>
        <w:spacing w:line="240" w:lineRule="auto"/>
        <w:ind w:left="708"/>
        <w:rPr>
          <w:rFonts w:ascii="Arial" w:hAnsi="Arial" w:cs="Arial"/>
        </w:rPr>
      </w:pPr>
      <w:proofErr w:type="spellStart"/>
      <w:r w:rsidRPr="00F809E5">
        <w:rPr>
          <w:rFonts w:ascii="Arial" w:hAnsi="Arial" w:cs="Arial"/>
          <w:b/>
        </w:rPr>
        <w:t>Twitter</w:t>
      </w:r>
      <w:proofErr w:type="spellEnd"/>
      <w:r w:rsidRPr="00F809E5">
        <w:rPr>
          <w:rFonts w:ascii="Arial" w:hAnsi="Arial" w:cs="Arial"/>
          <w:b/>
        </w:rPr>
        <w:t>:</w:t>
      </w:r>
      <w:r w:rsidR="00F809E5">
        <w:rPr>
          <w:rFonts w:ascii="Arial" w:hAnsi="Arial" w:cs="Arial"/>
          <w:b/>
        </w:rPr>
        <w:t xml:space="preserve"> </w:t>
      </w:r>
      <w:r w:rsidR="00DF4D1D" w:rsidRPr="00F809E5">
        <w:rPr>
          <w:rFonts w:ascii="Arial" w:hAnsi="Arial" w:cs="Arial"/>
        </w:rPr>
        <w:t>Durante</w:t>
      </w:r>
      <w:r w:rsidR="00DE5A5A">
        <w:rPr>
          <w:rFonts w:ascii="Arial" w:hAnsi="Arial" w:cs="Arial"/>
        </w:rPr>
        <w:t xml:space="preserve"> el </w:t>
      </w:r>
      <w:proofErr w:type="gramStart"/>
      <w:r w:rsidR="00DE5A5A">
        <w:rPr>
          <w:rFonts w:ascii="Arial" w:hAnsi="Arial" w:cs="Arial"/>
        </w:rPr>
        <w:t xml:space="preserve">tercer </w:t>
      </w:r>
      <w:r w:rsidR="00DF4D1D" w:rsidRPr="00F809E5">
        <w:rPr>
          <w:rFonts w:ascii="Arial" w:hAnsi="Arial" w:cs="Arial"/>
        </w:rPr>
        <w:t xml:space="preserve"> trimestre</w:t>
      </w:r>
      <w:proofErr w:type="gramEnd"/>
      <w:r w:rsidR="00DF4D1D" w:rsidRPr="00F809E5">
        <w:rPr>
          <w:rFonts w:ascii="Arial" w:hAnsi="Arial" w:cs="Arial"/>
        </w:rPr>
        <w:t xml:space="preserve"> de 2015, la cuenta @</w:t>
      </w:r>
      <w:proofErr w:type="spellStart"/>
      <w:r w:rsidR="00DF4D1D" w:rsidRPr="00F809E5">
        <w:rPr>
          <w:rFonts w:ascii="Arial" w:hAnsi="Arial" w:cs="Arial"/>
        </w:rPr>
        <w:t>Cotaipocomunica</w:t>
      </w:r>
      <w:proofErr w:type="spellEnd"/>
      <w:r w:rsidR="00DF4D1D" w:rsidRPr="00F809E5">
        <w:rPr>
          <w:rFonts w:ascii="Arial" w:hAnsi="Arial" w:cs="Arial"/>
        </w:rPr>
        <w:t xml:space="preserve"> </w:t>
      </w:r>
      <w:r w:rsidR="00DE5A5A">
        <w:rPr>
          <w:rFonts w:ascii="Arial" w:hAnsi="Arial" w:cs="Arial"/>
        </w:rPr>
        <w:t xml:space="preserve"> ahora  </w:t>
      </w:r>
      <w:proofErr w:type="spellStart"/>
      <w:r w:rsidR="00DE5A5A">
        <w:rPr>
          <w:rFonts w:ascii="Arial" w:hAnsi="Arial" w:cs="Arial"/>
        </w:rPr>
        <w:t>IAIPOoaxaca</w:t>
      </w:r>
      <w:proofErr w:type="spellEnd"/>
      <w:r w:rsidR="00DE5A5A">
        <w:rPr>
          <w:rFonts w:ascii="Arial" w:hAnsi="Arial" w:cs="Arial"/>
        </w:rPr>
        <w:t xml:space="preserve">  reunió 102 </w:t>
      </w:r>
      <w:r w:rsidR="00DF4D1D" w:rsidRPr="00F809E5">
        <w:rPr>
          <w:rFonts w:ascii="Arial" w:hAnsi="Arial" w:cs="Arial"/>
        </w:rPr>
        <w:t xml:space="preserve"> segui</w:t>
      </w:r>
      <w:r w:rsidR="00DE5A5A">
        <w:rPr>
          <w:rFonts w:ascii="Arial" w:hAnsi="Arial" w:cs="Arial"/>
        </w:rPr>
        <w:t xml:space="preserve">dores, sumando un total de  2020, de los cuales 60% son  hombres y 35 </w:t>
      </w:r>
      <w:r w:rsidR="00DF4D1D" w:rsidRPr="00F809E5">
        <w:rPr>
          <w:rFonts w:ascii="Arial" w:hAnsi="Arial" w:cs="Arial"/>
        </w:rPr>
        <w:t>% mujeres.</w:t>
      </w:r>
    </w:p>
    <w:p w:rsidR="00DF4D1D" w:rsidRPr="00F809E5" w:rsidRDefault="00DE5A5A" w:rsidP="00DE5A5A">
      <w:pPr>
        <w:spacing w:line="240" w:lineRule="auto"/>
        <w:ind w:left="708"/>
        <w:rPr>
          <w:rFonts w:ascii="Arial" w:hAnsi="Arial" w:cs="Arial"/>
        </w:rPr>
      </w:pPr>
      <w:r>
        <w:rPr>
          <w:rFonts w:ascii="Arial" w:hAnsi="Arial" w:cs="Arial"/>
        </w:rPr>
        <w:t xml:space="preserve"> Así mismo, se emitieron </w:t>
      </w:r>
      <w:proofErr w:type="gramStart"/>
      <w:r>
        <w:rPr>
          <w:rFonts w:ascii="Arial" w:hAnsi="Arial" w:cs="Arial"/>
        </w:rPr>
        <w:t xml:space="preserve">159  </w:t>
      </w:r>
      <w:proofErr w:type="spellStart"/>
      <w:r>
        <w:rPr>
          <w:rFonts w:ascii="Arial" w:hAnsi="Arial" w:cs="Arial"/>
        </w:rPr>
        <w:t>tweets</w:t>
      </w:r>
      <w:proofErr w:type="spellEnd"/>
      <w:proofErr w:type="gramEnd"/>
      <w:r>
        <w:rPr>
          <w:rFonts w:ascii="Arial" w:hAnsi="Arial" w:cs="Arial"/>
        </w:rPr>
        <w:t xml:space="preserve">, los cuales generaron  72,900  impresiones o impactos </w:t>
      </w:r>
      <w:proofErr w:type="spellStart"/>
      <w:r>
        <w:rPr>
          <w:rFonts w:ascii="Arial" w:hAnsi="Arial" w:cs="Arial"/>
        </w:rPr>
        <w:t>asi</w:t>
      </w:r>
      <w:proofErr w:type="spellEnd"/>
      <w:r>
        <w:rPr>
          <w:rFonts w:ascii="Arial" w:hAnsi="Arial" w:cs="Arial"/>
        </w:rPr>
        <w:t xml:space="preserve"> como se recibieron 3,868 visitas al perfil.</w:t>
      </w:r>
    </w:p>
    <w:p w:rsidR="00F16FEC" w:rsidRDefault="00F16FEC" w:rsidP="00C23E0A">
      <w:pPr>
        <w:jc w:val="both"/>
        <w:rPr>
          <w:rFonts w:ascii="Arial" w:hAnsi="Arial" w:cs="Arial"/>
          <w:highlight w:val="yellow"/>
        </w:rPr>
      </w:pPr>
    </w:p>
    <w:p w:rsidR="002E6E9E" w:rsidRDefault="002E6E9E" w:rsidP="00C23E0A">
      <w:pPr>
        <w:jc w:val="both"/>
        <w:rPr>
          <w:rFonts w:ascii="Arial" w:hAnsi="Arial" w:cs="Arial"/>
          <w:highlight w:val="yellow"/>
        </w:rPr>
      </w:pPr>
    </w:p>
    <w:p w:rsidR="002E6E9E" w:rsidRDefault="002E6E9E" w:rsidP="00C23E0A">
      <w:pPr>
        <w:jc w:val="both"/>
        <w:rPr>
          <w:rFonts w:ascii="Arial" w:hAnsi="Arial" w:cs="Arial"/>
          <w:highlight w:val="yellow"/>
        </w:rPr>
      </w:pPr>
    </w:p>
    <w:p w:rsidR="002E6E9E" w:rsidRPr="003E0E49" w:rsidRDefault="002E6E9E" w:rsidP="00C23E0A">
      <w:pPr>
        <w:jc w:val="both"/>
        <w:rPr>
          <w:rFonts w:ascii="Arial" w:hAnsi="Arial" w:cs="Arial"/>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289"/>
        <w:gridCol w:w="1438"/>
        <w:gridCol w:w="1524"/>
        <w:gridCol w:w="1603"/>
      </w:tblGrid>
      <w:tr w:rsidR="00467187" w:rsidRPr="00F809E5" w:rsidTr="00CD4590">
        <w:trPr>
          <w:jc w:val="center"/>
        </w:trPr>
        <w:tc>
          <w:tcPr>
            <w:tcW w:w="2552" w:type="dxa"/>
            <w:shd w:val="clear" w:color="auto" w:fill="auto"/>
            <w:vAlign w:val="center"/>
          </w:tcPr>
          <w:p w:rsidR="00467187" w:rsidRPr="00F809E5" w:rsidRDefault="00467187" w:rsidP="00467187">
            <w:pPr>
              <w:spacing w:after="0" w:line="240" w:lineRule="auto"/>
              <w:jc w:val="center"/>
              <w:rPr>
                <w:rFonts w:ascii="Arial" w:eastAsiaTheme="minorEastAsia" w:hAnsi="Arial" w:cs="Arial"/>
                <w:b/>
                <w:sz w:val="24"/>
                <w:szCs w:val="24"/>
              </w:rPr>
            </w:pPr>
            <w:r w:rsidRPr="00F809E5">
              <w:rPr>
                <w:rFonts w:ascii="Arial" w:eastAsiaTheme="minorEastAsia" w:hAnsi="Arial" w:cs="Arial"/>
                <w:b/>
                <w:sz w:val="24"/>
                <w:szCs w:val="24"/>
              </w:rPr>
              <w:t>Concepto</w:t>
            </w:r>
          </w:p>
        </w:tc>
        <w:tc>
          <w:tcPr>
            <w:tcW w:w="1289" w:type="dxa"/>
            <w:shd w:val="clear" w:color="auto" w:fill="auto"/>
            <w:vAlign w:val="center"/>
          </w:tcPr>
          <w:p w:rsidR="00467187" w:rsidRPr="00F809E5" w:rsidRDefault="00506870" w:rsidP="00467187">
            <w:pPr>
              <w:spacing w:after="0" w:line="240" w:lineRule="auto"/>
              <w:jc w:val="center"/>
              <w:rPr>
                <w:rFonts w:ascii="Arial" w:eastAsiaTheme="minorEastAsia" w:hAnsi="Arial" w:cs="Arial"/>
                <w:b/>
                <w:sz w:val="24"/>
                <w:szCs w:val="24"/>
              </w:rPr>
            </w:pPr>
            <w:r>
              <w:rPr>
                <w:rFonts w:ascii="Arial" w:eastAsiaTheme="minorEastAsia" w:hAnsi="Arial" w:cs="Arial"/>
                <w:b/>
                <w:sz w:val="24"/>
                <w:szCs w:val="24"/>
              </w:rPr>
              <w:t>Julio</w:t>
            </w:r>
          </w:p>
        </w:tc>
        <w:tc>
          <w:tcPr>
            <w:tcW w:w="1438" w:type="dxa"/>
            <w:shd w:val="clear" w:color="auto" w:fill="auto"/>
            <w:vAlign w:val="center"/>
          </w:tcPr>
          <w:p w:rsidR="00467187" w:rsidRPr="00F809E5" w:rsidRDefault="00506870" w:rsidP="00467187">
            <w:pPr>
              <w:spacing w:after="0" w:line="240" w:lineRule="auto"/>
              <w:jc w:val="center"/>
              <w:rPr>
                <w:rFonts w:ascii="Arial" w:eastAsiaTheme="minorEastAsia" w:hAnsi="Arial" w:cs="Arial"/>
                <w:b/>
                <w:sz w:val="24"/>
                <w:szCs w:val="24"/>
              </w:rPr>
            </w:pPr>
            <w:r>
              <w:rPr>
                <w:rFonts w:ascii="Arial" w:eastAsiaTheme="minorEastAsia" w:hAnsi="Arial" w:cs="Arial"/>
                <w:b/>
                <w:sz w:val="24"/>
                <w:szCs w:val="24"/>
              </w:rPr>
              <w:t>Agosto</w:t>
            </w:r>
          </w:p>
        </w:tc>
        <w:tc>
          <w:tcPr>
            <w:tcW w:w="1295" w:type="dxa"/>
            <w:shd w:val="clear" w:color="auto" w:fill="auto"/>
            <w:vAlign w:val="center"/>
          </w:tcPr>
          <w:p w:rsidR="00467187" w:rsidRPr="00F809E5" w:rsidRDefault="00506870" w:rsidP="00467187">
            <w:pPr>
              <w:spacing w:after="0" w:line="240" w:lineRule="auto"/>
              <w:jc w:val="center"/>
              <w:rPr>
                <w:rFonts w:ascii="Arial" w:eastAsiaTheme="minorEastAsia" w:hAnsi="Arial" w:cs="Arial"/>
                <w:b/>
                <w:sz w:val="24"/>
                <w:szCs w:val="24"/>
              </w:rPr>
            </w:pPr>
            <w:r>
              <w:rPr>
                <w:rFonts w:ascii="Arial" w:eastAsiaTheme="minorEastAsia" w:hAnsi="Arial" w:cs="Arial"/>
                <w:b/>
                <w:sz w:val="24"/>
                <w:szCs w:val="24"/>
              </w:rPr>
              <w:t>Septiembre</w:t>
            </w:r>
          </w:p>
        </w:tc>
        <w:tc>
          <w:tcPr>
            <w:tcW w:w="1603" w:type="dxa"/>
            <w:shd w:val="clear" w:color="auto" w:fill="auto"/>
            <w:vAlign w:val="center"/>
          </w:tcPr>
          <w:p w:rsidR="00467187" w:rsidRPr="00F809E5" w:rsidRDefault="00467187" w:rsidP="00467187">
            <w:pPr>
              <w:spacing w:after="0" w:line="240" w:lineRule="auto"/>
              <w:jc w:val="center"/>
              <w:rPr>
                <w:rFonts w:ascii="Arial" w:eastAsiaTheme="minorEastAsia" w:hAnsi="Arial" w:cs="Arial"/>
                <w:b/>
                <w:sz w:val="24"/>
                <w:szCs w:val="24"/>
              </w:rPr>
            </w:pPr>
            <w:r w:rsidRPr="00F809E5">
              <w:rPr>
                <w:rFonts w:ascii="Arial" w:eastAsiaTheme="minorEastAsia" w:hAnsi="Arial" w:cs="Arial"/>
                <w:b/>
                <w:sz w:val="24"/>
                <w:szCs w:val="24"/>
              </w:rPr>
              <w:t>Total trimestre</w:t>
            </w:r>
          </w:p>
        </w:tc>
      </w:tr>
      <w:tr w:rsidR="00467187" w:rsidRPr="00F809E5" w:rsidTr="00CD4590">
        <w:trPr>
          <w:jc w:val="center"/>
        </w:trPr>
        <w:tc>
          <w:tcPr>
            <w:tcW w:w="2552" w:type="dxa"/>
            <w:shd w:val="clear" w:color="auto" w:fill="auto"/>
            <w:vAlign w:val="center"/>
          </w:tcPr>
          <w:p w:rsidR="00467187" w:rsidRPr="00F809E5" w:rsidRDefault="00467187" w:rsidP="00467187">
            <w:pPr>
              <w:spacing w:after="0" w:line="240" w:lineRule="auto"/>
              <w:jc w:val="center"/>
              <w:rPr>
                <w:rFonts w:ascii="Arial" w:eastAsiaTheme="minorEastAsia" w:hAnsi="Arial" w:cs="Arial"/>
                <w:sz w:val="24"/>
                <w:szCs w:val="24"/>
              </w:rPr>
            </w:pPr>
            <w:r w:rsidRPr="00F809E5">
              <w:rPr>
                <w:rFonts w:ascii="Arial" w:eastAsiaTheme="minorEastAsia" w:hAnsi="Arial" w:cs="Arial"/>
                <w:sz w:val="24"/>
                <w:szCs w:val="24"/>
              </w:rPr>
              <w:t>Impresiones/impactos mensuales</w:t>
            </w:r>
          </w:p>
        </w:tc>
        <w:tc>
          <w:tcPr>
            <w:tcW w:w="1289" w:type="dxa"/>
            <w:shd w:val="clear" w:color="auto" w:fill="auto"/>
            <w:vAlign w:val="center"/>
          </w:tcPr>
          <w:p w:rsidR="00467187" w:rsidRPr="00F809E5" w:rsidRDefault="00506870" w:rsidP="00467187">
            <w:pPr>
              <w:spacing w:after="0" w:line="240" w:lineRule="auto"/>
              <w:jc w:val="center"/>
              <w:rPr>
                <w:rFonts w:ascii="Arial" w:eastAsiaTheme="minorEastAsia" w:hAnsi="Arial" w:cs="Arial"/>
                <w:sz w:val="24"/>
                <w:szCs w:val="24"/>
              </w:rPr>
            </w:pPr>
            <w:r>
              <w:rPr>
                <w:rFonts w:ascii="Arial" w:eastAsiaTheme="minorEastAsia" w:hAnsi="Arial" w:cs="Arial"/>
                <w:sz w:val="24"/>
                <w:szCs w:val="24"/>
              </w:rPr>
              <w:t>30000</w:t>
            </w:r>
          </w:p>
        </w:tc>
        <w:tc>
          <w:tcPr>
            <w:tcW w:w="1438" w:type="dxa"/>
            <w:shd w:val="clear" w:color="auto" w:fill="auto"/>
            <w:vAlign w:val="center"/>
          </w:tcPr>
          <w:p w:rsidR="00467187" w:rsidRPr="00F809E5" w:rsidRDefault="00506870" w:rsidP="00467187">
            <w:pPr>
              <w:spacing w:after="0" w:line="240" w:lineRule="auto"/>
              <w:jc w:val="center"/>
              <w:rPr>
                <w:rFonts w:ascii="Arial" w:eastAsiaTheme="minorEastAsia" w:hAnsi="Arial" w:cs="Arial"/>
                <w:sz w:val="24"/>
                <w:szCs w:val="24"/>
              </w:rPr>
            </w:pPr>
            <w:r>
              <w:rPr>
                <w:rFonts w:ascii="Arial" w:eastAsiaTheme="minorEastAsia" w:hAnsi="Arial" w:cs="Arial"/>
                <w:sz w:val="24"/>
                <w:szCs w:val="24"/>
              </w:rPr>
              <w:t>28600</w:t>
            </w:r>
          </w:p>
        </w:tc>
        <w:tc>
          <w:tcPr>
            <w:tcW w:w="1295" w:type="dxa"/>
            <w:shd w:val="clear" w:color="auto" w:fill="auto"/>
            <w:vAlign w:val="center"/>
          </w:tcPr>
          <w:p w:rsidR="00467187" w:rsidRPr="00F809E5" w:rsidRDefault="00506870" w:rsidP="00467187">
            <w:pPr>
              <w:spacing w:after="0" w:line="240" w:lineRule="auto"/>
              <w:jc w:val="center"/>
              <w:rPr>
                <w:rFonts w:ascii="Arial" w:eastAsiaTheme="minorEastAsia" w:hAnsi="Arial" w:cs="Arial"/>
                <w:sz w:val="24"/>
                <w:szCs w:val="24"/>
              </w:rPr>
            </w:pPr>
            <w:r>
              <w:rPr>
                <w:rFonts w:ascii="Arial" w:eastAsiaTheme="minorEastAsia" w:hAnsi="Arial" w:cs="Arial"/>
                <w:sz w:val="24"/>
                <w:szCs w:val="24"/>
              </w:rPr>
              <w:t>14300</w:t>
            </w:r>
          </w:p>
        </w:tc>
        <w:tc>
          <w:tcPr>
            <w:tcW w:w="1603" w:type="dxa"/>
            <w:shd w:val="clear" w:color="auto" w:fill="auto"/>
            <w:vAlign w:val="center"/>
          </w:tcPr>
          <w:p w:rsidR="00467187" w:rsidRPr="00F809E5" w:rsidRDefault="00506870" w:rsidP="00467187">
            <w:pPr>
              <w:spacing w:after="0" w:line="240" w:lineRule="auto"/>
              <w:jc w:val="center"/>
              <w:rPr>
                <w:rFonts w:ascii="Arial" w:eastAsiaTheme="minorEastAsia" w:hAnsi="Arial" w:cs="Arial"/>
                <w:sz w:val="24"/>
                <w:szCs w:val="24"/>
              </w:rPr>
            </w:pPr>
            <w:r>
              <w:rPr>
                <w:rFonts w:ascii="Arial" w:eastAsiaTheme="minorEastAsia" w:hAnsi="Arial" w:cs="Arial"/>
                <w:sz w:val="24"/>
                <w:szCs w:val="24"/>
              </w:rPr>
              <w:t>72900</w:t>
            </w:r>
          </w:p>
        </w:tc>
      </w:tr>
      <w:tr w:rsidR="00467187" w:rsidRPr="00F809E5" w:rsidTr="00CD4590">
        <w:trPr>
          <w:jc w:val="center"/>
        </w:trPr>
        <w:tc>
          <w:tcPr>
            <w:tcW w:w="2552" w:type="dxa"/>
            <w:shd w:val="clear" w:color="auto" w:fill="auto"/>
            <w:vAlign w:val="center"/>
          </w:tcPr>
          <w:p w:rsidR="00467187" w:rsidRPr="00F809E5" w:rsidRDefault="00467187" w:rsidP="00467187">
            <w:pPr>
              <w:spacing w:after="0" w:line="240" w:lineRule="auto"/>
              <w:jc w:val="center"/>
              <w:rPr>
                <w:rFonts w:ascii="Arial" w:eastAsiaTheme="minorEastAsia" w:hAnsi="Arial" w:cs="Arial"/>
                <w:sz w:val="24"/>
                <w:szCs w:val="24"/>
              </w:rPr>
            </w:pPr>
            <w:r w:rsidRPr="00F809E5">
              <w:rPr>
                <w:rFonts w:ascii="Arial" w:eastAsiaTheme="minorEastAsia" w:hAnsi="Arial" w:cs="Arial"/>
                <w:sz w:val="24"/>
                <w:szCs w:val="24"/>
              </w:rPr>
              <w:t>Seguidores obtenidos</w:t>
            </w:r>
          </w:p>
        </w:tc>
        <w:tc>
          <w:tcPr>
            <w:tcW w:w="1289" w:type="dxa"/>
            <w:shd w:val="clear" w:color="auto" w:fill="auto"/>
            <w:vAlign w:val="center"/>
          </w:tcPr>
          <w:p w:rsidR="00467187" w:rsidRPr="00F809E5" w:rsidRDefault="00506870" w:rsidP="00467187">
            <w:pPr>
              <w:spacing w:after="0" w:line="240" w:lineRule="auto"/>
              <w:rPr>
                <w:rFonts w:ascii="Arial" w:eastAsiaTheme="minorEastAsia" w:hAnsi="Arial" w:cs="Arial"/>
                <w:sz w:val="24"/>
                <w:szCs w:val="24"/>
              </w:rPr>
            </w:pPr>
            <w:r>
              <w:rPr>
                <w:rFonts w:ascii="Arial" w:eastAsiaTheme="minorEastAsia" w:hAnsi="Arial" w:cs="Arial"/>
                <w:sz w:val="24"/>
                <w:szCs w:val="24"/>
              </w:rPr>
              <w:t xml:space="preserve">      28</w:t>
            </w:r>
          </w:p>
        </w:tc>
        <w:tc>
          <w:tcPr>
            <w:tcW w:w="1438" w:type="dxa"/>
            <w:shd w:val="clear" w:color="auto" w:fill="auto"/>
            <w:vAlign w:val="center"/>
          </w:tcPr>
          <w:p w:rsidR="00467187" w:rsidRPr="00F809E5" w:rsidRDefault="00506870" w:rsidP="00467187">
            <w:pPr>
              <w:spacing w:after="0" w:line="240" w:lineRule="auto"/>
              <w:rPr>
                <w:rFonts w:ascii="Arial" w:eastAsiaTheme="minorEastAsia" w:hAnsi="Arial" w:cs="Arial"/>
                <w:sz w:val="24"/>
                <w:szCs w:val="24"/>
              </w:rPr>
            </w:pPr>
            <w:r>
              <w:rPr>
                <w:rFonts w:ascii="Arial" w:eastAsiaTheme="minorEastAsia" w:hAnsi="Arial" w:cs="Arial"/>
                <w:sz w:val="24"/>
                <w:szCs w:val="24"/>
              </w:rPr>
              <w:t xml:space="preserve">       37</w:t>
            </w:r>
          </w:p>
        </w:tc>
        <w:tc>
          <w:tcPr>
            <w:tcW w:w="1295" w:type="dxa"/>
            <w:shd w:val="clear" w:color="auto" w:fill="auto"/>
            <w:vAlign w:val="center"/>
          </w:tcPr>
          <w:p w:rsidR="00467187" w:rsidRPr="00F809E5" w:rsidRDefault="00506870" w:rsidP="00467187">
            <w:pPr>
              <w:spacing w:after="0" w:line="240" w:lineRule="auto"/>
              <w:rPr>
                <w:rFonts w:ascii="Arial" w:eastAsiaTheme="minorEastAsia" w:hAnsi="Arial" w:cs="Arial"/>
                <w:sz w:val="24"/>
                <w:szCs w:val="24"/>
              </w:rPr>
            </w:pPr>
            <w:r>
              <w:rPr>
                <w:rFonts w:ascii="Arial" w:eastAsiaTheme="minorEastAsia" w:hAnsi="Arial" w:cs="Arial"/>
                <w:sz w:val="24"/>
                <w:szCs w:val="24"/>
              </w:rPr>
              <w:t xml:space="preserve">       37</w:t>
            </w:r>
          </w:p>
        </w:tc>
        <w:tc>
          <w:tcPr>
            <w:tcW w:w="1603" w:type="dxa"/>
            <w:shd w:val="clear" w:color="auto" w:fill="auto"/>
            <w:vAlign w:val="center"/>
          </w:tcPr>
          <w:p w:rsidR="00467187" w:rsidRPr="00F809E5" w:rsidRDefault="00506870" w:rsidP="00467187">
            <w:pPr>
              <w:spacing w:after="0" w:line="240" w:lineRule="auto"/>
              <w:rPr>
                <w:rFonts w:ascii="Arial" w:eastAsiaTheme="minorEastAsia" w:hAnsi="Arial" w:cs="Arial"/>
                <w:sz w:val="24"/>
                <w:szCs w:val="24"/>
              </w:rPr>
            </w:pPr>
            <w:r>
              <w:rPr>
                <w:rFonts w:ascii="Arial" w:eastAsiaTheme="minorEastAsia" w:hAnsi="Arial" w:cs="Arial"/>
                <w:sz w:val="24"/>
                <w:szCs w:val="24"/>
              </w:rPr>
              <w:t xml:space="preserve">        102</w:t>
            </w:r>
          </w:p>
        </w:tc>
      </w:tr>
    </w:tbl>
    <w:p w:rsidR="00467187" w:rsidRPr="00F809E5" w:rsidRDefault="00467187" w:rsidP="00C23E0A">
      <w:pPr>
        <w:jc w:val="both"/>
        <w:rPr>
          <w:rFonts w:ascii="Arial" w:hAnsi="Arial" w:cs="Arial"/>
          <w:sz w:val="24"/>
          <w:szCs w:val="24"/>
        </w:rPr>
      </w:pPr>
    </w:p>
    <w:p w:rsidR="00467187" w:rsidRPr="00F809E5" w:rsidRDefault="00467187" w:rsidP="00C23E0A">
      <w:pPr>
        <w:jc w:val="both"/>
        <w:rPr>
          <w:rFonts w:ascii="Arial" w:hAnsi="Arial" w:cs="Arial"/>
          <w:sz w:val="24"/>
          <w:szCs w:val="24"/>
        </w:rPr>
      </w:pPr>
    </w:p>
    <w:p w:rsidR="00467187" w:rsidRPr="00467187" w:rsidRDefault="00467187" w:rsidP="00467187">
      <w:pPr>
        <w:jc w:val="both"/>
        <w:rPr>
          <w:rFonts w:ascii="Arial" w:hAnsi="Arial" w:cs="Arial"/>
        </w:rPr>
      </w:pPr>
      <w:r w:rsidRPr="00F809E5">
        <w:rPr>
          <w:rFonts w:ascii="Arial" w:hAnsi="Arial" w:cs="Arial"/>
          <w:b/>
          <w:sz w:val="24"/>
          <w:szCs w:val="24"/>
        </w:rPr>
        <w:t>Facebook</w:t>
      </w:r>
      <w:r w:rsidR="00C23E0A" w:rsidRPr="00F809E5">
        <w:rPr>
          <w:rFonts w:ascii="Arial" w:hAnsi="Arial" w:cs="Arial"/>
          <w:b/>
        </w:rPr>
        <w:t>:</w:t>
      </w:r>
      <w:r w:rsidR="00506870">
        <w:rPr>
          <w:rFonts w:ascii="Arial" w:hAnsi="Arial" w:cs="Arial"/>
          <w:b/>
        </w:rPr>
        <w:t xml:space="preserve"> </w:t>
      </w:r>
      <w:r w:rsidRPr="00F809E5">
        <w:rPr>
          <w:rFonts w:ascii="Arial" w:hAnsi="Arial" w:cs="Arial"/>
        </w:rPr>
        <w:t>Durante trimestre</w:t>
      </w:r>
      <w:r w:rsidR="00506870">
        <w:rPr>
          <w:rFonts w:ascii="Arial" w:hAnsi="Arial" w:cs="Arial"/>
        </w:rPr>
        <w:t xml:space="preserve"> Julio- Septiembre</w:t>
      </w:r>
      <w:r w:rsidRPr="00F809E5">
        <w:rPr>
          <w:rFonts w:ascii="Arial" w:hAnsi="Arial" w:cs="Arial"/>
        </w:rPr>
        <w:t xml:space="preserve">, la página de Facebook </w:t>
      </w:r>
      <w:proofErr w:type="spellStart"/>
      <w:r w:rsidRPr="00F809E5">
        <w:rPr>
          <w:rFonts w:ascii="Arial" w:hAnsi="Arial" w:cs="Arial"/>
        </w:rPr>
        <w:t>Cotaipo</w:t>
      </w:r>
      <w:proofErr w:type="spellEnd"/>
      <w:r w:rsidR="00506870">
        <w:rPr>
          <w:rFonts w:ascii="Arial" w:hAnsi="Arial" w:cs="Arial"/>
        </w:rPr>
        <w:t xml:space="preserve"> comunica, obtuvo un total de 19 “Me gusta”, al </w:t>
      </w:r>
      <w:r w:rsidRPr="00F809E5">
        <w:rPr>
          <w:rFonts w:ascii="Arial" w:hAnsi="Arial" w:cs="Arial"/>
        </w:rPr>
        <w:t xml:space="preserve"> último día del trimestre, se contó con </w:t>
      </w:r>
      <w:r w:rsidR="00506870">
        <w:rPr>
          <w:rFonts w:ascii="Arial" w:hAnsi="Arial" w:cs="Arial"/>
          <w:b/>
        </w:rPr>
        <w:t>672</w:t>
      </w:r>
      <w:r w:rsidRPr="00F809E5">
        <w:rPr>
          <w:rFonts w:ascii="Arial" w:hAnsi="Arial" w:cs="Arial"/>
          <w:b/>
        </w:rPr>
        <w:t xml:space="preserve"> “Me gusta”</w:t>
      </w:r>
      <w:r w:rsidRPr="00F809E5">
        <w:rPr>
          <w:rFonts w:ascii="Arial" w:hAnsi="Arial" w:cs="Arial"/>
        </w:rPr>
        <w:t xml:space="preserve">, y un </w:t>
      </w:r>
      <w:r w:rsidR="00506870">
        <w:rPr>
          <w:rFonts w:ascii="Arial" w:hAnsi="Arial" w:cs="Arial"/>
        </w:rPr>
        <w:t>alcance de publicación de 12,188</w:t>
      </w:r>
      <w:r w:rsidRPr="00F809E5">
        <w:rPr>
          <w:rFonts w:ascii="Arial" w:hAnsi="Arial" w:cs="Arial"/>
        </w:rPr>
        <w:t>.</w:t>
      </w:r>
    </w:p>
    <w:p w:rsidR="00467187" w:rsidRPr="00F06D1B" w:rsidRDefault="00467187" w:rsidP="00C23E0A">
      <w:pPr>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289"/>
        <w:gridCol w:w="1438"/>
        <w:gridCol w:w="1524"/>
        <w:gridCol w:w="1603"/>
      </w:tblGrid>
      <w:tr w:rsidR="00467187" w:rsidRPr="00F809E5" w:rsidTr="007C7CC6">
        <w:trPr>
          <w:jc w:val="center"/>
        </w:trPr>
        <w:tc>
          <w:tcPr>
            <w:tcW w:w="2552" w:type="dxa"/>
            <w:shd w:val="clear" w:color="auto" w:fill="auto"/>
            <w:vAlign w:val="center"/>
          </w:tcPr>
          <w:p w:rsidR="00467187" w:rsidRPr="00F809E5" w:rsidRDefault="00467187" w:rsidP="007C7CC6">
            <w:pPr>
              <w:spacing w:after="0" w:line="240" w:lineRule="auto"/>
              <w:jc w:val="center"/>
              <w:rPr>
                <w:rFonts w:ascii="Arial" w:eastAsiaTheme="minorEastAsia" w:hAnsi="Arial" w:cs="Arial"/>
                <w:b/>
                <w:sz w:val="24"/>
                <w:szCs w:val="24"/>
              </w:rPr>
            </w:pPr>
            <w:r w:rsidRPr="00F809E5">
              <w:rPr>
                <w:rFonts w:ascii="Arial" w:eastAsiaTheme="minorEastAsia" w:hAnsi="Arial" w:cs="Arial"/>
                <w:b/>
                <w:sz w:val="24"/>
                <w:szCs w:val="24"/>
              </w:rPr>
              <w:t>Concepto</w:t>
            </w:r>
          </w:p>
        </w:tc>
        <w:tc>
          <w:tcPr>
            <w:tcW w:w="1289" w:type="dxa"/>
            <w:shd w:val="clear" w:color="auto" w:fill="auto"/>
            <w:vAlign w:val="center"/>
          </w:tcPr>
          <w:p w:rsidR="00467187" w:rsidRPr="00F809E5" w:rsidRDefault="00506870" w:rsidP="007C7CC6">
            <w:pPr>
              <w:spacing w:after="0" w:line="240" w:lineRule="auto"/>
              <w:jc w:val="center"/>
              <w:rPr>
                <w:rFonts w:ascii="Arial" w:eastAsiaTheme="minorEastAsia" w:hAnsi="Arial" w:cs="Arial"/>
                <w:b/>
                <w:sz w:val="24"/>
                <w:szCs w:val="24"/>
              </w:rPr>
            </w:pPr>
            <w:r>
              <w:rPr>
                <w:rFonts w:ascii="Arial" w:eastAsiaTheme="minorEastAsia" w:hAnsi="Arial" w:cs="Arial"/>
                <w:b/>
                <w:sz w:val="24"/>
                <w:szCs w:val="24"/>
              </w:rPr>
              <w:t>Julio</w:t>
            </w:r>
          </w:p>
        </w:tc>
        <w:tc>
          <w:tcPr>
            <w:tcW w:w="1438" w:type="dxa"/>
            <w:shd w:val="clear" w:color="auto" w:fill="auto"/>
            <w:vAlign w:val="center"/>
          </w:tcPr>
          <w:p w:rsidR="00467187" w:rsidRPr="00F809E5" w:rsidRDefault="00506870" w:rsidP="007C7CC6">
            <w:pPr>
              <w:spacing w:after="0" w:line="240" w:lineRule="auto"/>
              <w:jc w:val="center"/>
              <w:rPr>
                <w:rFonts w:ascii="Arial" w:eastAsiaTheme="minorEastAsia" w:hAnsi="Arial" w:cs="Arial"/>
                <w:b/>
                <w:sz w:val="24"/>
                <w:szCs w:val="24"/>
              </w:rPr>
            </w:pPr>
            <w:r>
              <w:rPr>
                <w:rFonts w:ascii="Arial" w:eastAsiaTheme="minorEastAsia" w:hAnsi="Arial" w:cs="Arial"/>
                <w:b/>
                <w:sz w:val="24"/>
                <w:szCs w:val="24"/>
              </w:rPr>
              <w:t>Agosto</w:t>
            </w:r>
          </w:p>
        </w:tc>
        <w:tc>
          <w:tcPr>
            <w:tcW w:w="1295" w:type="dxa"/>
            <w:shd w:val="clear" w:color="auto" w:fill="auto"/>
            <w:vAlign w:val="center"/>
          </w:tcPr>
          <w:p w:rsidR="00467187" w:rsidRPr="00F809E5" w:rsidRDefault="00506870" w:rsidP="007C7CC6">
            <w:pPr>
              <w:spacing w:after="0" w:line="240" w:lineRule="auto"/>
              <w:jc w:val="center"/>
              <w:rPr>
                <w:rFonts w:ascii="Arial" w:eastAsiaTheme="minorEastAsia" w:hAnsi="Arial" w:cs="Arial"/>
                <w:b/>
                <w:sz w:val="24"/>
                <w:szCs w:val="24"/>
              </w:rPr>
            </w:pPr>
            <w:r>
              <w:rPr>
                <w:rFonts w:ascii="Arial" w:eastAsiaTheme="minorEastAsia" w:hAnsi="Arial" w:cs="Arial"/>
                <w:b/>
                <w:sz w:val="24"/>
                <w:szCs w:val="24"/>
              </w:rPr>
              <w:t>Septiembre</w:t>
            </w:r>
          </w:p>
        </w:tc>
        <w:tc>
          <w:tcPr>
            <w:tcW w:w="1603" w:type="dxa"/>
            <w:shd w:val="clear" w:color="auto" w:fill="auto"/>
            <w:vAlign w:val="center"/>
          </w:tcPr>
          <w:p w:rsidR="00467187" w:rsidRPr="00F809E5" w:rsidRDefault="00467187" w:rsidP="007C7CC6">
            <w:pPr>
              <w:spacing w:after="0" w:line="240" w:lineRule="auto"/>
              <w:jc w:val="center"/>
              <w:rPr>
                <w:rFonts w:ascii="Arial" w:eastAsiaTheme="minorEastAsia" w:hAnsi="Arial" w:cs="Arial"/>
                <w:b/>
                <w:sz w:val="24"/>
                <w:szCs w:val="24"/>
              </w:rPr>
            </w:pPr>
            <w:r w:rsidRPr="00F809E5">
              <w:rPr>
                <w:rFonts w:ascii="Arial" w:eastAsiaTheme="minorEastAsia" w:hAnsi="Arial" w:cs="Arial"/>
                <w:b/>
                <w:sz w:val="24"/>
                <w:szCs w:val="24"/>
              </w:rPr>
              <w:t>Total trimestre</w:t>
            </w:r>
          </w:p>
        </w:tc>
      </w:tr>
      <w:tr w:rsidR="00467187" w:rsidRPr="00F809E5" w:rsidTr="00CD4590">
        <w:trPr>
          <w:jc w:val="center"/>
        </w:trPr>
        <w:tc>
          <w:tcPr>
            <w:tcW w:w="2552" w:type="dxa"/>
            <w:shd w:val="clear" w:color="auto" w:fill="auto"/>
          </w:tcPr>
          <w:p w:rsidR="00467187" w:rsidRPr="00F809E5" w:rsidRDefault="00467187" w:rsidP="00CD4590">
            <w:pPr>
              <w:spacing w:after="0" w:line="240" w:lineRule="auto"/>
              <w:jc w:val="both"/>
              <w:rPr>
                <w:rFonts w:ascii="Arial" w:eastAsiaTheme="minorEastAsia" w:hAnsi="Arial" w:cs="Arial"/>
                <w:sz w:val="24"/>
                <w:szCs w:val="24"/>
              </w:rPr>
            </w:pPr>
            <w:r w:rsidRPr="00F809E5">
              <w:rPr>
                <w:rFonts w:ascii="Arial" w:eastAsiaTheme="minorEastAsia" w:hAnsi="Arial" w:cs="Arial"/>
                <w:sz w:val="24"/>
                <w:szCs w:val="24"/>
              </w:rPr>
              <w:t xml:space="preserve">“Me gusta” obtenidos  </w:t>
            </w:r>
          </w:p>
        </w:tc>
        <w:tc>
          <w:tcPr>
            <w:tcW w:w="1289" w:type="dxa"/>
            <w:shd w:val="clear" w:color="auto" w:fill="auto"/>
          </w:tcPr>
          <w:p w:rsidR="00467187" w:rsidRPr="00F809E5" w:rsidRDefault="00506870" w:rsidP="00CD4590">
            <w:pPr>
              <w:spacing w:after="0" w:line="240" w:lineRule="auto"/>
              <w:jc w:val="center"/>
              <w:rPr>
                <w:rFonts w:ascii="Arial" w:eastAsiaTheme="minorEastAsia" w:hAnsi="Arial" w:cs="Arial"/>
                <w:sz w:val="24"/>
                <w:szCs w:val="24"/>
              </w:rPr>
            </w:pPr>
            <w:r>
              <w:rPr>
                <w:rFonts w:ascii="Arial" w:eastAsiaTheme="minorEastAsia" w:hAnsi="Arial" w:cs="Arial"/>
                <w:sz w:val="24"/>
                <w:szCs w:val="24"/>
              </w:rPr>
              <w:t>+4</w:t>
            </w:r>
          </w:p>
        </w:tc>
        <w:tc>
          <w:tcPr>
            <w:tcW w:w="1438" w:type="dxa"/>
            <w:shd w:val="clear" w:color="auto" w:fill="auto"/>
          </w:tcPr>
          <w:p w:rsidR="00467187" w:rsidRPr="00F809E5" w:rsidRDefault="00506870" w:rsidP="00CD4590">
            <w:pPr>
              <w:spacing w:after="0" w:line="240" w:lineRule="auto"/>
              <w:jc w:val="center"/>
              <w:rPr>
                <w:rFonts w:ascii="Arial" w:eastAsiaTheme="minorEastAsia" w:hAnsi="Arial" w:cs="Arial"/>
                <w:sz w:val="24"/>
                <w:szCs w:val="24"/>
              </w:rPr>
            </w:pPr>
            <w:r>
              <w:rPr>
                <w:rFonts w:ascii="Arial" w:eastAsiaTheme="minorEastAsia" w:hAnsi="Arial" w:cs="Arial"/>
                <w:sz w:val="24"/>
                <w:szCs w:val="24"/>
              </w:rPr>
              <w:t>+9</w:t>
            </w:r>
          </w:p>
        </w:tc>
        <w:tc>
          <w:tcPr>
            <w:tcW w:w="1295" w:type="dxa"/>
            <w:shd w:val="clear" w:color="auto" w:fill="auto"/>
          </w:tcPr>
          <w:p w:rsidR="00467187" w:rsidRPr="00F809E5" w:rsidRDefault="00506870" w:rsidP="00CD4590">
            <w:pPr>
              <w:spacing w:after="0" w:line="240" w:lineRule="auto"/>
              <w:jc w:val="center"/>
              <w:rPr>
                <w:rFonts w:ascii="Arial" w:eastAsiaTheme="minorEastAsia" w:hAnsi="Arial" w:cs="Arial"/>
                <w:sz w:val="24"/>
                <w:szCs w:val="24"/>
              </w:rPr>
            </w:pPr>
            <w:r>
              <w:rPr>
                <w:rFonts w:ascii="Arial" w:eastAsiaTheme="minorEastAsia" w:hAnsi="Arial" w:cs="Arial"/>
                <w:sz w:val="24"/>
                <w:szCs w:val="24"/>
              </w:rPr>
              <w:t>+6</w:t>
            </w:r>
          </w:p>
        </w:tc>
        <w:tc>
          <w:tcPr>
            <w:tcW w:w="1603" w:type="dxa"/>
            <w:shd w:val="clear" w:color="auto" w:fill="auto"/>
          </w:tcPr>
          <w:p w:rsidR="00467187" w:rsidRPr="00F809E5" w:rsidRDefault="00506870" w:rsidP="00467187">
            <w:pPr>
              <w:spacing w:after="0" w:line="240" w:lineRule="auto"/>
              <w:rPr>
                <w:rFonts w:ascii="Arial" w:eastAsiaTheme="minorEastAsia" w:hAnsi="Arial" w:cs="Arial"/>
                <w:sz w:val="24"/>
                <w:szCs w:val="24"/>
              </w:rPr>
            </w:pPr>
            <w:r>
              <w:rPr>
                <w:rFonts w:ascii="Arial" w:eastAsiaTheme="minorEastAsia" w:hAnsi="Arial" w:cs="Arial"/>
                <w:sz w:val="24"/>
                <w:szCs w:val="24"/>
              </w:rPr>
              <w:t xml:space="preserve">       19</w:t>
            </w:r>
          </w:p>
        </w:tc>
      </w:tr>
      <w:tr w:rsidR="00467187" w:rsidRPr="00F809E5" w:rsidTr="00CD4590">
        <w:trPr>
          <w:jc w:val="center"/>
        </w:trPr>
        <w:tc>
          <w:tcPr>
            <w:tcW w:w="2552" w:type="dxa"/>
            <w:shd w:val="clear" w:color="auto" w:fill="auto"/>
          </w:tcPr>
          <w:p w:rsidR="00467187" w:rsidRPr="00F809E5" w:rsidRDefault="00467187" w:rsidP="00CD4590">
            <w:pPr>
              <w:spacing w:after="0" w:line="240" w:lineRule="auto"/>
              <w:jc w:val="both"/>
              <w:rPr>
                <w:rFonts w:ascii="Arial" w:eastAsiaTheme="minorEastAsia" w:hAnsi="Arial" w:cs="Arial"/>
                <w:sz w:val="24"/>
                <w:szCs w:val="24"/>
              </w:rPr>
            </w:pPr>
            <w:r w:rsidRPr="00F809E5">
              <w:rPr>
                <w:rFonts w:ascii="Arial" w:eastAsiaTheme="minorEastAsia" w:hAnsi="Arial" w:cs="Arial"/>
                <w:sz w:val="24"/>
                <w:szCs w:val="24"/>
              </w:rPr>
              <w:t>Visitas a la página de Facebook</w:t>
            </w:r>
          </w:p>
        </w:tc>
        <w:tc>
          <w:tcPr>
            <w:tcW w:w="1289" w:type="dxa"/>
            <w:shd w:val="clear" w:color="auto" w:fill="auto"/>
          </w:tcPr>
          <w:p w:rsidR="00467187" w:rsidRPr="00F809E5" w:rsidRDefault="00506870" w:rsidP="00467187">
            <w:pPr>
              <w:spacing w:after="0" w:line="240" w:lineRule="auto"/>
              <w:rPr>
                <w:rFonts w:ascii="Arial" w:eastAsiaTheme="minorEastAsia" w:hAnsi="Arial" w:cs="Arial"/>
                <w:sz w:val="24"/>
                <w:szCs w:val="24"/>
              </w:rPr>
            </w:pPr>
            <w:r>
              <w:rPr>
                <w:rFonts w:ascii="Arial" w:eastAsiaTheme="minorEastAsia" w:hAnsi="Arial" w:cs="Arial"/>
                <w:sz w:val="24"/>
                <w:szCs w:val="24"/>
              </w:rPr>
              <w:t xml:space="preserve">       74</w:t>
            </w:r>
          </w:p>
        </w:tc>
        <w:tc>
          <w:tcPr>
            <w:tcW w:w="1438" w:type="dxa"/>
            <w:shd w:val="clear" w:color="auto" w:fill="auto"/>
          </w:tcPr>
          <w:p w:rsidR="00467187" w:rsidRPr="00F809E5" w:rsidRDefault="00506870" w:rsidP="00467187">
            <w:pPr>
              <w:spacing w:after="0" w:line="240" w:lineRule="auto"/>
              <w:rPr>
                <w:rFonts w:ascii="Arial" w:eastAsiaTheme="minorEastAsia" w:hAnsi="Arial" w:cs="Arial"/>
                <w:sz w:val="24"/>
                <w:szCs w:val="24"/>
              </w:rPr>
            </w:pPr>
            <w:r>
              <w:rPr>
                <w:rFonts w:ascii="Arial" w:eastAsiaTheme="minorEastAsia" w:hAnsi="Arial" w:cs="Arial"/>
                <w:sz w:val="24"/>
                <w:szCs w:val="24"/>
              </w:rPr>
              <w:t xml:space="preserve">       129</w:t>
            </w:r>
          </w:p>
        </w:tc>
        <w:tc>
          <w:tcPr>
            <w:tcW w:w="1295" w:type="dxa"/>
            <w:shd w:val="clear" w:color="auto" w:fill="auto"/>
          </w:tcPr>
          <w:p w:rsidR="00467187" w:rsidRPr="00F809E5" w:rsidRDefault="00506870" w:rsidP="00467187">
            <w:pPr>
              <w:spacing w:after="0" w:line="240" w:lineRule="auto"/>
              <w:rPr>
                <w:rFonts w:ascii="Arial" w:eastAsiaTheme="minorEastAsia" w:hAnsi="Arial" w:cs="Arial"/>
                <w:sz w:val="24"/>
                <w:szCs w:val="24"/>
              </w:rPr>
            </w:pPr>
            <w:r>
              <w:rPr>
                <w:rFonts w:ascii="Arial" w:eastAsiaTheme="minorEastAsia" w:hAnsi="Arial" w:cs="Arial"/>
                <w:sz w:val="24"/>
                <w:szCs w:val="24"/>
              </w:rPr>
              <w:t xml:space="preserve">     19</w:t>
            </w:r>
          </w:p>
        </w:tc>
        <w:tc>
          <w:tcPr>
            <w:tcW w:w="1603" w:type="dxa"/>
            <w:shd w:val="clear" w:color="auto" w:fill="auto"/>
          </w:tcPr>
          <w:p w:rsidR="00467187" w:rsidRPr="00F809E5" w:rsidRDefault="00506870" w:rsidP="00467187">
            <w:pPr>
              <w:spacing w:after="0" w:line="240" w:lineRule="auto"/>
              <w:rPr>
                <w:rFonts w:ascii="Arial" w:eastAsiaTheme="minorEastAsia" w:hAnsi="Arial" w:cs="Arial"/>
                <w:sz w:val="24"/>
                <w:szCs w:val="24"/>
              </w:rPr>
            </w:pPr>
            <w:r>
              <w:rPr>
                <w:rFonts w:ascii="Arial" w:eastAsiaTheme="minorEastAsia" w:hAnsi="Arial" w:cs="Arial"/>
                <w:sz w:val="24"/>
                <w:szCs w:val="24"/>
              </w:rPr>
              <w:t xml:space="preserve">      222</w:t>
            </w:r>
          </w:p>
        </w:tc>
      </w:tr>
      <w:tr w:rsidR="00467187" w:rsidRPr="00F809E5" w:rsidTr="00CD4590">
        <w:trPr>
          <w:jc w:val="center"/>
        </w:trPr>
        <w:tc>
          <w:tcPr>
            <w:tcW w:w="2552" w:type="dxa"/>
            <w:shd w:val="clear" w:color="auto" w:fill="auto"/>
          </w:tcPr>
          <w:p w:rsidR="00467187" w:rsidRPr="00F809E5" w:rsidRDefault="00467187" w:rsidP="00CD4590">
            <w:pPr>
              <w:spacing w:after="0" w:line="240" w:lineRule="auto"/>
              <w:jc w:val="both"/>
              <w:rPr>
                <w:rFonts w:ascii="Arial" w:eastAsiaTheme="minorEastAsia" w:hAnsi="Arial" w:cs="Arial"/>
                <w:sz w:val="24"/>
                <w:szCs w:val="24"/>
              </w:rPr>
            </w:pPr>
            <w:r w:rsidRPr="00F809E5">
              <w:rPr>
                <w:rFonts w:ascii="Arial" w:eastAsiaTheme="minorEastAsia" w:hAnsi="Arial" w:cs="Arial"/>
                <w:sz w:val="24"/>
                <w:szCs w:val="24"/>
              </w:rPr>
              <w:t>Alcances de las Publicaciones</w:t>
            </w:r>
          </w:p>
        </w:tc>
        <w:tc>
          <w:tcPr>
            <w:tcW w:w="1289" w:type="dxa"/>
            <w:shd w:val="clear" w:color="auto" w:fill="auto"/>
          </w:tcPr>
          <w:p w:rsidR="00467187" w:rsidRPr="00F809E5" w:rsidRDefault="00506870" w:rsidP="00CD4590">
            <w:pPr>
              <w:spacing w:after="0" w:line="240" w:lineRule="auto"/>
              <w:jc w:val="center"/>
              <w:rPr>
                <w:rFonts w:ascii="Arial" w:eastAsiaTheme="minorEastAsia" w:hAnsi="Arial" w:cs="Arial"/>
                <w:sz w:val="24"/>
                <w:szCs w:val="24"/>
              </w:rPr>
            </w:pPr>
            <w:r>
              <w:rPr>
                <w:rFonts w:ascii="Arial" w:eastAsiaTheme="minorEastAsia" w:hAnsi="Arial" w:cs="Arial"/>
                <w:sz w:val="24"/>
                <w:szCs w:val="24"/>
              </w:rPr>
              <w:t>2.982</w:t>
            </w:r>
          </w:p>
        </w:tc>
        <w:tc>
          <w:tcPr>
            <w:tcW w:w="1438" w:type="dxa"/>
            <w:shd w:val="clear" w:color="auto" w:fill="auto"/>
          </w:tcPr>
          <w:p w:rsidR="00467187" w:rsidRPr="00F809E5" w:rsidRDefault="00506870" w:rsidP="00CD4590">
            <w:pPr>
              <w:spacing w:after="0" w:line="240" w:lineRule="auto"/>
              <w:jc w:val="center"/>
              <w:rPr>
                <w:rFonts w:ascii="Arial" w:eastAsiaTheme="minorEastAsia" w:hAnsi="Arial" w:cs="Arial"/>
                <w:sz w:val="24"/>
                <w:szCs w:val="24"/>
              </w:rPr>
            </w:pPr>
            <w:r>
              <w:rPr>
                <w:rFonts w:ascii="Arial" w:eastAsiaTheme="minorEastAsia" w:hAnsi="Arial" w:cs="Arial"/>
                <w:sz w:val="24"/>
                <w:szCs w:val="24"/>
              </w:rPr>
              <w:t>5,478</w:t>
            </w:r>
          </w:p>
        </w:tc>
        <w:tc>
          <w:tcPr>
            <w:tcW w:w="1295" w:type="dxa"/>
            <w:shd w:val="clear" w:color="auto" w:fill="auto"/>
          </w:tcPr>
          <w:p w:rsidR="00467187" w:rsidRPr="00F809E5" w:rsidRDefault="00506870" w:rsidP="00CD4590">
            <w:pPr>
              <w:spacing w:after="0" w:line="240" w:lineRule="auto"/>
              <w:jc w:val="center"/>
              <w:rPr>
                <w:rFonts w:ascii="Arial" w:eastAsiaTheme="minorEastAsia" w:hAnsi="Arial" w:cs="Arial"/>
                <w:sz w:val="24"/>
                <w:szCs w:val="24"/>
              </w:rPr>
            </w:pPr>
            <w:r>
              <w:rPr>
                <w:rFonts w:ascii="Arial" w:eastAsiaTheme="minorEastAsia" w:hAnsi="Arial" w:cs="Arial"/>
                <w:sz w:val="24"/>
                <w:szCs w:val="24"/>
              </w:rPr>
              <w:t>3,459</w:t>
            </w:r>
          </w:p>
        </w:tc>
        <w:tc>
          <w:tcPr>
            <w:tcW w:w="1603" w:type="dxa"/>
            <w:shd w:val="clear" w:color="auto" w:fill="auto"/>
          </w:tcPr>
          <w:p w:rsidR="00467187" w:rsidRPr="00F809E5" w:rsidRDefault="00506870" w:rsidP="00CD4590">
            <w:pPr>
              <w:spacing w:after="0" w:line="240" w:lineRule="auto"/>
              <w:jc w:val="center"/>
              <w:rPr>
                <w:rFonts w:ascii="Arial" w:eastAsiaTheme="minorEastAsia" w:hAnsi="Arial" w:cs="Arial"/>
                <w:sz w:val="24"/>
                <w:szCs w:val="24"/>
              </w:rPr>
            </w:pPr>
            <w:r>
              <w:rPr>
                <w:rFonts w:ascii="Arial" w:eastAsiaTheme="minorEastAsia" w:hAnsi="Arial" w:cs="Arial"/>
                <w:sz w:val="24"/>
                <w:szCs w:val="24"/>
              </w:rPr>
              <w:t>11919</w:t>
            </w:r>
          </w:p>
        </w:tc>
      </w:tr>
    </w:tbl>
    <w:p w:rsidR="00467187" w:rsidRPr="00F809E5" w:rsidRDefault="00467187" w:rsidP="00467187">
      <w:pPr>
        <w:jc w:val="both"/>
        <w:rPr>
          <w:rFonts w:ascii="Arial" w:hAnsi="Arial" w:cs="Arial"/>
        </w:rPr>
      </w:pPr>
    </w:p>
    <w:p w:rsidR="00467187" w:rsidRPr="00F809E5" w:rsidRDefault="00467187" w:rsidP="00467187">
      <w:pPr>
        <w:jc w:val="both"/>
        <w:rPr>
          <w:rFonts w:ascii="Arial" w:hAnsi="Arial" w:cs="Arial"/>
        </w:rPr>
      </w:pPr>
      <w:r w:rsidRPr="00F809E5">
        <w:rPr>
          <w:rFonts w:ascii="Arial" w:hAnsi="Arial" w:cs="Arial"/>
        </w:rPr>
        <w:t xml:space="preserve">Aunado a lo </w:t>
      </w:r>
      <w:proofErr w:type="gramStart"/>
      <w:r w:rsidRPr="00F809E5">
        <w:rPr>
          <w:rFonts w:ascii="Arial" w:hAnsi="Arial" w:cs="Arial"/>
        </w:rPr>
        <w:t>anterior  se</w:t>
      </w:r>
      <w:proofErr w:type="gramEnd"/>
      <w:r w:rsidRPr="00F809E5">
        <w:rPr>
          <w:rFonts w:ascii="Arial" w:hAnsi="Arial" w:cs="Arial"/>
        </w:rPr>
        <w:t xml:space="preserve"> </w:t>
      </w:r>
      <w:r w:rsidR="00856C95" w:rsidRPr="00F809E5">
        <w:rPr>
          <w:rFonts w:ascii="Arial" w:hAnsi="Arial" w:cs="Arial"/>
        </w:rPr>
        <w:t xml:space="preserve"> realizaron las siguientes actividades</w:t>
      </w:r>
      <w:r w:rsidRPr="00F809E5">
        <w:rPr>
          <w:rFonts w:ascii="Arial" w:hAnsi="Arial" w:cs="Arial"/>
        </w:rPr>
        <w:t xml:space="preserve">: </w:t>
      </w:r>
    </w:p>
    <w:p w:rsidR="00467187" w:rsidRPr="00F809E5" w:rsidRDefault="00467187" w:rsidP="00467187">
      <w:pPr>
        <w:pStyle w:val="Prrafodelista"/>
        <w:numPr>
          <w:ilvl w:val="0"/>
          <w:numId w:val="9"/>
        </w:numPr>
        <w:jc w:val="both"/>
        <w:rPr>
          <w:rFonts w:ascii="Arial" w:hAnsi="Arial" w:cs="Arial"/>
        </w:rPr>
      </w:pPr>
      <w:r w:rsidRPr="00F809E5">
        <w:rPr>
          <w:rFonts w:ascii="Arial" w:hAnsi="Arial" w:cs="Arial"/>
        </w:rPr>
        <w:t>Cobertura de las sesiones de Consejo General, así como los eventos a los que se convocó, para tener respaldo fotográfico, de video y audio.</w:t>
      </w:r>
    </w:p>
    <w:p w:rsidR="00467187" w:rsidRPr="00F809E5" w:rsidRDefault="00467187" w:rsidP="00467187">
      <w:pPr>
        <w:pStyle w:val="Prrafodelista"/>
        <w:jc w:val="both"/>
        <w:rPr>
          <w:rFonts w:ascii="Arial" w:hAnsi="Arial" w:cs="Arial"/>
        </w:rPr>
      </w:pPr>
    </w:p>
    <w:p w:rsidR="00467187" w:rsidRDefault="00467187" w:rsidP="00467187">
      <w:pPr>
        <w:pStyle w:val="Prrafodelista"/>
        <w:numPr>
          <w:ilvl w:val="0"/>
          <w:numId w:val="9"/>
        </w:numPr>
        <w:jc w:val="both"/>
        <w:rPr>
          <w:rFonts w:ascii="Arial" w:hAnsi="Arial" w:cs="Arial"/>
        </w:rPr>
      </w:pPr>
      <w:r w:rsidRPr="00F809E5">
        <w:rPr>
          <w:rFonts w:ascii="Arial" w:hAnsi="Arial" w:cs="Arial"/>
        </w:rPr>
        <w:t xml:space="preserve">Infografías para manejo de la información en redes sociales. </w:t>
      </w:r>
    </w:p>
    <w:p w:rsidR="00506870" w:rsidRPr="00506870" w:rsidRDefault="00506870" w:rsidP="00506870">
      <w:pPr>
        <w:pStyle w:val="Prrafodelista"/>
        <w:rPr>
          <w:rFonts w:ascii="Arial" w:hAnsi="Arial" w:cs="Arial"/>
        </w:rPr>
      </w:pPr>
    </w:p>
    <w:p w:rsidR="00506870" w:rsidRDefault="00506870" w:rsidP="00467187">
      <w:pPr>
        <w:pStyle w:val="Prrafodelista"/>
        <w:numPr>
          <w:ilvl w:val="0"/>
          <w:numId w:val="9"/>
        </w:numPr>
        <w:jc w:val="both"/>
        <w:rPr>
          <w:rFonts w:ascii="Arial" w:hAnsi="Arial" w:cs="Arial"/>
        </w:rPr>
      </w:pPr>
      <w:r>
        <w:rPr>
          <w:rFonts w:ascii="Arial" w:hAnsi="Arial" w:cs="Arial"/>
        </w:rPr>
        <w:t xml:space="preserve">Adaptación de cartel ¨4 </w:t>
      </w:r>
      <w:proofErr w:type="gramStart"/>
      <w:r>
        <w:rPr>
          <w:rFonts w:ascii="Arial" w:hAnsi="Arial" w:cs="Arial"/>
        </w:rPr>
        <w:t xml:space="preserve">formas  </w:t>
      </w:r>
      <w:r w:rsidR="00BD7E48">
        <w:rPr>
          <w:rFonts w:ascii="Arial" w:hAnsi="Arial" w:cs="Arial"/>
        </w:rPr>
        <w:t>de</w:t>
      </w:r>
      <w:proofErr w:type="gramEnd"/>
      <w:r w:rsidR="00BD7E48">
        <w:rPr>
          <w:rFonts w:ascii="Arial" w:hAnsi="Arial" w:cs="Arial"/>
        </w:rPr>
        <w:t xml:space="preserve"> solicitar  información pública¨ en mixteco.</w:t>
      </w:r>
    </w:p>
    <w:p w:rsidR="00BD7E48" w:rsidRPr="00BD7E48" w:rsidRDefault="00BD7E48" w:rsidP="00BD7E48">
      <w:pPr>
        <w:pStyle w:val="Prrafodelista"/>
        <w:rPr>
          <w:rFonts w:ascii="Arial" w:hAnsi="Arial" w:cs="Arial"/>
        </w:rPr>
      </w:pPr>
    </w:p>
    <w:p w:rsidR="00BD7E48" w:rsidRDefault="00BD7E48" w:rsidP="00467187">
      <w:pPr>
        <w:pStyle w:val="Prrafodelista"/>
        <w:numPr>
          <w:ilvl w:val="0"/>
          <w:numId w:val="9"/>
        </w:numPr>
        <w:jc w:val="both"/>
        <w:rPr>
          <w:rFonts w:ascii="Arial" w:hAnsi="Arial" w:cs="Arial"/>
        </w:rPr>
      </w:pPr>
      <w:r>
        <w:rPr>
          <w:rFonts w:ascii="Arial" w:hAnsi="Arial" w:cs="Arial"/>
        </w:rPr>
        <w:t xml:space="preserve">Actualización de </w:t>
      </w:r>
      <w:proofErr w:type="spellStart"/>
      <w:proofErr w:type="gramStart"/>
      <w:r>
        <w:rPr>
          <w:rFonts w:ascii="Arial" w:hAnsi="Arial" w:cs="Arial"/>
        </w:rPr>
        <w:t>curriculums</w:t>
      </w:r>
      <w:proofErr w:type="spellEnd"/>
      <w:r>
        <w:rPr>
          <w:rFonts w:ascii="Arial" w:hAnsi="Arial" w:cs="Arial"/>
        </w:rPr>
        <w:t xml:space="preserve">  para</w:t>
      </w:r>
      <w:proofErr w:type="gramEnd"/>
      <w:r>
        <w:rPr>
          <w:rFonts w:ascii="Arial" w:hAnsi="Arial" w:cs="Arial"/>
        </w:rPr>
        <w:t xml:space="preserve">   web.</w:t>
      </w:r>
    </w:p>
    <w:p w:rsidR="00BD7E48" w:rsidRPr="00BD7E48" w:rsidRDefault="00BD7E48" w:rsidP="00BD7E48">
      <w:pPr>
        <w:pStyle w:val="Prrafodelista"/>
        <w:rPr>
          <w:rFonts w:ascii="Arial" w:hAnsi="Arial" w:cs="Arial"/>
        </w:rPr>
      </w:pPr>
    </w:p>
    <w:p w:rsidR="00BD7E48" w:rsidRDefault="00BD7E48" w:rsidP="00467187">
      <w:pPr>
        <w:pStyle w:val="Prrafodelista"/>
        <w:numPr>
          <w:ilvl w:val="0"/>
          <w:numId w:val="9"/>
        </w:numPr>
        <w:jc w:val="both"/>
        <w:rPr>
          <w:rFonts w:ascii="Arial" w:hAnsi="Arial" w:cs="Arial"/>
        </w:rPr>
      </w:pPr>
      <w:r>
        <w:rPr>
          <w:rFonts w:ascii="Arial" w:hAnsi="Arial" w:cs="Arial"/>
        </w:rPr>
        <w:t xml:space="preserve">Directorio </w:t>
      </w:r>
      <w:proofErr w:type="gramStart"/>
      <w:r>
        <w:rPr>
          <w:rFonts w:ascii="Arial" w:hAnsi="Arial" w:cs="Arial"/>
        </w:rPr>
        <w:t>de  Comité</w:t>
      </w:r>
      <w:proofErr w:type="gramEnd"/>
      <w:r>
        <w:rPr>
          <w:rFonts w:ascii="Arial" w:hAnsi="Arial" w:cs="Arial"/>
        </w:rPr>
        <w:t xml:space="preserve">  de  Información y Unidad  de  Enlace  para  Web.</w:t>
      </w:r>
    </w:p>
    <w:p w:rsidR="00BD7E48" w:rsidRPr="00BD7E48" w:rsidRDefault="00BD7E48" w:rsidP="00BD7E48">
      <w:pPr>
        <w:pStyle w:val="Prrafodelista"/>
        <w:rPr>
          <w:rFonts w:ascii="Arial" w:hAnsi="Arial" w:cs="Arial"/>
        </w:rPr>
      </w:pPr>
    </w:p>
    <w:p w:rsidR="00BD7E48" w:rsidRDefault="00BD7E48" w:rsidP="00467187">
      <w:pPr>
        <w:pStyle w:val="Prrafodelista"/>
        <w:numPr>
          <w:ilvl w:val="0"/>
          <w:numId w:val="9"/>
        </w:numPr>
        <w:jc w:val="both"/>
        <w:rPr>
          <w:rFonts w:ascii="Arial" w:hAnsi="Arial" w:cs="Arial"/>
        </w:rPr>
      </w:pPr>
      <w:r>
        <w:rPr>
          <w:rFonts w:ascii="Arial" w:hAnsi="Arial" w:cs="Arial"/>
        </w:rPr>
        <w:t>Cartel e invitación a mesas de trabajo para STELO (Secretariado Técnico local de Oaxaca)</w:t>
      </w:r>
    </w:p>
    <w:p w:rsidR="00BD7E48" w:rsidRPr="00BD7E48" w:rsidRDefault="00BD7E48" w:rsidP="00BD7E48">
      <w:pPr>
        <w:pStyle w:val="Prrafodelista"/>
        <w:rPr>
          <w:rFonts w:ascii="Arial" w:hAnsi="Arial" w:cs="Arial"/>
        </w:rPr>
      </w:pPr>
    </w:p>
    <w:p w:rsidR="00BD7E48" w:rsidRDefault="00BD7E48" w:rsidP="00467187">
      <w:pPr>
        <w:pStyle w:val="Prrafodelista"/>
        <w:numPr>
          <w:ilvl w:val="0"/>
          <w:numId w:val="9"/>
        </w:numPr>
        <w:jc w:val="both"/>
        <w:rPr>
          <w:rFonts w:ascii="Arial" w:hAnsi="Arial" w:cs="Arial"/>
        </w:rPr>
      </w:pPr>
      <w:r>
        <w:rPr>
          <w:rFonts w:ascii="Arial" w:hAnsi="Arial" w:cs="Arial"/>
        </w:rPr>
        <w:t xml:space="preserve">Rediseño  de  portada  de  </w:t>
      </w:r>
      <w:proofErr w:type="spellStart"/>
      <w:r>
        <w:rPr>
          <w:rFonts w:ascii="Arial" w:hAnsi="Arial" w:cs="Arial"/>
        </w:rPr>
        <w:t>CD´s</w:t>
      </w:r>
      <w:proofErr w:type="spellEnd"/>
      <w:r>
        <w:rPr>
          <w:rFonts w:ascii="Arial" w:hAnsi="Arial" w:cs="Arial"/>
        </w:rPr>
        <w:t xml:space="preserve">  de sesiones  ordinarias</w:t>
      </w:r>
    </w:p>
    <w:p w:rsidR="00BD7E48" w:rsidRDefault="00BD7E48" w:rsidP="00BD7E48">
      <w:pPr>
        <w:pStyle w:val="Prrafodelista"/>
        <w:rPr>
          <w:rFonts w:ascii="Arial" w:hAnsi="Arial" w:cs="Arial"/>
        </w:rPr>
      </w:pPr>
    </w:p>
    <w:p w:rsidR="002E6E9E" w:rsidRDefault="002E6E9E" w:rsidP="00BD7E48">
      <w:pPr>
        <w:pStyle w:val="Prrafodelista"/>
        <w:rPr>
          <w:rFonts w:ascii="Arial" w:hAnsi="Arial" w:cs="Arial"/>
        </w:rPr>
      </w:pPr>
    </w:p>
    <w:p w:rsidR="002E6E9E" w:rsidRDefault="002E6E9E" w:rsidP="00BD7E48">
      <w:pPr>
        <w:pStyle w:val="Prrafodelista"/>
        <w:rPr>
          <w:rFonts w:ascii="Arial" w:hAnsi="Arial" w:cs="Arial"/>
        </w:rPr>
      </w:pPr>
    </w:p>
    <w:p w:rsidR="002E6E9E" w:rsidRPr="00BD7E48" w:rsidRDefault="002E6E9E" w:rsidP="00BD7E48">
      <w:pPr>
        <w:pStyle w:val="Prrafodelista"/>
        <w:rPr>
          <w:rFonts w:ascii="Arial" w:hAnsi="Arial" w:cs="Arial"/>
        </w:rPr>
      </w:pPr>
    </w:p>
    <w:p w:rsidR="00BD7E48" w:rsidRDefault="00BD7E48" w:rsidP="00467187">
      <w:pPr>
        <w:pStyle w:val="Prrafodelista"/>
        <w:numPr>
          <w:ilvl w:val="0"/>
          <w:numId w:val="9"/>
        </w:numPr>
        <w:jc w:val="both"/>
        <w:rPr>
          <w:rFonts w:ascii="Arial" w:hAnsi="Arial" w:cs="Arial"/>
        </w:rPr>
      </w:pPr>
      <w:r>
        <w:rPr>
          <w:rFonts w:ascii="Arial" w:hAnsi="Arial" w:cs="Arial"/>
        </w:rPr>
        <w:t xml:space="preserve">Lona y </w:t>
      </w:r>
      <w:proofErr w:type="spellStart"/>
      <w:r>
        <w:rPr>
          <w:rFonts w:ascii="Arial" w:hAnsi="Arial" w:cs="Arial"/>
        </w:rPr>
        <w:t>personificadores</w:t>
      </w:r>
      <w:proofErr w:type="spellEnd"/>
      <w:r>
        <w:rPr>
          <w:rFonts w:ascii="Arial" w:hAnsi="Arial" w:cs="Arial"/>
        </w:rPr>
        <w:t xml:space="preserve"> para  mesa del presídium para el evento  de  graduación de  la  primera  generación de diplomado “La Transparencia  como  Garante  de  la  Democracia”</w:t>
      </w:r>
    </w:p>
    <w:p w:rsidR="00BD7E48" w:rsidRPr="00BD7E48" w:rsidRDefault="00BD7E48" w:rsidP="00BD7E48">
      <w:pPr>
        <w:pStyle w:val="Prrafodelista"/>
        <w:rPr>
          <w:rFonts w:ascii="Arial" w:hAnsi="Arial" w:cs="Arial"/>
        </w:rPr>
      </w:pPr>
    </w:p>
    <w:p w:rsidR="00BD7E48" w:rsidRDefault="002E6E9E" w:rsidP="00467187">
      <w:pPr>
        <w:pStyle w:val="Prrafodelista"/>
        <w:numPr>
          <w:ilvl w:val="0"/>
          <w:numId w:val="9"/>
        </w:numPr>
        <w:jc w:val="both"/>
        <w:rPr>
          <w:rFonts w:ascii="Arial" w:hAnsi="Arial" w:cs="Arial"/>
        </w:rPr>
      </w:pPr>
      <w:r>
        <w:rPr>
          <w:rFonts w:ascii="Arial" w:hAnsi="Arial" w:cs="Arial"/>
        </w:rPr>
        <w:t>Lona para</w:t>
      </w:r>
      <w:r w:rsidR="00BD7E48">
        <w:rPr>
          <w:rFonts w:ascii="Arial" w:hAnsi="Arial" w:cs="Arial"/>
        </w:rPr>
        <w:t xml:space="preserve"> fondo y para arañas, de sesión solemne </w:t>
      </w:r>
      <w:proofErr w:type="gramStart"/>
      <w:r w:rsidR="00BD7E48">
        <w:rPr>
          <w:rFonts w:ascii="Arial" w:hAnsi="Arial" w:cs="Arial"/>
        </w:rPr>
        <w:t>para  la</w:t>
      </w:r>
      <w:proofErr w:type="gramEnd"/>
      <w:r w:rsidR="00BD7E48">
        <w:rPr>
          <w:rFonts w:ascii="Arial" w:hAnsi="Arial" w:cs="Arial"/>
        </w:rPr>
        <w:t xml:space="preserve"> instalación del Consejo General  del IAIP.</w:t>
      </w:r>
    </w:p>
    <w:p w:rsidR="00BD7E48" w:rsidRPr="00BD7E48" w:rsidRDefault="00BD7E48" w:rsidP="00BD7E48">
      <w:pPr>
        <w:pStyle w:val="Prrafodelista"/>
        <w:rPr>
          <w:rFonts w:ascii="Arial" w:hAnsi="Arial" w:cs="Arial"/>
        </w:rPr>
      </w:pPr>
    </w:p>
    <w:p w:rsidR="00BD7E48" w:rsidRDefault="00BD7E48" w:rsidP="00467187">
      <w:pPr>
        <w:pStyle w:val="Prrafodelista"/>
        <w:numPr>
          <w:ilvl w:val="0"/>
          <w:numId w:val="9"/>
        </w:numPr>
        <w:jc w:val="both"/>
        <w:rPr>
          <w:rFonts w:ascii="Arial" w:hAnsi="Arial" w:cs="Arial"/>
        </w:rPr>
      </w:pPr>
      <w:r>
        <w:rPr>
          <w:rFonts w:ascii="Arial" w:hAnsi="Arial" w:cs="Arial"/>
        </w:rPr>
        <w:t>Pantallas  para  proyectar en cañones la  Sesión Solemne de instalación del Consejo General del IAIP</w:t>
      </w:r>
    </w:p>
    <w:p w:rsidR="008B2CB1" w:rsidRPr="008B2CB1" w:rsidRDefault="008B2CB1" w:rsidP="008B2CB1">
      <w:pPr>
        <w:pStyle w:val="Prrafodelista"/>
        <w:rPr>
          <w:rFonts w:ascii="Arial" w:hAnsi="Arial" w:cs="Arial"/>
        </w:rPr>
      </w:pPr>
    </w:p>
    <w:p w:rsidR="00C23E0A" w:rsidRDefault="00D428CF" w:rsidP="00D6018C">
      <w:pPr>
        <w:rPr>
          <w:rFonts w:ascii="Arial" w:hAnsi="Arial" w:cs="Arial"/>
          <w:b/>
          <w:sz w:val="24"/>
          <w:szCs w:val="24"/>
        </w:rPr>
      </w:pPr>
      <w:r>
        <w:rPr>
          <w:rFonts w:ascii="Arial" w:hAnsi="Arial" w:cs="Arial"/>
          <w:b/>
          <w:sz w:val="24"/>
          <w:szCs w:val="24"/>
        </w:rPr>
        <w:t xml:space="preserve">3.- </w:t>
      </w:r>
      <w:r w:rsidR="00C23E0A" w:rsidRPr="00E02434">
        <w:rPr>
          <w:rFonts w:ascii="Arial" w:hAnsi="Arial" w:cs="Arial"/>
          <w:b/>
          <w:sz w:val="24"/>
          <w:szCs w:val="24"/>
        </w:rPr>
        <w:t>SECRETARIA TÉCNICA</w:t>
      </w:r>
    </w:p>
    <w:p w:rsidR="00C23E0A" w:rsidRPr="002D1DC4" w:rsidRDefault="00C23E0A" w:rsidP="002D1DC4">
      <w:pPr>
        <w:spacing w:after="0" w:line="240" w:lineRule="auto"/>
        <w:jc w:val="both"/>
        <w:rPr>
          <w:rFonts w:ascii="Arial" w:hAnsi="Arial" w:cs="Arial"/>
        </w:rPr>
      </w:pPr>
      <w:r w:rsidRPr="002D1DC4">
        <w:rPr>
          <w:rFonts w:ascii="Arial" w:hAnsi="Arial" w:cs="Arial"/>
        </w:rPr>
        <w:t>En cumplimiento al Artículo 49 de la Ley de Transparencia y Acceso a la Información Pública para el Estado de Oaxaca, donde se establece que el Consejo General sesionará con regularidad ;  y el Artículo 15 fracción I del Reg</w:t>
      </w:r>
      <w:r w:rsidR="003E0E49">
        <w:rPr>
          <w:rFonts w:ascii="Arial" w:hAnsi="Arial" w:cs="Arial"/>
        </w:rPr>
        <w:t xml:space="preserve">lamento  Interior del Instituto de Acceso a la Información </w:t>
      </w:r>
      <w:r w:rsidRPr="002D1DC4">
        <w:rPr>
          <w:rFonts w:ascii="Arial" w:hAnsi="Arial" w:cs="Arial"/>
        </w:rPr>
        <w:t xml:space="preserve">Pública y Protección de Datos Personales del Estado de Oaxaca: </w:t>
      </w:r>
      <w:r w:rsidR="003E0E49">
        <w:rPr>
          <w:rFonts w:ascii="Arial" w:hAnsi="Arial" w:cs="Arial"/>
        </w:rPr>
        <w:t xml:space="preserve">instruye </w:t>
      </w:r>
      <w:r w:rsidRPr="002D1DC4">
        <w:rPr>
          <w:rFonts w:ascii="Arial" w:hAnsi="Arial" w:cs="Arial"/>
        </w:rPr>
        <w:t xml:space="preserve">que la Secretaría Técnica se encargará de administrar la agenda y protocolo de las </w:t>
      </w:r>
      <w:r w:rsidR="003E0E49">
        <w:rPr>
          <w:rFonts w:ascii="Arial" w:hAnsi="Arial" w:cs="Arial"/>
        </w:rPr>
        <w:t xml:space="preserve">sesiones del Consejo General </w:t>
      </w:r>
      <w:r w:rsidRPr="002D1DC4">
        <w:rPr>
          <w:rFonts w:ascii="Arial" w:hAnsi="Arial" w:cs="Arial"/>
        </w:rPr>
        <w:t>para el año 2015</w:t>
      </w:r>
      <w:r w:rsidR="003E0E49">
        <w:rPr>
          <w:rFonts w:ascii="Arial" w:hAnsi="Arial" w:cs="Arial"/>
        </w:rPr>
        <w:t xml:space="preserve">, así mismo </w:t>
      </w:r>
      <w:r w:rsidRPr="002D1DC4">
        <w:rPr>
          <w:rFonts w:ascii="Arial" w:hAnsi="Arial" w:cs="Arial"/>
        </w:rPr>
        <w:t xml:space="preserve"> se aprobó en el  Programa Operativo Anual (POA), el proyecto denominado Organización de Sesiones en Pleno.</w:t>
      </w:r>
    </w:p>
    <w:p w:rsidR="00F16FEC" w:rsidRPr="002D1DC4" w:rsidRDefault="00F16FEC" w:rsidP="002D1DC4">
      <w:pPr>
        <w:spacing w:after="0" w:line="240" w:lineRule="auto"/>
        <w:jc w:val="both"/>
        <w:rPr>
          <w:rFonts w:ascii="Arial" w:hAnsi="Arial" w:cs="Arial"/>
        </w:rPr>
      </w:pPr>
    </w:p>
    <w:p w:rsidR="00C23E0A" w:rsidRPr="002D1DC4" w:rsidRDefault="003E0E49" w:rsidP="002D1DC4">
      <w:pPr>
        <w:spacing w:after="0" w:line="240" w:lineRule="auto"/>
        <w:jc w:val="both"/>
        <w:rPr>
          <w:rFonts w:ascii="Arial" w:hAnsi="Arial" w:cs="Arial"/>
        </w:rPr>
      </w:pPr>
      <w:r>
        <w:rPr>
          <w:rFonts w:ascii="Arial" w:hAnsi="Arial" w:cs="Arial"/>
        </w:rPr>
        <w:t xml:space="preserve">Dicho </w:t>
      </w:r>
      <w:r w:rsidR="00C23E0A" w:rsidRPr="002D1DC4">
        <w:rPr>
          <w:rFonts w:ascii="Arial" w:hAnsi="Arial" w:cs="Arial"/>
        </w:rPr>
        <w:t xml:space="preserve">Programa tiene como relevancia programar y ejecutar las sesiones que realizará el Consejo General para analizar y aprobar todos los asuntos que dentro de sus responsabilidades deban ser resueltos; y que deberá quedar de forma testimonial </w:t>
      </w:r>
      <w:proofErr w:type="gramStart"/>
      <w:r w:rsidR="00C23E0A" w:rsidRPr="002D1DC4">
        <w:rPr>
          <w:rFonts w:ascii="Arial" w:hAnsi="Arial" w:cs="Arial"/>
        </w:rPr>
        <w:t>en  las</w:t>
      </w:r>
      <w:proofErr w:type="gramEnd"/>
      <w:r w:rsidR="00C23E0A" w:rsidRPr="002D1DC4">
        <w:rPr>
          <w:rFonts w:ascii="Arial" w:hAnsi="Arial" w:cs="Arial"/>
        </w:rPr>
        <w:t xml:space="preserve"> actas resultado de cada sesión, a la par de su versión estenográfica; mismas que una vez certificadas, deberán hacerse públicas en la página electrónica de la Institución.</w:t>
      </w:r>
    </w:p>
    <w:p w:rsidR="00C23E0A" w:rsidRDefault="00C23E0A" w:rsidP="002D1DC4">
      <w:pPr>
        <w:spacing w:after="0" w:line="240" w:lineRule="auto"/>
        <w:jc w:val="both"/>
        <w:rPr>
          <w:rFonts w:ascii="Arial" w:hAnsi="Arial" w:cs="Arial"/>
        </w:rPr>
      </w:pPr>
    </w:p>
    <w:p w:rsidR="002D1DC4" w:rsidRDefault="002D1DC4" w:rsidP="002D1DC4">
      <w:pPr>
        <w:spacing w:after="0" w:line="240" w:lineRule="auto"/>
        <w:jc w:val="both"/>
        <w:rPr>
          <w:rFonts w:ascii="Arial" w:hAnsi="Arial" w:cs="Arial"/>
        </w:rPr>
      </w:pPr>
      <w:r w:rsidRPr="002D1DC4">
        <w:rPr>
          <w:rFonts w:ascii="Arial" w:hAnsi="Arial" w:cs="Arial"/>
        </w:rPr>
        <w:t xml:space="preserve">Para el año 2015, se estableció una meta anual de 42 Sesiones. En éste </w:t>
      </w:r>
      <w:r w:rsidR="003E0E49">
        <w:rPr>
          <w:rFonts w:ascii="Arial" w:hAnsi="Arial" w:cs="Arial"/>
        </w:rPr>
        <w:t>sentido, para el trimestre julio-septiembre del 2015</w:t>
      </w:r>
      <w:proofErr w:type="gramStart"/>
      <w:r w:rsidR="003E0E49">
        <w:rPr>
          <w:rFonts w:ascii="Arial" w:hAnsi="Arial" w:cs="Arial"/>
        </w:rPr>
        <w:t>,  se</w:t>
      </w:r>
      <w:proofErr w:type="gramEnd"/>
      <w:r w:rsidR="003E0E49">
        <w:rPr>
          <w:rFonts w:ascii="Arial" w:hAnsi="Arial" w:cs="Arial"/>
        </w:rPr>
        <w:t xml:space="preserve"> realizaron  8 </w:t>
      </w:r>
      <w:r w:rsidR="00F630C4">
        <w:rPr>
          <w:rFonts w:ascii="Arial" w:hAnsi="Arial" w:cs="Arial"/>
        </w:rPr>
        <w:t>sesiones Ordinarias, 1 extraordinarias, 1</w:t>
      </w:r>
      <w:r w:rsidRPr="002D1DC4">
        <w:rPr>
          <w:rFonts w:ascii="Arial" w:hAnsi="Arial" w:cs="Arial"/>
        </w:rPr>
        <w:t xml:space="preserve"> solemnes por el Consejo General; respecto de las 12 progra</w:t>
      </w:r>
      <w:r w:rsidR="00F630C4">
        <w:rPr>
          <w:rFonts w:ascii="Arial" w:hAnsi="Arial" w:cs="Arial"/>
        </w:rPr>
        <w:t>madas para el trimestre citado.</w:t>
      </w:r>
    </w:p>
    <w:p w:rsidR="00F630C4" w:rsidRDefault="00F630C4" w:rsidP="002D1DC4">
      <w:pPr>
        <w:spacing w:after="0" w:line="240" w:lineRule="auto"/>
        <w:jc w:val="both"/>
        <w:rPr>
          <w:rFonts w:ascii="Arial" w:hAnsi="Arial" w:cs="Arial"/>
        </w:rPr>
      </w:pPr>
    </w:p>
    <w:p w:rsidR="002E6E9E" w:rsidRDefault="002E6E9E" w:rsidP="002D1DC4">
      <w:pPr>
        <w:spacing w:after="0" w:line="240" w:lineRule="auto"/>
        <w:jc w:val="both"/>
        <w:rPr>
          <w:rFonts w:ascii="Arial" w:hAnsi="Arial" w:cs="Arial"/>
        </w:rPr>
      </w:pPr>
    </w:p>
    <w:p w:rsidR="002E6E9E" w:rsidRDefault="002E6E9E" w:rsidP="002D1DC4">
      <w:pPr>
        <w:spacing w:after="0" w:line="240" w:lineRule="auto"/>
        <w:jc w:val="both"/>
        <w:rPr>
          <w:rFonts w:ascii="Arial" w:hAnsi="Arial" w:cs="Arial"/>
        </w:rPr>
      </w:pPr>
    </w:p>
    <w:p w:rsidR="002E6E9E" w:rsidRDefault="002E6E9E" w:rsidP="002D1DC4">
      <w:pPr>
        <w:spacing w:after="0" w:line="240" w:lineRule="auto"/>
        <w:jc w:val="both"/>
        <w:rPr>
          <w:rFonts w:ascii="Arial" w:hAnsi="Arial" w:cs="Arial"/>
        </w:rPr>
      </w:pPr>
    </w:p>
    <w:p w:rsidR="002E6E9E" w:rsidRDefault="002E6E9E" w:rsidP="002D1DC4">
      <w:pPr>
        <w:spacing w:after="0" w:line="240" w:lineRule="auto"/>
        <w:jc w:val="both"/>
        <w:rPr>
          <w:rFonts w:ascii="Arial" w:hAnsi="Arial" w:cs="Arial"/>
        </w:rPr>
      </w:pPr>
    </w:p>
    <w:p w:rsidR="002E6E9E" w:rsidRDefault="002E6E9E" w:rsidP="002D1DC4">
      <w:pPr>
        <w:spacing w:after="0" w:line="240" w:lineRule="auto"/>
        <w:jc w:val="both"/>
        <w:rPr>
          <w:rFonts w:ascii="Arial" w:hAnsi="Arial" w:cs="Arial"/>
        </w:rPr>
      </w:pPr>
    </w:p>
    <w:p w:rsidR="002E6E9E" w:rsidRDefault="002E6E9E" w:rsidP="002D1DC4">
      <w:pPr>
        <w:spacing w:after="0" w:line="240" w:lineRule="auto"/>
        <w:jc w:val="both"/>
        <w:rPr>
          <w:rFonts w:ascii="Arial" w:hAnsi="Arial" w:cs="Arial"/>
        </w:rPr>
      </w:pPr>
    </w:p>
    <w:p w:rsidR="002E6E9E" w:rsidRDefault="002E6E9E" w:rsidP="002D1DC4">
      <w:pPr>
        <w:spacing w:after="0" w:line="240" w:lineRule="auto"/>
        <w:jc w:val="both"/>
        <w:rPr>
          <w:rFonts w:ascii="Arial" w:hAnsi="Arial" w:cs="Arial"/>
        </w:rPr>
      </w:pPr>
    </w:p>
    <w:p w:rsidR="002E6E9E" w:rsidRDefault="002E6E9E" w:rsidP="002D1DC4">
      <w:pPr>
        <w:spacing w:after="0" w:line="240" w:lineRule="auto"/>
        <w:jc w:val="both"/>
        <w:rPr>
          <w:rFonts w:ascii="Arial" w:hAnsi="Arial" w:cs="Arial"/>
        </w:rPr>
      </w:pPr>
    </w:p>
    <w:p w:rsidR="002E6E9E" w:rsidRDefault="002E6E9E" w:rsidP="002D1DC4">
      <w:pPr>
        <w:spacing w:after="0" w:line="240" w:lineRule="auto"/>
        <w:jc w:val="both"/>
        <w:rPr>
          <w:rFonts w:ascii="Arial" w:hAnsi="Arial" w:cs="Arial"/>
        </w:rPr>
      </w:pPr>
    </w:p>
    <w:p w:rsidR="002E6E9E" w:rsidRDefault="002E6E9E" w:rsidP="002D1DC4">
      <w:pPr>
        <w:spacing w:after="0" w:line="240" w:lineRule="auto"/>
        <w:jc w:val="both"/>
        <w:rPr>
          <w:rFonts w:ascii="Arial" w:hAnsi="Arial" w:cs="Arial"/>
        </w:rPr>
      </w:pPr>
    </w:p>
    <w:p w:rsidR="002E6E9E" w:rsidRDefault="002E6E9E" w:rsidP="002D1DC4">
      <w:pPr>
        <w:spacing w:after="0" w:line="240" w:lineRule="auto"/>
        <w:jc w:val="both"/>
        <w:rPr>
          <w:rFonts w:ascii="Arial" w:hAnsi="Arial" w:cs="Arial"/>
        </w:rPr>
      </w:pPr>
    </w:p>
    <w:p w:rsidR="002E6E9E" w:rsidRDefault="002E6E9E" w:rsidP="002D1DC4">
      <w:pPr>
        <w:spacing w:after="0" w:line="240" w:lineRule="auto"/>
        <w:jc w:val="both"/>
        <w:rPr>
          <w:rFonts w:ascii="Arial" w:hAnsi="Arial" w:cs="Arial"/>
        </w:rPr>
      </w:pPr>
    </w:p>
    <w:p w:rsidR="002E6E9E" w:rsidRDefault="002E6E9E" w:rsidP="002D1DC4">
      <w:pPr>
        <w:spacing w:after="0" w:line="240" w:lineRule="auto"/>
        <w:jc w:val="both"/>
        <w:rPr>
          <w:rFonts w:ascii="Arial" w:hAnsi="Arial" w:cs="Arial"/>
        </w:rPr>
      </w:pPr>
    </w:p>
    <w:p w:rsidR="002E6E9E" w:rsidRDefault="002E6E9E" w:rsidP="002D1DC4">
      <w:pPr>
        <w:spacing w:after="0" w:line="240" w:lineRule="auto"/>
        <w:jc w:val="both"/>
        <w:rPr>
          <w:rFonts w:ascii="Arial" w:hAnsi="Arial" w:cs="Arial"/>
        </w:rPr>
      </w:pPr>
    </w:p>
    <w:p w:rsidR="002E6E9E" w:rsidRDefault="002E6E9E" w:rsidP="002D1DC4">
      <w:pPr>
        <w:spacing w:after="0" w:line="240" w:lineRule="auto"/>
        <w:jc w:val="both"/>
        <w:rPr>
          <w:rFonts w:ascii="Arial" w:hAnsi="Arial" w:cs="Arial"/>
        </w:rPr>
      </w:pPr>
    </w:p>
    <w:p w:rsidR="002E6E9E" w:rsidRDefault="002E6E9E" w:rsidP="002D1DC4">
      <w:pPr>
        <w:spacing w:after="0" w:line="240" w:lineRule="auto"/>
        <w:jc w:val="both"/>
        <w:rPr>
          <w:rFonts w:ascii="Arial" w:hAnsi="Arial" w:cs="Arial"/>
        </w:rPr>
      </w:pPr>
    </w:p>
    <w:p w:rsidR="00F630C4" w:rsidRDefault="00F630C4" w:rsidP="002D1DC4">
      <w:pPr>
        <w:spacing w:after="0" w:line="240" w:lineRule="auto"/>
        <w:jc w:val="both"/>
        <w:rPr>
          <w:rFonts w:ascii="Arial" w:hAnsi="Arial" w:cs="Arial"/>
        </w:rPr>
      </w:pPr>
    </w:p>
    <w:p w:rsidR="002E6E9E" w:rsidRDefault="002E6E9E" w:rsidP="002D1DC4">
      <w:pPr>
        <w:spacing w:after="0" w:line="240" w:lineRule="auto"/>
        <w:jc w:val="both"/>
        <w:rPr>
          <w:rFonts w:ascii="Arial" w:hAnsi="Arial" w:cs="Arial"/>
        </w:rPr>
      </w:pPr>
    </w:p>
    <w:p w:rsidR="002D1DC4" w:rsidRPr="002D1DC4" w:rsidRDefault="00F630C4" w:rsidP="002D1DC4">
      <w:pPr>
        <w:spacing w:after="0" w:line="240" w:lineRule="auto"/>
        <w:jc w:val="both"/>
        <w:rPr>
          <w:rFonts w:ascii="Arial" w:hAnsi="Arial" w:cs="Arial"/>
        </w:rPr>
      </w:pPr>
      <w:r>
        <w:rPr>
          <w:rFonts w:ascii="Arial" w:hAnsi="Arial" w:cs="Arial"/>
        </w:rPr>
        <w:t xml:space="preserve">Las 10 </w:t>
      </w:r>
      <w:r w:rsidR="002E6E9E">
        <w:rPr>
          <w:rFonts w:ascii="Arial" w:hAnsi="Arial" w:cs="Arial"/>
        </w:rPr>
        <w:t>sesiones generaron</w:t>
      </w:r>
      <w:r>
        <w:rPr>
          <w:rFonts w:ascii="Arial" w:hAnsi="Arial" w:cs="Arial"/>
        </w:rPr>
        <w:t xml:space="preserve"> 10 </w:t>
      </w:r>
      <w:r w:rsidR="002E6E9E">
        <w:rPr>
          <w:rFonts w:ascii="Arial" w:hAnsi="Arial" w:cs="Arial"/>
        </w:rPr>
        <w:t>actas y</w:t>
      </w:r>
      <w:r>
        <w:rPr>
          <w:rFonts w:ascii="Arial" w:hAnsi="Arial" w:cs="Arial"/>
        </w:rPr>
        <w:t xml:space="preserve"> 10</w:t>
      </w:r>
      <w:r w:rsidR="002D1DC4" w:rsidRPr="002D1DC4">
        <w:rPr>
          <w:rFonts w:ascii="Arial" w:hAnsi="Arial" w:cs="Arial"/>
        </w:rPr>
        <w:t xml:space="preserve"> actas en versión estenográfica. </w:t>
      </w:r>
    </w:p>
    <w:p w:rsidR="00D6018C" w:rsidRPr="002D1DC4" w:rsidRDefault="00D6018C" w:rsidP="002D1DC4">
      <w:pPr>
        <w:spacing w:after="0" w:line="240" w:lineRule="auto"/>
        <w:jc w:val="both"/>
        <w:rPr>
          <w:rFonts w:ascii="Arial" w:hAnsi="Arial" w:cs="Arial"/>
          <w:color w:val="FF0000"/>
        </w:rPr>
      </w:pPr>
    </w:p>
    <w:p w:rsidR="00A118D1" w:rsidRPr="002D1DC4" w:rsidRDefault="00A118D1" w:rsidP="00C23E0A">
      <w:pPr>
        <w:spacing w:after="0"/>
        <w:jc w:val="both"/>
        <w:rPr>
          <w:rFonts w:ascii="Arial" w:hAnsi="Arial" w:cs="Arial"/>
          <w:color w:val="FF0000"/>
        </w:rPr>
      </w:pPr>
    </w:p>
    <w:p w:rsidR="00A118D1" w:rsidRDefault="00A118D1" w:rsidP="00C23E0A">
      <w:pPr>
        <w:spacing w:after="0"/>
        <w:jc w:val="both"/>
        <w:rPr>
          <w:rFonts w:ascii="Arial" w:hAnsi="Arial" w:cs="Arial"/>
        </w:rPr>
      </w:pPr>
    </w:p>
    <w:tbl>
      <w:tblPr>
        <w:tblW w:w="8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1370"/>
        <w:gridCol w:w="1266"/>
        <w:gridCol w:w="787"/>
        <w:gridCol w:w="1059"/>
        <w:gridCol w:w="1257"/>
        <w:gridCol w:w="1214"/>
      </w:tblGrid>
      <w:tr w:rsidR="002D1DC4" w:rsidRPr="00F06D1B" w:rsidTr="007C7CC6">
        <w:trPr>
          <w:trHeight w:val="678"/>
          <w:jc w:val="center"/>
        </w:trPr>
        <w:tc>
          <w:tcPr>
            <w:tcW w:w="1491" w:type="dxa"/>
          </w:tcPr>
          <w:p w:rsidR="002D1DC4" w:rsidRPr="00117AAC" w:rsidRDefault="002D1DC4" w:rsidP="007C7CC6">
            <w:pPr>
              <w:spacing w:after="0" w:line="240" w:lineRule="auto"/>
              <w:rPr>
                <w:rFonts w:ascii="Arial" w:eastAsiaTheme="minorEastAsia" w:hAnsi="Arial" w:cs="Arial"/>
                <w:b/>
                <w:sz w:val="16"/>
                <w:szCs w:val="16"/>
              </w:rPr>
            </w:pPr>
            <w:r w:rsidRPr="00117AAC">
              <w:rPr>
                <w:rFonts w:ascii="Arial" w:hAnsi="Arial" w:cs="Arial"/>
                <w:b/>
                <w:color w:val="000000"/>
                <w:sz w:val="16"/>
                <w:szCs w:val="16"/>
              </w:rPr>
              <w:t>META,OBRA, PROYECTO O ACCIÓN</w:t>
            </w:r>
          </w:p>
        </w:tc>
        <w:tc>
          <w:tcPr>
            <w:tcW w:w="1399" w:type="dxa"/>
          </w:tcPr>
          <w:p w:rsidR="002D1DC4" w:rsidRPr="00117AAC" w:rsidRDefault="002D1DC4" w:rsidP="007C7CC6">
            <w:pPr>
              <w:spacing w:after="0" w:line="240" w:lineRule="auto"/>
              <w:jc w:val="center"/>
              <w:rPr>
                <w:rFonts w:ascii="Arial" w:eastAsiaTheme="minorEastAsia" w:hAnsi="Arial" w:cs="Arial"/>
                <w:b/>
                <w:sz w:val="16"/>
                <w:szCs w:val="16"/>
              </w:rPr>
            </w:pPr>
            <w:r w:rsidRPr="00117AAC">
              <w:rPr>
                <w:rFonts w:ascii="Arial" w:hAnsi="Arial" w:cs="Arial"/>
                <w:b/>
                <w:color w:val="000000"/>
                <w:sz w:val="16"/>
                <w:szCs w:val="16"/>
              </w:rPr>
              <w:t>DESCRIPCIÓN DE LA OBRA, PROYECTO O ACCIÓN</w:t>
            </w:r>
          </w:p>
        </w:tc>
        <w:tc>
          <w:tcPr>
            <w:tcW w:w="1366" w:type="dxa"/>
          </w:tcPr>
          <w:p w:rsidR="002D1DC4" w:rsidRPr="00117AAC" w:rsidRDefault="002D1DC4" w:rsidP="007C7CC6">
            <w:pPr>
              <w:spacing w:after="0" w:line="240" w:lineRule="auto"/>
              <w:jc w:val="center"/>
              <w:rPr>
                <w:rFonts w:ascii="Arial" w:eastAsiaTheme="minorEastAsia" w:hAnsi="Arial" w:cs="Arial"/>
                <w:b/>
                <w:sz w:val="16"/>
                <w:szCs w:val="16"/>
              </w:rPr>
            </w:pPr>
          </w:p>
          <w:p w:rsidR="002D1DC4" w:rsidRPr="00117AAC" w:rsidRDefault="002D1DC4" w:rsidP="007C7CC6">
            <w:pPr>
              <w:spacing w:after="0" w:line="240" w:lineRule="auto"/>
              <w:jc w:val="center"/>
              <w:rPr>
                <w:rFonts w:ascii="Arial" w:eastAsiaTheme="minorEastAsia" w:hAnsi="Arial" w:cs="Arial"/>
                <w:b/>
                <w:sz w:val="16"/>
                <w:szCs w:val="16"/>
              </w:rPr>
            </w:pPr>
          </w:p>
          <w:p w:rsidR="002D1DC4" w:rsidRPr="00117AAC" w:rsidRDefault="002D1DC4" w:rsidP="007C7CC6">
            <w:pPr>
              <w:spacing w:after="0" w:line="240" w:lineRule="auto"/>
              <w:jc w:val="center"/>
              <w:rPr>
                <w:rFonts w:ascii="Arial" w:eastAsiaTheme="minorEastAsia" w:hAnsi="Arial" w:cs="Arial"/>
                <w:b/>
                <w:sz w:val="16"/>
                <w:szCs w:val="16"/>
              </w:rPr>
            </w:pPr>
            <w:r w:rsidRPr="00117AAC">
              <w:rPr>
                <w:rFonts w:ascii="Arial" w:eastAsiaTheme="minorEastAsia" w:hAnsi="Arial" w:cs="Arial"/>
                <w:b/>
                <w:sz w:val="16"/>
                <w:szCs w:val="16"/>
              </w:rPr>
              <w:t>CONCEPTO</w:t>
            </w:r>
          </w:p>
        </w:tc>
        <w:tc>
          <w:tcPr>
            <w:tcW w:w="857" w:type="dxa"/>
          </w:tcPr>
          <w:p w:rsidR="002D1DC4" w:rsidRPr="00117AAC" w:rsidRDefault="002D1DC4" w:rsidP="007C7CC6">
            <w:pPr>
              <w:spacing w:after="0" w:line="240" w:lineRule="auto"/>
              <w:jc w:val="center"/>
              <w:rPr>
                <w:rFonts w:ascii="Arial" w:hAnsi="Arial" w:cs="Arial"/>
                <w:b/>
                <w:color w:val="000000"/>
                <w:sz w:val="16"/>
                <w:szCs w:val="16"/>
              </w:rPr>
            </w:pPr>
          </w:p>
          <w:p w:rsidR="002D1DC4" w:rsidRPr="00117AAC" w:rsidRDefault="002D1DC4" w:rsidP="007C7CC6">
            <w:pPr>
              <w:spacing w:after="0" w:line="240" w:lineRule="auto"/>
              <w:jc w:val="center"/>
              <w:rPr>
                <w:rFonts w:ascii="Arial" w:hAnsi="Arial" w:cs="Arial"/>
                <w:b/>
                <w:color w:val="000000"/>
                <w:sz w:val="16"/>
                <w:szCs w:val="16"/>
              </w:rPr>
            </w:pPr>
          </w:p>
          <w:p w:rsidR="002D1DC4" w:rsidRPr="00117AAC" w:rsidRDefault="00F630C4" w:rsidP="007C7CC6">
            <w:pPr>
              <w:spacing w:after="0" w:line="240" w:lineRule="auto"/>
              <w:jc w:val="center"/>
              <w:rPr>
                <w:rFonts w:ascii="Arial" w:eastAsiaTheme="minorEastAsia" w:hAnsi="Arial" w:cs="Arial"/>
                <w:b/>
                <w:sz w:val="16"/>
                <w:szCs w:val="16"/>
              </w:rPr>
            </w:pPr>
            <w:r>
              <w:rPr>
                <w:rFonts w:ascii="Arial" w:hAnsi="Arial" w:cs="Arial"/>
                <w:b/>
                <w:color w:val="000000"/>
                <w:sz w:val="16"/>
                <w:szCs w:val="16"/>
              </w:rPr>
              <w:t>JULIO</w:t>
            </w:r>
          </w:p>
        </w:tc>
        <w:tc>
          <w:tcPr>
            <w:tcW w:w="1164" w:type="dxa"/>
          </w:tcPr>
          <w:p w:rsidR="002D1DC4" w:rsidRPr="00117AAC" w:rsidRDefault="002D1DC4" w:rsidP="007C7CC6">
            <w:pPr>
              <w:spacing w:after="0" w:line="240" w:lineRule="auto"/>
              <w:rPr>
                <w:rFonts w:ascii="Arial" w:hAnsi="Arial" w:cs="Arial"/>
                <w:b/>
                <w:color w:val="000000"/>
                <w:sz w:val="16"/>
                <w:szCs w:val="16"/>
              </w:rPr>
            </w:pPr>
          </w:p>
          <w:p w:rsidR="002D1DC4" w:rsidRPr="00117AAC" w:rsidRDefault="002D1DC4" w:rsidP="007C7CC6">
            <w:pPr>
              <w:spacing w:after="0" w:line="240" w:lineRule="auto"/>
              <w:rPr>
                <w:rFonts w:ascii="Arial" w:hAnsi="Arial" w:cs="Arial"/>
                <w:b/>
                <w:color w:val="000000"/>
                <w:sz w:val="16"/>
                <w:szCs w:val="16"/>
              </w:rPr>
            </w:pPr>
          </w:p>
          <w:p w:rsidR="002D1DC4" w:rsidRPr="00117AAC" w:rsidRDefault="00F630C4" w:rsidP="007C7CC6">
            <w:pPr>
              <w:spacing w:after="0" w:line="240" w:lineRule="auto"/>
              <w:rPr>
                <w:rFonts w:ascii="Arial" w:eastAsiaTheme="minorEastAsia" w:hAnsi="Arial" w:cs="Arial"/>
                <w:b/>
                <w:sz w:val="16"/>
                <w:szCs w:val="16"/>
              </w:rPr>
            </w:pPr>
            <w:r>
              <w:rPr>
                <w:rFonts w:ascii="Arial" w:hAnsi="Arial" w:cs="Arial"/>
                <w:b/>
                <w:color w:val="000000"/>
                <w:sz w:val="16"/>
                <w:szCs w:val="16"/>
              </w:rPr>
              <w:t>AGOSTO</w:t>
            </w:r>
          </w:p>
        </w:tc>
        <w:tc>
          <w:tcPr>
            <w:tcW w:w="876" w:type="dxa"/>
          </w:tcPr>
          <w:p w:rsidR="002D1DC4" w:rsidRPr="00117AAC" w:rsidRDefault="002D1DC4" w:rsidP="007C7CC6">
            <w:pPr>
              <w:spacing w:after="0" w:line="240" w:lineRule="auto"/>
              <w:jc w:val="center"/>
              <w:rPr>
                <w:rFonts w:ascii="Arial" w:hAnsi="Arial" w:cs="Arial"/>
                <w:b/>
                <w:color w:val="000000"/>
                <w:sz w:val="16"/>
                <w:szCs w:val="16"/>
              </w:rPr>
            </w:pPr>
          </w:p>
          <w:p w:rsidR="002D1DC4" w:rsidRPr="00117AAC" w:rsidRDefault="002D1DC4" w:rsidP="007C7CC6">
            <w:pPr>
              <w:spacing w:after="0" w:line="240" w:lineRule="auto"/>
              <w:jc w:val="center"/>
              <w:rPr>
                <w:rFonts w:ascii="Arial" w:hAnsi="Arial" w:cs="Arial"/>
                <w:b/>
                <w:color w:val="000000"/>
                <w:sz w:val="16"/>
                <w:szCs w:val="16"/>
              </w:rPr>
            </w:pPr>
          </w:p>
          <w:p w:rsidR="002D1DC4" w:rsidRPr="00117AAC" w:rsidRDefault="00F630C4" w:rsidP="007C7CC6">
            <w:pPr>
              <w:spacing w:after="0" w:line="240" w:lineRule="auto"/>
              <w:jc w:val="center"/>
              <w:rPr>
                <w:rFonts w:ascii="Arial" w:hAnsi="Arial" w:cs="Arial"/>
                <w:b/>
                <w:color w:val="000000"/>
                <w:sz w:val="16"/>
                <w:szCs w:val="16"/>
              </w:rPr>
            </w:pPr>
            <w:r>
              <w:rPr>
                <w:rFonts w:ascii="Arial" w:hAnsi="Arial" w:cs="Arial"/>
                <w:b/>
                <w:color w:val="000000"/>
                <w:sz w:val="16"/>
                <w:szCs w:val="16"/>
              </w:rPr>
              <w:t>SEPTIEMBRE</w:t>
            </w:r>
            <w:r w:rsidR="002D1DC4" w:rsidRPr="00117AAC">
              <w:rPr>
                <w:rFonts w:ascii="Arial" w:hAnsi="Arial" w:cs="Arial"/>
                <w:b/>
                <w:color w:val="000000"/>
                <w:sz w:val="16"/>
                <w:szCs w:val="16"/>
              </w:rPr>
              <w:t xml:space="preserve"> </w:t>
            </w:r>
          </w:p>
        </w:tc>
        <w:tc>
          <w:tcPr>
            <w:tcW w:w="1265" w:type="dxa"/>
          </w:tcPr>
          <w:p w:rsidR="002D1DC4" w:rsidRPr="00117AAC" w:rsidRDefault="002D1DC4" w:rsidP="007C7CC6">
            <w:pPr>
              <w:spacing w:after="0" w:line="240" w:lineRule="auto"/>
              <w:jc w:val="center"/>
              <w:rPr>
                <w:rFonts w:ascii="Arial" w:hAnsi="Arial" w:cs="Arial"/>
                <w:b/>
                <w:color w:val="000000"/>
                <w:sz w:val="16"/>
                <w:szCs w:val="16"/>
              </w:rPr>
            </w:pPr>
          </w:p>
          <w:p w:rsidR="002D1DC4" w:rsidRPr="00117AAC" w:rsidRDefault="002D1DC4" w:rsidP="007C7CC6">
            <w:pPr>
              <w:spacing w:after="0" w:line="240" w:lineRule="auto"/>
              <w:jc w:val="center"/>
              <w:rPr>
                <w:rFonts w:ascii="Arial" w:eastAsiaTheme="minorEastAsia" w:hAnsi="Arial" w:cs="Arial"/>
                <w:b/>
                <w:sz w:val="16"/>
                <w:szCs w:val="16"/>
              </w:rPr>
            </w:pPr>
            <w:r w:rsidRPr="00117AAC">
              <w:rPr>
                <w:rFonts w:ascii="Arial" w:hAnsi="Arial" w:cs="Arial"/>
                <w:b/>
                <w:color w:val="000000"/>
                <w:sz w:val="16"/>
                <w:szCs w:val="16"/>
              </w:rPr>
              <w:t>TOTAL TRIMESTRE</w:t>
            </w:r>
          </w:p>
        </w:tc>
      </w:tr>
      <w:tr w:rsidR="002D1DC4" w:rsidRPr="00F06D1B" w:rsidTr="00F630C4">
        <w:trPr>
          <w:trHeight w:val="626"/>
          <w:jc w:val="center"/>
        </w:trPr>
        <w:tc>
          <w:tcPr>
            <w:tcW w:w="1491" w:type="dxa"/>
            <w:vMerge w:val="restart"/>
            <w:vAlign w:val="center"/>
          </w:tcPr>
          <w:p w:rsidR="002D1DC4" w:rsidRPr="002073CD" w:rsidRDefault="002D1DC4" w:rsidP="007C7CC6">
            <w:pPr>
              <w:spacing w:after="0" w:line="240" w:lineRule="auto"/>
              <w:jc w:val="both"/>
              <w:rPr>
                <w:rFonts w:ascii="Arial" w:eastAsiaTheme="minorEastAsia" w:hAnsi="Arial" w:cs="Arial"/>
                <w:sz w:val="16"/>
                <w:szCs w:val="16"/>
              </w:rPr>
            </w:pPr>
            <w:r w:rsidRPr="002E3B50">
              <w:rPr>
                <w:rFonts w:ascii="Arial" w:hAnsi="Arial" w:cs="Arial"/>
                <w:color w:val="000000"/>
                <w:sz w:val="18"/>
                <w:szCs w:val="18"/>
              </w:rPr>
              <w:t>Sesiones Ordinarias y Extraordinarias desarrolladas por el consejo general</w:t>
            </w:r>
            <w:r>
              <w:rPr>
                <w:rFonts w:ascii="Arial" w:hAnsi="Arial" w:cs="Arial"/>
                <w:color w:val="000000"/>
                <w:sz w:val="18"/>
                <w:szCs w:val="18"/>
              </w:rPr>
              <w:t>.</w:t>
            </w:r>
          </w:p>
        </w:tc>
        <w:tc>
          <w:tcPr>
            <w:tcW w:w="1399" w:type="dxa"/>
            <w:vMerge w:val="restart"/>
            <w:vAlign w:val="center"/>
          </w:tcPr>
          <w:p w:rsidR="002D1DC4" w:rsidRPr="002073CD" w:rsidRDefault="002D1DC4" w:rsidP="007C7CC6">
            <w:pPr>
              <w:spacing w:after="0" w:line="240" w:lineRule="auto"/>
              <w:jc w:val="both"/>
              <w:rPr>
                <w:rFonts w:ascii="Arial" w:eastAsiaTheme="minorEastAsia" w:hAnsi="Arial" w:cs="Arial"/>
                <w:sz w:val="16"/>
                <w:szCs w:val="16"/>
              </w:rPr>
            </w:pPr>
            <w:r w:rsidRPr="002E3B50">
              <w:rPr>
                <w:rFonts w:ascii="Arial" w:hAnsi="Arial" w:cs="Arial"/>
                <w:color w:val="000000"/>
                <w:sz w:val="18"/>
                <w:szCs w:val="18"/>
              </w:rPr>
              <w:t>Organización  de Sesiones de pleno</w:t>
            </w:r>
          </w:p>
        </w:tc>
        <w:tc>
          <w:tcPr>
            <w:tcW w:w="1366" w:type="dxa"/>
          </w:tcPr>
          <w:p w:rsidR="002D1DC4" w:rsidRPr="002073CD" w:rsidRDefault="002D1DC4" w:rsidP="007C7CC6">
            <w:pPr>
              <w:spacing w:after="0" w:line="240" w:lineRule="auto"/>
              <w:jc w:val="center"/>
              <w:rPr>
                <w:rFonts w:ascii="Arial" w:eastAsiaTheme="minorEastAsia" w:hAnsi="Arial" w:cs="Arial"/>
                <w:sz w:val="16"/>
                <w:szCs w:val="16"/>
              </w:rPr>
            </w:pPr>
          </w:p>
          <w:p w:rsidR="002D1DC4" w:rsidRPr="002073CD" w:rsidRDefault="002D1DC4" w:rsidP="007C7CC6">
            <w:pPr>
              <w:spacing w:after="0" w:line="240" w:lineRule="auto"/>
              <w:jc w:val="center"/>
              <w:rPr>
                <w:rFonts w:ascii="Arial" w:eastAsiaTheme="minorEastAsia" w:hAnsi="Arial" w:cs="Arial"/>
                <w:sz w:val="16"/>
                <w:szCs w:val="16"/>
              </w:rPr>
            </w:pPr>
            <w:r w:rsidRPr="002073CD">
              <w:rPr>
                <w:rFonts w:ascii="Arial" w:eastAsiaTheme="minorEastAsia" w:hAnsi="Arial" w:cs="Arial"/>
                <w:sz w:val="16"/>
                <w:szCs w:val="16"/>
              </w:rPr>
              <w:t>Meta</w:t>
            </w:r>
          </w:p>
        </w:tc>
        <w:tc>
          <w:tcPr>
            <w:tcW w:w="857" w:type="dxa"/>
          </w:tcPr>
          <w:p w:rsidR="002D1DC4" w:rsidRDefault="002D1DC4" w:rsidP="007C7CC6">
            <w:pPr>
              <w:spacing w:after="0" w:line="240" w:lineRule="auto"/>
              <w:rPr>
                <w:rFonts w:ascii="Arial" w:eastAsiaTheme="minorEastAsia" w:hAnsi="Arial" w:cs="Arial"/>
                <w:sz w:val="20"/>
                <w:szCs w:val="20"/>
              </w:rPr>
            </w:pPr>
          </w:p>
          <w:p w:rsidR="002D1DC4" w:rsidRPr="00F13C48" w:rsidRDefault="00147E11" w:rsidP="007C7CC6">
            <w:pPr>
              <w:spacing w:after="0" w:line="240" w:lineRule="auto"/>
              <w:rPr>
                <w:rFonts w:ascii="Arial" w:eastAsiaTheme="minorEastAsia" w:hAnsi="Arial" w:cs="Arial"/>
                <w:sz w:val="20"/>
                <w:szCs w:val="20"/>
              </w:rPr>
            </w:pPr>
            <w:r>
              <w:rPr>
                <w:rFonts w:ascii="Arial" w:eastAsiaTheme="minorEastAsia" w:hAnsi="Arial" w:cs="Arial"/>
                <w:sz w:val="20"/>
                <w:szCs w:val="20"/>
              </w:rPr>
              <w:t>1</w:t>
            </w:r>
          </w:p>
        </w:tc>
        <w:tc>
          <w:tcPr>
            <w:tcW w:w="1164" w:type="dxa"/>
          </w:tcPr>
          <w:p w:rsidR="00F630C4" w:rsidRDefault="00F630C4" w:rsidP="007C7CC6">
            <w:pPr>
              <w:spacing w:after="0" w:line="240" w:lineRule="auto"/>
              <w:rPr>
                <w:rFonts w:ascii="Arial" w:eastAsiaTheme="minorEastAsia" w:hAnsi="Arial" w:cs="Arial"/>
                <w:sz w:val="20"/>
                <w:szCs w:val="20"/>
              </w:rPr>
            </w:pPr>
            <w:r>
              <w:rPr>
                <w:rFonts w:ascii="Arial" w:eastAsiaTheme="minorEastAsia" w:hAnsi="Arial" w:cs="Arial"/>
                <w:sz w:val="20"/>
                <w:szCs w:val="20"/>
              </w:rPr>
              <w:t xml:space="preserve"> </w:t>
            </w:r>
          </w:p>
          <w:p w:rsidR="002D1DC4" w:rsidRPr="00F13C48" w:rsidRDefault="00147E11" w:rsidP="007C7CC6">
            <w:pPr>
              <w:spacing w:after="0" w:line="240" w:lineRule="auto"/>
              <w:rPr>
                <w:rFonts w:ascii="Arial" w:eastAsiaTheme="minorEastAsia" w:hAnsi="Arial" w:cs="Arial"/>
                <w:sz w:val="20"/>
                <w:szCs w:val="20"/>
              </w:rPr>
            </w:pPr>
            <w:r>
              <w:rPr>
                <w:rFonts w:ascii="Arial" w:eastAsiaTheme="minorEastAsia" w:hAnsi="Arial" w:cs="Arial"/>
                <w:sz w:val="20"/>
                <w:szCs w:val="20"/>
              </w:rPr>
              <w:t xml:space="preserve">      4</w:t>
            </w:r>
          </w:p>
          <w:p w:rsidR="002D1DC4" w:rsidRPr="00F13C48" w:rsidRDefault="002D1DC4" w:rsidP="007C7CC6">
            <w:pPr>
              <w:spacing w:after="0" w:line="240" w:lineRule="auto"/>
              <w:rPr>
                <w:rFonts w:ascii="Arial" w:eastAsiaTheme="minorEastAsia" w:hAnsi="Arial" w:cs="Arial"/>
                <w:sz w:val="20"/>
                <w:szCs w:val="20"/>
              </w:rPr>
            </w:pPr>
          </w:p>
        </w:tc>
        <w:tc>
          <w:tcPr>
            <w:tcW w:w="876" w:type="dxa"/>
          </w:tcPr>
          <w:p w:rsidR="002D1DC4" w:rsidRPr="00F13C48" w:rsidRDefault="002D1DC4" w:rsidP="007C7CC6">
            <w:pPr>
              <w:spacing w:after="0" w:line="240" w:lineRule="auto"/>
              <w:jc w:val="center"/>
              <w:rPr>
                <w:rFonts w:ascii="Arial" w:eastAsiaTheme="minorEastAsia" w:hAnsi="Arial" w:cs="Arial"/>
                <w:sz w:val="20"/>
                <w:szCs w:val="20"/>
              </w:rPr>
            </w:pPr>
          </w:p>
          <w:p w:rsidR="002D1DC4" w:rsidRPr="00F13C48" w:rsidRDefault="00147E11" w:rsidP="007C7CC6">
            <w:pPr>
              <w:spacing w:after="0" w:line="240" w:lineRule="auto"/>
              <w:rPr>
                <w:rFonts w:ascii="Arial" w:eastAsiaTheme="minorEastAsia" w:hAnsi="Arial" w:cs="Arial"/>
                <w:sz w:val="20"/>
                <w:szCs w:val="20"/>
              </w:rPr>
            </w:pPr>
            <w:r>
              <w:rPr>
                <w:rFonts w:ascii="Arial" w:eastAsiaTheme="minorEastAsia" w:hAnsi="Arial" w:cs="Arial"/>
                <w:sz w:val="20"/>
                <w:szCs w:val="20"/>
              </w:rPr>
              <w:t xml:space="preserve">       4</w:t>
            </w:r>
          </w:p>
        </w:tc>
        <w:tc>
          <w:tcPr>
            <w:tcW w:w="1265" w:type="dxa"/>
          </w:tcPr>
          <w:p w:rsidR="002D1DC4" w:rsidRPr="00F13C48" w:rsidRDefault="002D1DC4" w:rsidP="00F630C4">
            <w:pPr>
              <w:spacing w:after="0" w:line="240" w:lineRule="auto"/>
              <w:jc w:val="center"/>
              <w:rPr>
                <w:rFonts w:ascii="Arial" w:eastAsiaTheme="minorEastAsia" w:hAnsi="Arial" w:cs="Arial"/>
                <w:sz w:val="20"/>
                <w:szCs w:val="20"/>
              </w:rPr>
            </w:pPr>
          </w:p>
          <w:p w:rsidR="002D1DC4" w:rsidRPr="00F13C48" w:rsidRDefault="00F630C4" w:rsidP="00F630C4">
            <w:pPr>
              <w:spacing w:after="0" w:line="240" w:lineRule="auto"/>
              <w:jc w:val="center"/>
              <w:rPr>
                <w:rFonts w:ascii="Arial" w:eastAsiaTheme="minorEastAsia" w:hAnsi="Arial" w:cs="Arial"/>
                <w:sz w:val="20"/>
                <w:szCs w:val="20"/>
              </w:rPr>
            </w:pPr>
            <w:r>
              <w:rPr>
                <w:rFonts w:ascii="Arial" w:eastAsiaTheme="minorEastAsia" w:hAnsi="Arial" w:cs="Arial"/>
                <w:sz w:val="20"/>
                <w:szCs w:val="20"/>
              </w:rPr>
              <w:t>9</w:t>
            </w:r>
          </w:p>
          <w:p w:rsidR="002D1DC4" w:rsidRPr="00F13C48" w:rsidRDefault="002D1DC4" w:rsidP="00F630C4">
            <w:pPr>
              <w:spacing w:after="0" w:line="240" w:lineRule="auto"/>
              <w:jc w:val="center"/>
              <w:rPr>
                <w:rFonts w:ascii="Arial" w:eastAsiaTheme="minorEastAsia" w:hAnsi="Arial" w:cs="Arial"/>
                <w:sz w:val="20"/>
                <w:szCs w:val="20"/>
              </w:rPr>
            </w:pPr>
          </w:p>
          <w:p w:rsidR="002D1DC4" w:rsidRPr="00F13C48" w:rsidRDefault="002D1DC4" w:rsidP="00F630C4">
            <w:pPr>
              <w:spacing w:after="0" w:line="240" w:lineRule="auto"/>
              <w:jc w:val="center"/>
              <w:rPr>
                <w:rFonts w:ascii="Arial" w:eastAsiaTheme="minorEastAsia" w:hAnsi="Arial" w:cs="Arial"/>
                <w:sz w:val="20"/>
                <w:szCs w:val="20"/>
              </w:rPr>
            </w:pPr>
          </w:p>
        </w:tc>
      </w:tr>
      <w:tr w:rsidR="002E6E9E" w:rsidRPr="00F06D1B" w:rsidTr="00F630C4">
        <w:trPr>
          <w:trHeight w:val="626"/>
          <w:jc w:val="center"/>
        </w:trPr>
        <w:tc>
          <w:tcPr>
            <w:tcW w:w="1491" w:type="dxa"/>
            <w:vMerge/>
            <w:vAlign w:val="center"/>
          </w:tcPr>
          <w:p w:rsidR="002E6E9E" w:rsidRPr="002E3B50" w:rsidRDefault="002E6E9E" w:rsidP="007C7CC6">
            <w:pPr>
              <w:spacing w:after="0" w:line="240" w:lineRule="auto"/>
              <w:jc w:val="both"/>
              <w:rPr>
                <w:rFonts w:ascii="Arial" w:hAnsi="Arial" w:cs="Arial"/>
                <w:color w:val="000000"/>
                <w:sz w:val="18"/>
                <w:szCs w:val="18"/>
              </w:rPr>
            </w:pPr>
          </w:p>
        </w:tc>
        <w:tc>
          <w:tcPr>
            <w:tcW w:w="1399" w:type="dxa"/>
            <w:vMerge/>
            <w:vAlign w:val="center"/>
          </w:tcPr>
          <w:p w:rsidR="002E6E9E" w:rsidRPr="002E3B50" w:rsidRDefault="002E6E9E" w:rsidP="007C7CC6">
            <w:pPr>
              <w:spacing w:after="0" w:line="240" w:lineRule="auto"/>
              <w:jc w:val="both"/>
              <w:rPr>
                <w:rFonts w:ascii="Arial" w:hAnsi="Arial" w:cs="Arial"/>
                <w:color w:val="000000"/>
                <w:sz w:val="18"/>
                <w:szCs w:val="18"/>
              </w:rPr>
            </w:pPr>
          </w:p>
        </w:tc>
        <w:tc>
          <w:tcPr>
            <w:tcW w:w="1366" w:type="dxa"/>
          </w:tcPr>
          <w:p w:rsidR="002E6E9E" w:rsidRPr="002073CD" w:rsidRDefault="002E6E9E" w:rsidP="007C7CC6">
            <w:pPr>
              <w:spacing w:after="0" w:line="240" w:lineRule="auto"/>
              <w:jc w:val="center"/>
              <w:rPr>
                <w:rFonts w:ascii="Arial" w:eastAsiaTheme="minorEastAsia" w:hAnsi="Arial" w:cs="Arial"/>
                <w:sz w:val="16"/>
                <w:szCs w:val="16"/>
              </w:rPr>
            </w:pPr>
          </w:p>
        </w:tc>
        <w:tc>
          <w:tcPr>
            <w:tcW w:w="857" w:type="dxa"/>
          </w:tcPr>
          <w:p w:rsidR="002E6E9E" w:rsidRDefault="002E6E9E" w:rsidP="007C7CC6">
            <w:pPr>
              <w:spacing w:after="0" w:line="240" w:lineRule="auto"/>
              <w:rPr>
                <w:rFonts w:ascii="Arial" w:eastAsiaTheme="minorEastAsia" w:hAnsi="Arial" w:cs="Arial"/>
                <w:sz w:val="20"/>
                <w:szCs w:val="20"/>
              </w:rPr>
            </w:pPr>
          </w:p>
        </w:tc>
        <w:tc>
          <w:tcPr>
            <w:tcW w:w="1164" w:type="dxa"/>
          </w:tcPr>
          <w:p w:rsidR="002E6E9E" w:rsidRDefault="002E6E9E" w:rsidP="007C7CC6">
            <w:pPr>
              <w:spacing w:after="0" w:line="240" w:lineRule="auto"/>
              <w:rPr>
                <w:rFonts w:ascii="Arial" w:eastAsiaTheme="minorEastAsia" w:hAnsi="Arial" w:cs="Arial"/>
                <w:sz w:val="20"/>
                <w:szCs w:val="20"/>
              </w:rPr>
            </w:pPr>
          </w:p>
        </w:tc>
        <w:tc>
          <w:tcPr>
            <w:tcW w:w="876" w:type="dxa"/>
          </w:tcPr>
          <w:p w:rsidR="002E6E9E" w:rsidRPr="00F13C48" w:rsidRDefault="002E6E9E" w:rsidP="007C7CC6">
            <w:pPr>
              <w:spacing w:after="0" w:line="240" w:lineRule="auto"/>
              <w:jc w:val="center"/>
              <w:rPr>
                <w:rFonts w:ascii="Arial" w:eastAsiaTheme="minorEastAsia" w:hAnsi="Arial" w:cs="Arial"/>
                <w:sz w:val="20"/>
                <w:szCs w:val="20"/>
              </w:rPr>
            </w:pPr>
          </w:p>
        </w:tc>
        <w:tc>
          <w:tcPr>
            <w:tcW w:w="1265" w:type="dxa"/>
          </w:tcPr>
          <w:p w:rsidR="002E6E9E" w:rsidRPr="00F13C48" w:rsidRDefault="002E6E9E" w:rsidP="00F630C4">
            <w:pPr>
              <w:spacing w:after="0" w:line="240" w:lineRule="auto"/>
              <w:jc w:val="center"/>
              <w:rPr>
                <w:rFonts w:ascii="Arial" w:eastAsiaTheme="minorEastAsia" w:hAnsi="Arial" w:cs="Arial"/>
                <w:sz w:val="20"/>
                <w:szCs w:val="20"/>
              </w:rPr>
            </w:pPr>
          </w:p>
        </w:tc>
      </w:tr>
      <w:tr w:rsidR="002D1DC4" w:rsidRPr="00F06D1B" w:rsidTr="007C7CC6">
        <w:trPr>
          <w:trHeight w:val="837"/>
          <w:jc w:val="center"/>
        </w:trPr>
        <w:tc>
          <w:tcPr>
            <w:tcW w:w="1491" w:type="dxa"/>
            <w:vMerge/>
          </w:tcPr>
          <w:p w:rsidR="002D1DC4" w:rsidRPr="002073CD" w:rsidRDefault="002D1DC4" w:rsidP="007C7CC6">
            <w:pPr>
              <w:spacing w:after="0" w:line="240" w:lineRule="auto"/>
              <w:jc w:val="center"/>
              <w:rPr>
                <w:rFonts w:ascii="Arial" w:hAnsi="Arial" w:cs="Arial"/>
                <w:color w:val="000000"/>
                <w:sz w:val="16"/>
                <w:szCs w:val="16"/>
              </w:rPr>
            </w:pPr>
          </w:p>
        </w:tc>
        <w:tc>
          <w:tcPr>
            <w:tcW w:w="1399" w:type="dxa"/>
            <w:vMerge/>
          </w:tcPr>
          <w:p w:rsidR="002D1DC4" w:rsidRPr="002073CD" w:rsidRDefault="002D1DC4" w:rsidP="007C7CC6">
            <w:pPr>
              <w:spacing w:after="0" w:line="240" w:lineRule="auto"/>
              <w:jc w:val="both"/>
              <w:rPr>
                <w:rFonts w:ascii="Arial" w:eastAsiaTheme="minorEastAsia" w:hAnsi="Arial" w:cs="Arial"/>
                <w:sz w:val="16"/>
                <w:szCs w:val="16"/>
              </w:rPr>
            </w:pPr>
          </w:p>
        </w:tc>
        <w:tc>
          <w:tcPr>
            <w:tcW w:w="1366" w:type="dxa"/>
          </w:tcPr>
          <w:p w:rsidR="002D1DC4" w:rsidRPr="002073CD" w:rsidRDefault="002D1DC4" w:rsidP="007C7CC6">
            <w:pPr>
              <w:spacing w:after="0" w:line="240" w:lineRule="auto"/>
              <w:jc w:val="center"/>
              <w:rPr>
                <w:rFonts w:ascii="Arial" w:eastAsiaTheme="minorEastAsia" w:hAnsi="Arial" w:cs="Arial"/>
                <w:sz w:val="16"/>
                <w:szCs w:val="16"/>
              </w:rPr>
            </w:pPr>
          </w:p>
          <w:p w:rsidR="002D1DC4" w:rsidRPr="00C745D2" w:rsidRDefault="002D1DC4" w:rsidP="007C7CC6">
            <w:pPr>
              <w:spacing w:after="0" w:line="240" w:lineRule="auto"/>
              <w:jc w:val="center"/>
              <w:rPr>
                <w:rFonts w:ascii="Arial" w:eastAsiaTheme="minorEastAsia" w:hAnsi="Arial" w:cs="Arial"/>
                <w:b/>
                <w:sz w:val="16"/>
                <w:szCs w:val="16"/>
              </w:rPr>
            </w:pPr>
            <w:r w:rsidRPr="00C745D2">
              <w:rPr>
                <w:rFonts w:ascii="Arial" w:eastAsiaTheme="minorEastAsia" w:hAnsi="Arial" w:cs="Arial"/>
                <w:b/>
                <w:sz w:val="16"/>
                <w:szCs w:val="16"/>
              </w:rPr>
              <w:t>Avances</w:t>
            </w:r>
          </w:p>
        </w:tc>
        <w:tc>
          <w:tcPr>
            <w:tcW w:w="857" w:type="dxa"/>
          </w:tcPr>
          <w:p w:rsidR="00F630C4" w:rsidRDefault="00F630C4" w:rsidP="00F630C4">
            <w:pPr>
              <w:spacing w:after="0" w:line="240" w:lineRule="auto"/>
              <w:jc w:val="center"/>
              <w:rPr>
                <w:rFonts w:ascii="Arial" w:eastAsiaTheme="minorEastAsia" w:hAnsi="Arial" w:cs="Arial"/>
                <w:sz w:val="20"/>
                <w:szCs w:val="20"/>
              </w:rPr>
            </w:pPr>
          </w:p>
          <w:p w:rsidR="002D1DC4" w:rsidRPr="00F13C48" w:rsidRDefault="00147E11" w:rsidP="00F630C4">
            <w:pPr>
              <w:spacing w:after="0" w:line="240" w:lineRule="auto"/>
              <w:jc w:val="center"/>
              <w:rPr>
                <w:rFonts w:ascii="Arial" w:eastAsiaTheme="minorEastAsia" w:hAnsi="Arial" w:cs="Arial"/>
                <w:sz w:val="20"/>
                <w:szCs w:val="20"/>
              </w:rPr>
            </w:pPr>
            <w:r>
              <w:rPr>
                <w:rFonts w:ascii="Arial" w:eastAsiaTheme="minorEastAsia" w:hAnsi="Arial" w:cs="Arial"/>
                <w:sz w:val="20"/>
                <w:szCs w:val="20"/>
              </w:rPr>
              <w:t>2</w:t>
            </w:r>
          </w:p>
        </w:tc>
        <w:tc>
          <w:tcPr>
            <w:tcW w:w="1164" w:type="dxa"/>
          </w:tcPr>
          <w:p w:rsidR="00F630C4" w:rsidRDefault="00F630C4" w:rsidP="00F630C4">
            <w:pPr>
              <w:spacing w:after="0" w:line="240" w:lineRule="auto"/>
              <w:jc w:val="center"/>
              <w:rPr>
                <w:rFonts w:ascii="Arial" w:eastAsiaTheme="minorEastAsia" w:hAnsi="Arial" w:cs="Arial"/>
                <w:sz w:val="20"/>
                <w:szCs w:val="20"/>
              </w:rPr>
            </w:pPr>
          </w:p>
          <w:p w:rsidR="00DE566C" w:rsidRDefault="00147E11" w:rsidP="00F630C4">
            <w:pPr>
              <w:spacing w:after="0" w:line="240" w:lineRule="auto"/>
              <w:jc w:val="center"/>
              <w:rPr>
                <w:rFonts w:ascii="Arial" w:eastAsiaTheme="minorEastAsia" w:hAnsi="Arial" w:cs="Arial"/>
                <w:sz w:val="20"/>
                <w:szCs w:val="20"/>
              </w:rPr>
            </w:pPr>
            <w:r>
              <w:rPr>
                <w:rFonts w:ascii="Arial" w:eastAsiaTheme="minorEastAsia" w:hAnsi="Arial" w:cs="Arial"/>
                <w:sz w:val="20"/>
                <w:szCs w:val="20"/>
              </w:rPr>
              <w:t>3</w:t>
            </w:r>
          </w:p>
          <w:p w:rsidR="002D1DC4" w:rsidRDefault="002D1DC4" w:rsidP="00F630C4">
            <w:pPr>
              <w:spacing w:after="0" w:line="240" w:lineRule="auto"/>
              <w:jc w:val="center"/>
              <w:rPr>
                <w:rFonts w:ascii="Arial" w:eastAsiaTheme="minorEastAsia" w:hAnsi="Arial" w:cs="Arial"/>
                <w:sz w:val="20"/>
                <w:szCs w:val="20"/>
              </w:rPr>
            </w:pPr>
          </w:p>
          <w:p w:rsidR="002D1DC4" w:rsidRPr="00F13C48" w:rsidRDefault="002D1DC4" w:rsidP="00F630C4">
            <w:pPr>
              <w:spacing w:after="0" w:line="240" w:lineRule="auto"/>
              <w:jc w:val="center"/>
              <w:rPr>
                <w:rFonts w:ascii="Arial" w:eastAsiaTheme="minorEastAsia" w:hAnsi="Arial" w:cs="Arial"/>
                <w:sz w:val="20"/>
                <w:szCs w:val="20"/>
              </w:rPr>
            </w:pPr>
          </w:p>
        </w:tc>
        <w:tc>
          <w:tcPr>
            <w:tcW w:w="876" w:type="dxa"/>
          </w:tcPr>
          <w:p w:rsidR="00F630C4" w:rsidRDefault="00F630C4" w:rsidP="00F630C4">
            <w:pPr>
              <w:spacing w:after="0" w:line="240" w:lineRule="auto"/>
              <w:jc w:val="center"/>
              <w:rPr>
                <w:rFonts w:ascii="Arial" w:eastAsiaTheme="minorEastAsia" w:hAnsi="Arial" w:cs="Arial"/>
                <w:sz w:val="20"/>
                <w:szCs w:val="20"/>
              </w:rPr>
            </w:pPr>
          </w:p>
          <w:p w:rsidR="00DE566C" w:rsidRDefault="00F630C4" w:rsidP="00F630C4">
            <w:pPr>
              <w:spacing w:after="0" w:line="240" w:lineRule="auto"/>
              <w:jc w:val="center"/>
              <w:rPr>
                <w:rFonts w:ascii="Arial" w:eastAsiaTheme="minorEastAsia" w:hAnsi="Arial" w:cs="Arial"/>
                <w:sz w:val="20"/>
                <w:szCs w:val="20"/>
              </w:rPr>
            </w:pPr>
            <w:r>
              <w:rPr>
                <w:rFonts w:ascii="Arial" w:eastAsiaTheme="minorEastAsia" w:hAnsi="Arial" w:cs="Arial"/>
                <w:sz w:val="20"/>
                <w:szCs w:val="20"/>
              </w:rPr>
              <w:t>5</w:t>
            </w:r>
          </w:p>
          <w:p w:rsidR="002D1DC4" w:rsidRPr="00F13C48" w:rsidRDefault="002D1DC4" w:rsidP="00F630C4">
            <w:pPr>
              <w:spacing w:after="0" w:line="240" w:lineRule="auto"/>
              <w:jc w:val="center"/>
              <w:rPr>
                <w:rFonts w:ascii="Arial" w:eastAsiaTheme="minorEastAsia" w:hAnsi="Arial" w:cs="Arial"/>
                <w:sz w:val="20"/>
                <w:szCs w:val="20"/>
              </w:rPr>
            </w:pPr>
          </w:p>
          <w:p w:rsidR="002D1DC4" w:rsidRPr="00F13C48" w:rsidRDefault="002D1DC4" w:rsidP="00F630C4">
            <w:pPr>
              <w:spacing w:after="0" w:line="240" w:lineRule="auto"/>
              <w:jc w:val="center"/>
              <w:rPr>
                <w:rFonts w:ascii="Arial" w:eastAsiaTheme="minorEastAsia" w:hAnsi="Arial" w:cs="Arial"/>
                <w:sz w:val="20"/>
                <w:szCs w:val="20"/>
              </w:rPr>
            </w:pPr>
          </w:p>
        </w:tc>
        <w:tc>
          <w:tcPr>
            <w:tcW w:w="1265" w:type="dxa"/>
          </w:tcPr>
          <w:p w:rsidR="002D1DC4" w:rsidRDefault="002D1DC4" w:rsidP="00F630C4">
            <w:pPr>
              <w:spacing w:after="0" w:line="240" w:lineRule="auto"/>
              <w:jc w:val="center"/>
              <w:rPr>
                <w:rFonts w:ascii="Arial" w:eastAsiaTheme="minorEastAsia" w:hAnsi="Arial" w:cs="Arial"/>
                <w:sz w:val="20"/>
                <w:szCs w:val="20"/>
              </w:rPr>
            </w:pPr>
          </w:p>
          <w:p w:rsidR="002D1DC4" w:rsidRPr="00F13C48" w:rsidRDefault="00F630C4" w:rsidP="00F630C4">
            <w:pPr>
              <w:spacing w:after="0" w:line="240" w:lineRule="auto"/>
              <w:jc w:val="center"/>
              <w:rPr>
                <w:rFonts w:ascii="Arial" w:eastAsiaTheme="minorEastAsia" w:hAnsi="Arial" w:cs="Arial"/>
                <w:sz w:val="20"/>
                <w:szCs w:val="20"/>
              </w:rPr>
            </w:pPr>
            <w:r>
              <w:rPr>
                <w:rFonts w:ascii="Arial" w:eastAsiaTheme="minorEastAsia" w:hAnsi="Arial" w:cs="Arial"/>
                <w:sz w:val="20"/>
                <w:szCs w:val="20"/>
              </w:rPr>
              <w:t>10</w:t>
            </w:r>
          </w:p>
        </w:tc>
      </w:tr>
    </w:tbl>
    <w:p w:rsidR="002D1DC4" w:rsidRDefault="002D1DC4" w:rsidP="00C23E0A">
      <w:pPr>
        <w:spacing w:after="0"/>
        <w:jc w:val="both"/>
        <w:rPr>
          <w:rFonts w:ascii="Arial" w:hAnsi="Arial" w:cs="Arial"/>
        </w:rPr>
      </w:pPr>
    </w:p>
    <w:p w:rsidR="002D1DC4" w:rsidRDefault="002D1DC4" w:rsidP="00C23E0A">
      <w:pPr>
        <w:spacing w:after="0"/>
        <w:jc w:val="both"/>
        <w:rPr>
          <w:rFonts w:ascii="Arial" w:hAnsi="Arial" w:cs="Arial"/>
        </w:rPr>
      </w:pPr>
    </w:p>
    <w:p w:rsidR="00DE566C" w:rsidRDefault="00DE566C" w:rsidP="00C23E0A">
      <w:pPr>
        <w:spacing w:after="0"/>
        <w:jc w:val="both"/>
        <w:rPr>
          <w:rFonts w:ascii="Arial" w:hAnsi="Arial" w:cs="Arial"/>
        </w:rPr>
      </w:pPr>
    </w:p>
    <w:p w:rsidR="00F630C4" w:rsidRDefault="00F630C4" w:rsidP="00C23E0A">
      <w:pPr>
        <w:spacing w:after="0"/>
        <w:jc w:val="both"/>
        <w:rPr>
          <w:rFonts w:ascii="Arial" w:hAnsi="Arial" w:cs="Arial"/>
        </w:rPr>
      </w:pPr>
    </w:p>
    <w:tbl>
      <w:tblPr>
        <w:tblW w:w="8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535"/>
        <w:gridCol w:w="1123"/>
        <w:gridCol w:w="769"/>
        <w:gridCol w:w="990"/>
        <w:gridCol w:w="1257"/>
        <w:gridCol w:w="1198"/>
      </w:tblGrid>
      <w:tr w:rsidR="007C1CEC" w:rsidRPr="00F06D1B" w:rsidTr="00DE566C">
        <w:trPr>
          <w:trHeight w:val="678"/>
          <w:jc w:val="center"/>
        </w:trPr>
        <w:tc>
          <w:tcPr>
            <w:tcW w:w="1729" w:type="dxa"/>
          </w:tcPr>
          <w:p w:rsidR="007C1CEC" w:rsidRPr="00117AAC" w:rsidRDefault="007C1CEC" w:rsidP="007C7CC6">
            <w:pPr>
              <w:spacing w:after="0" w:line="240" w:lineRule="auto"/>
              <w:rPr>
                <w:rFonts w:ascii="Arial" w:eastAsiaTheme="minorEastAsia" w:hAnsi="Arial" w:cs="Arial"/>
                <w:b/>
                <w:sz w:val="16"/>
                <w:szCs w:val="16"/>
              </w:rPr>
            </w:pPr>
            <w:r w:rsidRPr="00117AAC">
              <w:rPr>
                <w:rFonts w:ascii="Arial" w:hAnsi="Arial" w:cs="Arial"/>
                <w:b/>
                <w:color w:val="000000"/>
                <w:sz w:val="16"/>
                <w:szCs w:val="16"/>
              </w:rPr>
              <w:t>META,OBRA, PROYECTO O ACCIÓN</w:t>
            </w:r>
          </w:p>
        </w:tc>
        <w:tc>
          <w:tcPr>
            <w:tcW w:w="1654" w:type="dxa"/>
          </w:tcPr>
          <w:p w:rsidR="007C1CEC" w:rsidRPr="00117AAC" w:rsidRDefault="007C1CEC" w:rsidP="007C7CC6">
            <w:pPr>
              <w:spacing w:after="0" w:line="240" w:lineRule="auto"/>
              <w:jc w:val="center"/>
              <w:rPr>
                <w:rFonts w:ascii="Arial" w:eastAsiaTheme="minorEastAsia" w:hAnsi="Arial" w:cs="Arial"/>
                <w:b/>
                <w:sz w:val="16"/>
                <w:szCs w:val="16"/>
              </w:rPr>
            </w:pPr>
            <w:r w:rsidRPr="00117AAC">
              <w:rPr>
                <w:rFonts w:ascii="Arial" w:hAnsi="Arial" w:cs="Arial"/>
                <w:b/>
                <w:color w:val="000000"/>
                <w:sz w:val="16"/>
                <w:szCs w:val="16"/>
              </w:rPr>
              <w:t>DESCRIPCIÓN DE LA OBRA, PROYECTO O ACCIÓN</w:t>
            </w:r>
          </w:p>
        </w:tc>
        <w:tc>
          <w:tcPr>
            <w:tcW w:w="1123" w:type="dxa"/>
          </w:tcPr>
          <w:p w:rsidR="007C1CEC" w:rsidRPr="00117AAC" w:rsidRDefault="007C1CEC" w:rsidP="007C7CC6">
            <w:pPr>
              <w:spacing w:after="0" w:line="240" w:lineRule="auto"/>
              <w:jc w:val="center"/>
              <w:rPr>
                <w:rFonts w:ascii="Arial" w:eastAsiaTheme="minorEastAsia" w:hAnsi="Arial" w:cs="Arial"/>
                <w:b/>
                <w:sz w:val="16"/>
                <w:szCs w:val="16"/>
              </w:rPr>
            </w:pPr>
          </w:p>
          <w:p w:rsidR="007C1CEC" w:rsidRPr="00117AAC" w:rsidRDefault="007C1CEC" w:rsidP="007C7CC6">
            <w:pPr>
              <w:spacing w:after="0" w:line="240" w:lineRule="auto"/>
              <w:jc w:val="center"/>
              <w:rPr>
                <w:rFonts w:ascii="Arial" w:eastAsiaTheme="minorEastAsia" w:hAnsi="Arial" w:cs="Arial"/>
                <w:b/>
                <w:sz w:val="16"/>
                <w:szCs w:val="16"/>
              </w:rPr>
            </w:pPr>
          </w:p>
          <w:p w:rsidR="007C1CEC" w:rsidRPr="00117AAC" w:rsidRDefault="007C1CEC" w:rsidP="007C7CC6">
            <w:pPr>
              <w:spacing w:after="0" w:line="240" w:lineRule="auto"/>
              <w:jc w:val="center"/>
              <w:rPr>
                <w:rFonts w:ascii="Arial" w:eastAsiaTheme="minorEastAsia" w:hAnsi="Arial" w:cs="Arial"/>
                <w:b/>
                <w:sz w:val="16"/>
                <w:szCs w:val="16"/>
              </w:rPr>
            </w:pPr>
            <w:r w:rsidRPr="00117AAC">
              <w:rPr>
                <w:rFonts w:ascii="Arial" w:eastAsiaTheme="minorEastAsia" w:hAnsi="Arial" w:cs="Arial"/>
                <w:b/>
                <w:sz w:val="16"/>
                <w:szCs w:val="16"/>
              </w:rPr>
              <w:t>CONCEPTO</w:t>
            </w:r>
          </w:p>
        </w:tc>
        <w:tc>
          <w:tcPr>
            <w:tcW w:w="816" w:type="dxa"/>
          </w:tcPr>
          <w:p w:rsidR="007C1CEC" w:rsidRPr="00117AAC" w:rsidRDefault="007C1CEC" w:rsidP="00F809E5">
            <w:pPr>
              <w:spacing w:after="0" w:line="240" w:lineRule="auto"/>
              <w:jc w:val="center"/>
              <w:rPr>
                <w:rFonts w:ascii="Arial" w:hAnsi="Arial" w:cs="Arial"/>
                <w:b/>
                <w:color w:val="000000"/>
                <w:sz w:val="16"/>
                <w:szCs w:val="16"/>
              </w:rPr>
            </w:pPr>
          </w:p>
          <w:p w:rsidR="007C1CEC" w:rsidRPr="00117AAC" w:rsidRDefault="007C1CEC" w:rsidP="00F809E5">
            <w:pPr>
              <w:spacing w:after="0" w:line="240" w:lineRule="auto"/>
              <w:jc w:val="center"/>
              <w:rPr>
                <w:rFonts w:ascii="Arial" w:hAnsi="Arial" w:cs="Arial"/>
                <w:b/>
                <w:color w:val="000000"/>
                <w:sz w:val="16"/>
                <w:szCs w:val="16"/>
              </w:rPr>
            </w:pPr>
          </w:p>
          <w:p w:rsidR="007C1CEC" w:rsidRPr="00117AAC" w:rsidRDefault="007C1CEC" w:rsidP="00F809E5">
            <w:pPr>
              <w:spacing w:after="0" w:line="240" w:lineRule="auto"/>
              <w:jc w:val="center"/>
              <w:rPr>
                <w:rFonts w:ascii="Arial" w:eastAsiaTheme="minorEastAsia" w:hAnsi="Arial" w:cs="Arial"/>
                <w:b/>
                <w:sz w:val="16"/>
                <w:szCs w:val="16"/>
              </w:rPr>
            </w:pPr>
            <w:r>
              <w:rPr>
                <w:rFonts w:ascii="Arial" w:hAnsi="Arial" w:cs="Arial"/>
                <w:b/>
                <w:color w:val="000000"/>
                <w:sz w:val="16"/>
                <w:szCs w:val="16"/>
              </w:rPr>
              <w:t>JULIO</w:t>
            </w:r>
          </w:p>
        </w:tc>
        <w:tc>
          <w:tcPr>
            <w:tcW w:w="1036" w:type="dxa"/>
          </w:tcPr>
          <w:p w:rsidR="007C1CEC" w:rsidRPr="00117AAC" w:rsidRDefault="007C1CEC" w:rsidP="00F809E5">
            <w:pPr>
              <w:spacing w:after="0" w:line="240" w:lineRule="auto"/>
              <w:rPr>
                <w:rFonts w:ascii="Arial" w:hAnsi="Arial" w:cs="Arial"/>
                <w:b/>
                <w:color w:val="000000"/>
                <w:sz w:val="16"/>
                <w:szCs w:val="16"/>
              </w:rPr>
            </w:pPr>
          </w:p>
          <w:p w:rsidR="007C1CEC" w:rsidRPr="00117AAC" w:rsidRDefault="007C1CEC" w:rsidP="00F809E5">
            <w:pPr>
              <w:spacing w:after="0" w:line="240" w:lineRule="auto"/>
              <w:rPr>
                <w:rFonts w:ascii="Arial" w:hAnsi="Arial" w:cs="Arial"/>
                <w:b/>
                <w:color w:val="000000"/>
                <w:sz w:val="16"/>
                <w:szCs w:val="16"/>
              </w:rPr>
            </w:pPr>
          </w:p>
          <w:p w:rsidR="007C1CEC" w:rsidRPr="00117AAC" w:rsidRDefault="007C1CEC" w:rsidP="00F809E5">
            <w:pPr>
              <w:spacing w:after="0" w:line="240" w:lineRule="auto"/>
              <w:rPr>
                <w:rFonts w:ascii="Arial" w:eastAsiaTheme="minorEastAsia" w:hAnsi="Arial" w:cs="Arial"/>
                <w:b/>
                <w:sz w:val="16"/>
                <w:szCs w:val="16"/>
              </w:rPr>
            </w:pPr>
            <w:r>
              <w:rPr>
                <w:rFonts w:ascii="Arial" w:hAnsi="Arial" w:cs="Arial"/>
                <w:b/>
                <w:color w:val="000000"/>
                <w:sz w:val="16"/>
                <w:szCs w:val="16"/>
              </w:rPr>
              <w:t>AGOSTO</w:t>
            </w:r>
          </w:p>
        </w:tc>
        <w:tc>
          <w:tcPr>
            <w:tcW w:w="829" w:type="dxa"/>
          </w:tcPr>
          <w:p w:rsidR="007C1CEC" w:rsidRPr="00117AAC" w:rsidRDefault="007C1CEC" w:rsidP="00F809E5">
            <w:pPr>
              <w:spacing w:after="0" w:line="240" w:lineRule="auto"/>
              <w:jc w:val="center"/>
              <w:rPr>
                <w:rFonts w:ascii="Arial" w:hAnsi="Arial" w:cs="Arial"/>
                <w:b/>
                <w:color w:val="000000"/>
                <w:sz w:val="16"/>
                <w:szCs w:val="16"/>
              </w:rPr>
            </w:pPr>
          </w:p>
          <w:p w:rsidR="007C1CEC" w:rsidRPr="00117AAC" w:rsidRDefault="007C1CEC" w:rsidP="00F809E5">
            <w:pPr>
              <w:spacing w:after="0" w:line="240" w:lineRule="auto"/>
              <w:jc w:val="center"/>
              <w:rPr>
                <w:rFonts w:ascii="Arial" w:hAnsi="Arial" w:cs="Arial"/>
                <w:b/>
                <w:color w:val="000000"/>
                <w:sz w:val="16"/>
                <w:szCs w:val="16"/>
              </w:rPr>
            </w:pPr>
          </w:p>
          <w:p w:rsidR="007C1CEC" w:rsidRPr="00117AAC" w:rsidRDefault="007C1CEC" w:rsidP="00F809E5">
            <w:pPr>
              <w:spacing w:after="0" w:line="240" w:lineRule="auto"/>
              <w:jc w:val="center"/>
              <w:rPr>
                <w:rFonts w:ascii="Arial" w:hAnsi="Arial" w:cs="Arial"/>
                <w:b/>
                <w:color w:val="000000"/>
                <w:sz w:val="16"/>
                <w:szCs w:val="16"/>
              </w:rPr>
            </w:pPr>
            <w:r>
              <w:rPr>
                <w:rFonts w:ascii="Arial" w:hAnsi="Arial" w:cs="Arial"/>
                <w:b/>
                <w:color w:val="000000"/>
                <w:sz w:val="16"/>
                <w:szCs w:val="16"/>
              </w:rPr>
              <w:t>SEPTIEMBRE</w:t>
            </w:r>
            <w:r w:rsidRPr="00117AAC">
              <w:rPr>
                <w:rFonts w:ascii="Arial" w:hAnsi="Arial" w:cs="Arial"/>
                <w:b/>
                <w:color w:val="000000"/>
                <w:sz w:val="16"/>
                <w:szCs w:val="16"/>
              </w:rPr>
              <w:t xml:space="preserve"> </w:t>
            </w:r>
          </w:p>
        </w:tc>
        <w:tc>
          <w:tcPr>
            <w:tcW w:w="1231" w:type="dxa"/>
          </w:tcPr>
          <w:p w:rsidR="007C1CEC" w:rsidRPr="00117AAC" w:rsidRDefault="007C1CEC" w:rsidP="007C7CC6">
            <w:pPr>
              <w:spacing w:after="0" w:line="240" w:lineRule="auto"/>
              <w:jc w:val="center"/>
              <w:rPr>
                <w:rFonts w:ascii="Arial" w:hAnsi="Arial" w:cs="Arial"/>
                <w:b/>
                <w:color w:val="000000"/>
                <w:sz w:val="16"/>
                <w:szCs w:val="16"/>
              </w:rPr>
            </w:pPr>
          </w:p>
          <w:p w:rsidR="007C1CEC" w:rsidRPr="00117AAC" w:rsidRDefault="007C1CEC" w:rsidP="007C7CC6">
            <w:pPr>
              <w:spacing w:after="0" w:line="240" w:lineRule="auto"/>
              <w:jc w:val="center"/>
              <w:rPr>
                <w:rFonts w:ascii="Arial" w:eastAsiaTheme="minorEastAsia" w:hAnsi="Arial" w:cs="Arial"/>
                <w:b/>
                <w:sz w:val="16"/>
                <w:szCs w:val="16"/>
              </w:rPr>
            </w:pPr>
            <w:r w:rsidRPr="00117AAC">
              <w:rPr>
                <w:rFonts w:ascii="Arial" w:hAnsi="Arial" w:cs="Arial"/>
                <w:b/>
                <w:color w:val="000000"/>
                <w:sz w:val="16"/>
                <w:szCs w:val="16"/>
              </w:rPr>
              <w:t>TOTAL TRIMESTRE</w:t>
            </w:r>
          </w:p>
        </w:tc>
      </w:tr>
      <w:tr w:rsidR="007C1CEC" w:rsidRPr="00F06D1B" w:rsidTr="00DE566C">
        <w:trPr>
          <w:trHeight w:val="545"/>
          <w:jc w:val="center"/>
        </w:trPr>
        <w:tc>
          <w:tcPr>
            <w:tcW w:w="1729" w:type="dxa"/>
            <w:vMerge w:val="restart"/>
            <w:vAlign w:val="center"/>
          </w:tcPr>
          <w:p w:rsidR="007C1CEC" w:rsidRPr="002073CD" w:rsidRDefault="007C1CEC" w:rsidP="007C7CC6">
            <w:pPr>
              <w:spacing w:after="0" w:line="240" w:lineRule="auto"/>
              <w:jc w:val="both"/>
              <w:rPr>
                <w:rFonts w:ascii="Arial" w:eastAsiaTheme="minorEastAsia" w:hAnsi="Arial" w:cs="Arial"/>
                <w:sz w:val="16"/>
                <w:szCs w:val="16"/>
              </w:rPr>
            </w:pPr>
            <w:r>
              <w:rPr>
                <w:rFonts w:ascii="Arial" w:hAnsi="Arial" w:cs="Arial"/>
                <w:color w:val="000000"/>
                <w:sz w:val="18"/>
                <w:szCs w:val="18"/>
              </w:rPr>
              <w:t>Elaboración de proyectos de actas de sesión y versiones etnográficas de las sesiones del consejo general.</w:t>
            </w:r>
          </w:p>
        </w:tc>
        <w:tc>
          <w:tcPr>
            <w:tcW w:w="1654" w:type="dxa"/>
            <w:vMerge w:val="restart"/>
            <w:vAlign w:val="center"/>
          </w:tcPr>
          <w:p w:rsidR="007C1CEC" w:rsidRPr="002073CD" w:rsidRDefault="007C1CEC" w:rsidP="007C7CC6">
            <w:pPr>
              <w:spacing w:after="0" w:line="240" w:lineRule="auto"/>
              <w:jc w:val="both"/>
              <w:rPr>
                <w:rFonts w:ascii="Arial" w:eastAsiaTheme="minorEastAsia" w:hAnsi="Arial" w:cs="Arial"/>
                <w:sz w:val="16"/>
                <w:szCs w:val="16"/>
              </w:rPr>
            </w:pPr>
            <w:r>
              <w:rPr>
                <w:rFonts w:ascii="Arial" w:hAnsi="Arial" w:cs="Arial"/>
                <w:color w:val="000000"/>
                <w:sz w:val="18"/>
                <w:szCs w:val="18"/>
              </w:rPr>
              <w:t>Elaboración de proyectos de actas de sesión y versiones etnográficas de las sesiones del consejo general.</w:t>
            </w:r>
          </w:p>
        </w:tc>
        <w:tc>
          <w:tcPr>
            <w:tcW w:w="1123" w:type="dxa"/>
          </w:tcPr>
          <w:p w:rsidR="007C1CEC" w:rsidRPr="002073CD" w:rsidRDefault="007C1CEC" w:rsidP="007C7CC6">
            <w:pPr>
              <w:spacing w:after="0" w:line="240" w:lineRule="auto"/>
              <w:jc w:val="center"/>
              <w:rPr>
                <w:rFonts w:ascii="Arial" w:eastAsiaTheme="minorEastAsia" w:hAnsi="Arial" w:cs="Arial"/>
                <w:sz w:val="16"/>
                <w:szCs w:val="16"/>
              </w:rPr>
            </w:pPr>
          </w:p>
          <w:p w:rsidR="007C1CEC" w:rsidRPr="002073CD" w:rsidRDefault="007C1CEC" w:rsidP="007C7CC6">
            <w:pPr>
              <w:spacing w:after="0" w:line="240" w:lineRule="auto"/>
              <w:jc w:val="center"/>
              <w:rPr>
                <w:rFonts w:ascii="Arial" w:eastAsiaTheme="minorEastAsia" w:hAnsi="Arial" w:cs="Arial"/>
                <w:sz w:val="16"/>
                <w:szCs w:val="16"/>
              </w:rPr>
            </w:pPr>
            <w:r w:rsidRPr="002073CD">
              <w:rPr>
                <w:rFonts w:ascii="Arial" w:eastAsiaTheme="minorEastAsia" w:hAnsi="Arial" w:cs="Arial"/>
                <w:sz w:val="16"/>
                <w:szCs w:val="16"/>
              </w:rPr>
              <w:t>Meta</w:t>
            </w:r>
          </w:p>
        </w:tc>
        <w:tc>
          <w:tcPr>
            <w:tcW w:w="816" w:type="dxa"/>
          </w:tcPr>
          <w:p w:rsidR="007C1CEC" w:rsidRDefault="007C1CEC" w:rsidP="007C7CC6">
            <w:pPr>
              <w:spacing w:after="0" w:line="240" w:lineRule="auto"/>
              <w:rPr>
                <w:rFonts w:ascii="Arial" w:eastAsiaTheme="minorEastAsia" w:hAnsi="Arial" w:cs="Arial"/>
                <w:sz w:val="20"/>
                <w:szCs w:val="20"/>
              </w:rPr>
            </w:pPr>
          </w:p>
          <w:p w:rsidR="007C1CEC" w:rsidRPr="00F13C48" w:rsidRDefault="00147E11" w:rsidP="007C7CC6">
            <w:pPr>
              <w:spacing w:after="0" w:line="240" w:lineRule="auto"/>
              <w:rPr>
                <w:rFonts w:ascii="Arial" w:eastAsiaTheme="minorEastAsia" w:hAnsi="Arial" w:cs="Arial"/>
                <w:sz w:val="20"/>
                <w:szCs w:val="20"/>
              </w:rPr>
            </w:pPr>
            <w:r>
              <w:rPr>
                <w:rFonts w:ascii="Arial" w:eastAsiaTheme="minorEastAsia" w:hAnsi="Arial" w:cs="Arial"/>
                <w:sz w:val="20"/>
                <w:szCs w:val="20"/>
              </w:rPr>
              <w:t xml:space="preserve">  1</w:t>
            </w:r>
          </w:p>
        </w:tc>
        <w:tc>
          <w:tcPr>
            <w:tcW w:w="1036" w:type="dxa"/>
          </w:tcPr>
          <w:p w:rsidR="007C1CEC" w:rsidRPr="00F13C48" w:rsidRDefault="007C1CEC" w:rsidP="007C7CC6">
            <w:pPr>
              <w:spacing w:after="0" w:line="240" w:lineRule="auto"/>
              <w:rPr>
                <w:rFonts w:ascii="Arial" w:eastAsiaTheme="minorEastAsia" w:hAnsi="Arial" w:cs="Arial"/>
                <w:sz w:val="20"/>
                <w:szCs w:val="20"/>
              </w:rPr>
            </w:pPr>
          </w:p>
          <w:p w:rsidR="007C1CEC" w:rsidRPr="00F13C48" w:rsidRDefault="00147E11" w:rsidP="007C7CC6">
            <w:pPr>
              <w:spacing w:after="0" w:line="240" w:lineRule="auto"/>
              <w:rPr>
                <w:rFonts w:ascii="Arial" w:eastAsiaTheme="minorEastAsia" w:hAnsi="Arial" w:cs="Arial"/>
                <w:sz w:val="20"/>
                <w:szCs w:val="20"/>
              </w:rPr>
            </w:pPr>
            <w:r>
              <w:rPr>
                <w:rFonts w:ascii="Arial" w:eastAsiaTheme="minorEastAsia" w:hAnsi="Arial" w:cs="Arial"/>
                <w:sz w:val="20"/>
                <w:szCs w:val="20"/>
              </w:rPr>
              <w:t xml:space="preserve">       4</w:t>
            </w:r>
          </w:p>
        </w:tc>
        <w:tc>
          <w:tcPr>
            <w:tcW w:w="829" w:type="dxa"/>
          </w:tcPr>
          <w:p w:rsidR="007C1CEC" w:rsidRPr="00F13C48" w:rsidRDefault="007C1CEC" w:rsidP="007C7CC6">
            <w:pPr>
              <w:spacing w:after="0" w:line="240" w:lineRule="auto"/>
              <w:jc w:val="center"/>
              <w:rPr>
                <w:rFonts w:ascii="Arial" w:eastAsiaTheme="minorEastAsia" w:hAnsi="Arial" w:cs="Arial"/>
                <w:sz w:val="20"/>
                <w:szCs w:val="20"/>
              </w:rPr>
            </w:pPr>
          </w:p>
          <w:p w:rsidR="007C1CEC" w:rsidRPr="00F13C48" w:rsidRDefault="00147E11" w:rsidP="007C7CC6">
            <w:pPr>
              <w:spacing w:after="0" w:line="240" w:lineRule="auto"/>
              <w:rPr>
                <w:rFonts w:ascii="Arial" w:eastAsiaTheme="minorEastAsia" w:hAnsi="Arial" w:cs="Arial"/>
                <w:sz w:val="20"/>
                <w:szCs w:val="20"/>
              </w:rPr>
            </w:pPr>
            <w:r>
              <w:rPr>
                <w:rFonts w:ascii="Arial" w:eastAsiaTheme="minorEastAsia" w:hAnsi="Arial" w:cs="Arial"/>
                <w:sz w:val="20"/>
                <w:szCs w:val="20"/>
              </w:rPr>
              <w:t xml:space="preserve">   4</w:t>
            </w:r>
          </w:p>
        </w:tc>
        <w:tc>
          <w:tcPr>
            <w:tcW w:w="1231" w:type="dxa"/>
          </w:tcPr>
          <w:p w:rsidR="007C1CEC" w:rsidRPr="00F13C48" w:rsidRDefault="007C1CEC" w:rsidP="007C7CC6">
            <w:pPr>
              <w:spacing w:after="0" w:line="240" w:lineRule="auto"/>
              <w:jc w:val="center"/>
              <w:rPr>
                <w:rFonts w:ascii="Arial" w:eastAsiaTheme="minorEastAsia" w:hAnsi="Arial" w:cs="Arial"/>
                <w:sz w:val="20"/>
                <w:szCs w:val="20"/>
              </w:rPr>
            </w:pPr>
          </w:p>
          <w:p w:rsidR="007C1CEC" w:rsidRPr="00F13C48" w:rsidRDefault="007C1CEC" w:rsidP="007C7CC6">
            <w:pPr>
              <w:spacing w:after="0" w:line="240" w:lineRule="auto"/>
              <w:rPr>
                <w:rFonts w:ascii="Arial" w:eastAsiaTheme="minorEastAsia" w:hAnsi="Arial" w:cs="Arial"/>
                <w:sz w:val="20"/>
                <w:szCs w:val="20"/>
              </w:rPr>
            </w:pPr>
            <w:r>
              <w:rPr>
                <w:rFonts w:ascii="Arial" w:eastAsiaTheme="minorEastAsia" w:hAnsi="Arial" w:cs="Arial"/>
                <w:sz w:val="20"/>
                <w:szCs w:val="20"/>
              </w:rPr>
              <w:t xml:space="preserve">      9</w:t>
            </w:r>
          </w:p>
          <w:p w:rsidR="007C1CEC" w:rsidRPr="00F13C48" w:rsidRDefault="007C1CEC" w:rsidP="007C7CC6">
            <w:pPr>
              <w:spacing w:after="0" w:line="240" w:lineRule="auto"/>
              <w:jc w:val="center"/>
              <w:rPr>
                <w:rFonts w:ascii="Arial" w:eastAsiaTheme="minorEastAsia" w:hAnsi="Arial" w:cs="Arial"/>
                <w:sz w:val="20"/>
                <w:szCs w:val="20"/>
              </w:rPr>
            </w:pPr>
          </w:p>
          <w:p w:rsidR="007C1CEC" w:rsidRPr="00F13C48" w:rsidRDefault="007C1CEC" w:rsidP="007C7CC6">
            <w:pPr>
              <w:spacing w:after="0" w:line="240" w:lineRule="auto"/>
              <w:rPr>
                <w:rFonts w:ascii="Arial" w:eastAsiaTheme="minorEastAsia" w:hAnsi="Arial" w:cs="Arial"/>
                <w:sz w:val="20"/>
                <w:szCs w:val="20"/>
              </w:rPr>
            </w:pPr>
          </w:p>
        </w:tc>
      </w:tr>
      <w:tr w:rsidR="007C1CEC" w:rsidRPr="00F06D1B" w:rsidTr="00DE566C">
        <w:trPr>
          <w:trHeight w:val="837"/>
          <w:jc w:val="center"/>
        </w:trPr>
        <w:tc>
          <w:tcPr>
            <w:tcW w:w="1729" w:type="dxa"/>
            <w:vMerge/>
          </w:tcPr>
          <w:p w:rsidR="007C1CEC" w:rsidRPr="002073CD" w:rsidRDefault="007C1CEC" w:rsidP="007C7CC6">
            <w:pPr>
              <w:spacing w:after="0" w:line="240" w:lineRule="auto"/>
              <w:jc w:val="center"/>
              <w:rPr>
                <w:rFonts w:ascii="Arial" w:hAnsi="Arial" w:cs="Arial"/>
                <w:color w:val="000000"/>
                <w:sz w:val="16"/>
                <w:szCs w:val="16"/>
              </w:rPr>
            </w:pPr>
          </w:p>
        </w:tc>
        <w:tc>
          <w:tcPr>
            <w:tcW w:w="1654" w:type="dxa"/>
            <w:vMerge/>
          </w:tcPr>
          <w:p w:rsidR="007C1CEC" w:rsidRPr="002073CD" w:rsidRDefault="007C1CEC" w:rsidP="007C7CC6">
            <w:pPr>
              <w:spacing w:after="0" w:line="240" w:lineRule="auto"/>
              <w:jc w:val="both"/>
              <w:rPr>
                <w:rFonts w:ascii="Arial" w:eastAsiaTheme="minorEastAsia" w:hAnsi="Arial" w:cs="Arial"/>
                <w:sz w:val="16"/>
                <w:szCs w:val="16"/>
              </w:rPr>
            </w:pPr>
          </w:p>
        </w:tc>
        <w:tc>
          <w:tcPr>
            <w:tcW w:w="1123" w:type="dxa"/>
          </w:tcPr>
          <w:p w:rsidR="007C1CEC" w:rsidRPr="002073CD" w:rsidRDefault="007C1CEC" w:rsidP="007C7CC6">
            <w:pPr>
              <w:spacing w:after="0" w:line="240" w:lineRule="auto"/>
              <w:jc w:val="center"/>
              <w:rPr>
                <w:rFonts w:ascii="Arial" w:eastAsiaTheme="minorEastAsia" w:hAnsi="Arial" w:cs="Arial"/>
                <w:sz w:val="16"/>
                <w:szCs w:val="16"/>
              </w:rPr>
            </w:pPr>
          </w:p>
          <w:p w:rsidR="007C1CEC" w:rsidRPr="00C745D2" w:rsidRDefault="007C1CEC" w:rsidP="007C7CC6">
            <w:pPr>
              <w:spacing w:after="0" w:line="240" w:lineRule="auto"/>
              <w:jc w:val="center"/>
              <w:rPr>
                <w:rFonts w:ascii="Arial" w:eastAsiaTheme="minorEastAsia" w:hAnsi="Arial" w:cs="Arial"/>
                <w:b/>
                <w:sz w:val="16"/>
                <w:szCs w:val="16"/>
              </w:rPr>
            </w:pPr>
            <w:r w:rsidRPr="00C745D2">
              <w:rPr>
                <w:rFonts w:ascii="Arial" w:eastAsiaTheme="minorEastAsia" w:hAnsi="Arial" w:cs="Arial"/>
                <w:b/>
                <w:sz w:val="16"/>
                <w:szCs w:val="16"/>
              </w:rPr>
              <w:t>Avances</w:t>
            </w:r>
          </w:p>
        </w:tc>
        <w:tc>
          <w:tcPr>
            <w:tcW w:w="816" w:type="dxa"/>
          </w:tcPr>
          <w:p w:rsidR="007C1CEC" w:rsidRDefault="007C1CEC" w:rsidP="007C7CC6">
            <w:pPr>
              <w:spacing w:after="0" w:line="240" w:lineRule="auto"/>
              <w:rPr>
                <w:rFonts w:ascii="Arial" w:eastAsiaTheme="minorEastAsia" w:hAnsi="Arial" w:cs="Arial"/>
                <w:sz w:val="20"/>
                <w:szCs w:val="20"/>
              </w:rPr>
            </w:pPr>
          </w:p>
          <w:p w:rsidR="007C1CEC" w:rsidRPr="00F13C48" w:rsidRDefault="007C1CEC" w:rsidP="007C7CC6">
            <w:pPr>
              <w:spacing w:after="0" w:line="240" w:lineRule="auto"/>
              <w:rPr>
                <w:rFonts w:ascii="Arial" w:eastAsiaTheme="minorEastAsia" w:hAnsi="Arial" w:cs="Arial"/>
                <w:sz w:val="20"/>
                <w:szCs w:val="20"/>
              </w:rPr>
            </w:pPr>
            <w:r>
              <w:rPr>
                <w:rFonts w:ascii="Arial" w:eastAsiaTheme="minorEastAsia" w:hAnsi="Arial" w:cs="Arial"/>
                <w:sz w:val="20"/>
                <w:szCs w:val="20"/>
              </w:rPr>
              <w:t xml:space="preserve">  2</w:t>
            </w:r>
          </w:p>
        </w:tc>
        <w:tc>
          <w:tcPr>
            <w:tcW w:w="1036" w:type="dxa"/>
          </w:tcPr>
          <w:p w:rsidR="007C1CEC" w:rsidRDefault="007C1CEC" w:rsidP="007C7CC6">
            <w:pPr>
              <w:spacing w:after="0" w:line="240" w:lineRule="auto"/>
              <w:rPr>
                <w:rFonts w:ascii="Arial" w:eastAsiaTheme="minorEastAsia" w:hAnsi="Arial" w:cs="Arial"/>
                <w:sz w:val="20"/>
                <w:szCs w:val="20"/>
              </w:rPr>
            </w:pPr>
            <w:r>
              <w:rPr>
                <w:rFonts w:ascii="Arial" w:eastAsiaTheme="minorEastAsia" w:hAnsi="Arial" w:cs="Arial"/>
                <w:sz w:val="20"/>
                <w:szCs w:val="20"/>
              </w:rPr>
              <w:t xml:space="preserve">   </w:t>
            </w:r>
          </w:p>
          <w:p w:rsidR="007C1CEC" w:rsidRDefault="007C1CEC" w:rsidP="00F630C4">
            <w:pPr>
              <w:spacing w:after="0" w:line="240" w:lineRule="auto"/>
              <w:jc w:val="center"/>
              <w:rPr>
                <w:rFonts w:ascii="Arial" w:eastAsiaTheme="minorEastAsia" w:hAnsi="Arial" w:cs="Arial"/>
                <w:sz w:val="20"/>
                <w:szCs w:val="20"/>
              </w:rPr>
            </w:pPr>
            <w:r>
              <w:rPr>
                <w:rFonts w:ascii="Arial" w:eastAsiaTheme="minorEastAsia" w:hAnsi="Arial" w:cs="Arial"/>
                <w:sz w:val="20"/>
                <w:szCs w:val="20"/>
              </w:rPr>
              <w:t>3</w:t>
            </w:r>
          </w:p>
          <w:p w:rsidR="007C1CEC" w:rsidRDefault="007C1CEC" w:rsidP="007C7CC6">
            <w:pPr>
              <w:spacing w:after="0" w:line="240" w:lineRule="auto"/>
              <w:rPr>
                <w:rFonts w:ascii="Arial" w:eastAsiaTheme="minorEastAsia" w:hAnsi="Arial" w:cs="Arial"/>
                <w:sz w:val="20"/>
                <w:szCs w:val="20"/>
              </w:rPr>
            </w:pPr>
            <w:r>
              <w:rPr>
                <w:rFonts w:ascii="Arial" w:eastAsiaTheme="minorEastAsia" w:hAnsi="Arial" w:cs="Arial"/>
                <w:sz w:val="20"/>
                <w:szCs w:val="20"/>
              </w:rPr>
              <w:t xml:space="preserve">         </w:t>
            </w:r>
          </w:p>
          <w:p w:rsidR="007C1CEC" w:rsidRPr="00F13C48" w:rsidRDefault="007C1CEC" w:rsidP="007C7CC6">
            <w:pPr>
              <w:spacing w:after="0" w:line="240" w:lineRule="auto"/>
              <w:rPr>
                <w:rFonts w:ascii="Arial" w:eastAsiaTheme="minorEastAsia" w:hAnsi="Arial" w:cs="Arial"/>
                <w:sz w:val="20"/>
                <w:szCs w:val="20"/>
              </w:rPr>
            </w:pPr>
          </w:p>
        </w:tc>
        <w:tc>
          <w:tcPr>
            <w:tcW w:w="829" w:type="dxa"/>
          </w:tcPr>
          <w:p w:rsidR="007C1CEC" w:rsidRDefault="007C1CEC" w:rsidP="007C7CC6">
            <w:pPr>
              <w:spacing w:after="0" w:line="240" w:lineRule="auto"/>
              <w:jc w:val="center"/>
              <w:rPr>
                <w:rFonts w:ascii="Arial" w:eastAsiaTheme="minorEastAsia" w:hAnsi="Arial" w:cs="Arial"/>
                <w:sz w:val="20"/>
                <w:szCs w:val="20"/>
              </w:rPr>
            </w:pPr>
          </w:p>
          <w:p w:rsidR="007C1CEC" w:rsidRPr="00F13C48" w:rsidRDefault="007C1CEC" w:rsidP="007C7CC6">
            <w:pPr>
              <w:spacing w:after="0" w:line="240" w:lineRule="auto"/>
              <w:jc w:val="center"/>
              <w:rPr>
                <w:rFonts w:ascii="Arial" w:eastAsiaTheme="minorEastAsia" w:hAnsi="Arial" w:cs="Arial"/>
                <w:sz w:val="20"/>
                <w:szCs w:val="20"/>
              </w:rPr>
            </w:pPr>
            <w:r>
              <w:rPr>
                <w:rFonts w:ascii="Arial" w:eastAsiaTheme="minorEastAsia" w:hAnsi="Arial" w:cs="Arial"/>
                <w:sz w:val="20"/>
                <w:szCs w:val="20"/>
              </w:rPr>
              <w:t>5</w:t>
            </w:r>
          </w:p>
          <w:p w:rsidR="007C1CEC" w:rsidRPr="00F13C48" w:rsidRDefault="007C1CEC" w:rsidP="007C7CC6">
            <w:pPr>
              <w:spacing w:after="0" w:line="240" w:lineRule="auto"/>
              <w:rPr>
                <w:rFonts w:ascii="Arial" w:eastAsiaTheme="minorEastAsia" w:hAnsi="Arial" w:cs="Arial"/>
                <w:sz w:val="20"/>
                <w:szCs w:val="20"/>
              </w:rPr>
            </w:pPr>
          </w:p>
        </w:tc>
        <w:tc>
          <w:tcPr>
            <w:tcW w:w="1231" w:type="dxa"/>
          </w:tcPr>
          <w:p w:rsidR="007C1CEC" w:rsidRDefault="007C1CEC" w:rsidP="007C7CC6">
            <w:pPr>
              <w:spacing w:after="0" w:line="240" w:lineRule="auto"/>
              <w:rPr>
                <w:rFonts w:ascii="Arial" w:eastAsiaTheme="minorEastAsia" w:hAnsi="Arial" w:cs="Arial"/>
                <w:sz w:val="20"/>
                <w:szCs w:val="20"/>
              </w:rPr>
            </w:pPr>
          </w:p>
          <w:p w:rsidR="007C1CEC" w:rsidRPr="00F13C48" w:rsidRDefault="007C1CEC" w:rsidP="007C7CC6">
            <w:pPr>
              <w:spacing w:after="0" w:line="240" w:lineRule="auto"/>
              <w:rPr>
                <w:rFonts w:ascii="Arial" w:eastAsiaTheme="minorEastAsia" w:hAnsi="Arial" w:cs="Arial"/>
                <w:sz w:val="20"/>
                <w:szCs w:val="20"/>
              </w:rPr>
            </w:pPr>
            <w:r>
              <w:rPr>
                <w:rFonts w:ascii="Arial" w:eastAsiaTheme="minorEastAsia" w:hAnsi="Arial" w:cs="Arial"/>
                <w:sz w:val="20"/>
                <w:szCs w:val="20"/>
              </w:rPr>
              <w:t xml:space="preserve">     10</w:t>
            </w:r>
          </w:p>
        </w:tc>
      </w:tr>
    </w:tbl>
    <w:p w:rsidR="00DE566C" w:rsidRDefault="00DE566C" w:rsidP="00C23E0A">
      <w:pPr>
        <w:spacing w:after="0"/>
        <w:jc w:val="both"/>
        <w:rPr>
          <w:rFonts w:ascii="Arial" w:hAnsi="Arial" w:cs="Arial"/>
        </w:rPr>
      </w:pPr>
    </w:p>
    <w:p w:rsidR="00DE566C" w:rsidRDefault="00DE566C" w:rsidP="00C23E0A">
      <w:pPr>
        <w:spacing w:after="0"/>
        <w:jc w:val="both"/>
        <w:rPr>
          <w:rFonts w:ascii="Arial" w:hAnsi="Arial" w:cs="Arial"/>
        </w:rPr>
      </w:pPr>
    </w:p>
    <w:p w:rsidR="00DE566C" w:rsidRDefault="00DE566C" w:rsidP="00C23E0A">
      <w:pPr>
        <w:spacing w:after="0"/>
        <w:jc w:val="both"/>
        <w:rPr>
          <w:rFonts w:ascii="Arial" w:hAnsi="Arial" w:cs="Arial"/>
        </w:rPr>
      </w:pPr>
    </w:p>
    <w:p w:rsidR="0026151A" w:rsidRPr="003A20CD" w:rsidRDefault="000978CA" w:rsidP="003A20CD">
      <w:pPr>
        <w:spacing w:after="160" w:line="240" w:lineRule="auto"/>
        <w:jc w:val="both"/>
        <w:rPr>
          <w:rFonts w:ascii="Arial" w:hAnsi="Arial" w:cs="Arial"/>
        </w:rPr>
      </w:pPr>
      <w:r w:rsidRPr="003A20CD">
        <w:rPr>
          <w:rFonts w:ascii="Arial" w:hAnsi="Arial" w:cs="Arial"/>
        </w:rPr>
        <w:t>La participación del Consejo General</w:t>
      </w:r>
      <w:r w:rsidR="003855BB" w:rsidRPr="003A20CD">
        <w:rPr>
          <w:rFonts w:ascii="Arial" w:hAnsi="Arial" w:cs="Arial"/>
        </w:rPr>
        <w:t xml:space="preserve"> en </w:t>
      </w:r>
      <w:r w:rsidR="00F16FEC" w:rsidRPr="003A20CD">
        <w:rPr>
          <w:rFonts w:ascii="Arial" w:hAnsi="Arial" w:cs="Arial"/>
        </w:rPr>
        <w:t xml:space="preserve"> la construcción normativa</w:t>
      </w:r>
      <w:r w:rsidR="003855BB" w:rsidRPr="003A20CD">
        <w:rPr>
          <w:rFonts w:ascii="Arial" w:hAnsi="Arial" w:cs="Arial"/>
        </w:rPr>
        <w:t xml:space="preserve"> y fortalecimiento de los órganos garantes  y en la protección del derecho al acceso a la información pública, transparencia y protección de datos personales estuvieron involucrados</w:t>
      </w:r>
      <w:r w:rsidR="00064408" w:rsidRPr="003A20CD">
        <w:rPr>
          <w:rFonts w:ascii="Arial" w:hAnsi="Arial" w:cs="Arial"/>
        </w:rPr>
        <w:t xml:space="preserve"> en conferencias, congresos, seminarios con órganos garantes de los diferentes estados,</w:t>
      </w:r>
      <w:r w:rsidR="003855BB" w:rsidRPr="003A20CD">
        <w:rPr>
          <w:rFonts w:ascii="Arial" w:hAnsi="Arial" w:cs="Arial"/>
        </w:rPr>
        <w:t xml:space="preserve"> IFAI,Y COMAID,COVIS</w:t>
      </w:r>
      <w:r w:rsidR="00F630C4">
        <w:rPr>
          <w:rFonts w:ascii="Arial" w:hAnsi="Arial" w:cs="Arial"/>
        </w:rPr>
        <w:t>O</w:t>
      </w:r>
      <w:r w:rsidR="003855BB" w:rsidRPr="003A20CD">
        <w:rPr>
          <w:rFonts w:ascii="Arial" w:hAnsi="Arial" w:cs="Arial"/>
        </w:rPr>
        <w:t>, obteniendo los siguientes resultados.</w:t>
      </w:r>
    </w:p>
    <w:p w:rsidR="00DE566C" w:rsidRDefault="00DE566C" w:rsidP="00C23E0A">
      <w:pPr>
        <w:rPr>
          <w:rFonts w:ascii="Arial" w:hAnsi="Arial" w:cs="Arial"/>
          <w:sz w:val="24"/>
          <w:szCs w:val="24"/>
        </w:rPr>
      </w:pPr>
    </w:p>
    <w:p w:rsidR="002E6E9E" w:rsidRDefault="002E6E9E" w:rsidP="00C23E0A">
      <w:pPr>
        <w:rPr>
          <w:rFonts w:ascii="Arial" w:hAnsi="Arial" w:cs="Arial"/>
          <w:sz w:val="24"/>
          <w:szCs w:val="24"/>
        </w:rPr>
      </w:pPr>
    </w:p>
    <w:p w:rsidR="002E6E9E" w:rsidRDefault="002E6E9E" w:rsidP="00C23E0A">
      <w:pPr>
        <w:rPr>
          <w:rFonts w:ascii="Arial" w:hAnsi="Arial" w:cs="Arial"/>
          <w:sz w:val="24"/>
          <w:szCs w:val="24"/>
        </w:rPr>
      </w:pPr>
    </w:p>
    <w:p w:rsidR="002E6E9E" w:rsidRDefault="002E6E9E" w:rsidP="00C23E0A">
      <w:pPr>
        <w:rPr>
          <w:rFonts w:ascii="Arial" w:hAnsi="Arial" w:cs="Arial"/>
          <w:sz w:val="24"/>
          <w:szCs w:val="24"/>
        </w:rPr>
      </w:pPr>
    </w:p>
    <w:tbl>
      <w:tblPr>
        <w:tblW w:w="8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1617"/>
        <w:gridCol w:w="1123"/>
        <w:gridCol w:w="726"/>
        <w:gridCol w:w="910"/>
        <w:gridCol w:w="1257"/>
        <w:gridCol w:w="1180"/>
      </w:tblGrid>
      <w:tr w:rsidR="007C1CEC" w:rsidRPr="00F06D1B" w:rsidTr="007C1CEC">
        <w:trPr>
          <w:trHeight w:val="678"/>
          <w:jc w:val="center"/>
        </w:trPr>
        <w:tc>
          <w:tcPr>
            <w:tcW w:w="1858" w:type="dxa"/>
          </w:tcPr>
          <w:p w:rsidR="007C1CEC" w:rsidRPr="00574F26" w:rsidRDefault="007C1CEC" w:rsidP="007C7CC6">
            <w:pPr>
              <w:spacing w:after="0" w:line="240" w:lineRule="auto"/>
              <w:rPr>
                <w:rFonts w:ascii="Arial" w:eastAsiaTheme="minorEastAsia" w:hAnsi="Arial" w:cs="Arial"/>
                <w:b/>
                <w:sz w:val="16"/>
                <w:szCs w:val="16"/>
              </w:rPr>
            </w:pPr>
            <w:r w:rsidRPr="00574F26">
              <w:rPr>
                <w:rFonts w:ascii="Arial" w:hAnsi="Arial" w:cs="Arial"/>
                <w:b/>
                <w:color w:val="000000"/>
                <w:sz w:val="16"/>
                <w:szCs w:val="16"/>
              </w:rPr>
              <w:t>META,OBRA, PROYECTO O ACCIÓN</w:t>
            </w:r>
          </w:p>
        </w:tc>
        <w:tc>
          <w:tcPr>
            <w:tcW w:w="1811" w:type="dxa"/>
          </w:tcPr>
          <w:p w:rsidR="007C1CEC" w:rsidRPr="00574F26" w:rsidRDefault="007C1CEC" w:rsidP="007C7CC6">
            <w:pPr>
              <w:spacing w:after="0" w:line="240" w:lineRule="auto"/>
              <w:jc w:val="center"/>
              <w:rPr>
                <w:rFonts w:ascii="Arial" w:eastAsiaTheme="minorEastAsia" w:hAnsi="Arial" w:cs="Arial"/>
                <w:b/>
                <w:sz w:val="16"/>
                <w:szCs w:val="16"/>
              </w:rPr>
            </w:pPr>
            <w:r w:rsidRPr="00574F26">
              <w:rPr>
                <w:rFonts w:ascii="Arial" w:hAnsi="Arial" w:cs="Arial"/>
                <w:b/>
                <w:color w:val="000000"/>
                <w:sz w:val="16"/>
                <w:szCs w:val="16"/>
              </w:rPr>
              <w:t>DESCRIPCIÓN DE LA OBRA, PROYECTO O ACCIÓN</w:t>
            </w:r>
          </w:p>
        </w:tc>
        <w:tc>
          <w:tcPr>
            <w:tcW w:w="1123" w:type="dxa"/>
          </w:tcPr>
          <w:p w:rsidR="007C1CEC" w:rsidRPr="00574F26" w:rsidRDefault="007C1CEC" w:rsidP="007C7CC6">
            <w:pPr>
              <w:spacing w:after="0" w:line="240" w:lineRule="auto"/>
              <w:jc w:val="center"/>
              <w:rPr>
                <w:rFonts w:ascii="Arial" w:eastAsiaTheme="minorEastAsia" w:hAnsi="Arial" w:cs="Arial"/>
                <w:b/>
                <w:sz w:val="16"/>
                <w:szCs w:val="16"/>
              </w:rPr>
            </w:pPr>
          </w:p>
          <w:p w:rsidR="007C1CEC" w:rsidRPr="00574F26" w:rsidRDefault="007C1CEC" w:rsidP="007C7CC6">
            <w:pPr>
              <w:spacing w:after="0" w:line="240" w:lineRule="auto"/>
              <w:jc w:val="center"/>
              <w:rPr>
                <w:rFonts w:ascii="Arial" w:eastAsiaTheme="minorEastAsia" w:hAnsi="Arial" w:cs="Arial"/>
                <w:b/>
                <w:sz w:val="16"/>
                <w:szCs w:val="16"/>
              </w:rPr>
            </w:pPr>
          </w:p>
          <w:p w:rsidR="007C1CEC" w:rsidRPr="00574F26" w:rsidRDefault="007C1CEC" w:rsidP="007C7CC6">
            <w:pPr>
              <w:spacing w:after="0" w:line="240" w:lineRule="auto"/>
              <w:jc w:val="center"/>
              <w:rPr>
                <w:rFonts w:ascii="Arial" w:eastAsiaTheme="minorEastAsia" w:hAnsi="Arial" w:cs="Arial"/>
                <w:b/>
                <w:sz w:val="16"/>
                <w:szCs w:val="16"/>
              </w:rPr>
            </w:pPr>
            <w:r w:rsidRPr="00574F26">
              <w:rPr>
                <w:rFonts w:ascii="Arial" w:eastAsiaTheme="minorEastAsia" w:hAnsi="Arial" w:cs="Arial"/>
                <w:b/>
                <w:sz w:val="16"/>
                <w:szCs w:val="16"/>
              </w:rPr>
              <w:t>CONCEPTO</w:t>
            </w:r>
          </w:p>
        </w:tc>
        <w:tc>
          <w:tcPr>
            <w:tcW w:w="752" w:type="dxa"/>
          </w:tcPr>
          <w:p w:rsidR="007C1CEC" w:rsidRPr="00117AAC" w:rsidRDefault="007C1CEC" w:rsidP="00F809E5">
            <w:pPr>
              <w:spacing w:after="0" w:line="240" w:lineRule="auto"/>
              <w:jc w:val="center"/>
              <w:rPr>
                <w:rFonts w:ascii="Arial" w:hAnsi="Arial" w:cs="Arial"/>
                <w:b/>
                <w:color w:val="000000"/>
                <w:sz w:val="16"/>
                <w:szCs w:val="16"/>
              </w:rPr>
            </w:pPr>
          </w:p>
          <w:p w:rsidR="007C1CEC" w:rsidRPr="00117AAC" w:rsidRDefault="007C1CEC" w:rsidP="00F809E5">
            <w:pPr>
              <w:spacing w:after="0" w:line="240" w:lineRule="auto"/>
              <w:jc w:val="center"/>
              <w:rPr>
                <w:rFonts w:ascii="Arial" w:hAnsi="Arial" w:cs="Arial"/>
                <w:b/>
                <w:color w:val="000000"/>
                <w:sz w:val="16"/>
                <w:szCs w:val="16"/>
              </w:rPr>
            </w:pPr>
          </w:p>
          <w:p w:rsidR="007C1CEC" w:rsidRPr="00117AAC" w:rsidRDefault="007C1CEC" w:rsidP="00F809E5">
            <w:pPr>
              <w:spacing w:after="0" w:line="240" w:lineRule="auto"/>
              <w:jc w:val="center"/>
              <w:rPr>
                <w:rFonts w:ascii="Arial" w:eastAsiaTheme="minorEastAsia" w:hAnsi="Arial" w:cs="Arial"/>
                <w:b/>
                <w:sz w:val="16"/>
                <w:szCs w:val="16"/>
              </w:rPr>
            </w:pPr>
            <w:r>
              <w:rPr>
                <w:rFonts w:ascii="Arial" w:hAnsi="Arial" w:cs="Arial"/>
                <w:b/>
                <w:color w:val="000000"/>
                <w:sz w:val="16"/>
                <w:szCs w:val="16"/>
              </w:rPr>
              <w:t>JULIO</w:t>
            </w:r>
          </w:p>
        </w:tc>
        <w:tc>
          <w:tcPr>
            <w:tcW w:w="907" w:type="dxa"/>
          </w:tcPr>
          <w:p w:rsidR="007C1CEC" w:rsidRPr="00117AAC" w:rsidRDefault="007C1CEC" w:rsidP="00F809E5">
            <w:pPr>
              <w:spacing w:after="0" w:line="240" w:lineRule="auto"/>
              <w:rPr>
                <w:rFonts w:ascii="Arial" w:hAnsi="Arial" w:cs="Arial"/>
                <w:b/>
                <w:color w:val="000000"/>
                <w:sz w:val="16"/>
                <w:szCs w:val="16"/>
              </w:rPr>
            </w:pPr>
          </w:p>
          <w:p w:rsidR="007C1CEC" w:rsidRPr="00117AAC" w:rsidRDefault="007C1CEC" w:rsidP="00F809E5">
            <w:pPr>
              <w:spacing w:after="0" w:line="240" w:lineRule="auto"/>
              <w:rPr>
                <w:rFonts w:ascii="Arial" w:hAnsi="Arial" w:cs="Arial"/>
                <w:b/>
                <w:color w:val="000000"/>
                <w:sz w:val="16"/>
                <w:szCs w:val="16"/>
              </w:rPr>
            </w:pPr>
          </w:p>
          <w:p w:rsidR="007C1CEC" w:rsidRPr="00117AAC" w:rsidRDefault="007C1CEC" w:rsidP="00F809E5">
            <w:pPr>
              <w:spacing w:after="0" w:line="240" w:lineRule="auto"/>
              <w:rPr>
                <w:rFonts w:ascii="Arial" w:eastAsiaTheme="minorEastAsia" w:hAnsi="Arial" w:cs="Arial"/>
                <w:b/>
                <w:sz w:val="16"/>
                <w:szCs w:val="16"/>
              </w:rPr>
            </w:pPr>
            <w:r>
              <w:rPr>
                <w:rFonts w:ascii="Arial" w:hAnsi="Arial" w:cs="Arial"/>
                <w:b/>
                <w:color w:val="000000"/>
                <w:sz w:val="16"/>
                <w:szCs w:val="16"/>
              </w:rPr>
              <w:t>AGOSTO</w:t>
            </w:r>
          </w:p>
        </w:tc>
        <w:tc>
          <w:tcPr>
            <w:tcW w:w="761" w:type="dxa"/>
          </w:tcPr>
          <w:p w:rsidR="007C1CEC" w:rsidRPr="00117AAC" w:rsidRDefault="007C1CEC" w:rsidP="00F809E5">
            <w:pPr>
              <w:spacing w:after="0" w:line="240" w:lineRule="auto"/>
              <w:jc w:val="center"/>
              <w:rPr>
                <w:rFonts w:ascii="Arial" w:hAnsi="Arial" w:cs="Arial"/>
                <w:b/>
                <w:color w:val="000000"/>
                <w:sz w:val="16"/>
                <w:szCs w:val="16"/>
              </w:rPr>
            </w:pPr>
          </w:p>
          <w:p w:rsidR="007C1CEC" w:rsidRPr="00117AAC" w:rsidRDefault="007C1CEC" w:rsidP="00F809E5">
            <w:pPr>
              <w:spacing w:after="0" w:line="240" w:lineRule="auto"/>
              <w:jc w:val="center"/>
              <w:rPr>
                <w:rFonts w:ascii="Arial" w:hAnsi="Arial" w:cs="Arial"/>
                <w:b/>
                <w:color w:val="000000"/>
                <w:sz w:val="16"/>
                <w:szCs w:val="16"/>
              </w:rPr>
            </w:pPr>
          </w:p>
          <w:p w:rsidR="007C1CEC" w:rsidRPr="00117AAC" w:rsidRDefault="007C1CEC" w:rsidP="00F809E5">
            <w:pPr>
              <w:spacing w:after="0" w:line="240" w:lineRule="auto"/>
              <w:jc w:val="center"/>
              <w:rPr>
                <w:rFonts w:ascii="Arial" w:hAnsi="Arial" w:cs="Arial"/>
                <w:b/>
                <w:color w:val="000000"/>
                <w:sz w:val="16"/>
                <w:szCs w:val="16"/>
              </w:rPr>
            </w:pPr>
            <w:r>
              <w:rPr>
                <w:rFonts w:ascii="Arial" w:hAnsi="Arial" w:cs="Arial"/>
                <w:b/>
                <w:color w:val="000000"/>
                <w:sz w:val="16"/>
                <w:szCs w:val="16"/>
              </w:rPr>
              <w:t>SEPTIEMBRE</w:t>
            </w:r>
            <w:r w:rsidRPr="00117AAC">
              <w:rPr>
                <w:rFonts w:ascii="Arial" w:hAnsi="Arial" w:cs="Arial"/>
                <w:b/>
                <w:color w:val="000000"/>
                <w:sz w:val="16"/>
                <w:szCs w:val="16"/>
              </w:rPr>
              <w:t xml:space="preserve"> </w:t>
            </w:r>
          </w:p>
        </w:tc>
        <w:tc>
          <w:tcPr>
            <w:tcW w:w="1206" w:type="dxa"/>
          </w:tcPr>
          <w:p w:rsidR="007C1CEC" w:rsidRPr="00574F26" w:rsidRDefault="007C1CEC" w:rsidP="007C7CC6">
            <w:pPr>
              <w:spacing w:after="0" w:line="240" w:lineRule="auto"/>
              <w:jc w:val="center"/>
              <w:rPr>
                <w:rFonts w:ascii="Arial" w:hAnsi="Arial" w:cs="Arial"/>
                <w:b/>
                <w:color w:val="000000"/>
                <w:sz w:val="16"/>
                <w:szCs w:val="16"/>
              </w:rPr>
            </w:pPr>
          </w:p>
          <w:p w:rsidR="007C1CEC" w:rsidRPr="00574F26" w:rsidRDefault="007C1CEC" w:rsidP="007C7CC6">
            <w:pPr>
              <w:spacing w:after="0" w:line="240" w:lineRule="auto"/>
              <w:jc w:val="center"/>
              <w:rPr>
                <w:rFonts w:ascii="Arial" w:eastAsiaTheme="minorEastAsia" w:hAnsi="Arial" w:cs="Arial"/>
                <w:b/>
                <w:sz w:val="16"/>
                <w:szCs w:val="16"/>
              </w:rPr>
            </w:pPr>
            <w:r w:rsidRPr="00574F26">
              <w:rPr>
                <w:rFonts w:ascii="Arial" w:hAnsi="Arial" w:cs="Arial"/>
                <w:b/>
                <w:color w:val="000000"/>
                <w:sz w:val="16"/>
                <w:szCs w:val="16"/>
              </w:rPr>
              <w:t>TOTAL TRIMESTRE</w:t>
            </w:r>
          </w:p>
        </w:tc>
      </w:tr>
      <w:tr w:rsidR="007C1CEC" w:rsidRPr="00F06D1B" w:rsidTr="007C1CEC">
        <w:trPr>
          <w:trHeight w:val="545"/>
          <w:jc w:val="center"/>
        </w:trPr>
        <w:tc>
          <w:tcPr>
            <w:tcW w:w="1858" w:type="dxa"/>
            <w:vMerge w:val="restart"/>
            <w:vAlign w:val="center"/>
          </w:tcPr>
          <w:p w:rsidR="007C1CEC" w:rsidRPr="007C1CEC" w:rsidRDefault="007C1CEC" w:rsidP="007C7CC6">
            <w:pPr>
              <w:spacing w:after="0" w:line="240" w:lineRule="auto"/>
              <w:jc w:val="both"/>
              <w:rPr>
                <w:rFonts w:ascii="Arial" w:eastAsiaTheme="minorEastAsia" w:hAnsi="Arial" w:cs="Arial"/>
                <w:sz w:val="16"/>
                <w:szCs w:val="16"/>
              </w:rPr>
            </w:pPr>
            <w:r w:rsidRPr="007C1CEC">
              <w:rPr>
                <w:rFonts w:ascii="Arial" w:hAnsi="Arial" w:cs="Arial"/>
                <w:sz w:val="16"/>
                <w:szCs w:val="16"/>
              </w:rPr>
              <w:t>Participación del consejo General en conferencias, congresos, seminarios con órganos de los diferentes estados, con el IFAI y COMAID, COVISO</w:t>
            </w:r>
          </w:p>
        </w:tc>
        <w:tc>
          <w:tcPr>
            <w:tcW w:w="1811" w:type="dxa"/>
            <w:vMerge w:val="restart"/>
            <w:vAlign w:val="center"/>
          </w:tcPr>
          <w:p w:rsidR="007C1CEC" w:rsidRPr="007C1CEC" w:rsidRDefault="007C1CEC" w:rsidP="007C7CC6">
            <w:pPr>
              <w:spacing w:after="0" w:line="240" w:lineRule="auto"/>
              <w:jc w:val="both"/>
              <w:rPr>
                <w:rFonts w:ascii="Arial" w:eastAsiaTheme="minorEastAsia" w:hAnsi="Arial" w:cs="Arial"/>
                <w:sz w:val="16"/>
                <w:szCs w:val="16"/>
              </w:rPr>
            </w:pPr>
            <w:r w:rsidRPr="007C1CEC">
              <w:rPr>
                <w:rFonts w:ascii="Arial" w:hAnsi="Arial" w:cs="Arial"/>
                <w:sz w:val="16"/>
                <w:szCs w:val="16"/>
              </w:rPr>
              <w:t>Participación del consejo General en conferencias, congresos, seminarios con órganos de los diferentes estados, con el IFAI y COMAID, COVISO.</w:t>
            </w:r>
          </w:p>
        </w:tc>
        <w:tc>
          <w:tcPr>
            <w:tcW w:w="1123" w:type="dxa"/>
          </w:tcPr>
          <w:p w:rsidR="007C1CEC" w:rsidRPr="002073CD" w:rsidRDefault="007C1CEC" w:rsidP="007C7CC6">
            <w:pPr>
              <w:spacing w:after="0" w:line="240" w:lineRule="auto"/>
              <w:jc w:val="center"/>
              <w:rPr>
                <w:rFonts w:ascii="Arial" w:eastAsiaTheme="minorEastAsia" w:hAnsi="Arial" w:cs="Arial"/>
                <w:sz w:val="16"/>
                <w:szCs w:val="16"/>
              </w:rPr>
            </w:pPr>
          </w:p>
          <w:p w:rsidR="007C1CEC" w:rsidRPr="002073CD" w:rsidRDefault="007C1CEC" w:rsidP="007C7CC6">
            <w:pPr>
              <w:spacing w:after="0" w:line="240" w:lineRule="auto"/>
              <w:jc w:val="center"/>
              <w:rPr>
                <w:rFonts w:ascii="Arial" w:eastAsiaTheme="minorEastAsia" w:hAnsi="Arial" w:cs="Arial"/>
                <w:sz w:val="16"/>
                <w:szCs w:val="16"/>
              </w:rPr>
            </w:pPr>
            <w:r w:rsidRPr="002073CD">
              <w:rPr>
                <w:rFonts w:ascii="Arial" w:eastAsiaTheme="minorEastAsia" w:hAnsi="Arial" w:cs="Arial"/>
                <w:sz w:val="16"/>
                <w:szCs w:val="16"/>
              </w:rPr>
              <w:t>Meta</w:t>
            </w:r>
          </w:p>
        </w:tc>
        <w:tc>
          <w:tcPr>
            <w:tcW w:w="752" w:type="dxa"/>
          </w:tcPr>
          <w:p w:rsidR="007C1CEC" w:rsidRDefault="007C1CEC" w:rsidP="007C7CC6">
            <w:pPr>
              <w:spacing w:after="0" w:line="240" w:lineRule="auto"/>
              <w:rPr>
                <w:rFonts w:ascii="Arial" w:eastAsiaTheme="minorEastAsia" w:hAnsi="Arial" w:cs="Arial"/>
                <w:sz w:val="20"/>
                <w:szCs w:val="20"/>
              </w:rPr>
            </w:pPr>
          </w:p>
          <w:p w:rsidR="007C1CEC" w:rsidRPr="00F13C48" w:rsidRDefault="00147E11" w:rsidP="007C1CEC">
            <w:pPr>
              <w:spacing w:after="0" w:line="240" w:lineRule="auto"/>
              <w:jc w:val="center"/>
              <w:rPr>
                <w:rFonts w:ascii="Arial" w:eastAsiaTheme="minorEastAsia" w:hAnsi="Arial" w:cs="Arial"/>
                <w:sz w:val="20"/>
                <w:szCs w:val="20"/>
              </w:rPr>
            </w:pPr>
            <w:r>
              <w:rPr>
                <w:rFonts w:ascii="Arial" w:eastAsiaTheme="minorEastAsia" w:hAnsi="Arial" w:cs="Arial"/>
                <w:sz w:val="20"/>
                <w:szCs w:val="20"/>
              </w:rPr>
              <w:t>2</w:t>
            </w:r>
          </w:p>
        </w:tc>
        <w:tc>
          <w:tcPr>
            <w:tcW w:w="907" w:type="dxa"/>
          </w:tcPr>
          <w:p w:rsidR="007C1CEC" w:rsidRDefault="007C1CEC" w:rsidP="007C7CC6">
            <w:pPr>
              <w:spacing w:after="0" w:line="240" w:lineRule="auto"/>
              <w:rPr>
                <w:rFonts w:ascii="Arial" w:eastAsiaTheme="minorEastAsia" w:hAnsi="Arial" w:cs="Arial"/>
                <w:sz w:val="20"/>
                <w:szCs w:val="20"/>
              </w:rPr>
            </w:pPr>
          </w:p>
          <w:p w:rsidR="007C1CEC" w:rsidRPr="00F13C48" w:rsidRDefault="00147E11" w:rsidP="007C7CC6">
            <w:pPr>
              <w:spacing w:after="0" w:line="240" w:lineRule="auto"/>
              <w:rPr>
                <w:rFonts w:ascii="Arial" w:eastAsiaTheme="minorEastAsia" w:hAnsi="Arial" w:cs="Arial"/>
                <w:sz w:val="20"/>
                <w:szCs w:val="20"/>
              </w:rPr>
            </w:pPr>
            <w:r>
              <w:rPr>
                <w:rFonts w:ascii="Arial" w:eastAsiaTheme="minorEastAsia" w:hAnsi="Arial" w:cs="Arial"/>
                <w:sz w:val="20"/>
                <w:szCs w:val="20"/>
              </w:rPr>
              <w:t xml:space="preserve">     5</w:t>
            </w:r>
          </w:p>
          <w:p w:rsidR="007C1CEC" w:rsidRPr="00F13C48" w:rsidRDefault="007C1CEC" w:rsidP="007C7CC6">
            <w:pPr>
              <w:spacing w:after="0" w:line="240" w:lineRule="auto"/>
              <w:rPr>
                <w:rFonts w:ascii="Arial" w:eastAsiaTheme="minorEastAsia" w:hAnsi="Arial" w:cs="Arial"/>
                <w:sz w:val="20"/>
                <w:szCs w:val="20"/>
              </w:rPr>
            </w:pPr>
          </w:p>
        </w:tc>
        <w:tc>
          <w:tcPr>
            <w:tcW w:w="761" w:type="dxa"/>
          </w:tcPr>
          <w:p w:rsidR="007C1CEC" w:rsidRPr="00F13C48" w:rsidRDefault="007C1CEC" w:rsidP="007C7CC6">
            <w:pPr>
              <w:spacing w:after="0" w:line="240" w:lineRule="auto"/>
              <w:jc w:val="center"/>
              <w:rPr>
                <w:rFonts w:ascii="Arial" w:eastAsiaTheme="minorEastAsia" w:hAnsi="Arial" w:cs="Arial"/>
                <w:sz w:val="20"/>
                <w:szCs w:val="20"/>
              </w:rPr>
            </w:pPr>
          </w:p>
          <w:p w:rsidR="007C1CEC" w:rsidRPr="00F13C48" w:rsidRDefault="00147E11" w:rsidP="007C1CEC">
            <w:pPr>
              <w:spacing w:after="0" w:line="240" w:lineRule="auto"/>
              <w:jc w:val="center"/>
              <w:rPr>
                <w:rFonts w:ascii="Arial" w:eastAsiaTheme="minorEastAsia" w:hAnsi="Arial" w:cs="Arial"/>
                <w:sz w:val="20"/>
                <w:szCs w:val="20"/>
              </w:rPr>
            </w:pPr>
            <w:r>
              <w:rPr>
                <w:rFonts w:ascii="Arial" w:eastAsiaTheme="minorEastAsia" w:hAnsi="Arial" w:cs="Arial"/>
                <w:sz w:val="20"/>
                <w:szCs w:val="20"/>
              </w:rPr>
              <w:t>5</w:t>
            </w:r>
          </w:p>
        </w:tc>
        <w:tc>
          <w:tcPr>
            <w:tcW w:w="1206" w:type="dxa"/>
          </w:tcPr>
          <w:p w:rsidR="007C1CEC" w:rsidRPr="00F13C48" w:rsidRDefault="007C1CEC" w:rsidP="007C7CC6">
            <w:pPr>
              <w:spacing w:after="0" w:line="240" w:lineRule="auto"/>
              <w:jc w:val="center"/>
              <w:rPr>
                <w:rFonts w:ascii="Arial" w:eastAsiaTheme="minorEastAsia" w:hAnsi="Arial" w:cs="Arial"/>
                <w:sz w:val="20"/>
                <w:szCs w:val="20"/>
              </w:rPr>
            </w:pPr>
          </w:p>
          <w:p w:rsidR="007C1CEC" w:rsidRPr="00F13C48" w:rsidRDefault="007C1CEC" w:rsidP="007C1CEC">
            <w:pPr>
              <w:spacing w:after="0" w:line="240" w:lineRule="auto"/>
              <w:jc w:val="center"/>
              <w:rPr>
                <w:rFonts w:ascii="Arial" w:eastAsiaTheme="minorEastAsia" w:hAnsi="Arial" w:cs="Arial"/>
                <w:sz w:val="20"/>
                <w:szCs w:val="20"/>
              </w:rPr>
            </w:pPr>
            <w:r>
              <w:rPr>
                <w:rFonts w:ascii="Arial" w:eastAsiaTheme="minorEastAsia" w:hAnsi="Arial" w:cs="Arial"/>
                <w:sz w:val="20"/>
                <w:szCs w:val="20"/>
              </w:rPr>
              <w:t>12</w:t>
            </w:r>
          </w:p>
        </w:tc>
      </w:tr>
      <w:tr w:rsidR="007C1CEC" w:rsidRPr="00F06D1B" w:rsidTr="007C1CEC">
        <w:trPr>
          <w:trHeight w:val="837"/>
          <w:jc w:val="center"/>
        </w:trPr>
        <w:tc>
          <w:tcPr>
            <w:tcW w:w="1858" w:type="dxa"/>
            <w:vMerge/>
          </w:tcPr>
          <w:p w:rsidR="007C1CEC" w:rsidRPr="002073CD" w:rsidRDefault="007C1CEC" w:rsidP="007C7CC6">
            <w:pPr>
              <w:spacing w:after="0" w:line="240" w:lineRule="auto"/>
              <w:jc w:val="center"/>
              <w:rPr>
                <w:rFonts w:ascii="Arial" w:hAnsi="Arial" w:cs="Arial"/>
                <w:color w:val="000000"/>
                <w:sz w:val="16"/>
                <w:szCs w:val="16"/>
              </w:rPr>
            </w:pPr>
          </w:p>
        </w:tc>
        <w:tc>
          <w:tcPr>
            <w:tcW w:w="1811" w:type="dxa"/>
            <w:vMerge/>
          </w:tcPr>
          <w:p w:rsidR="007C1CEC" w:rsidRPr="002073CD" w:rsidRDefault="007C1CEC" w:rsidP="007C7CC6">
            <w:pPr>
              <w:spacing w:after="0" w:line="240" w:lineRule="auto"/>
              <w:jc w:val="both"/>
              <w:rPr>
                <w:rFonts w:ascii="Arial" w:eastAsiaTheme="minorEastAsia" w:hAnsi="Arial" w:cs="Arial"/>
                <w:sz w:val="16"/>
                <w:szCs w:val="16"/>
              </w:rPr>
            </w:pPr>
          </w:p>
        </w:tc>
        <w:tc>
          <w:tcPr>
            <w:tcW w:w="1123" w:type="dxa"/>
          </w:tcPr>
          <w:p w:rsidR="007C1CEC" w:rsidRPr="002073CD" w:rsidRDefault="007C1CEC" w:rsidP="007C7CC6">
            <w:pPr>
              <w:spacing w:after="0" w:line="240" w:lineRule="auto"/>
              <w:jc w:val="center"/>
              <w:rPr>
                <w:rFonts w:ascii="Arial" w:eastAsiaTheme="minorEastAsia" w:hAnsi="Arial" w:cs="Arial"/>
                <w:sz w:val="16"/>
                <w:szCs w:val="16"/>
              </w:rPr>
            </w:pPr>
          </w:p>
          <w:p w:rsidR="007C1CEC" w:rsidRPr="00C745D2" w:rsidRDefault="007C1CEC" w:rsidP="007C7CC6">
            <w:pPr>
              <w:spacing w:after="0" w:line="240" w:lineRule="auto"/>
              <w:jc w:val="center"/>
              <w:rPr>
                <w:rFonts w:ascii="Arial" w:eastAsiaTheme="minorEastAsia" w:hAnsi="Arial" w:cs="Arial"/>
                <w:b/>
                <w:sz w:val="16"/>
                <w:szCs w:val="16"/>
              </w:rPr>
            </w:pPr>
            <w:r w:rsidRPr="00C745D2">
              <w:rPr>
                <w:rFonts w:ascii="Arial" w:eastAsiaTheme="minorEastAsia" w:hAnsi="Arial" w:cs="Arial"/>
                <w:b/>
                <w:sz w:val="16"/>
                <w:szCs w:val="16"/>
              </w:rPr>
              <w:t>Avances</w:t>
            </w:r>
          </w:p>
        </w:tc>
        <w:tc>
          <w:tcPr>
            <w:tcW w:w="752" w:type="dxa"/>
          </w:tcPr>
          <w:p w:rsidR="007C1CEC" w:rsidRDefault="007C1CEC" w:rsidP="007C7B11">
            <w:pPr>
              <w:spacing w:after="0" w:line="240" w:lineRule="auto"/>
              <w:jc w:val="center"/>
              <w:rPr>
                <w:rFonts w:ascii="Arial" w:eastAsiaTheme="minorEastAsia" w:hAnsi="Arial" w:cs="Arial"/>
                <w:sz w:val="20"/>
                <w:szCs w:val="20"/>
              </w:rPr>
            </w:pPr>
          </w:p>
          <w:p w:rsidR="007C1CEC" w:rsidRPr="00F13C48" w:rsidRDefault="007C1CEC" w:rsidP="007C7B11">
            <w:pPr>
              <w:spacing w:after="0" w:line="240" w:lineRule="auto"/>
              <w:jc w:val="center"/>
              <w:rPr>
                <w:rFonts w:ascii="Arial" w:eastAsiaTheme="minorEastAsia" w:hAnsi="Arial" w:cs="Arial"/>
                <w:sz w:val="20"/>
                <w:szCs w:val="20"/>
              </w:rPr>
            </w:pPr>
            <w:r>
              <w:rPr>
                <w:rFonts w:ascii="Arial" w:eastAsiaTheme="minorEastAsia" w:hAnsi="Arial" w:cs="Arial"/>
                <w:sz w:val="20"/>
                <w:szCs w:val="20"/>
              </w:rPr>
              <w:t>1</w:t>
            </w:r>
          </w:p>
        </w:tc>
        <w:tc>
          <w:tcPr>
            <w:tcW w:w="907" w:type="dxa"/>
          </w:tcPr>
          <w:p w:rsidR="007C1CEC" w:rsidRDefault="007C1CEC" w:rsidP="007C7B11">
            <w:pPr>
              <w:spacing w:after="0" w:line="240" w:lineRule="auto"/>
              <w:jc w:val="center"/>
              <w:rPr>
                <w:rFonts w:ascii="Arial" w:eastAsiaTheme="minorEastAsia" w:hAnsi="Arial" w:cs="Arial"/>
                <w:sz w:val="20"/>
                <w:szCs w:val="20"/>
              </w:rPr>
            </w:pPr>
          </w:p>
          <w:p w:rsidR="007C1CEC" w:rsidRDefault="007C1CEC" w:rsidP="007C7B11">
            <w:pPr>
              <w:spacing w:after="0" w:line="240" w:lineRule="auto"/>
              <w:jc w:val="center"/>
              <w:rPr>
                <w:rFonts w:ascii="Arial" w:eastAsiaTheme="minorEastAsia" w:hAnsi="Arial" w:cs="Arial"/>
                <w:sz w:val="20"/>
                <w:szCs w:val="20"/>
              </w:rPr>
            </w:pPr>
            <w:r>
              <w:rPr>
                <w:rFonts w:ascii="Arial" w:eastAsiaTheme="minorEastAsia" w:hAnsi="Arial" w:cs="Arial"/>
                <w:sz w:val="20"/>
                <w:szCs w:val="20"/>
              </w:rPr>
              <w:t>2</w:t>
            </w:r>
          </w:p>
          <w:p w:rsidR="007C1CEC" w:rsidRPr="00F13C48" w:rsidRDefault="007C1CEC" w:rsidP="007C7B11">
            <w:pPr>
              <w:spacing w:after="0" w:line="240" w:lineRule="auto"/>
              <w:jc w:val="center"/>
              <w:rPr>
                <w:rFonts w:ascii="Arial" w:eastAsiaTheme="minorEastAsia" w:hAnsi="Arial" w:cs="Arial"/>
                <w:sz w:val="20"/>
                <w:szCs w:val="20"/>
              </w:rPr>
            </w:pPr>
          </w:p>
        </w:tc>
        <w:tc>
          <w:tcPr>
            <w:tcW w:w="761" w:type="dxa"/>
          </w:tcPr>
          <w:p w:rsidR="007C1CEC" w:rsidRPr="00F13C48" w:rsidRDefault="007C1CEC" w:rsidP="007C7B11">
            <w:pPr>
              <w:spacing w:after="0" w:line="240" w:lineRule="auto"/>
              <w:jc w:val="center"/>
              <w:rPr>
                <w:rFonts w:ascii="Arial" w:eastAsiaTheme="minorEastAsia" w:hAnsi="Arial" w:cs="Arial"/>
                <w:sz w:val="20"/>
                <w:szCs w:val="20"/>
              </w:rPr>
            </w:pPr>
          </w:p>
          <w:p w:rsidR="007C1CEC" w:rsidRPr="00F13C48" w:rsidRDefault="007C1CEC" w:rsidP="007C7B11">
            <w:pPr>
              <w:spacing w:after="0" w:line="240" w:lineRule="auto"/>
              <w:jc w:val="center"/>
              <w:rPr>
                <w:rFonts w:ascii="Arial" w:eastAsiaTheme="minorEastAsia" w:hAnsi="Arial" w:cs="Arial"/>
                <w:sz w:val="20"/>
                <w:szCs w:val="20"/>
              </w:rPr>
            </w:pPr>
            <w:r>
              <w:rPr>
                <w:rFonts w:ascii="Arial" w:eastAsiaTheme="minorEastAsia" w:hAnsi="Arial" w:cs="Arial"/>
                <w:sz w:val="20"/>
                <w:szCs w:val="20"/>
              </w:rPr>
              <w:t>2</w:t>
            </w:r>
          </w:p>
        </w:tc>
        <w:tc>
          <w:tcPr>
            <w:tcW w:w="1206" w:type="dxa"/>
          </w:tcPr>
          <w:p w:rsidR="007C1CEC" w:rsidRDefault="007C1CEC" w:rsidP="007C7CC6">
            <w:pPr>
              <w:spacing w:after="0" w:line="240" w:lineRule="auto"/>
              <w:rPr>
                <w:rFonts w:ascii="Arial" w:eastAsiaTheme="minorEastAsia" w:hAnsi="Arial" w:cs="Arial"/>
                <w:sz w:val="20"/>
                <w:szCs w:val="20"/>
              </w:rPr>
            </w:pPr>
          </w:p>
          <w:p w:rsidR="007C1CEC" w:rsidRPr="00F13C48" w:rsidRDefault="007C1CEC" w:rsidP="007C1CEC">
            <w:pPr>
              <w:spacing w:after="0" w:line="240" w:lineRule="auto"/>
              <w:jc w:val="center"/>
              <w:rPr>
                <w:rFonts w:ascii="Arial" w:eastAsiaTheme="minorEastAsia" w:hAnsi="Arial" w:cs="Arial"/>
                <w:sz w:val="20"/>
                <w:szCs w:val="20"/>
              </w:rPr>
            </w:pPr>
            <w:r>
              <w:rPr>
                <w:rFonts w:ascii="Arial" w:eastAsiaTheme="minorEastAsia" w:hAnsi="Arial" w:cs="Arial"/>
                <w:sz w:val="20"/>
                <w:szCs w:val="20"/>
              </w:rPr>
              <w:t>5</w:t>
            </w:r>
          </w:p>
        </w:tc>
      </w:tr>
    </w:tbl>
    <w:p w:rsidR="00F97397" w:rsidRDefault="00F97397" w:rsidP="002073CD">
      <w:pPr>
        <w:rPr>
          <w:rFonts w:ascii="Arial" w:hAnsi="Arial" w:cs="Arial"/>
          <w:b/>
          <w:sz w:val="24"/>
          <w:szCs w:val="24"/>
        </w:rPr>
      </w:pPr>
    </w:p>
    <w:p w:rsidR="002E6E9E" w:rsidRDefault="002E6E9E" w:rsidP="002073CD">
      <w:pPr>
        <w:rPr>
          <w:rFonts w:ascii="Arial" w:hAnsi="Arial" w:cs="Arial"/>
          <w:b/>
          <w:sz w:val="24"/>
          <w:szCs w:val="24"/>
        </w:rPr>
      </w:pPr>
    </w:p>
    <w:p w:rsidR="00D12CE8" w:rsidRPr="00147E11" w:rsidRDefault="00D428CF" w:rsidP="002073CD">
      <w:pPr>
        <w:rPr>
          <w:rFonts w:ascii="Arial" w:hAnsi="Arial" w:cs="Arial"/>
          <w:b/>
          <w:sz w:val="24"/>
          <w:szCs w:val="24"/>
        </w:rPr>
      </w:pPr>
      <w:r w:rsidRPr="00147E11">
        <w:rPr>
          <w:rFonts w:ascii="Arial" w:hAnsi="Arial" w:cs="Arial"/>
          <w:b/>
          <w:sz w:val="24"/>
          <w:szCs w:val="24"/>
        </w:rPr>
        <w:t xml:space="preserve">4.- </w:t>
      </w:r>
      <w:r w:rsidR="00C23E0A" w:rsidRPr="00147E11">
        <w:rPr>
          <w:rFonts w:ascii="Arial" w:hAnsi="Arial" w:cs="Arial"/>
          <w:b/>
          <w:sz w:val="24"/>
          <w:szCs w:val="24"/>
        </w:rPr>
        <w:t>SECRETARIA GENERAL DE ACUERDOS.</w:t>
      </w:r>
    </w:p>
    <w:p w:rsidR="00D12CE8" w:rsidRPr="00147E11" w:rsidRDefault="007C1CEC" w:rsidP="003A20CD">
      <w:pPr>
        <w:spacing w:line="240" w:lineRule="auto"/>
        <w:jc w:val="both"/>
        <w:rPr>
          <w:rFonts w:ascii="Arial" w:hAnsi="Arial" w:cs="Arial"/>
        </w:rPr>
      </w:pPr>
      <w:r w:rsidRPr="00147E11">
        <w:rPr>
          <w:rFonts w:ascii="Arial" w:hAnsi="Arial" w:cs="Arial"/>
        </w:rPr>
        <w:t>Durante el tercer</w:t>
      </w:r>
      <w:r w:rsidR="00D12CE8" w:rsidRPr="00147E11">
        <w:rPr>
          <w:rFonts w:ascii="Arial" w:hAnsi="Arial" w:cs="Arial"/>
        </w:rPr>
        <w:t xml:space="preserve"> trimestre año dos mil </w:t>
      </w:r>
      <w:r w:rsidRPr="00147E11">
        <w:rPr>
          <w:rFonts w:ascii="Arial" w:hAnsi="Arial" w:cs="Arial"/>
        </w:rPr>
        <w:t xml:space="preserve">quince, el Consejo General </w:t>
      </w:r>
      <w:r w:rsidR="003F044E" w:rsidRPr="00147E11">
        <w:rPr>
          <w:rFonts w:ascii="Arial" w:hAnsi="Arial" w:cs="Arial"/>
        </w:rPr>
        <w:t>del Instituto</w:t>
      </w:r>
      <w:r w:rsidRPr="00147E11">
        <w:rPr>
          <w:rFonts w:ascii="Arial" w:hAnsi="Arial" w:cs="Arial"/>
        </w:rPr>
        <w:t xml:space="preserve"> de</w:t>
      </w:r>
      <w:r w:rsidR="00D12CE8" w:rsidRPr="00147E11">
        <w:rPr>
          <w:rFonts w:ascii="Arial" w:hAnsi="Arial" w:cs="Arial"/>
        </w:rPr>
        <w:t xml:space="preserve"> Acceso a la Información Pública y Protección de Datos Personales del Estado</w:t>
      </w:r>
      <w:r w:rsidR="006D5094" w:rsidRPr="00147E11">
        <w:rPr>
          <w:rFonts w:ascii="Arial" w:hAnsi="Arial" w:cs="Arial"/>
        </w:rPr>
        <w:t xml:space="preserve"> de Oaxaca aprobó un total de </w:t>
      </w:r>
      <w:r w:rsidR="003F044E" w:rsidRPr="00147E11">
        <w:rPr>
          <w:rFonts w:ascii="Arial" w:hAnsi="Arial" w:cs="Arial"/>
        </w:rPr>
        <w:t>48 resoluciones</w:t>
      </w:r>
      <w:r w:rsidR="00D12CE8" w:rsidRPr="00147E11">
        <w:rPr>
          <w:rFonts w:ascii="Arial" w:hAnsi="Arial" w:cs="Arial"/>
        </w:rPr>
        <w:t xml:space="preserve"> de Recursos de Revisión.</w:t>
      </w:r>
    </w:p>
    <w:p w:rsidR="00D12CE8" w:rsidRPr="00147E11" w:rsidRDefault="00D12CE8" w:rsidP="003A20CD">
      <w:pPr>
        <w:spacing w:line="240" w:lineRule="auto"/>
        <w:jc w:val="both"/>
        <w:rPr>
          <w:rFonts w:ascii="Arial" w:hAnsi="Arial" w:cs="Arial"/>
        </w:rPr>
      </w:pPr>
      <w:r w:rsidRPr="00147E11">
        <w:rPr>
          <w:rFonts w:ascii="Arial" w:hAnsi="Arial" w:cs="Arial"/>
        </w:rPr>
        <w:t>Los sentidos en que fueron resueltos los Recursos de Revisión son de la forma siguiente:</w:t>
      </w:r>
    </w:p>
    <w:p w:rsidR="00D12CE8" w:rsidRPr="00D12CE8" w:rsidRDefault="00D12CE8" w:rsidP="00D12CE8">
      <w:pPr>
        <w:jc w:val="both"/>
        <w:rPr>
          <w:rFonts w:ascii="Arial" w:hAnsi="Arial" w:cs="Arial"/>
        </w:rPr>
      </w:pPr>
    </w:p>
    <w:p w:rsidR="00D12CE8" w:rsidRPr="00D12CE8" w:rsidRDefault="00D12CE8" w:rsidP="00D12CE8">
      <w:pPr>
        <w:pStyle w:val="Prrafodelista"/>
        <w:numPr>
          <w:ilvl w:val="0"/>
          <w:numId w:val="7"/>
        </w:numPr>
        <w:spacing w:line="360" w:lineRule="auto"/>
        <w:jc w:val="both"/>
        <w:rPr>
          <w:rFonts w:ascii="Arial" w:hAnsi="Arial" w:cs="Arial"/>
        </w:rPr>
      </w:pPr>
      <w:r w:rsidRPr="00D12CE8">
        <w:rPr>
          <w:rFonts w:ascii="Arial" w:hAnsi="Arial" w:cs="Arial"/>
          <w:b/>
        </w:rPr>
        <w:t>Revoca:</w:t>
      </w:r>
      <w:r w:rsidRPr="00D12CE8">
        <w:rPr>
          <w:rFonts w:ascii="Arial" w:hAnsi="Arial" w:cs="Arial"/>
        </w:rPr>
        <w:t xml:space="preserve"> 9</w:t>
      </w:r>
    </w:p>
    <w:p w:rsidR="00D12CE8" w:rsidRPr="00D12CE8" w:rsidRDefault="00D12CE8" w:rsidP="00D12CE8">
      <w:pPr>
        <w:pStyle w:val="Prrafodelista"/>
        <w:numPr>
          <w:ilvl w:val="0"/>
          <w:numId w:val="7"/>
        </w:numPr>
        <w:spacing w:line="360" w:lineRule="auto"/>
        <w:jc w:val="both"/>
        <w:rPr>
          <w:rFonts w:ascii="Arial" w:hAnsi="Arial" w:cs="Arial"/>
        </w:rPr>
      </w:pPr>
      <w:r w:rsidRPr="00D12CE8">
        <w:rPr>
          <w:rFonts w:ascii="Arial" w:hAnsi="Arial" w:cs="Arial"/>
          <w:b/>
        </w:rPr>
        <w:t>Modifica:</w:t>
      </w:r>
      <w:r w:rsidR="006D5094">
        <w:rPr>
          <w:rFonts w:ascii="Arial" w:hAnsi="Arial" w:cs="Arial"/>
        </w:rPr>
        <w:t xml:space="preserve"> </w:t>
      </w:r>
      <w:r w:rsidRPr="00D12CE8">
        <w:rPr>
          <w:rFonts w:ascii="Arial" w:hAnsi="Arial" w:cs="Arial"/>
        </w:rPr>
        <w:t>1</w:t>
      </w:r>
      <w:r w:rsidR="006D5094">
        <w:rPr>
          <w:rFonts w:ascii="Arial" w:hAnsi="Arial" w:cs="Arial"/>
        </w:rPr>
        <w:t>2</w:t>
      </w:r>
      <w:r w:rsidRPr="00D12CE8">
        <w:rPr>
          <w:rFonts w:ascii="Arial" w:hAnsi="Arial" w:cs="Arial"/>
        </w:rPr>
        <w:t xml:space="preserve"> </w:t>
      </w:r>
    </w:p>
    <w:p w:rsidR="00D12CE8" w:rsidRPr="00D12CE8" w:rsidRDefault="00D12CE8" w:rsidP="00D12CE8">
      <w:pPr>
        <w:pStyle w:val="Prrafodelista"/>
        <w:numPr>
          <w:ilvl w:val="0"/>
          <w:numId w:val="7"/>
        </w:numPr>
        <w:spacing w:line="360" w:lineRule="auto"/>
        <w:jc w:val="both"/>
        <w:rPr>
          <w:rFonts w:ascii="Arial" w:hAnsi="Arial" w:cs="Arial"/>
        </w:rPr>
      </w:pPr>
      <w:r w:rsidRPr="00D12CE8">
        <w:rPr>
          <w:rFonts w:ascii="Arial" w:hAnsi="Arial" w:cs="Arial"/>
          <w:b/>
        </w:rPr>
        <w:t>Ordena entregar la información:</w:t>
      </w:r>
      <w:r w:rsidR="006D5094">
        <w:rPr>
          <w:rFonts w:ascii="Arial" w:hAnsi="Arial" w:cs="Arial"/>
        </w:rPr>
        <w:t xml:space="preserve"> 40</w:t>
      </w:r>
    </w:p>
    <w:p w:rsidR="00D12CE8" w:rsidRPr="00D12CE8" w:rsidRDefault="00D12CE8" w:rsidP="00D12CE8">
      <w:pPr>
        <w:pStyle w:val="Prrafodelista"/>
        <w:numPr>
          <w:ilvl w:val="0"/>
          <w:numId w:val="7"/>
        </w:numPr>
        <w:spacing w:line="360" w:lineRule="auto"/>
        <w:jc w:val="both"/>
        <w:rPr>
          <w:rFonts w:ascii="Arial" w:hAnsi="Arial" w:cs="Arial"/>
        </w:rPr>
      </w:pPr>
      <w:r w:rsidRPr="00D12CE8">
        <w:rPr>
          <w:rFonts w:ascii="Arial" w:hAnsi="Arial" w:cs="Arial"/>
          <w:b/>
        </w:rPr>
        <w:t>Confirma:</w:t>
      </w:r>
      <w:r w:rsidR="006D5094">
        <w:rPr>
          <w:rFonts w:ascii="Arial" w:hAnsi="Arial" w:cs="Arial"/>
        </w:rPr>
        <w:t xml:space="preserve"> 2</w:t>
      </w:r>
    </w:p>
    <w:p w:rsidR="00D12CE8" w:rsidRPr="00D12CE8" w:rsidRDefault="00D12CE8" w:rsidP="00D12CE8">
      <w:pPr>
        <w:pStyle w:val="Prrafodelista"/>
        <w:numPr>
          <w:ilvl w:val="0"/>
          <w:numId w:val="7"/>
        </w:numPr>
        <w:spacing w:line="360" w:lineRule="auto"/>
        <w:jc w:val="both"/>
        <w:rPr>
          <w:rFonts w:ascii="Arial" w:hAnsi="Arial" w:cs="Arial"/>
        </w:rPr>
      </w:pPr>
      <w:r w:rsidRPr="00D12CE8">
        <w:rPr>
          <w:rFonts w:ascii="Arial" w:hAnsi="Arial" w:cs="Arial"/>
          <w:b/>
        </w:rPr>
        <w:t>Sobresee:</w:t>
      </w:r>
      <w:r w:rsidR="006D5094">
        <w:rPr>
          <w:rFonts w:ascii="Arial" w:hAnsi="Arial" w:cs="Arial"/>
        </w:rPr>
        <w:t xml:space="preserve"> 6</w:t>
      </w:r>
    </w:p>
    <w:p w:rsidR="00D12CE8" w:rsidRDefault="00D12CE8" w:rsidP="00D12CE8">
      <w:pPr>
        <w:spacing w:line="360" w:lineRule="auto"/>
        <w:jc w:val="both"/>
        <w:rPr>
          <w:rFonts w:ascii="Arial" w:hAnsi="Arial" w:cs="Arial"/>
        </w:rPr>
      </w:pPr>
    </w:p>
    <w:p w:rsidR="002E6E9E" w:rsidRDefault="002E6E9E" w:rsidP="00D12CE8">
      <w:pPr>
        <w:spacing w:line="360" w:lineRule="auto"/>
        <w:jc w:val="both"/>
        <w:rPr>
          <w:rFonts w:ascii="Arial" w:hAnsi="Arial" w:cs="Arial"/>
        </w:rPr>
      </w:pPr>
    </w:p>
    <w:p w:rsidR="002E6E9E" w:rsidRDefault="002E6E9E" w:rsidP="00D12CE8">
      <w:pPr>
        <w:spacing w:line="360" w:lineRule="auto"/>
        <w:jc w:val="both"/>
        <w:rPr>
          <w:rFonts w:ascii="Arial" w:hAnsi="Arial" w:cs="Arial"/>
        </w:rPr>
      </w:pPr>
    </w:p>
    <w:p w:rsidR="002E6E9E" w:rsidRDefault="002E6E9E" w:rsidP="00D12CE8">
      <w:pPr>
        <w:spacing w:line="360" w:lineRule="auto"/>
        <w:jc w:val="both"/>
        <w:rPr>
          <w:rFonts w:ascii="Arial" w:hAnsi="Arial" w:cs="Arial"/>
        </w:rPr>
      </w:pPr>
    </w:p>
    <w:p w:rsidR="002E6E9E" w:rsidRDefault="002E6E9E" w:rsidP="00D12CE8">
      <w:pPr>
        <w:spacing w:line="360" w:lineRule="auto"/>
        <w:jc w:val="both"/>
        <w:rPr>
          <w:rFonts w:ascii="Arial" w:hAnsi="Arial" w:cs="Arial"/>
        </w:rPr>
      </w:pPr>
    </w:p>
    <w:p w:rsidR="002E6E9E" w:rsidRDefault="002E6E9E" w:rsidP="00D12CE8">
      <w:pPr>
        <w:spacing w:line="360" w:lineRule="auto"/>
        <w:jc w:val="both"/>
        <w:rPr>
          <w:rFonts w:ascii="Arial" w:hAnsi="Arial" w:cs="Arial"/>
        </w:rPr>
      </w:pPr>
    </w:p>
    <w:p w:rsidR="002E6E9E" w:rsidRDefault="002E6E9E" w:rsidP="00D12CE8">
      <w:pPr>
        <w:spacing w:line="360" w:lineRule="auto"/>
        <w:jc w:val="both"/>
        <w:rPr>
          <w:rFonts w:ascii="Arial" w:hAnsi="Arial" w:cs="Arial"/>
        </w:rPr>
      </w:pPr>
    </w:p>
    <w:p w:rsidR="002E6E9E" w:rsidRDefault="002E6E9E" w:rsidP="00D12CE8">
      <w:pPr>
        <w:spacing w:line="360" w:lineRule="auto"/>
        <w:jc w:val="both"/>
        <w:rPr>
          <w:rFonts w:ascii="Arial" w:hAnsi="Arial" w:cs="Arial"/>
        </w:rPr>
      </w:pPr>
    </w:p>
    <w:p w:rsidR="002E6E9E" w:rsidRDefault="002E6E9E" w:rsidP="00D12CE8">
      <w:pPr>
        <w:spacing w:line="360" w:lineRule="auto"/>
        <w:jc w:val="both"/>
        <w:rPr>
          <w:rFonts w:ascii="Arial" w:hAnsi="Arial" w:cs="Arial"/>
        </w:rPr>
      </w:pPr>
    </w:p>
    <w:p w:rsidR="00D12CE8" w:rsidRDefault="00D12CE8" w:rsidP="00D12CE8">
      <w:pPr>
        <w:spacing w:line="360" w:lineRule="auto"/>
        <w:jc w:val="center"/>
        <w:rPr>
          <w:rFonts w:ascii="Arial" w:hAnsi="Arial" w:cs="Arial"/>
        </w:rPr>
      </w:pPr>
      <w:r w:rsidRPr="00F06D1B">
        <w:rPr>
          <w:rFonts w:ascii="Arial" w:hAnsi="Arial" w:cs="Arial"/>
          <w:noProof/>
          <w:sz w:val="24"/>
          <w:szCs w:val="24"/>
        </w:rPr>
        <w:drawing>
          <wp:inline distT="0" distB="0" distL="0" distR="0">
            <wp:extent cx="5076825" cy="2719387"/>
            <wp:effectExtent l="0" t="0" r="0" b="5080"/>
            <wp:docPr id="33" name="Gráfico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431E7" w:rsidRDefault="000431E7" w:rsidP="003A20CD">
      <w:pPr>
        <w:spacing w:line="240" w:lineRule="auto"/>
        <w:jc w:val="both"/>
        <w:rPr>
          <w:rFonts w:ascii="Arial" w:hAnsi="Arial" w:cs="Arial"/>
        </w:rPr>
      </w:pPr>
    </w:p>
    <w:p w:rsidR="00265711" w:rsidRDefault="00265711" w:rsidP="003A20CD">
      <w:pPr>
        <w:spacing w:line="240" w:lineRule="auto"/>
        <w:jc w:val="both"/>
        <w:rPr>
          <w:rFonts w:ascii="Arial" w:hAnsi="Arial" w:cs="Arial"/>
        </w:rPr>
      </w:pPr>
    </w:p>
    <w:p w:rsidR="00D12CE8" w:rsidRDefault="00D12CE8" w:rsidP="003A20CD">
      <w:pPr>
        <w:spacing w:line="240" w:lineRule="auto"/>
        <w:jc w:val="both"/>
        <w:rPr>
          <w:rFonts w:ascii="Arial" w:hAnsi="Arial" w:cs="Arial"/>
        </w:rPr>
      </w:pPr>
      <w:r w:rsidRPr="00D12CE8">
        <w:rPr>
          <w:rFonts w:ascii="Arial" w:hAnsi="Arial" w:cs="Arial"/>
        </w:rPr>
        <w:t xml:space="preserve">Respecto a la anterior estadística, se precisa que las resoluciones que revocan o modifican las respuestas del sujeto obligado, también ordenan la entrega de la información al recurrente, por lo que la mayoría de las resoluciones se clasifican en dos rubros. Así mismo, en el rubro de “ordena entregar información”, también son incluidas las resoluciones en las que se configuro </w:t>
      </w:r>
      <w:r w:rsidR="00733454" w:rsidRPr="00D12CE8">
        <w:rPr>
          <w:rFonts w:ascii="Arial" w:hAnsi="Arial" w:cs="Arial"/>
        </w:rPr>
        <w:t>la figura</w:t>
      </w:r>
      <w:r w:rsidRPr="00D12CE8">
        <w:rPr>
          <w:rFonts w:ascii="Arial" w:hAnsi="Arial" w:cs="Arial"/>
        </w:rPr>
        <w:t xml:space="preserve"> de la afirmativa ficta.</w:t>
      </w:r>
    </w:p>
    <w:p w:rsidR="003A20CD" w:rsidRPr="00D12CE8" w:rsidRDefault="003A20CD" w:rsidP="003A20CD">
      <w:pPr>
        <w:spacing w:line="240" w:lineRule="auto"/>
        <w:jc w:val="both"/>
        <w:rPr>
          <w:rFonts w:ascii="Arial" w:hAnsi="Arial" w:cs="Arial"/>
        </w:rPr>
      </w:pPr>
    </w:p>
    <w:p w:rsidR="00D12CE8" w:rsidRPr="00D12CE8" w:rsidRDefault="00D12CE8" w:rsidP="00D12CE8">
      <w:pPr>
        <w:jc w:val="both"/>
        <w:rPr>
          <w:rFonts w:ascii="Arial" w:hAnsi="Arial" w:cs="Arial"/>
        </w:rPr>
      </w:pPr>
      <w:r w:rsidRPr="00D12CE8">
        <w:rPr>
          <w:rFonts w:ascii="Arial" w:hAnsi="Arial" w:cs="Arial"/>
        </w:rPr>
        <w:t xml:space="preserve">Las resoluciones de los recursos de revisión fueron aprobadas conforme a los siguientes tiempos: </w:t>
      </w:r>
    </w:p>
    <w:p w:rsidR="00D12CE8" w:rsidRPr="00D12CE8" w:rsidRDefault="00147E11" w:rsidP="00D12CE8">
      <w:pPr>
        <w:pStyle w:val="Prrafodelista"/>
        <w:numPr>
          <w:ilvl w:val="0"/>
          <w:numId w:val="10"/>
        </w:numPr>
        <w:spacing w:line="360" w:lineRule="auto"/>
        <w:jc w:val="both"/>
        <w:rPr>
          <w:rFonts w:ascii="Arial" w:hAnsi="Arial" w:cs="Arial"/>
        </w:rPr>
      </w:pPr>
      <w:r>
        <w:rPr>
          <w:rFonts w:ascii="Arial" w:hAnsi="Arial" w:cs="Arial"/>
          <w:b/>
        </w:rPr>
        <w:t>Julio</w:t>
      </w:r>
      <w:r w:rsidR="00D12CE8" w:rsidRPr="00D12CE8">
        <w:rPr>
          <w:rFonts w:ascii="Arial" w:hAnsi="Arial" w:cs="Arial"/>
          <w:b/>
        </w:rPr>
        <w:t xml:space="preserve">: </w:t>
      </w:r>
      <w:r w:rsidR="00D12CE8" w:rsidRPr="00D12CE8">
        <w:rPr>
          <w:rFonts w:ascii="Arial" w:hAnsi="Arial" w:cs="Arial"/>
        </w:rPr>
        <w:t xml:space="preserve">21 </w:t>
      </w:r>
    </w:p>
    <w:p w:rsidR="00D12CE8" w:rsidRPr="00D12CE8" w:rsidRDefault="00147E11" w:rsidP="00D12CE8">
      <w:pPr>
        <w:pStyle w:val="Prrafodelista"/>
        <w:numPr>
          <w:ilvl w:val="0"/>
          <w:numId w:val="10"/>
        </w:numPr>
        <w:spacing w:line="360" w:lineRule="auto"/>
        <w:jc w:val="both"/>
        <w:rPr>
          <w:rFonts w:ascii="Arial" w:hAnsi="Arial" w:cs="Arial"/>
        </w:rPr>
      </w:pPr>
      <w:r>
        <w:rPr>
          <w:rFonts w:ascii="Arial" w:hAnsi="Arial" w:cs="Arial"/>
          <w:b/>
        </w:rPr>
        <w:t>Agosto</w:t>
      </w:r>
      <w:r w:rsidR="00D12CE8" w:rsidRPr="00D12CE8">
        <w:rPr>
          <w:rFonts w:ascii="Arial" w:hAnsi="Arial" w:cs="Arial"/>
          <w:b/>
        </w:rPr>
        <w:t xml:space="preserve">: </w:t>
      </w:r>
      <w:r>
        <w:rPr>
          <w:rFonts w:ascii="Arial" w:hAnsi="Arial" w:cs="Arial"/>
        </w:rPr>
        <w:t>19</w:t>
      </w:r>
    </w:p>
    <w:p w:rsidR="0026151A" w:rsidRDefault="00147E11" w:rsidP="00C23E0A">
      <w:pPr>
        <w:pStyle w:val="Prrafodelista"/>
        <w:numPr>
          <w:ilvl w:val="0"/>
          <w:numId w:val="10"/>
        </w:numPr>
        <w:spacing w:line="360" w:lineRule="auto"/>
        <w:jc w:val="both"/>
        <w:rPr>
          <w:rFonts w:ascii="Arial" w:hAnsi="Arial" w:cs="Arial"/>
        </w:rPr>
      </w:pPr>
      <w:r>
        <w:rPr>
          <w:rFonts w:ascii="Arial" w:hAnsi="Arial" w:cs="Arial"/>
          <w:b/>
        </w:rPr>
        <w:t>Septiembre</w:t>
      </w:r>
      <w:r w:rsidR="00D12CE8" w:rsidRPr="00D12CE8">
        <w:rPr>
          <w:rFonts w:ascii="Arial" w:hAnsi="Arial" w:cs="Arial"/>
          <w:b/>
        </w:rPr>
        <w:t xml:space="preserve">: </w:t>
      </w:r>
      <w:r>
        <w:rPr>
          <w:rFonts w:ascii="Arial" w:hAnsi="Arial" w:cs="Arial"/>
        </w:rPr>
        <w:t>17</w:t>
      </w:r>
    </w:p>
    <w:p w:rsidR="006D5094" w:rsidRPr="006D5094" w:rsidRDefault="006D5094" w:rsidP="006D5094">
      <w:pPr>
        <w:spacing w:line="360" w:lineRule="auto"/>
        <w:ind w:left="360"/>
        <w:jc w:val="both"/>
        <w:rPr>
          <w:rFonts w:ascii="Arial" w:hAnsi="Arial" w:cs="Arial"/>
        </w:rPr>
      </w:pPr>
    </w:p>
    <w:tbl>
      <w:tblPr>
        <w:tblStyle w:val="Tablaconcuadrcula"/>
        <w:tblW w:w="0" w:type="auto"/>
        <w:tblLayout w:type="fixed"/>
        <w:tblLook w:val="04A0" w:firstRow="1" w:lastRow="0" w:firstColumn="1" w:lastColumn="0" w:noHBand="0" w:noVBand="1"/>
      </w:tblPr>
      <w:tblGrid>
        <w:gridCol w:w="1491"/>
        <w:gridCol w:w="2077"/>
        <w:gridCol w:w="1246"/>
        <w:gridCol w:w="969"/>
        <w:gridCol w:w="1108"/>
        <w:gridCol w:w="872"/>
        <w:gridCol w:w="1081"/>
      </w:tblGrid>
      <w:tr w:rsidR="00C23E0A" w:rsidRPr="00F06D1B" w:rsidTr="00147E11">
        <w:trPr>
          <w:trHeight w:val="847"/>
        </w:trPr>
        <w:tc>
          <w:tcPr>
            <w:tcW w:w="1491" w:type="dxa"/>
            <w:vAlign w:val="center"/>
          </w:tcPr>
          <w:p w:rsidR="00C23E0A" w:rsidRPr="002329DD" w:rsidRDefault="00117AAC" w:rsidP="002073CD">
            <w:pPr>
              <w:jc w:val="center"/>
              <w:rPr>
                <w:rFonts w:ascii="Arial" w:hAnsi="Arial" w:cs="Arial"/>
                <w:b/>
                <w:sz w:val="18"/>
                <w:szCs w:val="18"/>
              </w:rPr>
            </w:pPr>
            <w:r w:rsidRPr="002329DD">
              <w:rPr>
                <w:rFonts w:ascii="Arial" w:hAnsi="Arial" w:cs="Arial"/>
                <w:b/>
                <w:color w:val="000000"/>
                <w:sz w:val="18"/>
                <w:szCs w:val="18"/>
              </w:rPr>
              <w:t>META, OBRA, PROYECTO O ACCIÓN</w:t>
            </w:r>
          </w:p>
        </w:tc>
        <w:tc>
          <w:tcPr>
            <w:tcW w:w="2077" w:type="dxa"/>
            <w:vAlign w:val="center"/>
          </w:tcPr>
          <w:p w:rsidR="00C23E0A" w:rsidRPr="002329DD" w:rsidRDefault="00117AAC" w:rsidP="002073CD">
            <w:pPr>
              <w:jc w:val="center"/>
              <w:rPr>
                <w:rFonts w:ascii="Arial" w:hAnsi="Arial" w:cs="Arial"/>
                <w:b/>
                <w:sz w:val="18"/>
                <w:szCs w:val="18"/>
              </w:rPr>
            </w:pPr>
            <w:r w:rsidRPr="002329DD">
              <w:rPr>
                <w:rFonts w:ascii="Arial" w:hAnsi="Arial" w:cs="Arial"/>
                <w:b/>
                <w:color w:val="000000"/>
                <w:sz w:val="18"/>
                <w:szCs w:val="18"/>
              </w:rPr>
              <w:t>DESCRIPCIÓN DE LA OBRA, PROYECTO O ACCIÓN</w:t>
            </w:r>
          </w:p>
        </w:tc>
        <w:tc>
          <w:tcPr>
            <w:tcW w:w="1246" w:type="dxa"/>
            <w:vAlign w:val="center"/>
          </w:tcPr>
          <w:p w:rsidR="00C23E0A" w:rsidRPr="002329DD" w:rsidRDefault="00117AAC" w:rsidP="002073CD">
            <w:pPr>
              <w:jc w:val="center"/>
              <w:rPr>
                <w:rFonts w:ascii="Arial" w:hAnsi="Arial" w:cs="Arial"/>
                <w:b/>
                <w:sz w:val="18"/>
                <w:szCs w:val="18"/>
              </w:rPr>
            </w:pPr>
            <w:r w:rsidRPr="002329DD">
              <w:rPr>
                <w:rFonts w:ascii="Arial" w:hAnsi="Arial" w:cs="Arial"/>
                <w:b/>
                <w:sz w:val="18"/>
                <w:szCs w:val="18"/>
              </w:rPr>
              <w:t>CONCEPTO</w:t>
            </w:r>
          </w:p>
        </w:tc>
        <w:tc>
          <w:tcPr>
            <w:tcW w:w="969" w:type="dxa"/>
            <w:vAlign w:val="center"/>
          </w:tcPr>
          <w:p w:rsidR="00C23E0A" w:rsidRPr="002329DD" w:rsidRDefault="00147E11" w:rsidP="002073CD">
            <w:pPr>
              <w:spacing w:after="0" w:line="240" w:lineRule="auto"/>
              <w:jc w:val="center"/>
              <w:rPr>
                <w:rFonts w:ascii="Arial" w:hAnsi="Arial" w:cs="Arial"/>
                <w:b/>
                <w:color w:val="000000"/>
                <w:sz w:val="18"/>
                <w:szCs w:val="18"/>
              </w:rPr>
            </w:pPr>
            <w:r>
              <w:rPr>
                <w:rFonts w:ascii="Arial" w:hAnsi="Arial" w:cs="Arial"/>
                <w:b/>
                <w:color w:val="000000"/>
                <w:sz w:val="18"/>
                <w:szCs w:val="18"/>
              </w:rPr>
              <w:t>JULIO</w:t>
            </w:r>
          </w:p>
        </w:tc>
        <w:tc>
          <w:tcPr>
            <w:tcW w:w="1108" w:type="dxa"/>
            <w:vAlign w:val="center"/>
          </w:tcPr>
          <w:p w:rsidR="00C23E0A" w:rsidRPr="002329DD" w:rsidRDefault="00147E11" w:rsidP="002073CD">
            <w:pPr>
              <w:spacing w:after="0" w:line="240" w:lineRule="auto"/>
              <w:jc w:val="center"/>
              <w:rPr>
                <w:rFonts w:ascii="Arial" w:hAnsi="Arial" w:cs="Arial"/>
                <w:b/>
                <w:color w:val="000000"/>
                <w:sz w:val="18"/>
                <w:szCs w:val="18"/>
              </w:rPr>
            </w:pPr>
            <w:r>
              <w:rPr>
                <w:rFonts w:ascii="Arial" w:hAnsi="Arial" w:cs="Arial"/>
                <w:b/>
                <w:color w:val="000000"/>
                <w:sz w:val="18"/>
                <w:szCs w:val="18"/>
              </w:rPr>
              <w:t>AGOSTO</w:t>
            </w:r>
          </w:p>
        </w:tc>
        <w:tc>
          <w:tcPr>
            <w:tcW w:w="872" w:type="dxa"/>
            <w:vAlign w:val="center"/>
          </w:tcPr>
          <w:p w:rsidR="00C23E0A" w:rsidRPr="002329DD" w:rsidRDefault="00147E11" w:rsidP="002073CD">
            <w:pPr>
              <w:spacing w:after="0" w:line="240" w:lineRule="auto"/>
              <w:jc w:val="center"/>
              <w:rPr>
                <w:rFonts w:ascii="Arial" w:hAnsi="Arial" w:cs="Arial"/>
                <w:b/>
                <w:color w:val="000000"/>
                <w:sz w:val="18"/>
                <w:szCs w:val="18"/>
              </w:rPr>
            </w:pPr>
            <w:r>
              <w:rPr>
                <w:rFonts w:ascii="Arial" w:hAnsi="Arial" w:cs="Arial"/>
                <w:b/>
                <w:color w:val="000000"/>
                <w:sz w:val="18"/>
                <w:szCs w:val="18"/>
              </w:rPr>
              <w:t>SEPTIEMBRE</w:t>
            </w:r>
          </w:p>
        </w:tc>
        <w:tc>
          <w:tcPr>
            <w:tcW w:w="1081" w:type="dxa"/>
            <w:vAlign w:val="center"/>
          </w:tcPr>
          <w:p w:rsidR="00C23E0A" w:rsidRPr="002329DD" w:rsidRDefault="00117AAC" w:rsidP="002073CD">
            <w:pPr>
              <w:spacing w:after="0" w:line="240" w:lineRule="auto"/>
              <w:jc w:val="center"/>
              <w:rPr>
                <w:rFonts w:ascii="Arial" w:hAnsi="Arial" w:cs="Arial"/>
                <w:b/>
                <w:color w:val="000000"/>
                <w:sz w:val="18"/>
                <w:szCs w:val="18"/>
              </w:rPr>
            </w:pPr>
            <w:r>
              <w:rPr>
                <w:rFonts w:ascii="Arial" w:hAnsi="Arial" w:cs="Arial"/>
                <w:b/>
                <w:color w:val="000000"/>
                <w:sz w:val="18"/>
                <w:szCs w:val="18"/>
              </w:rPr>
              <w:t>TOTAL T</w:t>
            </w:r>
            <w:r w:rsidRPr="002329DD">
              <w:rPr>
                <w:rFonts w:ascii="Arial" w:hAnsi="Arial" w:cs="Arial"/>
                <w:b/>
                <w:color w:val="000000"/>
                <w:sz w:val="18"/>
                <w:szCs w:val="18"/>
              </w:rPr>
              <w:t>RIMESTRE</w:t>
            </w:r>
          </w:p>
        </w:tc>
      </w:tr>
      <w:tr w:rsidR="00D12CE8" w:rsidRPr="00F06D1B" w:rsidTr="00147E11">
        <w:trPr>
          <w:trHeight w:val="381"/>
        </w:trPr>
        <w:tc>
          <w:tcPr>
            <w:tcW w:w="1491" w:type="dxa"/>
            <w:vMerge w:val="restart"/>
          </w:tcPr>
          <w:p w:rsidR="00D12CE8" w:rsidRPr="002329DD" w:rsidRDefault="00D12CE8" w:rsidP="00D12CE8">
            <w:pPr>
              <w:jc w:val="both"/>
              <w:rPr>
                <w:rFonts w:ascii="Arial" w:hAnsi="Arial" w:cs="Arial"/>
                <w:sz w:val="16"/>
                <w:szCs w:val="16"/>
              </w:rPr>
            </w:pPr>
            <w:r w:rsidRPr="002329DD">
              <w:rPr>
                <w:rFonts w:ascii="Arial" w:hAnsi="Arial" w:cs="Arial"/>
                <w:color w:val="000000"/>
                <w:sz w:val="16"/>
                <w:szCs w:val="16"/>
              </w:rPr>
              <w:t>Recursos de Revisión</w:t>
            </w:r>
            <w:r w:rsidR="006D5094">
              <w:rPr>
                <w:rFonts w:ascii="Arial" w:hAnsi="Arial" w:cs="Arial"/>
                <w:color w:val="000000"/>
                <w:sz w:val="16"/>
                <w:szCs w:val="16"/>
              </w:rPr>
              <w:t xml:space="preserve"> </w:t>
            </w:r>
            <w:r w:rsidRPr="002329DD">
              <w:rPr>
                <w:rFonts w:ascii="Arial" w:hAnsi="Arial" w:cs="Arial"/>
                <w:color w:val="000000"/>
                <w:sz w:val="16"/>
                <w:szCs w:val="16"/>
              </w:rPr>
              <w:t xml:space="preserve">derivado </w:t>
            </w:r>
            <w:r w:rsidRPr="002329DD">
              <w:rPr>
                <w:rFonts w:ascii="Arial" w:hAnsi="Arial" w:cs="Arial"/>
                <w:color w:val="000000"/>
                <w:sz w:val="16"/>
                <w:szCs w:val="16"/>
              </w:rPr>
              <w:lastRenderedPageBreak/>
              <w:t>de quejas y denuncias presentadas por inconformidades de los solicitantes de información.</w:t>
            </w:r>
          </w:p>
        </w:tc>
        <w:tc>
          <w:tcPr>
            <w:tcW w:w="2077" w:type="dxa"/>
            <w:vMerge w:val="restart"/>
          </w:tcPr>
          <w:p w:rsidR="00D12CE8" w:rsidRPr="002329DD" w:rsidRDefault="00D12CE8" w:rsidP="00623221">
            <w:pPr>
              <w:jc w:val="both"/>
              <w:rPr>
                <w:rFonts w:ascii="Arial" w:hAnsi="Arial" w:cs="Arial"/>
                <w:sz w:val="16"/>
                <w:szCs w:val="16"/>
              </w:rPr>
            </w:pPr>
            <w:r w:rsidRPr="002329DD">
              <w:rPr>
                <w:rFonts w:ascii="Arial" w:hAnsi="Arial" w:cs="Arial"/>
                <w:color w:val="000000"/>
                <w:sz w:val="16"/>
                <w:szCs w:val="16"/>
              </w:rPr>
              <w:lastRenderedPageBreak/>
              <w:t xml:space="preserve">Recursos de Revisión derivado de quejas y </w:t>
            </w:r>
            <w:r w:rsidRPr="002329DD">
              <w:rPr>
                <w:rFonts w:ascii="Arial" w:hAnsi="Arial" w:cs="Arial"/>
                <w:color w:val="000000"/>
                <w:sz w:val="16"/>
                <w:szCs w:val="16"/>
              </w:rPr>
              <w:lastRenderedPageBreak/>
              <w:t>denuncias presentadas por inconformidades de los solicitantes de información</w:t>
            </w:r>
            <w:r>
              <w:rPr>
                <w:rFonts w:ascii="Arial" w:hAnsi="Arial" w:cs="Arial"/>
                <w:color w:val="000000"/>
                <w:sz w:val="16"/>
                <w:szCs w:val="16"/>
              </w:rPr>
              <w:t>.</w:t>
            </w:r>
          </w:p>
        </w:tc>
        <w:tc>
          <w:tcPr>
            <w:tcW w:w="1246" w:type="dxa"/>
          </w:tcPr>
          <w:p w:rsidR="00D12CE8" w:rsidRPr="002073CD" w:rsidRDefault="00D12CE8" w:rsidP="00CD4590">
            <w:pPr>
              <w:jc w:val="center"/>
              <w:rPr>
                <w:rFonts w:ascii="Arial" w:hAnsi="Arial" w:cs="Arial"/>
                <w:sz w:val="16"/>
                <w:szCs w:val="16"/>
              </w:rPr>
            </w:pPr>
            <w:r w:rsidRPr="002073CD">
              <w:rPr>
                <w:rFonts w:ascii="Arial" w:hAnsi="Arial" w:cs="Arial"/>
                <w:sz w:val="16"/>
                <w:szCs w:val="16"/>
              </w:rPr>
              <w:lastRenderedPageBreak/>
              <w:t xml:space="preserve">Meta  </w:t>
            </w:r>
          </w:p>
        </w:tc>
        <w:tc>
          <w:tcPr>
            <w:tcW w:w="969" w:type="dxa"/>
          </w:tcPr>
          <w:p w:rsidR="00D12CE8" w:rsidRPr="00D12CE8" w:rsidRDefault="00D12CE8" w:rsidP="007C7CC6">
            <w:pPr>
              <w:jc w:val="center"/>
              <w:rPr>
                <w:rFonts w:ascii="Arial Narrow" w:hAnsi="Arial Narrow"/>
              </w:rPr>
            </w:pPr>
            <w:r w:rsidRPr="00D12CE8">
              <w:rPr>
                <w:rFonts w:ascii="Arial Narrow" w:hAnsi="Arial Narrow"/>
              </w:rPr>
              <w:t>35</w:t>
            </w:r>
          </w:p>
        </w:tc>
        <w:tc>
          <w:tcPr>
            <w:tcW w:w="1108" w:type="dxa"/>
          </w:tcPr>
          <w:p w:rsidR="00D12CE8" w:rsidRPr="00D12CE8" w:rsidRDefault="00D12CE8" w:rsidP="007C7CC6">
            <w:pPr>
              <w:jc w:val="center"/>
              <w:rPr>
                <w:rFonts w:ascii="Arial Narrow" w:hAnsi="Arial Narrow"/>
              </w:rPr>
            </w:pPr>
            <w:r w:rsidRPr="00D12CE8">
              <w:rPr>
                <w:rFonts w:ascii="Arial Narrow" w:hAnsi="Arial Narrow"/>
              </w:rPr>
              <w:t>40</w:t>
            </w:r>
          </w:p>
        </w:tc>
        <w:tc>
          <w:tcPr>
            <w:tcW w:w="872" w:type="dxa"/>
          </w:tcPr>
          <w:p w:rsidR="00D12CE8" w:rsidRPr="00D12CE8" w:rsidRDefault="00D12CE8" w:rsidP="007C7CC6">
            <w:pPr>
              <w:jc w:val="center"/>
              <w:rPr>
                <w:rFonts w:ascii="Arial Narrow" w:hAnsi="Arial Narrow"/>
              </w:rPr>
            </w:pPr>
            <w:r w:rsidRPr="00D12CE8">
              <w:rPr>
                <w:rFonts w:ascii="Arial Narrow" w:hAnsi="Arial Narrow"/>
              </w:rPr>
              <w:t>35</w:t>
            </w:r>
          </w:p>
        </w:tc>
        <w:tc>
          <w:tcPr>
            <w:tcW w:w="1081" w:type="dxa"/>
          </w:tcPr>
          <w:p w:rsidR="00D12CE8" w:rsidRPr="00D12CE8" w:rsidRDefault="00D12CE8" w:rsidP="00D12CE8">
            <w:pPr>
              <w:rPr>
                <w:rFonts w:ascii="Arial" w:hAnsi="Arial" w:cs="Arial"/>
              </w:rPr>
            </w:pPr>
            <w:r w:rsidRPr="00D12CE8">
              <w:rPr>
                <w:rFonts w:ascii="Arial" w:hAnsi="Arial" w:cs="Arial"/>
              </w:rPr>
              <w:t xml:space="preserve">    110</w:t>
            </w:r>
          </w:p>
        </w:tc>
      </w:tr>
      <w:tr w:rsidR="00D12CE8" w:rsidRPr="00F06D1B" w:rsidTr="00147E11">
        <w:trPr>
          <w:trHeight w:val="1297"/>
        </w:trPr>
        <w:tc>
          <w:tcPr>
            <w:tcW w:w="1491" w:type="dxa"/>
            <w:vMerge/>
          </w:tcPr>
          <w:p w:rsidR="00D12CE8" w:rsidRPr="002073CD" w:rsidRDefault="00D12CE8" w:rsidP="00CD4590">
            <w:pPr>
              <w:jc w:val="center"/>
              <w:rPr>
                <w:rFonts w:ascii="Arial" w:hAnsi="Arial" w:cs="Arial"/>
                <w:color w:val="000000"/>
                <w:sz w:val="16"/>
                <w:szCs w:val="16"/>
              </w:rPr>
            </w:pPr>
          </w:p>
        </w:tc>
        <w:tc>
          <w:tcPr>
            <w:tcW w:w="2077" w:type="dxa"/>
            <w:vMerge/>
          </w:tcPr>
          <w:p w:rsidR="00D12CE8" w:rsidRPr="002073CD" w:rsidRDefault="00D12CE8" w:rsidP="00CD4590">
            <w:pPr>
              <w:jc w:val="center"/>
              <w:rPr>
                <w:rFonts w:ascii="Arial" w:hAnsi="Arial" w:cs="Arial"/>
                <w:sz w:val="16"/>
                <w:szCs w:val="16"/>
              </w:rPr>
            </w:pPr>
          </w:p>
        </w:tc>
        <w:tc>
          <w:tcPr>
            <w:tcW w:w="1246" w:type="dxa"/>
          </w:tcPr>
          <w:p w:rsidR="00D12CE8" w:rsidRDefault="00D12CE8" w:rsidP="00CD4590">
            <w:pPr>
              <w:jc w:val="center"/>
              <w:rPr>
                <w:rFonts w:ascii="Arial" w:hAnsi="Arial" w:cs="Arial"/>
                <w:sz w:val="16"/>
                <w:szCs w:val="16"/>
              </w:rPr>
            </w:pPr>
          </w:p>
          <w:p w:rsidR="00D12CE8" w:rsidRDefault="00D12CE8" w:rsidP="00CD4590">
            <w:pPr>
              <w:jc w:val="center"/>
              <w:rPr>
                <w:rFonts w:ascii="Arial" w:hAnsi="Arial" w:cs="Arial"/>
                <w:sz w:val="16"/>
                <w:szCs w:val="16"/>
              </w:rPr>
            </w:pPr>
          </w:p>
          <w:p w:rsidR="00D12CE8" w:rsidRPr="002073CD" w:rsidRDefault="00D12CE8" w:rsidP="00CD4590">
            <w:pPr>
              <w:jc w:val="center"/>
              <w:rPr>
                <w:rFonts w:ascii="Arial" w:hAnsi="Arial" w:cs="Arial"/>
                <w:sz w:val="16"/>
                <w:szCs w:val="16"/>
              </w:rPr>
            </w:pPr>
            <w:r w:rsidRPr="002073CD">
              <w:rPr>
                <w:rFonts w:ascii="Arial" w:hAnsi="Arial" w:cs="Arial"/>
                <w:sz w:val="16"/>
                <w:szCs w:val="16"/>
              </w:rPr>
              <w:t>Avances</w:t>
            </w:r>
          </w:p>
        </w:tc>
        <w:tc>
          <w:tcPr>
            <w:tcW w:w="969" w:type="dxa"/>
          </w:tcPr>
          <w:p w:rsidR="00D12CE8" w:rsidRPr="00D12CE8" w:rsidRDefault="00D12CE8" w:rsidP="007C7CC6">
            <w:pPr>
              <w:jc w:val="center"/>
              <w:rPr>
                <w:rFonts w:ascii="Arial Narrow" w:hAnsi="Arial Narrow"/>
              </w:rPr>
            </w:pPr>
          </w:p>
          <w:p w:rsidR="00D12CE8" w:rsidRPr="00D12CE8" w:rsidRDefault="00D12CE8" w:rsidP="007C7CC6">
            <w:pPr>
              <w:jc w:val="center"/>
              <w:rPr>
                <w:rFonts w:ascii="Arial Narrow" w:hAnsi="Arial Narrow"/>
              </w:rPr>
            </w:pPr>
            <w:r w:rsidRPr="00D12CE8">
              <w:rPr>
                <w:rFonts w:ascii="Arial Narrow" w:hAnsi="Arial Narrow"/>
              </w:rPr>
              <w:t>21</w:t>
            </w:r>
          </w:p>
        </w:tc>
        <w:tc>
          <w:tcPr>
            <w:tcW w:w="1108" w:type="dxa"/>
          </w:tcPr>
          <w:p w:rsidR="00D12CE8" w:rsidRPr="00D12CE8" w:rsidRDefault="00D12CE8" w:rsidP="007C7CC6">
            <w:pPr>
              <w:jc w:val="center"/>
              <w:rPr>
                <w:rFonts w:ascii="Arial Narrow" w:hAnsi="Arial Narrow"/>
              </w:rPr>
            </w:pPr>
          </w:p>
          <w:p w:rsidR="00D12CE8" w:rsidRPr="00D12CE8" w:rsidRDefault="00D12CE8" w:rsidP="007C7CC6">
            <w:pPr>
              <w:jc w:val="center"/>
              <w:rPr>
                <w:rFonts w:ascii="Arial Narrow" w:hAnsi="Arial Narrow"/>
              </w:rPr>
            </w:pPr>
            <w:r w:rsidRPr="00D12CE8">
              <w:rPr>
                <w:rFonts w:ascii="Arial Narrow" w:hAnsi="Arial Narrow"/>
              </w:rPr>
              <w:t>10</w:t>
            </w:r>
          </w:p>
        </w:tc>
        <w:tc>
          <w:tcPr>
            <w:tcW w:w="872" w:type="dxa"/>
          </w:tcPr>
          <w:p w:rsidR="00D12CE8" w:rsidRPr="00D12CE8" w:rsidRDefault="00D12CE8" w:rsidP="007C7CC6">
            <w:pPr>
              <w:jc w:val="center"/>
              <w:rPr>
                <w:rFonts w:ascii="Arial Narrow" w:hAnsi="Arial Narrow"/>
              </w:rPr>
            </w:pPr>
          </w:p>
          <w:p w:rsidR="00D12CE8" w:rsidRPr="00D12CE8" w:rsidRDefault="00D12CE8" w:rsidP="007C7CC6">
            <w:pPr>
              <w:jc w:val="center"/>
              <w:rPr>
                <w:rFonts w:ascii="Arial Narrow" w:hAnsi="Arial Narrow"/>
              </w:rPr>
            </w:pPr>
            <w:r w:rsidRPr="00D12CE8">
              <w:rPr>
                <w:rFonts w:ascii="Arial Narrow" w:hAnsi="Arial Narrow"/>
              </w:rPr>
              <w:t>8</w:t>
            </w:r>
          </w:p>
        </w:tc>
        <w:tc>
          <w:tcPr>
            <w:tcW w:w="1081" w:type="dxa"/>
            <w:vAlign w:val="center"/>
          </w:tcPr>
          <w:p w:rsidR="00D12CE8" w:rsidRPr="00D12CE8" w:rsidRDefault="00D12CE8" w:rsidP="00D12CE8">
            <w:pPr>
              <w:spacing w:after="0" w:line="240" w:lineRule="auto"/>
              <w:rPr>
                <w:rFonts w:ascii="Arial" w:hAnsi="Arial" w:cs="Arial"/>
                <w:color w:val="000000"/>
              </w:rPr>
            </w:pPr>
            <w:r w:rsidRPr="00D12CE8">
              <w:rPr>
                <w:rFonts w:ascii="Arial" w:hAnsi="Arial" w:cs="Arial"/>
                <w:color w:val="000000"/>
              </w:rPr>
              <w:t xml:space="preserve">      39</w:t>
            </w:r>
          </w:p>
        </w:tc>
      </w:tr>
      <w:tr w:rsidR="00D12CE8" w:rsidRPr="00F06D1B" w:rsidTr="00147E11">
        <w:trPr>
          <w:trHeight w:val="777"/>
        </w:trPr>
        <w:tc>
          <w:tcPr>
            <w:tcW w:w="1491" w:type="dxa"/>
            <w:vMerge w:val="restart"/>
          </w:tcPr>
          <w:p w:rsidR="00D12CE8" w:rsidRPr="002073CD" w:rsidRDefault="00D12CE8" w:rsidP="00623221">
            <w:pPr>
              <w:jc w:val="both"/>
              <w:rPr>
                <w:rFonts w:ascii="Arial" w:hAnsi="Arial" w:cs="Arial"/>
                <w:sz w:val="16"/>
                <w:szCs w:val="16"/>
              </w:rPr>
            </w:pPr>
            <w:r w:rsidRPr="002073CD">
              <w:rPr>
                <w:rFonts w:ascii="Arial" w:hAnsi="Arial" w:cs="Arial"/>
                <w:color w:val="000000"/>
                <w:sz w:val="16"/>
                <w:szCs w:val="16"/>
              </w:rPr>
              <w:lastRenderedPageBreak/>
              <w:t>Programa</w:t>
            </w:r>
            <w:r>
              <w:rPr>
                <w:rFonts w:ascii="Arial" w:hAnsi="Arial" w:cs="Arial"/>
                <w:color w:val="000000"/>
                <w:sz w:val="16"/>
                <w:szCs w:val="16"/>
              </w:rPr>
              <w:t xml:space="preserve"> de clasificación archivística para los sujetos obligados</w:t>
            </w:r>
          </w:p>
        </w:tc>
        <w:tc>
          <w:tcPr>
            <w:tcW w:w="2077" w:type="dxa"/>
            <w:vMerge w:val="restart"/>
          </w:tcPr>
          <w:p w:rsidR="00D12CE8" w:rsidRPr="002073CD" w:rsidRDefault="00D12CE8" w:rsidP="00623221">
            <w:pPr>
              <w:jc w:val="both"/>
              <w:rPr>
                <w:rFonts w:ascii="Arial" w:hAnsi="Arial" w:cs="Arial"/>
                <w:sz w:val="16"/>
                <w:szCs w:val="16"/>
              </w:rPr>
            </w:pPr>
            <w:r w:rsidRPr="002073CD">
              <w:rPr>
                <w:rFonts w:ascii="Arial" w:hAnsi="Arial" w:cs="Arial"/>
                <w:sz w:val="16"/>
                <w:szCs w:val="16"/>
              </w:rPr>
              <w:t>Procesos de archivos implementados</w:t>
            </w:r>
            <w:r>
              <w:rPr>
                <w:rFonts w:ascii="Arial" w:hAnsi="Arial" w:cs="Arial"/>
                <w:sz w:val="16"/>
                <w:szCs w:val="16"/>
              </w:rPr>
              <w:t>.</w:t>
            </w:r>
          </w:p>
        </w:tc>
        <w:tc>
          <w:tcPr>
            <w:tcW w:w="1246" w:type="dxa"/>
          </w:tcPr>
          <w:p w:rsidR="00D12CE8" w:rsidRDefault="00D12CE8" w:rsidP="00CD4590">
            <w:pPr>
              <w:jc w:val="center"/>
              <w:rPr>
                <w:rFonts w:ascii="Arial" w:hAnsi="Arial" w:cs="Arial"/>
                <w:sz w:val="16"/>
                <w:szCs w:val="16"/>
              </w:rPr>
            </w:pPr>
          </w:p>
          <w:p w:rsidR="00D12CE8" w:rsidRPr="002073CD" w:rsidRDefault="00D12CE8" w:rsidP="00CD4590">
            <w:pPr>
              <w:jc w:val="center"/>
              <w:rPr>
                <w:rFonts w:ascii="Arial" w:hAnsi="Arial" w:cs="Arial"/>
                <w:sz w:val="16"/>
                <w:szCs w:val="16"/>
              </w:rPr>
            </w:pPr>
            <w:r w:rsidRPr="002073CD">
              <w:rPr>
                <w:rFonts w:ascii="Arial" w:hAnsi="Arial" w:cs="Arial"/>
                <w:sz w:val="16"/>
                <w:szCs w:val="16"/>
              </w:rPr>
              <w:t xml:space="preserve">Meta </w:t>
            </w:r>
          </w:p>
        </w:tc>
        <w:tc>
          <w:tcPr>
            <w:tcW w:w="969" w:type="dxa"/>
            <w:vAlign w:val="center"/>
          </w:tcPr>
          <w:p w:rsidR="00D12CE8" w:rsidRPr="00D12CE8" w:rsidRDefault="00D12CE8" w:rsidP="00D12CE8">
            <w:pPr>
              <w:rPr>
                <w:rFonts w:ascii="Arial" w:hAnsi="Arial" w:cs="Arial"/>
              </w:rPr>
            </w:pPr>
            <w:r w:rsidRPr="00D12CE8">
              <w:rPr>
                <w:rFonts w:ascii="Arial" w:hAnsi="Arial" w:cs="Arial"/>
              </w:rPr>
              <w:t xml:space="preserve">     3</w:t>
            </w:r>
          </w:p>
        </w:tc>
        <w:tc>
          <w:tcPr>
            <w:tcW w:w="1108" w:type="dxa"/>
            <w:vAlign w:val="center"/>
          </w:tcPr>
          <w:p w:rsidR="00D12CE8" w:rsidRPr="00D12CE8" w:rsidRDefault="00D12CE8" w:rsidP="00D12CE8">
            <w:pPr>
              <w:rPr>
                <w:rFonts w:ascii="Arial" w:hAnsi="Arial" w:cs="Arial"/>
              </w:rPr>
            </w:pPr>
            <w:r w:rsidRPr="00D12CE8">
              <w:rPr>
                <w:rFonts w:ascii="Arial" w:hAnsi="Arial" w:cs="Arial"/>
              </w:rPr>
              <w:t xml:space="preserve">       3</w:t>
            </w:r>
          </w:p>
        </w:tc>
        <w:tc>
          <w:tcPr>
            <w:tcW w:w="872" w:type="dxa"/>
            <w:vAlign w:val="center"/>
          </w:tcPr>
          <w:p w:rsidR="00D12CE8" w:rsidRPr="00D12CE8" w:rsidRDefault="00D12CE8" w:rsidP="00D12CE8">
            <w:pPr>
              <w:rPr>
                <w:rFonts w:ascii="Arial" w:hAnsi="Arial" w:cs="Arial"/>
              </w:rPr>
            </w:pPr>
            <w:r w:rsidRPr="00D12CE8">
              <w:rPr>
                <w:rFonts w:ascii="Arial" w:hAnsi="Arial" w:cs="Arial"/>
              </w:rPr>
              <w:t xml:space="preserve">    3</w:t>
            </w:r>
          </w:p>
        </w:tc>
        <w:tc>
          <w:tcPr>
            <w:tcW w:w="1081" w:type="dxa"/>
            <w:vAlign w:val="center"/>
          </w:tcPr>
          <w:p w:rsidR="00D12CE8" w:rsidRPr="00D12CE8" w:rsidRDefault="00D12CE8" w:rsidP="00D12CE8">
            <w:pPr>
              <w:rPr>
                <w:rFonts w:ascii="Arial" w:hAnsi="Arial" w:cs="Arial"/>
              </w:rPr>
            </w:pPr>
            <w:r w:rsidRPr="00D12CE8">
              <w:rPr>
                <w:rFonts w:ascii="Arial" w:hAnsi="Arial" w:cs="Arial"/>
              </w:rPr>
              <w:t xml:space="preserve">      9</w:t>
            </w:r>
          </w:p>
        </w:tc>
      </w:tr>
      <w:tr w:rsidR="00D12CE8" w:rsidRPr="00F06D1B" w:rsidTr="00147E11">
        <w:trPr>
          <w:trHeight w:val="136"/>
        </w:trPr>
        <w:tc>
          <w:tcPr>
            <w:tcW w:w="1491" w:type="dxa"/>
            <w:vMerge/>
          </w:tcPr>
          <w:p w:rsidR="00D12CE8" w:rsidRPr="002073CD" w:rsidRDefault="00D12CE8" w:rsidP="00CD4590">
            <w:pPr>
              <w:jc w:val="center"/>
              <w:rPr>
                <w:rFonts w:ascii="Arial" w:hAnsi="Arial" w:cs="Arial"/>
                <w:sz w:val="16"/>
                <w:szCs w:val="16"/>
              </w:rPr>
            </w:pPr>
          </w:p>
        </w:tc>
        <w:tc>
          <w:tcPr>
            <w:tcW w:w="2077" w:type="dxa"/>
            <w:vMerge/>
          </w:tcPr>
          <w:p w:rsidR="00D12CE8" w:rsidRPr="002073CD" w:rsidRDefault="00D12CE8" w:rsidP="00CD4590">
            <w:pPr>
              <w:jc w:val="center"/>
              <w:rPr>
                <w:rFonts w:ascii="Arial" w:hAnsi="Arial" w:cs="Arial"/>
                <w:sz w:val="16"/>
                <w:szCs w:val="16"/>
              </w:rPr>
            </w:pPr>
          </w:p>
        </w:tc>
        <w:tc>
          <w:tcPr>
            <w:tcW w:w="1246" w:type="dxa"/>
          </w:tcPr>
          <w:p w:rsidR="00D12CE8" w:rsidRPr="002073CD" w:rsidRDefault="00D12CE8" w:rsidP="00CD4590">
            <w:pPr>
              <w:jc w:val="center"/>
              <w:rPr>
                <w:rFonts w:ascii="Arial" w:hAnsi="Arial" w:cs="Arial"/>
                <w:sz w:val="16"/>
                <w:szCs w:val="16"/>
              </w:rPr>
            </w:pPr>
            <w:r w:rsidRPr="002073CD">
              <w:rPr>
                <w:rFonts w:ascii="Arial" w:hAnsi="Arial" w:cs="Arial"/>
                <w:sz w:val="16"/>
                <w:szCs w:val="16"/>
              </w:rPr>
              <w:t xml:space="preserve">Avances </w:t>
            </w:r>
          </w:p>
        </w:tc>
        <w:tc>
          <w:tcPr>
            <w:tcW w:w="969" w:type="dxa"/>
            <w:vAlign w:val="center"/>
          </w:tcPr>
          <w:p w:rsidR="00D12CE8" w:rsidRPr="00D12CE8" w:rsidRDefault="00147E11" w:rsidP="00D12CE8">
            <w:pPr>
              <w:rPr>
                <w:rFonts w:ascii="Arial" w:hAnsi="Arial" w:cs="Arial"/>
              </w:rPr>
            </w:pPr>
            <w:r>
              <w:rPr>
                <w:rFonts w:ascii="Arial" w:hAnsi="Arial" w:cs="Arial"/>
              </w:rPr>
              <w:t>1</w:t>
            </w:r>
          </w:p>
        </w:tc>
        <w:tc>
          <w:tcPr>
            <w:tcW w:w="1108" w:type="dxa"/>
            <w:vAlign w:val="center"/>
          </w:tcPr>
          <w:p w:rsidR="00D12CE8" w:rsidRPr="00D12CE8" w:rsidRDefault="00D12CE8" w:rsidP="00D12CE8">
            <w:pPr>
              <w:rPr>
                <w:rFonts w:ascii="Arial" w:hAnsi="Arial" w:cs="Arial"/>
              </w:rPr>
            </w:pPr>
            <w:r w:rsidRPr="00D12CE8">
              <w:rPr>
                <w:rFonts w:ascii="Arial" w:hAnsi="Arial" w:cs="Arial"/>
              </w:rPr>
              <w:t>1</w:t>
            </w:r>
          </w:p>
        </w:tc>
        <w:tc>
          <w:tcPr>
            <w:tcW w:w="872" w:type="dxa"/>
            <w:vAlign w:val="center"/>
          </w:tcPr>
          <w:p w:rsidR="00D12CE8" w:rsidRPr="00D12CE8" w:rsidRDefault="00D12CE8" w:rsidP="00D12CE8">
            <w:pPr>
              <w:rPr>
                <w:rFonts w:ascii="Arial" w:hAnsi="Arial" w:cs="Arial"/>
              </w:rPr>
            </w:pPr>
            <w:r w:rsidRPr="00D12CE8">
              <w:rPr>
                <w:rFonts w:ascii="Arial" w:hAnsi="Arial" w:cs="Arial"/>
              </w:rPr>
              <w:t>1</w:t>
            </w:r>
            <w:r w:rsidR="00147E11">
              <w:rPr>
                <w:rFonts w:ascii="Arial" w:hAnsi="Arial" w:cs="Arial"/>
              </w:rPr>
              <w:t>9</w:t>
            </w:r>
          </w:p>
        </w:tc>
        <w:tc>
          <w:tcPr>
            <w:tcW w:w="1081" w:type="dxa"/>
            <w:vAlign w:val="center"/>
          </w:tcPr>
          <w:p w:rsidR="00D12CE8" w:rsidRPr="00D12CE8" w:rsidRDefault="00D12CE8" w:rsidP="00D12CE8">
            <w:pPr>
              <w:rPr>
                <w:rFonts w:ascii="Arial" w:hAnsi="Arial" w:cs="Arial"/>
              </w:rPr>
            </w:pPr>
            <w:r w:rsidRPr="00D12CE8">
              <w:rPr>
                <w:rFonts w:ascii="Arial" w:hAnsi="Arial" w:cs="Arial"/>
              </w:rPr>
              <w:t xml:space="preserve">      2</w:t>
            </w:r>
            <w:r w:rsidR="00147E11">
              <w:rPr>
                <w:rFonts w:ascii="Arial" w:hAnsi="Arial" w:cs="Arial"/>
              </w:rPr>
              <w:t>1</w:t>
            </w:r>
          </w:p>
        </w:tc>
      </w:tr>
    </w:tbl>
    <w:p w:rsidR="00C23E0A" w:rsidRPr="00F06D1B" w:rsidRDefault="00C23E0A" w:rsidP="00C23E0A">
      <w:pPr>
        <w:jc w:val="both"/>
        <w:rPr>
          <w:rFonts w:ascii="Arial" w:hAnsi="Arial" w:cs="Arial"/>
          <w:b/>
          <w:sz w:val="24"/>
          <w:szCs w:val="24"/>
        </w:rPr>
      </w:pPr>
    </w:p>
    <w:p w:rsidR="00C23E0A" w:rsidRPr="00F06D1B" w:rsidRDefault="00C23E0A" w:rsidP="00C23E0A">
      <w:pPr>
        <w:jc w:val="both"/>
        <w:rPr>
          <w:rFonts w:ascii="Arial" w:hAnsi="Arial" w:cs="Arial"/>
          <w:b/>
          <w:sz w:val="24"/>
          <w:szCs w:val="24"/>
        </w:rPr>
      </w:pPr>
      <w:r w:rsidRPr="00F06D1B">
        <w:rPr>
          <w:rFonts w:ascii="Arial" w:hAnsi="Arial" w:cs="Arial"/>
          <w:b/>
          <w:sz w:val="24"/>
          <w:szCs w:val="24"/>
        </w:rPr>
        <w:t>Programa de clasificación archivística.</w:t>
      </w:r>
    </w:p>
    <w:p w:rsidR="00C23E0A" w:rsidRPr="00E035FD" w:rsidRDefault="00147E11" w:rsidP="00C23E0A">
      <w:pPr>
        <w:jc w:val="both"/>
        <w:rPr>
          <w:rFonts w:ascii="Arial" w:hAnsi="Arial" w:cs="Arial"/>
        </w:rPr>
      </w:pPr>
      <w:r w:rsidRPr="00E035FD">
        <w:rPr>
          <w:rFonts w:ascii="Arial" w:hAnsi="Arial" w:cs="Arial"/>
        </w:rPr>
        <w:t xml:space="preserve">En el mes  de  Julio se  </w:t>
      </w:r>
      <w:r w:rsidR="00FA16B5" w:rsidRPr="00E035FD">
        <w:rPr>
          <w:rFonts w:ascii="Arial" w:hAnsi="Arial" w:cs="Arial"/>
        </w:rPr>
        <w:t>envió</w:t>
      </w:r>
      <w:r w:rsidRPr="00E035FD">
        <w:rPr>
          <w:rFonts w:ascii="Arial" w:hAnsi="Arial" w:cs="Arial"/>
        </w:rPr>
        <w:t xml:space="preserve"> circular  a todas  las  áreas de la comisión, para  que hicieran observaciones al Cuadro General de Clasificación Archivística  2014, en el mes  de agosto, se </w:t>
      </w:r>
      <w:r w:rsidR="00FA16B5" w:rsidRPr="00E035FD">
        <w:rPr>
          <w:rFonts w:ascii="Arial" w:hAnsi="Arial" w:cs="Arial"/>
        </w:rPr>
        <w:t>realizó</w:t>
      </w:r>
      <w:r w:rsidRPr="00E035FD">
        <w:rPr>
          <w:rFonts w:ascii="Arial" w:hAnsi="Arial" w:cs="Arial"/>
        </w:rPr>
        <w:t xml:space="preserve">  la  transferencia  de archivos  2008 rezagados, de los  encargados de  archivo de </w:t>
      </w:r>
      <w:r w:rsidR="00FA16B5" w:rsidRPr="00E035FD">
        <w:rPr>
          <w:rFonts w:ascii="Arial" w:hAnsi="Arial" w:cs="Arial"/>
        </w:rPr>
        <w:t>trámite</w:t>
      </w:r>
      <w:r w:rsidRPr="00E035FD">
        <w:rPr>
          <w:rFonts w:ascii="Arial" w:hAnsi="Arial" w:cs="Arial"/>
        </w:rPr>
        <w:t xml:space="preserve">  de  las áreas  que  conforman la comisión, a su vez algunas  áreas, solo informaron de las  inexistencia de rezagos de archivos del mismo año;</w:t>
      </w:r>
    </w:p>
    <w:p w:rsidR="00856C95" w:rsidRDefault="00856C95" w:rsidP="002073CD">
      <w:pPr>
        <w:rPr>
          <w:rFonts w:ascii="Arial" w:hAnsi="Arial" w:cs="Arial"/>
          <w:b/>
          <w:sz w:val="24"/>
          <w:szCs w:val="24"/>
        </w:rPr>
      </w:pPr>
    </w:p>
    <w:p w:rsidR="00AD1BE1" w:rsidRPr="002073CD" w:rsidRDefault="00D428CF" w:rsidP="002073CD">
      <w:pPr>
        <w:rPr>
          <w:rFonts w:ascii="Arial" w:hAnsi="Arial" w:cs="Arial"/>
          <w:b/>
          <w:sz w:val="24"/>
          <w:szCs w:val="24"/>
        </w:rPr>
      </w:pPr>
      <w:r w:rsidRPr="00B0743C">
        <w:rPr>
          <w:rFonts w:ascii="Arial" w:hAnsi="Arial" w:cs="Arial"/>
          <w:b/>
          <w:sz w:val="24"/>
          <w:szCs w:val="24"/>
        </w:rPr>
        <w:t xml:space="preserve">5.- </w:t>
      </w:r>
      <w:r w:rsidR="00C23E0A" w:rsidRPr="00B0743C">
        <w:rPr>
          <w:rFonts w:ascii="Arial" w:hAnsi="Arial" w:cs="Arial"/>
          <w:b/>
          <w:sz w:val="24"/>
          <w:szCs w:val="24"/>
        </w:rPr>
        <w:t>CONTRALORÍA INTERNA</w:t>
      </w:r>
      <w:r w:rsidR="00AD1BE1" w:rsidRPr="00B0743C">
        <w:rPr>
          <w:rFonts w:ascii="Arial" w:hAnsi="Arial" w:cs="Arial"/>
          <w:b/>
          <w:sz w:val="24"/>
          <w:szCs w:val="24"/>
        </w:rPr>
        <w:t>.</w:t>
      </w:r>
    </w:p>
    <w:p w:rsidR="00265711" w:rsidRPr="00265711" w:rsidRDefault="00265711" w:rsidP="00265711">
      <w:pPr>
        <w:spacing w:before="240" w:after="240" w:line="240" w:lineRule="auto"/>
        <w:ind w:firstLine="708"/>
        <w:jc w:val="both"/>
        <w:rPr>
          <w:rFonts w:ascii="Arial" w:hAnsi="Arial" w:cs="Arial"/>
        </w:rPr>
      </w:pPr>
      <w:r w:rsidRPr="00265711">
        <w:rPr>
          <w:rFonts w:ascii="Arial" w:hAnsi="Arial" w:cs="Arial"/>
        </w:rPr>
        <w:t>La Contraloría Interna de la Comisión de Transparencia, Acceso a la Información Pública y Protección de Datos Personales del Estado de Oaxaca; es el Órgano de Control Interno que ejerce las funciones de análisis, evaluación, supervisión, control y fiscalización de esta Comisión que se haya realizado de conformidad a las disposiciones legales y constitucionales que rigen el ejercicio presupuestal, la cual dentro de sus atribuciones y deberes siguientes para el cumplimento de metas y objetivos durante el tercer trimestre del año 2015 se desarrollaron las siguientes actividades:</w:t>
      </w:r>
    </w:p>
    <w:p w:rsidR="00265711" w:rsidRPr="00265711" w:rsidRDefault="00265711" w:rsidP="00265711">
      <w:pPr>
        <w:spacing w:before="240" w:after="240" w:line="240" w:lineRule="auto"/>
        <w:jc w:val="both"/>
        <w:rPr>
          <w:rFonts w:ascii="Arial" w:hAnsi="Arial" w:cs="Arial"/>
        </w:rPr>
      </w:pPr>
      <w:r w:rsidRPr="00265711">
        <w:rPr>
          <w:rFonts w:ascii="Arial" w:hAnsi="Arial" w:cs="Arial"/>
        </w:rPr>
        <w:t xml:space="preserve">1.- Durante el periodo de </w:t>
      </w:r>
      <w:proofErr w:type="gramStart"/>
      <w:r w:rsidRPr="00265711">
        <w:rPr>
          <w:rFonts w:ascii="Arial" w:hAnsi="Arial" w:cs="Arial"/>
        </w:rPr>
        <w:t>Julio</w:t>
      </w:r>
      <w:proofErr w:type="gramEnd"/>
      <w:r w:rsidRPr="00265711">
        <w:rPr>
          <w:rFonts w:ascii="Arial" w:hAnsi="Arial" w:cs="Arial"/>
        </w:rPr>
        <w:t xml:space="preserve"> a Septiembre del año 2015, </w:t>
      </w:r>
      <w:r w:rsidRPr="00E035FD">
        <w:rPr>
          <w:rFonts w:ascii="Arial" w:hAnsi="Arial" w:cs="Arial"/>
        </w:rPr>
        <w:t>se participó</w:t>
      </w:r>
      <w:r w:rsidRPr="00265711">
        <w:rPr>
          <w:rFonts w:ascii="Arial" w:hAnsi="Arial" w:cs="Arial"/>
        </w:rPr>
        <w:t xml:space="preserve"> y tuvo intervención legal en diez actas entrega-recepción de los servidores públicos, con la finalidad de proteger en todo tiempo el patrimonio y los intereses de la misma</w:t>
      </w:r>
      <w:r w:rsidR="008A33FE" w:rsidRPr="00E035FD">
        <w:rPr>
          <w:rFonts w:ascii="Arial" w:hAnsi="Arial" w:cs="Arial"/>
        </w:rPr>
        <w:t>, las</w:t>
      </w:r>
      <w:r w:rsidRPr="00265711">
        <w:rPr>
          <w:rFonts w:ascii="Arial" w:hAnsi="Arial" w:cs="Arial"/>
        </w:rPr>
        <w:t xml:space="preserve"> cuales se llevaron a </w:t>
      </w:r>
      <w:r w:rsidR="008A33FE" w:rsidRPr="00E035FD">
        <w:rPr>
          <w:rFonts w:ascii="Arial" w:hAnsi="Arial" w:cs="Arial"/>
        </w:rPr>
        <w:t>cabo por</w:t>
      </w:r>
      <w:r w:rsidRPr="00265711">
        <w:rPr>
          <w:rFonts w:ascii="Arial" w:hAnsi="Arial" w:cs="Arial"/>
        </w:rPr>
        <w:t xml:space="preserve"> motivos de separación del cargo. </w:t>
      </w:r>
    </w:p>
    <w:p w:rsidR="00265711" w:rsidRPr="00265711" w:rsidRDefault="00265711" w:rsidP="00265711">
      <w:pPr>
        <w:spacing w:before="240" w:after="240" w:line="240" w:lineRule="auto"/>
        <w:jc w:val="both"/>
        <w:rPr>
          <w:rFonts w:ascii="Arial" w:hAnsi="Arial" w:cs="Arial"/>
        </w:rPr>
      </w:pPr>
      <w:r w:rsidRPr="00265711">
        <w:rPr>
          <w:rFonts w:ascii="Arial" w:hAnsi="Arial" w:cs="Arial"/>
        </w:rPr>
        <w:t xml:space="preserve">2.- En el período comprendido de </w:t>
      </w:r>
      <w:proofErr w:type="gramStart"/>
      <w:r w:rsidRPr="00265711">
        <w:rPr>
          <w:rFonts w:ascii="Arial" w:hAnsi="Arial" w:cs="Arial"/>
        </w:rPr>
        <w:t>Julio</w:t>
      </w:r>
      <w:proofErr w:type="gramEnd"/>
      <w:r w:rsidRPr="00265711">
        <w:rPr>
          <w:rFonts w:ascii="Arial" w:hAnsi="Arial" w:cs="Arial"/>
        </w:rPr>
        <w:t xml:space="preserve"> – Septiembre 2015, se </w:t>
      </w:r>
      <w:r w:rsidR="008A33FE" w:rsidRPr="00E035FD">
        <w:rPr>
          <w:rFonts w:ascii="Arial" w:hAnsi="Arial" w:cs="Arial"/>
        </w:rPr>
        <w:t>recibieron 3</w:t>
      </w:r>
      <w:r w:rsidRPr="00265711">
        <w:rPr>
          <w:rFonts w:ascii="Arial" w:hAnsi="Arial" w:cs="Arial"/>
        </w:rPr>
        <w:t xml:space="preserve"> declaraciones patrimoniales, siendo una de tipo inicial y las dos siguientes de tipo final.</w:t>
      </w:r>
    </w:p>
    <w:p w:rsidR="00265711" w:rsidRPr="00E035FD" w:rsidRDefault="00265711" w:rsidP="00265711">
      <w:pPr>
        <w:spacing w:before="240" w:after="240" w:line="240" w:lineRule="auto"/>
        <w:jc w:val="both"/>
        <w:rPr>
          <w:rFonts w:ascii="Arial" w:hAnsi="Arial" w:cs="Arial"/>
        </w:rPr>
      </w:pPr>
      <w:r w:rsidRPr="00265711">
        <w:rPr>
          <w:rFonts w:ascii="Arial" w:hAnsi="Arial" w:cs="Arial"/>
        </w:rPr>
        <w:t>3.</w:t>
      </w:r>
      <w:r w:rsidRPr="00E035FD">
        <w:rPr>
          <w:rFonts w:ascii="Arial" w:hAnsi="Arial" w:cs="Arial"/>
        </w:rPr>
        <w:t>- En</w:t>
      </w:r>
      <w:r w:rsidRPr="00265711">
        <w:rPr>
          <w:rFonts w:ascii="Arial" w:hAnsi="Arial" w:cs="Arial"/>
        </w:rPr>
        <w:t xml:space="preserve"> el mes de </w:t>
      </w:r>
      <w:r w:rsidRPr="00E035FD">
        <w:rPr>
          <w:rFonts w:ascii="Arial" w:hAnsi="Arial" w:cs="Arial"/>
        </w:rPr>
        <w:t>julio</w:t>
      </w:r>
      <w:r w:rsidRPr="00265711">
        <w:rPr>
          <w:rFonts w:ascii="Arial" w:hAnsi="Arial" w:cs="Arial"/>
        </w:rPr>
        <w:t xml:space="preserve"> del </w:t>
      </w:r>
      <w:r w:rsidRPr="00E035FD">
        <w:rPr>
          <w:rFonts w:ascii="Arial" w:hAnsi="Arial" w:cs="Arial"/>
        </w:rPr>
        <w:t>2015 se</w:t>
      </w:r>
      <w:r w:rsidRPr="00265711">
        <w:rPr>
          <w:rFonts w:ascii="Arial" w:hAnsi="Arial" w:cs="Arial"/>
        </w:rPr>
        <w:t xml:space="preserve"> instauro un procedimiento administrativo interno en los términos de la Ley de Responsabilidades de los servidores públicos del </w:t>
      </w:r>
      <w:r w:rsidRPr="00E035FD">
        <w:rPr>
          <w:rFonts w:ascii="Arial" w:hAnsi="Arial" w:cs="Arial"/>
        </w:rPr>
        <w:t>Estado y Municipios de Oaxaca.</w:t>
      </w:r>
    </w:p>
    <w:p w:rsidR="00265711" w:rsidRDefault="00265711" w:rsidP="00265711">
      <w:pPr>
        <w:spacing w:before="240" w:after="240" w:line="240" w:lineRule="auto"/>
        <w:jc w:val="both"/>
        <w:rPr>
          <w:rFonts w:ascii="Arial" w:hAnsi="Arial" w:cs="Arial"/>
          <w:sz w:val="24"/>
          <w:szCs w:val="24"/>
        </w:rPr>
      </w:pPr>
    </w:p>
    <w:p w:rsidR="00265711" w:rsidRPr="00265711" w:rsidRDefault="00265711" w:rsidP="00265711">
      <w:pPr>
        <w:spacing w:before="240" w:after="240" w:line="240" w:lineRule="auto"/>
        <w:jc w:val="both"/>
        <w:rPr>
          <w:rFonts w:ascii="Arial" w:hAnsi="Arial" w:cs="Arial"/>
          <w:sz w:val="24"/>
          <w:szCs w:val="24"/>
        </w:rPr>
      </w:pPr>
    </w:p>
    <w:p w:rsidR="00265711" w:rsidRPr="00265711" w:rsidRDefault="00265711" w:rsidP="00265711">
      <w:pPr>
        <w:spacing w:before="240" w:after="240" w:line="240" w:lineRule="auto"/>
        <w:jc w:val="both"/>
        <w:rPr>
          <w:rFonts w:ascii="Arial" w:eastAsiaTheme="minorEastAsia" w:hAnsi="Arial" w:cs="Arial"/>
          <w:szCs w:val="24"/>
        </w:rPr>
      </w:pPr>
      <w:r w:rsidRPr="00265711">
        <w:rPr>
          <w:rFonts w:ascii="Arial" w:eastAsiaTheme="minorEastAsia" w:hAnsi="Arial" w:cs="Arial"/>
          <w:szCs w:val="24"/>
        </w:rPr>
        <w:lastRenderedPageBreak/>
        <w:t xml:space="preserve">4.- Durante el mes de Agosto del 2015 se emitido una resolución de conformidad con la Ley de Responsabilidades de los servidores públicos del Estado y Municipios de Oaxaca. </w:t>
      </w:r>
    </w:p>
    <w:p w:rsidR="000E0E85" w:rsidRDefault="000E0E85" w:rsidP="00D6018C">
      <w:pPr>
        <w:rPr>
          <w:rFonts w:ascii="Arial" w:hAnsi="Arial" w:cs="Arial"/>
          <w:b/>
          <w:sz w:val="24"/>
          <w:szCs w:val="24"/>
        </w:rPr>
      </w:pPr>
    </w:p>
    <w:p w:rsidR="00A57418" w:rsidRPr="001C384D" w:rsidRDefault="00D428CF" w:rsidP="00D6018C">
      <w:pPr>
        <w:rPr>
          <w:rFonts w:ascii="Arial" w:hAnsi="Arial" w:cs="Arial"/>
          <w:b/>
          <w:sz w:val="24"/>
          <w:szCs w:val="24"/>
        </w:rPr>
      </w:pPr>
      <w:r>
        <w:rPr>
          <w:rFonts w:ascii="Arial" w:hAnsi="Arial" w:cs="Arial"/>
          <w:b/>
          <w:sz w:val="24"/>
          <w:szCs w:val="24"/>
        </w:rPr>
        <w:t xml:space="preserve">6.- </w:t>
      </w:r>
      <w:r w:rsidR="00F06D1B" w:rsidRPr="001C384D">
        <w:rPr>
          <w:rFonts w:ascii="Arial" w:hAnsi="Arial" w:cs="Arial"/>
          <w:b/>
          <w:sz w:val="24"/>
          <w:szCs w:val="24"/>
        </w:rPr>
        <w:t>CAPACITACIÓN</w:t>
      </w:r>
    </w:p>
    <w:p w:rsidR="00D20212" w:rsidRPr="002F62CF" w:rsidRDefault="009C1C36" w:rsidP="00D20212">
      <w:pPr>
        <w:spacing w:after="0" w:line="240" w:lineRule="auto"/>
        <w:ind w:firstLine="708"/>
        <w:jc w:val="both"/>
        <w:rPr>
          <w:rFonts w:ascii="Arial" w:hAnsi="Arial" w:cs="Arial"/>
        </w:rPr>
      </w:pPr>
      <w:r>
        <w:rPr>
          <w:rFonts w:ascii="Arial" w:hAnsi="Arial" w:cs="Arial"/>
        </w:rPr>
        <w:t xml:space="preserve">El instituto de </w:t>
      </w:r>
      <w:r w:rsidR="00D20212">
        <w:rPr>
          <w:rFonts w:ascii="Arial" w:hAnsi="Arial" w:cs="Arial"/>
        </w:rPr>
        <w:t xml:space="preserve">Acceso  a la Información Pública y Protección de Datos Personales del Estado de Oaxaca a través  </w:t>
      </w:r>
      <w:r w:rsidR="00D20212" w:rsidRPr="002F62CF">
        <w:rPr>
          <w:rFonts w:ascii="Arial" w:hAnsi="Arial" w:cs="Arial"/>
        </w:rPr>
        <w:t>Dirección de Capacitación, Comunicación, Investigación y Evaluación a través del Departamento de Capacitación para dar cumplimiento al  artículo 7, fracción VII de la Ley de Transparencia y Acceso a la Información Pública para el Estado de Oaxaca, que señala que  los sujetos obligados deberán: capacitar y actualizar de forma permanente, en coordinación con la Comisión, a los servidores que desempeñen funciones en materia de Transparencia, Acceso a la Información y Protección de Datos Personales; así como en el artículo 53 fracción XIII de dicha ley, que establece como atribución de esta Comisión el difundir entre servidores públicos y particulares los beneficios del manejo público de la información, como también sus responsabilidades en el buen uso y conservación de aquella, hace llegar el siguiente informe de capacitaciones realizadas en los meses de</w:t>
      </w:r>
      <w:r>
        <w:rPr>
          <w:rFonts w:ascii="Arial" w:hAnsi="Arial" w:cs="Arial"/>
        </w:rPr>
        <w:t xml:space="preserve"> julio, agosto, septiembre que comprende el tercer</w:t>
      </w:r>
      <w:r w:rsidR="00D20212" w:rsidRPr="002F62CF">
        <w:rPr>
          <w:rFonts w:ascii="Arial" w:hAnsi="Arial" w:cs="Arial"/>
        </w:rPr>
        <w:t xml:space="preserve"> trimestre del 2015:</w:t>
      </w:r>
    </w:p>
    <w:p w:rsidR="00D20212" w:rsidRPr="002F62CF" w:rsidRDefault="00D20212" w:rsidP="00D20212">
      <w:pPr>
        <w:spacing w:after="0" w:line="240" w:lineRule="auto"/>
        <w:jc w:val="both"/>
        <w:rPr>
          <w:rFonts w:ascii="Arial" w:hAnsi="Arial" w:cs="Arial"/>
        </w:rPr>
      </w:pPr>
    </w:p>
    <w:p w:rsidR="009C1C36" w:rsidRDefault="00D20212" w:rsidP="00D20212">
      <w:pPr>
        <w:spacing w:after="0" w:line="240" w:lineRule="auto"/>
        <w:jc w:val="both"/>
        <w:rPr>
          <w:rFonts w:ascii="Arial" w:hAnsi="Arial" w:cs="Arial"/>
        </w:rPr>
      </w:pPr>
      <w:r w:rsidRPr="002F62CF">
        <w:rPr>
          <w:rFonts w:ascii="Arial" w:hAnsi="Arial" w:cs="Arial"/>
        </w:rPr>
        <w:t xml:space="preserve">Con el </w:t>
      </w:r>
      <w:r w:rsidRPr="002F62CF">
        <w:rPr>
          <w:rFonts w:ascii="Arial" w:hAnsi="Arial" w:cs="Arial"/>
          <w:i/>
        </w:rPr>
        <w:t>programa estratégico de capacitación a municipios</w:t>
      </w:r>
      <w:r w:rsidR="009C1C36">
        <w:rPr>
          <w:rFonts w:ascii="Arial" w:hAnsi="Arial" w:cs="Arial"/>
        </w:rPr>
        <w:t xml:space="preserve"> se atendieron a 10</w:t>
      </w:r>
      <w:r w:rsidRPr="002F62CF">
        <w:rPr>
          <w:rFonts w:ascii="Arial" w:hAnsi="Arial" w:cs="Arial"/>
        </w:rPr>
        <w:t xml:space="preserve"> municipios de las regiones de</w:t>
      </w:r>
      <w:r w:rsidR="009C1C36">
        <w:rPr>
          <w:rFonts w:ascii="Arial" w:hAnsi="Arial" w:cs="Arial"/>
        </w:rPr>
        <w:t xml:space="preserve">l </w:t>
      </w:r>
      <w:r w:rsidRPr="002F62CF">
        <w:rPr>
          <w:rFonts w:ascii="Arial" w:hAnsi="Arial" w:cs="Arial"/>
        </w:rPr>
        <w:t xml:space="preserve"> </w:t>
      </w:r>
      <w:r w:rsidR="009C1C36">
        <w:rPr>
          <w:rFonts w:ascii="Arial" w:hAnsi="Arial" w:cs="Arial"/>
        </w:rPr>
        <w:t>Papaloapan y valles centrales</w:t>
      </w:r>
      <w:r w:rsidRPr="002F62CF">
        <w:rPr>
          <w:rFonts w:ascii="Arial" w:hAnsi="Arial" w:cs="Arial"/>
        </w:rPr>
        <w:t xml:space="preserve">, </w:t>
      </w:r>
      <w:r w:rsidR="009C1C36">
        <w:rPr>
          <w:rFonts w:ascii="Arial" w:hAnsi="Arial" w:cs="Arial"/>
        </w:rPr>
        <w:t xml:space="preserve">de  la  primera  región se capacito a las  autoridades  municipales  de: San Juan Bautista  Tuxtepec, san Felipe </w:t>
      </w:r>
      <w:r w:rsidR="00CE1A41">
        <w:rPr>
          <w:rFonts w:ascii="Arial" w:hAnsi="Arial" w:cs="Arial"/>
        </w:rPr>
        <w:t xml:space="preserve"> J</w:t>
      </w:r>
      <w:r w:rsidR="009C1C36">
        <w:rPr>
          <w:rFonts w:ascii="Arial" w:hAnsi="Arial" w:cs="Arial"/>
        </w:rPr>
        <w:t xml:space="preserve">alapa  de Díaz, San Pedro </w:t>
      </w:r>
      <w:proofErr w:type="spellStart"/>
      <w:r w:rsidR="009C1C36">
        <w:rPr>
          <w:rFonts w:ascii="Arial" w:hAnsi="Arial" w:cs="Arial"/>
        </w:rPr>
        <w:t>Ixcatlan</w:t>
      </w:r>
      <w:proofErr w:type="spellEnd"/>
      <w:r w:rsidR="009C1C36">
        <w:rPr>
          <w:rFonts w:ascii="Arial" w:hAnsi="Arial" w:cs="Arial"/>
        </w:rPr>
        <w:t xml:space="preserve">, San Lucas </w:t>
      </w:r>
      <w:proofErr w:type="spellStart"/>
      <w:r w:rsidR="009C1C36">
        <w:rPr>
          <w:rFonts w:ascii="Arial" w:hAnsi="Arial" w:cs="Arial"/>
        </w:rPr>
        <w:t>Ojitlan</w:t>
      </w:r>
      <w:proofErr w:type="spellEnd"/>
      <w:r w:rsidR="009C1C36">
        <w:rPr>
          <w:rFonts w:ascii="Arial" w:hAnsi="Arial" w:cs="Arial"/>
        </w:rPr>
        <w:t xml:space="preserve">, Santa  María </w:t>
      </w:r>
      <w:proofErr w:type="spellStart"/>
      <w:r w:rsidR="009C1C36">
        <w:rPr>
          <w:rFonts w:ascii="Arial" w:hAnsi="Arial" w:cs="Arial"/>
        </w:rPr>
        <w:t>Jacatepec</w:t>
      </w:r>
      <w:proofErr w:type="spellEnd"/>
      <w:r w:rsidR="009C1C36">
        <w:rPr>
          <w:rFonts w:ascii="Arial" w:hAnsi="Arial" w:cs="Arial"/>
        </w:rPr>
        <w:t xml:space="preserve">, </w:t>
      </w:r>
      <w:proofErr w:type="spellStart"/>
      <w:r w:rsidR="009C1C36">
        <w:rPr>
          <w:rFonts w:ascii="Arial" w:hAnsi="Arial" w:cs="Arial"/>
        </w:rPr>
        <w:t>Ayotzintepec</w:t>
      </w:r>
      <w:proofErr w:type="spellEnd"/>
      <w:r w:rsidR="009C1C36">
        <w:rPr>
          <w:rFonts w:ascii="Arial" w:hAnsi="Arial" w:cs="Arial"/>
        </w:rPr>
        <w:t xml:space="preserve"> y san José </w:t>
      </w:r>
      <w:proofErr w:type="spellStart"/>
      <w:r w:rsidR="009C1C36">
        <w:rPr>
          <w:rFonts w:ascii="Arial" w:hAnsi="Arial" w:cs="Arial"/>
        </w:rPr>
        <w:t>Chiltepec</w:t>
      </w:r>
      <w:proofErr w:type="spellEnd"/>
      <w:r w:rsidR="009C1C36">
        <w:rPr>
          <w:rFonts w:ascii="Arial" w:hAnsi="Arial" w:cs="Arial"/>
        </w:rPr>
        <w:t xml:space="preserve">, de  los  valles  centrales a Santa Cruz </w:t>
      </w:r>
      <w:proofErr w:type="spellStart"/>
      <w:r w:rsidR="009C1C36">
        <w:rPr>
          <w:rFonts w:ascii="Arial" w:hAnsi="Arial" w:cs="Arial"/>
        </w:rPr>
        <w:t>Xoxocotlan</w:t>
      </w:r>
      <w:proofErr w:type="spellEnd"/>
      <w:r w:rsidR="009C1C36">
        <w:rPr>
          <w:rFonts w:ascii="Arial" w:hAnsi="Arial" w:cs="Arial"/>
        </w:rPr>
        <w:t xml:space="preserve">, </w:t>
      </w:r>
      <w:proofErr w:type="spellStart"/>
      <w:r w:rsidR="009C1C36">
        <w:rPr>
          <w:rFonts w:ascii="Arial" w:hAnsi="Arial" w:cs="Arial"/>
        </w:rPr>
        <w:t>Zimatlan</w:t>
      </w:r>
      <w:proofErr w:type="spellEnd"/>
      <w:r w:rsidR="009C1C36">
        <w:rPr>
          <w:rFonts w:ascii="Arial" w:hAnsi="Arial" w:cs="Arial"/>
        </w:rPr>
        <w:t xml:space="preserve"> de Álvarez y Villa de </w:t>
      </w:r>
      <w:proofErr w:type="spellStart"/>
      <w:r w:rsidR="009C1C36">
        <w:rPr>
          <w:rFonts w:ascii="Arial" w:hAnsi="Arial" w:cs="Arial"/>
        </w:rPr>
        <w:t>Zaachila</w:t>
      </w:r>
      <w:proofErr w:type="spellEnd"/>
      <w:r w:rsidR="009C1C36">
        <w:rPr>
          <w:rFonts w:ascii="Arial" w:hAnsi="Arial" w:cs="Arial"/>
        </w:rPr>
        <w:t>.</w:t>
      </w:r>
    </w:p>
    <w:p w:rsidR="009C1C36" w:rsidRDefault="009C1C36" w:rsidP="00D20212">
      <w:pPr>
        <w:spacing w:after="0" w:line="240" w:lineRule="auto"/>
        <w:jc w:val="both"/>
        <w:rPr>
          <w:rFonts w:ascii="Arial" w:hAnsi="Arial" w:cs="Arial"/>
        </w:rPr>
      </w:pPr>
    </w:p>
    <w:p w:rsidR="009C1C36" w:rsidRDefault="00106057" w:rsidP="00D20212">
      <w:pPr>
        <w:spacing w:after="0" w:line="240" w:lineRule="auto"/>
        <w:jc w:val="both"/>
        <w:rPr>
          <w:rFonts w:ascii="Arial" w:hAnsi="Arial" w:cs="Arial"/>
        </w:rPr>
      </w:pPr>
      <w:r>
        <w:rPr>
          <w:rFonts w:ascii="Arial" w:hAnsi="Arial" w:cs="Arial"/>
        </w:rPr>
        <w:t>Llevando acabo</w:t>
      </w:r>
      <w:r w:rsidR="009C1C36">
        <w:rPr>
          <w:rFonts w:ascii="Arial" w:hAnsi="Arial" w:cs="Arial"/>
        </w:rPr>
        <w:t xml:space="preserve"> 252 capacitaciones (157 hombre</w:t>
      </w:r>
      <w:r w:rsidR="00CE1A41">
        <w:rPr>
          <w:rFonts w:ascii="Arial" w:hAnsi="Arial" w:cs="Arial"/>
        </w:rPr>
        <w:t>s</w:t>
      </w:r>
      <w:r w:rsidR="009C1C36">
        <w:rPr>
          <w:rFonts w:ascii="Arial" w:hAnsi="Arial" w:cs="Arial"/>
        </w:rPr>
        <w:t xml:space="preserve"> y 95 mujeres)</w:t>
      </w:r>
      <w:r>
        <w:rPr>
          <w:rFonts w:ascii="Arial" w:hAnsi="Arial" w:cs="Arial"/>
        </w:rPr>
        <w:t xml:space="preserve"> en los temas de:</w:t>
      </w:r>
    </w:p>
    <w:p w:rsidR="00106057" w:rsidRDefault="00106057" w:rsidP="00D20212">
      <w:pPr>
        <w:spacing w:after="0" w:line="240" w:lineRule="auto"/>
        <w:jc w:val="both"/>
        <w:rPr>
          <w:rFonts w:ascii="Arial" w:hAnsi="Arial" w:cs="Arial"/>
        </w:rPr>
      </w:pPr>
    </w:p>
    <w:p w:rsidR="00CE1A41" w:rsidRDefault="00CE1A41" w:rsidP="00D20212">
      <w:pPr>
        <w:spacing w:after="0" w:line="240" w:lineRule="auto"/>
        <w:jc w:val="both"/>
        <w:rPr>
          <w:rFonts w:ascii="Arial" w:hAnsi="Arial" w:cs="Arial"/>
        </w:rPr>
      </w:pPr>
      <w:r>
        <w:rPr>
          <w:rFonts w:ascii="Arial" w:hAnsi="Arial" w:cs="Arial"/>
        </w:rPr>
        <w:tab/>
        <w:t>El municipio y sus obligaciones de transparencia, identificación de la Información Pública de Oficio, Sistema Electrónico de Acceso a la Información Pública (SIEAIP), Clasificación y Desclasificación de la Información Reservada, Criterios para  la  evaluación de los sujetos  Obligados, Protección de  Datos  Personales en la  Administración Municipal  y Administración de  Archivos  Municipales.</w:t>
      </w:r>
    </w:p>
    <w:p w:rsidR="00106057" w:rsidRDefault="00106057" w:rsidP="00D20212">
      <w:pPr>
        <w:spacing w:after="0" w:line="240" w:lineRule="auto"/>
        <w:jc w:val="both"/>
        <w:rPr>
          <w:rFonts w:ascii="Arial" w:hAnsi="Arial" w:cs="Arial"/>
        </w:rPr>
      </w:pPr>
    </w:p>
    <w:p w:rsidR="00D20212" w:rsidRDefault="00D20212" w:rsidP="00D20212">
      <w:pPr>
        <w:spacing w:after="0" w:line="240" w:lineRule="auto"/>
        <w:jc w:val="both"/>
        <w:rPr>
          <w:rFonts w:ascii="Arial" w:hAnsi="Arial" w:cs="Arial"/>
        </w:rPr>
      </w:pPr>
      <w:r w:rsidRPr="002F62CF">
        <w:rPr>
          <w:rFonts w:ascii="Arial" w:hAnsi="Arial" w:cs="Arial"/>
        </w:rPr>
        <w:t xml:space="preserve">Asimismo, </w:t>
      </w:r>
      <w:r w:rsidR="00CE1A41">
        <w:rPr>
          <w:rFonts w:ascii="Arial" w:hAnsi="Arial" w:cs="Arial"/>
        </w:rPr>
        <w:t xml:space="preserve">se </w:t>
      </w:r>
      <w:r w:rsidR="00CA302D">
        <w:rPr>
          <w:rFonts w:ascii="Arial" w:hAnsi="Arial" w:cs="Arial"/>
        </w:rPr>
        <w:t>capacito a</w:t>
      </w:r>
      <w:r w:rsidR="00CE1A41">
        <w:rPr>
          <w:rFonts w:ascii="Arial" w:hAnsi="Arial" w:cs="Arial"/>
        </w:rPr>
        <w:t xml:space="preserve"> </w:t>
      </w:r>
      <w:r w:rsidR="00CA302D">
        <w:rPr>
          <w:rFonts w:ascii="Arial" w:hAnsi="Arial" w:cs="Arial"/>
        </w:rPr>
        <w:t>dos instituciones</w:t>
      </w:r>
      <w:r w:rsidR="00CE1A41">
        <w:rPr>
          <w:rFonts w:ascii="Arial" w:hAnsi="Arial" w:cs="Arial"/>
        </w:rPr>
        <w:t xml:space="preserve"> del </w:t>
      </w:r>
      <w:r w:rsidR="00CA302D">
        <w:rPr>
          <w:rFonts w:ascii="Arial" w:hAnsi="Arial" w:cs="Arial"/>
        </w:rPr>
        <w:t>Gobierno del</w:t>
      </w:r>
      <w:r w:rsidR="00CE1A41">
        <w:rPr>
          <w:rFonts w:ascii="Arial" w:hAnsi="Arial" w:cs="Arial"/>
        </w:rPr>
        <w:t xml:space="preserve"> Estado: Secretaria de Seguridad Publica y el Tribunal de Fiscalización </w:t>
      </w:r>
      <w:r w:rsidR="00CA302D">
        <w:rPr>
          <w:rFonts w:ascii="Arial" w:hAnsi="Arial" w:cs="Arial"/>
        </w:rPr>
        <w:t>del Poder</w:t>
      </w:r>
      <w:r w:rsidR="00CE1A41">
        <w:rPr>
          <w:rFonts w:ascii="Arial" w:hAnsi="Arial" w:cs="Arial"/>
        </w:rPr>
        <w:t xml:space="preserve"> judicial del Estado.</w:t>
      </w:r>
    </w:p>
    <w:p w:rsidR="00CE1A41" w:rsidRDefault="0082485C" w:rsidP="00D20212">
      <w:pPr>
        <w:spacing w:after="0" w:line="240" w:lineRule="auto"/>
        <w:jc w:val="both"/>
        <w:rPr>
          <w:rFonts w:ascii="Arial" w:hAnsi="Arial" w:cs="Arial"/>
        </w:rPr>
      </w:pPr>
      <w:r>
        <w:rPr>
          <w:rFonts w:ascii="Arial" w:hAnsi="Arial" w:cs="Arial"/>
        </w:rPr>
        <w:t>Realizando 95 capacitaciones (38 hombres y 57 mujeres), en los temas de Transparencia y Acceso a la Información Pública, Identificación de la Información Pública de Oficio, Sistema Electrónico de Acceso a la Información Pública (SIEAIP), Clasificación y Desclasificación de la Información Reservada, Criterios  para la evaluación de los sujetos  obligados, Protección de Datos  Personales</w:t>
      </w:r>
      <w:r w:rsidR="00C7740B">
        <w:rPr>
          <w:rFonts w:ascii="Arial" w:hAnsi="Arial" w:cs="Arial"/>
        </w:rPr>
        <w:t xml:space="preserve"> y Administración de Archivos.</w:t>
      </w:r>
    </w:p>
    <w:p w:rsidR="00CA302D" w:rsidRDefault="00CA302D" w:rsidP="00D20212">
      <w:pPr>
        <w:spacing w:after="0" w:line="240" w:lineRule="auto"/>
        <w:jc w:val="both"/>
        <w:rPr>
          <w:rFonts w:ascii="Arial" w:hAnsi="Arial" w:cs="Arial"/>
        </w:rPr>
      </w:pPr>
    </w:p>
    <w:p w:rsidR="005A1D3C" w:rsidRDefault="005A1D3C" w:rsidP="00D20212">
      <w:pPr>
        <w:spacing w:after="0" w:line="240" w:lineRule="auto"/>
        <w:jc w:val="both"/>
        <w:rPr>
          <w:rFonts w:ascii="Arial" w:hAnsi="Arial" w:cs="Arial"/>
        </w:rPr>
      </w:pPr>
      <w:r>
        <w:rPr>
          <w:rFonts w:ascii="Arial" w:hAnsi="Arial" w:cs="Arial"/>
        </w:rPr>
        <w:t>Con respecto  a la Sociedad  Civil, se capacito  al grupo  de  estudios sobre  la  Mujer Rosario Castellanos A.C., Realizándose 23 Capacitaciones (02 hombres y 21 Mujeres) en los temas de derecho de Acceso a la Información, la vulnerabilidad  de  los  Datos  Personales y manejo del SIEAIP.</w:t>
      </w:r>
    </w:p>
    <w:p w:rsidR="005A1D3C" w:rsidRDefault="005A1D3C" w:rsidP="00D20212">
      <w:pPr>
        <w:spacing w:after="0" w:line="240" w:lineRule="auto"/>
        <w:jc w:val="both"/>
        <w:rPr>
          <w:rFonts w:ascii="Arial" w:hAnsi="Arial" w:cs="Arial"/>
        </w:rPr>
      </w:pPr>
    </w:p>
    <w:p w:rsidR="005A1D3C" w:rsidRDefault="005A1D3C" w:rsidP="00D20212">
      <w:pPr>
        <w:spacing w:after="0" w:line="240" w:lineRule="auto"/>
        <w:jc w:val="both"/>
        <w:rPr>
          <w:rFonts w:ascii="Arial" w:hAnsi="Arial" w:cs="Arial"/>
        </w:rPr>
      </w:pPr>
    </w:p>
    <w:p w:rsidR="005A1D3C" w:rsidRDefault="005A1D3C" w:rsidP="00D20212">
      <w:pPr>
        <w:spacing w:after="0" w:line="240" w:lineRule="auto"/>
        <w:jc w:val="both"/>
        <w:rPr>
          <w:rFonts w:ascii="Arial" w:hAnsi="Arial" w:cs="Arial"/>
        </w:rPr>
      </w:pPr>
    </w:p>
    <w:p w:rsidR="005A1D3C" w:rsidRDefault="005A1D3C" w:rsidP="00D20212">
      <w:pPr>
        <w:spacing w:after="0" w:line="240" w:lineRule="auto"/>
        <w:jc w:val="both"/>
        <w:rPr>
          <w:rFonts w:ascii="Arial" w:hAnsi="Arial" w:cs="Arial"/>
        </w:rPr>
      </w:pPr>
    </w:p>
    <w:p w:rsidR="005A1D3C" w:rsidRDefault="005A1D3C" w:rsidP="00D20212">
      <w:pPr>
        <w:spacing w:after="0" w:line="240" w:lineRule="auto"/>
        <w:jc w:val="both"/>
        <w:rPr>
          <w:rFonts w:ascii="Arial" w:hAnsi="Arial" w:cs="Arial"/>
        </w:rPr>
      </w:pPr>
    </w:p>
    <w:p w:rsidR="005A1D3C" w:rsidRDefault="005A1D3C" w:rsidP="00D20212">
      <w:pPr>
        <w:spacing w:after="0" w:line="240" w:lineRule="auto"/>
        <w:jc w:val="both"/>
        <w:rPr>
          <w:rFonts w:ascii="Arial" w:hAnsi="Arial" w:cs="Arial"/>
        </w:rPr>
      </w:pPr>
    </w:p>
    <w:p w:rsidR="005A1D3C" w:rsidRDefault="005A1D3C" w:rsidP="00D20212">
      <w:pPr>
        <w:spacing w:after="0" w:line="240" w:lineRule="auto"/>
        <w:jc w:val="both"/>
        <w:rPr>
          <w:rFonts w:ascii="Arial" w:hAnsi="Arial" w:cs="Arial"/>
        </w:rPr>
      </w:pPr>
    </w:p>
    <w:p w:rsidR="005A1D3C" w:rsidRDefault="005A1D3C" w:rsidP="00D20212">
      <w:pPr>
        <w:spacing w:after="0" w:line="240" w:lineRule="auto"/>
        <w:jc w:val="both"/>
        <w:rPr>
          <w:rFonts w:ascii="Arial" w:hAnsi="Arial" w:cs="Arial"/>
        </w:rPr>
      </w:pPr>
      <w:r>
        <w:rPr>
          <w:rFonts w:ascii="Arial" w:hAnsi="Arial" w:cs="Arial"/>
        </w:rPr>
        <w:t xml:space="preserve">En resumen: en el </w:t>
      </w:r>
      <w:r w:rsidR="001E4EAB">
        <w:rPr>
          <w:rFonts w:ascii="Arial" w:hAnsi="Arial" w:cs="Arial"/>
        </w:rPr>
        <w:t>tercer trimestre</w:t>
      </w:r>
      <w:r>
        <w:rPr>
          <w:rFonts w:ascii="Arial" w:hAnsi="Arial" w:cs="Arial"/>
        </w:rPr>
        <w:t xml:space="preserve"> del 2015 (Julio, Agosto, y Septiembre) se realizaron un total de 370 capacitaciones, distribuidas en 197 hombres </w:t>
      </w:r>
      <w:r w:rsidR="001E4EAB">
        <w:rPr>
          <w:rFonts w:ascii="Arial" w:hAnsi="Arial" w:cs="Arial"/>
        </w:rPr>
        <w:t>y 173 mujeres en los temas de T</w:t>
      </w:r>
      <w:r>
        <w:rPr>
          <w:rFonts w:ascii="Arial" w:hAnsi="Arial" w:cs="Arial"/>
        </w:rPr>
        <w:t>ransparencia</w:t>
      </w:r>
      <w:r w:rsidR="001E4EAB">
        <w:rPr>
          <w:rFonts w:ascii="Arial" w:hAnsi="Arial" w:cs="Arial"/>
        </w:rPr>
        <w:t>, Acceso a la información Pública, Protección de datos personales y Administración de Archivos</w:t>
      </w:r>
      <w:r>
        <w:rPr>
          <w:rFonts w:ascii="Arial" w:hAnsi="Arial" w:cs="Arial"/>
        </w:rPr>
        <w:t xml:space="preserve"> </w:t>
      </w:r>
    </w:p>
    <w:p w:rsidR="005A1D3C" w:rsidRDefault="005A1D3C" w:rsidP="00D20212">
      <w:pPr>
        <w:spacing w:after="0" w:line="240" w:lineRule="auto"/>
        <w:jc w:val="both"/>
        <w:rPr>
          <w:rFonts w:ascii="Arial" w:hAnsi="Arial" w:cs="Arial"/>
        </w:rPr>
      </w:pPr>
    </w:p>
    <w:p w:rsidR="00CE1A41" w:rsidRPr="002F62CF" w:rsidRDefault="00CE1A41" w:rsidP="00D20212">
      <w:pPr>
        <w:spacing w:after="0" w:line="240" w:lineRule="auto"/>
        <w:jc w:val="both"/>
        <w:rPr>
          <w:rFonts w:ascii="Arial" w:hAnsi="Arial" w:cs="Arial"/>
        </w:rPr>
      </w:pPr>
    </w:p>
    <w:tbl>
      <w:tblPr>
        <w:tblW w:w="8330" w:type="dxa"/>
        <w:jc w:val="center"/>
        <w:tblCellMar>
          <w:left w:w="70" w:type="dxa"/>
          <w:right w:w="70" w:type="dxa"/>
        </w:tblCellMar>
        <w:tblLook w:val="04A0" w:firstRow="1" w:lastRow="0" w:firstColumn="1" w:lastColumn="0" w:noHBand="0" w:noVBand="1"/>
      </w:tblPr>
      <w:tblGrid>
        <w:gridCol w:w="334"/>
        <w:gridCol w:w="3294"/>
        <w:gridCol w:w="1273"/>
        <w:gridCol w:w="1267"/>
        <w:gridCol w:w="1081"/>
        <w:gridCol w:w="1081"/>
      </w:tblGrid>
      <w:tr w:rsidR="000E0E85" w:rsidRPr="000E0E85" w:rsidTr="001E4EAB">
        <w:trPr>
          <w:trHeight w:val="315"/>
          <w:jc w:val="center"/>
        </w:trPr>
        <w:tc>
          <w:tcPr>
            <w:tcW w:w="8330" w:type="dxa"/>
            <w:gridSpan w:val="6"/>
            <w:tcBorders>
              <w:top w:val="double" w:sz="6" w:space="0" w:color="auto"/>
              <w:left w:val="double" w:sz="6" w:space="0" w:color="auto"/>
              <w:bottom w:val="single" w:sz="4" w:space="0" w:color="auto"/>
              <w:right w:val="double" w:sz="6" w:space="0" w:color="000000"/>
            </w:tcBorders>
            <w:shd w:val="clear" w:color="000000" w:fill="D9D9D9"/>
            <w:noWrap/>
            <w:vAlign w:val="center"/>
            <w:hideMark/>
          </w:tcPr>
          <w:p w:rsidR="000E0E85" w:rsidRPr="000E0E85" w:rsidRDefault="000E0E85" w:rsidP="000E0E85">
            <w:pPr>
              <w:spacing w:after="0" w:line="240" w:lineRule="auto"/>
              <w:jc w:val="center"/>
              <w:rPr>
                <w:rFonts w:ascii="Bookman Old Style" w:hAnsi="Bookman Old Style"/>
                <w:b/>
                <w:bCs/>
                <w:color w:val="000000"/>
                <w:sz w:val="16"/>
                <w:szCs w:val="16"/>
              </w:rPr>
            </w:pPr>
            <w:r w:rsidRPr="000E0E85">
              <w:rPr>
                <w:rFonts w:ascii="Bookman Old Style" w:hAnsi="Bookman Old Style"/>
                <w:b/>
                <w:bCs/>
                <w:color w:val="000000"/>
                <w:sz w:val="16"/>
                <w:szCs w:val="16"/>
              </w:rPr>
              <w:t xml:space="preserve">ACCION 3 CAPACITACION, COMUNICACIÓN, INVESTIGACION Y EVALUACION </w:t>
            </w:r>
          </w:p>
        </w:tc>
      </w:tr>
      <w:tr w:rsidR="000E0E85" w:rsidRPr="000E0E85" w:rsidTr="001E4EAB">
        <w:trPr>
          <w:trHeight w:val="300"/>
          <w:jc w:val="center"/>
        </w:trPr>
        <w:tc>
          <w:tcPr>
            <w:tcW w:w="334" w:type="dxa"/>
            <w:vMerge w:val="restart"/>
            <w:tcBorders>
              <w:top w:val="nil"/>
              <w:left w:val="double" w:sz="6" w:space="0" w:color="auto"/>
              <w:bottom w:val="single" w:sz="4" w:space="0" w:color="000000"/>
              <w:right w:val="single" w:sz="4" w:space="0" w:color="auto"/>
            </w:tcBorders>
            <w:shd w:val="clear" w:color="000000" w:fill="D9D9D9"/>
            <w:textDirection w:val="btLr"/>
            <w:vAlign w:val="center"/>
            <w:hideMark/>
          </w:tcPr>
          <w:p w:rsidR="000E0E85" w:rsidRPr="000E0E85" w:rsidRDefault="000E0E85" w:rsidP="000E0E85">
            <w:pPr>
              <w:spacing w:after="0" w:line="240" w:lineRule="auto"/>
              <w:jc w:val="center"/>
              <w:rPr>
                <w:rFonts w:ascii="Bookman Old Style" w:hAnsi="Bookman Old Style"/>
                <w:b/>
                <w:bCs/>
                <w:color w:val="000000"/>
                <w:sz w:val="16"/>
                <w:szCs w:val="16"/>
              </w:rPr>
            </w:pPr>
            <w:r w:rsidRPr="000E0E85">
              <w:rPr>
                <w:rFonts w:ascii="Bookman Old Style" w:hAnsi="Bookman Old Style"/>
                <w:b/>
                <w:bCs/>
                <w:color w:val="000000"/>
                <w:sz w:val="16"/>
                <w:szCs w:val="16"/>
              </w:rPr>
              <w:t>NUM</w:t>
            </w:r>
          </w:p>
        </w:tc>
        <w:tc>
          <w:tcPr>
            <w:tcW w:w="3294" w:type="dxa"/>
            <w:vMerge w:val="restart"/>
            <w:tcBorders>
              <w:top w:val="nil"/>
              <w:left w:val="single" w:sz="4" w:space="0" w:color="auto"/>
              <w:bottom w:val="single" w:sz="4" w:space="0" w:color="000000"/>
              <w:right w:val="single" w:sz="4" w:space="0" w:color="auto"/>
            </w:tcBorders>
            <w:shd w:val="clear" w:color="000000" w:fill="D9D9D9"/>
            <w:vAlign w:val="center"/>
            <w:hideMark/>
          </w:tcPr>
          <w:p w:rsidR="000E0E85" w:rsidRPr="000E0E85" w:rsidRDefault="000E0E85" w:rsidP="000E0E85">
            <w:pPr>
              <w:spacing w:after="0" w:line="240" w:lineRule="auto"/>
              <w:jc w:val="center"/>
              <w:rPr>
                <w:rFonts w:ascii="Bookman Old Style" w:hAnsi="Bookman Old Style"/>
                <w:b/>
                <w:bCs/>
                <w:color w:val="000000"/>
                <w:sz w:val="16"/>
                <w:szCs w:val="16"/>
              </w:rPr>
            </w:pPr>
            <w:r w:rsidRPr="000E0E85">
              <w:rPr>
                <w:rFonts w:ascii="Bookman Old Style" w:hAnsi="Bookman Old Style"/>
                <w:b/>
                <w:bCs/>
                <w:color w:val="000000"/>
                <w:sz w:val="16"/>
                <w:szCs w:val="16"/>
              </w:rPr>
              <w:t>CAPITULO</w:t>
            </w:r>
          </w:p>
        </w:tc>
        <w:tc>
          <w:tcPr>
            <w:tcW w:w="1273" w:type="dxa"/>
            <w:vMerge w:val="restart"/>
            <w:tcBorders>
              <w:top w:val="nil"/>
              <w:left w:val="single" w:sz="4" w:space="0" w:color="auto"/>
              <w:bottom w:val="single" w:sz="4" w:space="0" w:color="000000"/>
              <w:right w:val="single" w:sz="4" w:space="0" w:color="auto"/>
            </w:tcBorders>
            <w:shd w:val="clear" w:color="000000" w:fill="D9D9D9"/>
            <w:vAlign w:val="center"/>
            <w:hideMark/>
          </w:tcPr>
          <w:p w:rsidR="000E0E85" w:rsidRPr="000E0E85" w:rsidRDefault="000E0E85" w:rsidP="000E0E85">
            <w:pPr>
              <w:spacing w:after="0" w:line="240" w:lineRule="auto"/>
              <w:jc w:val="center"/>
              <w:rPr>
                <w:rFonts w:ascii="Bookman Old Style" w:hAnsi="Bookman Old Style"/>
                <w:b/>
                <w:bCs/>
                <w:color w:val="000000"/>
                <w:sz w:val="16"/>
                <w:szCs w:val="16"/>
              </w:rPr>
            </w:pPr>
            <w:r w:rsidRPr="000E0E85">
              <w:rPr>
                <w:rFonts w:ascii="Bookman Old Style" w:hAnsi="Bookman Old Style"/>
                <w:b/>
                <w:bCs/>
                <w:color w:val="000000"/>
                <w:sz w:val="16"/>
                <w:szCs w:val="16"/>
              </w:rPr>
              <w:t>AUTORIZADO</w:t>
            </w:r>
          </w:p>
        </w:tc>
        <w:tc>
          <w:tcPr>
            <w:tcW w:w="1267" w:type="dxa"/>
            <w:vMerge w:val="restart"/>
            <w:tcBorders>
              <w:top w:val="nil"/>
              <w:left w:val="single" w:sz="4" w:space="0" w:color="auto"/>
              <w:bottom w:val="single" w:sz="4" w:space="0" w:color="000000"/>
              <w:right w:val="single" w:sz="4" w:space="0" w:color="auto"/>
            </w:tcBorders>
            <w:shd w:val="clear" w:color="000000" w:fill="D9D9D9"/>
            <w:vAlign w:val="center"/>
            <w:hideMark/>
          </w:tcPr>
          <w:p w:rsidR="000E0E85" w:rsidRPr="000E0E85" w:rsidRDefault="000E0E85" w:rsidP="000E0E85">
            <w:pPr>
              <w:spacing w:after="0" w:line="240" w:lineRule="auto"/>
              <w:jc w:val="center"/>
              <w:rPr>
                <w:rFonts w:ascii="Bookman Old Style" w:hAnsi="Bookman Old Style"/>
                <w:b/>
                <w:bCs/>
                <w:color w:val="000000"/>
                <w:sz w:val="16"/>
                <w:szCs w:val="16"/>
              </w:rPr>
            </w:pPr>
            <w:r w:rsidRPr="000E0E85">
              <w:rPr>
                <w:rFonts w:ascii="Bookman Old Style" w:hAnsi="Bookman Old Style"/>
                <w:b/>
                <w:bCs/>
                <w:color w:val="000000"/>
                <w:sz w:val="16"/>
                <w:szCs w:val="16"/>
              </w:rPr>
              <w:t>MODIFICADO</w:t>
            </w:r>
          </w:p>
        </w:tc>
        <w:tc>
          <w:tcPr>
            <w:tcW w:w="1081" w:type="dxa"/>
            <w:vMerge w:val="restart"/>
            <w:tcBorders>
              <w:top w:val="nil"/>
              <w:left w:val="single" w:sz="4" w:space="0" w:color="auto"/>
              <w:bottom w:val="single" w:sz="4" w:space="0" w:color="000000"/>
              <w:right w:val="single" w:sz="4" w:space="0" w:color="auto"/>
            </w:tcBorders>
            <w:shd w:val="clear" w:color="000000" w:fill="D9D9D9"/>
            <w:vAlign w:val="center"/>
            <w:hideMark/>
          </w:tcPr>
          <w:p w:rsidR="000E0E85" w:rsidRPr="000E0E85" w:rsidRDefault="000E0E85" w:rsidP="000E0E85">
            <w:pPr>
              <w:spacing w:after="0" w:line="240" w:lineRule="auto"/>
              <w:jc w:val="center"/>
              <w:rPr>
                <w:rFonts w:ascii="Bookman Old Style" w:hAnsi="Bookman Old Style"/>
                <w:b/>
                <w:bCs/>
                <w:color w:val="000000"/>
                <w:sz w:val="16"/>
                <w:szCs w:val="16"/>
              </w:rPr>
            </w:pPr>
            <w:r w:rsidRPr="000E0E85">
              <w:rPr>
                <w:rFonts w:ascii="Bookman Old Style" w:hAnsi="Bookman Old Style"/>
                <w:b/>
                <w:bCs/>
                <w:color w:val="000000"/>
                <w:sz w:val="16"/>
                <w:szCs w:val="16"/>
              </w:rPr>
              <w:t>EJERCIDO</w:t>
            </w:r>
          </w:p>
        </w:tc>
        <w:tc>
          <w:tcPr>
            <w:tcW w:w="1081" w:type="dxa"/>
            <w:vMerge w:val="restart"/>
            <w:tcBorders>
              <w:top w:val="nil"/>
              <w:left w:val="single" w:sz="4" w:space="0" w:color="auto"/>
              <w:bottom w:val="single" w:sz="4" w:space="0" w:color="000000"/>
              <w:right w:val="double" w:sz="6" w:space="0" w:color="auto"/>
            </w:tcBorders>
            <w:shd w:val="clear" w:color="000000" w:fill="D9D9D9"/>
            <w:vAlign w:val="center"/>
            <w:hideMark/>
          </w:tcPr>
          <w:p w:rsidR="000E0E85" w:rsidRPr="000E0E85" w:rsidRDefault="000E0E85" w:rsidP="000E0E85">
            <w:pPr>
              <w:spacing w:after="0" w:line="240" w:lineRule="auto"/>
              <w:jc w:val="center"/>
              <w:rPr>
                <w:rFonts w:ascii="Bookman Old Style" w:hAnsi="Bookman Old Style"/>
                <w:b/>
                <w:bCs/>
                <w:color w:val="000000"/>
                <w:sz w:val="16"/>
                <w:szCs w:val="16"/>
              </w:rPr>
            </w:pPr>
            <w:r w:rsidRPr="000E0E85">
              <w:rPr>
                <w:rFonts w:ascii="Bookman Old Style" w:hAnsi="Bookman Old Style"/>
                <w:b/>
                <w:bCs/>
                <w:color w:val="000000"/>
                <w:sz w:val="16"/>
                <w:szCs w:val="16"/>
              </w:rPr>
              <w:t>POR EJERCER</w:t>
            </w:r>
          </w:p>
        </w:tc>
      </w:tr>
      <w:tr w:rsidR="000E0E85" w:rsidRPr="000E0E85" w:rsidTr="001E4EAB">
        <w:trPr>
          <w:trHeight w:val="300"/>
          <w:jc w:val="center"/>
        </w:trPr>
        <w:tc>
          <w:tcPr>
            <w:tcW w:w="334" w:type="dxa"/>
            <w:vMerge/>
            <w:tcBorders>
              <w:top w:val="nil"/>
              <w:left w:val="double" w:sz="6" w:space="0" w:color="auto"/>
              <w:bottom w:val="single" w:sz="4" w:space="0" w:color="000000"/>
              <w:right w:val="single" w:sz="4" w:space="0" w:color="auto"/>
            </w:tcBorders>
            <w:vAlign w:val="center"/>
            <w:hideMark/>
          </w:tcPr>
          <w:p w:rsidR="000E0E85" w:rsidRPr="000E0E85" w:rsidRDefault="000E0E85" w:rsidP="000E0E85">
            <w:pPr>
              <w:spacing w:after="0" w:line="240" w:lineRule="auto"/>
              <w:rPr>
                <w:rFonts w:ascii="Bookman Old Style" w:hAnsi="Bookman Old Style"/>
                <w:b/>
                <w:bCs/>
                <w:color w:val="000000"/>
                <w:sz w:val="16"/>
                <w:szCs w:val="16"/>
              </w:rPr>
            </w:pPr>
          </w:p>
        </w:tc>
        <w:tc>
          <w:tcPr>
            <w:tcW w:w="3294" w:type="dxa"/>
            <w:vMerge/>
            <w:tcBorders>
              <w:top w:val="nil"/>
              <w:left w:val="single" w:sz="4" w:space="0" w:color="auto"/>
              <w:bottom w:val="single" w:sz="4" w:space="0" w:color="000000"/>
              <w:right w:val="single" w:sz="4" w:space="0" w:color="auto"/>
            </w:tcBorders>
            <w:vAlign w:val="center"/>
            <w:hideMark/>
          </w:tcPr>
          <w:p w:rsidR="000E0E85" w:rsidRPr="000E0E85" w:rsidRDefault="000E0E85" w:rsidP="000E0E85">
            <w:pPr>
              <w:spacing w:after="0" w:line="240" w:lineRule="auto"/>
              <w:rPr>
                <w:rFonts w:ascii="Bookman Old Style" w:hAnsi="Bookman Old Style"/>
                <w:b/>
                <w:bCs/>
                <w:color w:val="000000"/>
                <w:sz w:val="16"/>
                <w:szCs w:val="16"/>
              </w:rPr>
            </w:pPr>
          </w:p>
        </w:tc>
        <w:tc>
          <w:tcPr>
            <w:tcW w:w="1273" w:type="dxa"/>
            <w:vMerge/>
            <w:tcBorders>
              <w:top w:val="nil"/>
              <w:left w:val="single" w:sz="4" w:space="0" w:color="auto"/>
              <w:bottom w:val="single" w:sz="4" w:space="0" w:color="000000"/>
              <w:right w:val="single" w:sz="4" w:space="0" w:color="auto"/>
            </w:tcBorders>
            <w:vAlign w:val="center"/>
            <w:hideMark/>
          </w:tcPr>
          <w:p w:rsidR="000E0E85" w:rsidRPr="000E0E85" w:rsidRDefault="000E0E85" w:rsidP="000E0E85">
            <w:pPr>
              <w:spacing w:after="0" w:line="240" w:lineRule="auto"/>
              <w:rPr>
                <w:rFonts w:ascii="Bookman Old Style" w:hAnsi="Bookman Old Style"/>
                <w:b/>
                <w:bCs/>
                <w:color w:val="000000"/>
                <w:sz w:val="16"/>
                <w:szCs w:val="16"/>
              </w:rPr>
            </w:pPr>
          </w:p>
        </w:tc>
        <w:tc>
          <w:tcPr>
            <w:tcW w:w="1267" w:type="dxa"/>
            <w:vMerge/>
            <w:tcBorders>
              <w:top w:val="nil"/>
              <w:left w:val="single" w:sz="4" w:space="0" w:color="auto"/>
              <w:bottom w:val="single" w:sz="4" w:space="0" w:color="000000"/>
              <w:right w:val="single" w:sz="4" w:space="0" w:color="auto"/>
            </w:tcBorders>
            <w:vAlign w:val="center"/>
            <w:hideMark/>
          </w:tcPr>
          <w:p w:rsidR="000E0E85" w:rsidRPr="000E0E85" w:rsidRDefault="000E0E85" w:rsidP="000E0E85">
            <w:pPr>
              <w:spacing w:after="0" w:line="240" w:lineRule="auto"/>
              <w:rPr>
                <w:rFonts w:ascii="Bookman Old Style" w:hAnsi="Bookman Old Style"/>
                <w:b/>
                <w:bCs/>
                <w:color w:val="000000"/>
                <w:sz w:val="16"/>
                <w:szCs w:val="16"/>
              </w:rPr>
            </w:pPr>
          </w:p>
        </w:tc>
        <w:tc>
          <w:tcPr>
            <w:tcW w:w="1081" w:type="dxa"/>
            <w:vMerge/>
            <w:tcBorders>
              <w:top w:val="nil"/>
              <w:left w:val="single" w:sz="4" w:space="0" w:color="auto"/>
              <w:bottom w:val="single" w:sz="4" w:space="0" w:color="000000"/>
              <w:right w:val="single" w:sz="4" w:space="0" w:color="auto"/>
            </w:tcBorders>
            <w:vAlign w:val="center"/>
            <w:hideMark/>
          </w:tcPr>
          <w:p w:rsidR="000E0E85" w:rsidRPr="000E0E85" w:rsidRDefault="000E0E85" w:rsidP="000E0E85">
            <w:pPr>
              <w:spacing w:after="0" w:line="240" w:lineRule="auto"/>
              <w:rPr>
                <w:rFonts w:ascii="Bookman Old Style" w:hAnsi="Bookman Old Style"/>
                <w:b/>
                <w:bCs/>
                <w:color w:val="000000"/>
                <w:sz w:val="16"/>
                <w:szCs w:val="16"/>
              </w:rPr>
            </w:pPr>
          </w:p>
        </w:tc>
        <w:tc>
          <w:tcPr>
            <w:tcW w:w="1081" w:type="dxa"/>
            <w:vMerge/>
            <w:tcBorders>
              <w:top w:val="nil"/>
              <w:left w:val="single" w:sz="4" w:space="0" w:color="auto"/>
              <w:bottom w:val="single" w:sz="4" w:space="0" w:color="000000"/>
              <w:right w:val="double" w:sz="6" w:space="0" w:color="auto"/>
            </w:tcBorders>
            <w:vAlign w:val="center"/>
            <w:hideMark/>
          </w:tcPr>
          <w:p w:rsidR="000E0E85" w:rsidRPr="000E0E85" w:rsidRDefault="000E0E85" w:rsidP="000E0E85">
            <w:pPr>
              <w:spacing w:after="0" w:line="240" w:lineRule="auto"/>
              <w:rPr>
                <w:rFonts w:ascii="Bookman Old Style" w:hAnsi="Bookman Old Style"/>
                <w:b/>
                <w:bCs/>
                <w:color w:val="000000"/>
                <w:sz w:val="16"/>
                <w:szCs w:val="16"/>
              </w:rPr>
            </w:pPr>
          </w:p>
        </w:tc>
      </w:tr>
      <w:tr w:rsidR="000E0E85" w:rsidRPr="000E0E85" w:rsidTr="001E4EAB">
        <w:trPr>
          <w:trHeight w:val="300"/>
          <w:jc w:val="center"/>
        </w:trPr>
        <w:tc>
          <w:tcPr>
            <w:tcW w:w="334" w:type="dxa"/>
            <w:tcBorders>
              <w:top w:val="nil"/>
              <w:left w:val="double" w:sz="6" w:space="0" w:color="auto"/>
              <w:bottom w:val="single" w:sz="4" w:space="0" w:color="auto"/>
              <w:right w:val="single" w:sz="4" w:space="0" w:color="auto"/>
            </w:tcBorders>
            <w:shd w:val="clear" w:color="auto" w:fill="auto"/>
            <w:noWrap/>
            <w:vAlign w:val="center"/>
            <w:hideMark/>
          </w:tcPr>
          <w:p w:rsidR="000E0E85" w:rsidRPr="000E0E85" w:rsidRDefault="000E0E85" w:rsidP="000E0E85">
            <w:pPr>
              <w:spacing w:after="0" w:line="240" w:lineRule="auto"/>
              <w:jc w:val="center"/>
              <w:rPr>
                <w:rFonts w:ascii="Century Gothic" w:hAnsi="Century Gothic"/>
                <w:color w:val="000000"/>
                <w:sz w:val="16"/>
                <w:szCs w:val="16"/>
              </w:rPr>
            </w:pPr>
            <w:r w:rsidRPr="000E0E85">
              <w:rPr>
                <w:rFonts w:ascii="Century Gothic" w:hAnsi="Century Gothic"/>
                <w:color w:val="000000"/>
                <w:sz w:val="16"/>
                <w:szCs w:val="16"/>
              </w:rPr>
              <w:t>1</w:t>
            </w:r>
          </w:p>
        </w:tc>
        <w:tc>
          <w:tcPr>
            <w:tcW w:w="3294" w:type="dxa"/>
            <w:tcBorders>
              <w:top w:val="nil"/>
              <w:left w:val="nil"/>
              <w:bottom w:val="single" w:sz="4" w:space="0" w:color="auto"/>
              <w:right w:val="single" w:sz="4" w:space="0" w:color="auto"/>
            </w:tcBorders>
            <w:shd w:val="clear" w:color="auto" w:fill="auto"/>
            <w:noWrap/>
            <w:vAlign w:val="center"/>
            <w:hideMark/>
          </w:tcPr>
          <w:p w:rsidR="000E0E85" w:rsidRPr="000E0E85" w:rsidRDefault="000E0E85" w:rsidP="000E0E85">
            <w:pPr>
              <w:spacing w:after="0" w:line="240" w:lineRule="auto"/>
              <w:jc w:val="both"/>
              <w:rPr>
                <w:rFonts w:ascii="Century Gothic" w:hAnsi="Century Gothic"/>
                <w:color w:val="000000"/>
                <w:sz w:val="16"/>
                <w:szCs w:val="16"/>
              </w:rPr>
            </w:pPr>
            <w:r w:rsidRPr="000E0E85">
              <w:rPr>
                <w:rFonts w:ascii="Century Gothic" w:hAnsi="Century Gothic"/>
                <w:color w:val="000000"/>
                <w:sz w:val="16"/>
                <w:szCs w:val="16"/>
              </w:rPr>
              <w:t>SERVICIOS PERSONALES</w:t>
            </w:r>
          </w:p>
        </w:tc>
        <w:tc>
          <w:tcPr>
            <w:tcW w:w="1273" w:type="dxa"/>
            <w:tcBorders>
              <w:top w:val="nil"/>
              <w:left w:val="nil"/>
              <w:bottom w:val="single" w:sz="4" w:space="0" w:color="auto"/>
              <w:right w:val="single" w:sz="4"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2,520,490.85</w:t>
            </w:r>
          </w:p>
        </w:tc>
        <w:tc>
          <w:tcPr>
            <w:tcW w:w="1267" w:type="dxa"/>
            <w:tcBorders>
              <w:top w:val="nil"/>
              <w:left w:val="nil"/>
              <w:bottom w:val="single" w:sz="4" w:space="0" w:color="auto"/>
              <w:right w:val="single" w:sz="4"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2,520,490.85</w:t>
            </w:r>
          </w:p>
        </w:tc>
        <w:tc>
          <w:tcPr>
            <w:tcW w:w="1081" w:type="dxa"/>
            <w:tcBorders>
              <w:top w:val="nil"/>
              <w:left w:val="nil"/>
              <w:bottom w:val="single" w:sz="4" w:space="0" w:color="auto"/>
              <w:right w:val="single" w:sz="4"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1,196,005.40</w:t>
            </w:r>
          </w:p>
        </w:tc>
        <w:tc>
          <w:tcPr>
            <w:tcW w:w="1081" w:type="dxa"/>
            <w:tcBorders>
              <w:top w:val="nil"/>
              <w:left w:val="nil"/>
              <w:bottom w:val="single" w:sz="4" w:space="0" w:color="auto"/>
              <w:right w:val="double" w:sz="6"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1,324,485.45</w:t>
            </w:r>
          </w:p>
        </w:tc>
      </w:tr>
      <w:tr w:rsidR="000E0E85" w:rsidRPr="000E0E85" w:rsidTr="001E4EAB">
        <w:trPr>
          <w:trHeight w:val="300"/>
          <w:jc w:val="center"/>
        </w:trPr>
        <w:tc>
          <w:tcPr>
            <w:tcW w:w="334" w:type="dxa"/>
            <w:tcBorders>
              <w:top w:val="nil"/>
              <w:left w:val="double" w:sz="6" w:space="0" w:color="auto"/>
              <w:bottom w:val="single" w:sz="4" w:space="0" w:color="auto"/>
              <w:right w:val="single" w:sz="4" w:space="0" w:color="auto"/>
            </w:tcBorders>
            <w:shd w:val="clear" w:color="auto" w:fill="auto"/>
            <w:noWrap/>
            <w:vAlign w:val="center"/>
            <w:hideMark/>
          </w:tcPr>
          <w:p w:rsidR="000E0E85" w:rsidRPr="000E0E85" w:rsidRDefault="000E0E85" w:rsidP="000E0E85">
            <w:pPr>
              <w:spacing w:after="0" w:line="240" w:lineRule="auto"/>
              <w:jc w:val="center"/>
              <w:rPr>
                <w:rFonts w:ascii="Century Gothic" w:hAnsi="Century Gothic"/>
                <w:color w:val="000000"/>
                <w:sz w:val="16"/>
                <w:szCs w:val="16"/>
              </w:rPr>
            </w:pPr>
            <w:r w:rsidRPr="000E0E85">
              <w:rPr>
                <w:rFonts w:ascii="Century Gothic" w:hAnsi="Century Gothic"/>
                <w:color w:val="000000"/>
                <w:sz w:val="16"/>
                <w:szCs w:val="16"/>
              </w:rPr>
              <w:t>2</w:t>
            </w:r>
          </w:p>
        </w:tc>
        <w:tc>
          <w:tcPr>
            <w:tcW w:w="3294" w:type="dxa"/>
            <w:tcBorders>
              <w:top w:val="nil"/>
              <w:left w:val="nil"/>
              <w:bottom w:val="single" w:sz="4" w:space="0" w:color="auto"/>
              <w:right w:val="single" w:sz="4" w:space="0" w:color="auto"/>
            </w:tcBorders>
            <w:shd w:val="clear" w:color="auto" w:fill="auto"/>
            <w:noWrap/>
            <w:vAlign w:val="center"/>
            <w:hideMark/>
          </w:tcPr>
          <w:p w:rsidR="000E0E85" w:rsidRPr="000E0E85" w:rsidRDefault="000E0E85" w:rsidP="000E0E85">
            <w:pPr>
              <w:spacing w:after="0" w:line="240" w:lineRule="auto"/>
              <w:jc w:val="both"/>
              <w:rPr>
                <w:rFonts w:ascii="Century Gothic" w:hAnsi="Century Gothic"/>
                <w:color w:val="000000"/>
                <w:sz w:val="16"/>
                <w:szCs w:val="16"/>
              </w:rPr>
            </w:pPr>
            <w:r w:rsidRPr="000E0E85">
              <w:rPr>
                <w:rFonts w:ascii="Century Gothic" w:hAnsi="Century Gothic"/>
                <w:color w:val="000000"/>
                <w:sz w:val="16"/>
                <w:szCs w:val="16"/>
              </w:rPr>
              <w:t>MATERIAES Y SUMINSTROS</w:t>
            </w:r>
          </w:p>
        </w:tc>
        <w:tc>
          <w:tcPr>
            <w:tcW w:w="1273" w:type="dxa"/>
            <w:tcBorders>
              <w:top w:val="nil"/>
              <w:left w:val="nil"/>
              <w:bottom w:val="single" w:sz="4" w:space="0" w:color="auto"/>
              <w:right w:val="single" w:sz="4"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329,628.80</w:t>
            </w:r>
          </w:p>
        </w:tc>
        <w:tc>
          <w:tcPr>
            <w:tcW w:w="1267" w:type="dxa"/>
            <w:tcBorders>
              <w:top w:val="nil"/>
              <w:left w:val="nil"/>
              <w:bottom w:val="single" w:sz="4" w:space="0" w:color="auto"/>
              <w:right w:val="single" w:sz="4"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309,628.80</w:t>
            </w:r>
          </w:p>
        </w:tc>
        <w:tc>
          <w:tcPr>
            <w:tcW w:w="1081" w:type="dxa"/>
            <w:tcBorders>
              <w:top w:val="nil"/>
              <w:left w:val="nil"/>
              <w:bottom w:val="single" w:sz="4" w:space="0" w:color="auto"/>
              <w:right w:val="single" w:sz="4"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53,851.92</w:t>
            </w:r>
          </w:p>
        </w:tc>
        <w:tc>
          <w:tcPr>
            <w:tcW w:w="1081" w:type="dxa"/>
            <w:tcBorders>
              <w:top w:val="nil"/>
              <w:left w:val="nil"/>
              <w:bottom w:val="single" w:sz="4" w:space="0" w:color="auto"/>
              <w:right w:val="double" w:sz="6"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255,776.88</w:t>
            </w:r>
          </w:p>
        </w:tc>
      </w:tr>
      <w:tr w:rsidR="000E0E85" w:rsidRPr="000E0E85" w:rsidTr="001E4EAB">
        <w:trPr>
          <w:trHeight w:val="300"/>
          <w:jc w:val="center"/>
        </w:trPr>
        <w:tc>
          <w:tcPr>
            <w:tcW w:w="334" w:type="dxa"/>
            <w:tcBorders>
              <w:top w:val="nil"/>
              <w:left w:val="double" w:sz="6" w:space="0" w:color="auto"/>
              <w:bottom w:val="single" w:sz="4" w:space="0" w:color="auto"/>
              <w:right w:val="single" w:sz="4" w:space="0" w:color="auto"/>
            </w:tcBorders>
            <w:shd w:val="clear" w:color="auto" w:fill="auto"/>
            <w:noWrap/>
            <w:vAlign w:val="center"/>
            <w:hideMark/>
          </w:tcPr>
          <w:p w:rsidR="000E0E85" w:rsidRPr="000E0E85" w:rsidRDefault="000E0E85" w:rsidP="000E0E85">
            <w:pPr>
              <w:spacing w:after="0" w:line="240" w:lineRule="auto"/>
              <w:jc w:val="center"/>
              <w:rPr>
                <w:rFonts w:ascii="Century Gothic" w:hAnsi="Century Gothic"/>
                <w:color w:val="000000"/>
                <w:sz w:val="16"/>
                <w:szCs w:val="16"/>
              </w:rPr>
            </w:pPr>
            <w:r w:rsidRPr="000E0E85">
              <w:rPr>
                <w:rFonts w:ascii="Century Gothic" w:hAnsi="Century Gothic"/>
                <w:color w:val="000000"/>
                <w:sz w:val="16"/>
                <w:szCs w:val="16"/>
              </w:rPr>
              <w:t>3</w:t>
            </w:r>
          </w:p>
        </w:tc>
        <w:tc>
          <w:tcPr>
            <w:tcW w:w="3294" w:type="dxa"/>
            <w:tcBorders>
              <w:top w:val="nil"/>
              <w:left w:val="nil"/>
              <w:bottom w:val="single" w:sz="4" w:space="0" w:color="auto"/>
              <w:right w:val="single" w:sz="4" w:space="0" w:color="auto"/>
            </w:tcBorders>
            <w:shd w:val="clear" w:color="auto" w:fill="auto"/>
            <w:noWrap/>
            <w:vAlign w:val="center"/>
            <w:hideMark/>
          </w:tcPr>
          <w:p w:rsidR="000E0E85" w:rsidRPr="000E0E85" w:rsidRDefault="000E0E85" w:rsidP="000E0E85">
            <w:pPr>
              <w:spacing w:after="0" w:line="240" w:lineRule="auto"/>
              <w:jc w:val="both"/>
              <w:rPr>
                <w:rFonts w:ascii="Century Gothic" w:hAnsi="Century Gothic"/>
                <w:color w:val="000000"/>
                <w:sz w:val="16"/>
                <w:szCs w:val="16"/>
              </w:rPr>
            </w:pPr>
            <w:r w:rsidRPr="000E0E85">
              <w:rPr>
                <w:rFonts w:ascii="Century Gothic" w:hAnsi="Century Gothic"/>
                <w:color w:val="000000"/>
                <w:sz w:val="16"/>
                <w:szCs w:val="16"/>
              </w:rPr>
              <w:t xml:space="preserve">SERVICIOS GENERALES </w:t>
            </w:r>
          </w:p>
        </w:tc>
        <w:tc>
          <w:tcPr>
            <w:tcW w:w="1273" w:type="dxa"/>
            <w:tcBorders>
              <w:top w:val="nil"/>
              <w:left w:val="nil"/>
              <w:bottom w:val="single" w:sz="4" w:space="0" w:color="auto"/>
              <w:right w:val="single" w:sz="4"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1,046,605.91</w:t>
            </w:r>
          </w:p>
        </w:tc>
        <w:tc>
          <w:tcPr>
            <w:tcW w:w="1267" w:type="dxa"/>
            <w:tcBorders>
              <w:top w:val="nil"/>
              <w:left w:val="nil"/>
              <w:bottom w:val="single" w:sz="4" w:space="0" w:color="auto"/>
              <w:right w:val="single" w:sz="4"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1,037,295.07</w:t>
            </w:r>
          </w:p>
        </w:tc>
        <w:tc>
          <w:tcPr>
            <w:tcW w:w="1081" w:type="dxa"/>
            <w:tcBorders>
              <w:top w:val="nil"/>
              <w:left w:val="nil"/>
              <w:bottom w:val="single" w:sz="4" w:space="0" w:color="auto"/>
              <w:right w:val="single" w:sz="4"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125,110.44</w:t>
            </w:r>
          </w:p>
        </w:tc>
        <w:tc>
          <w:tcPr>
            <w:tcW w:w="1081" w:type="dxa"/>
            <w:tcBorders>
              <w:top w:val="nil"/>
              <w:left w:val="nil"/>
              <w:bottom w:val="single" w:sz="4" w:space="0" w:color="auto"/>
              <w:right w:val="double" w:sz="6"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912,184.63</w:t>
            </w:r>
          </w:p>
        </w:tc>
      </w:tr>
      <w:tr w:rsidR="000E0E85" w:rsidRPr="000E0E85" w:rsidTr="001E4EAB">
        <w:trPr>
          <w:trHeight w:val="540"/>
          <w:jc w:val="center"/>
        </w:trPr>
        <w:tc>
          <w:tcPr>
            <w:tcW w:w="334" w:type="dxa"/>
            <w:tcBorders>
              <w:top w:val="nil"/>
              <w:left w:val="double" w:sz="6" w:space="0" w:color="auto"/>
              <w:bottom w:val="single" w:sz="4" w:space="0" w:color="auto"/>
              <w:right w:val="single" w:sz="4" w:space="0" w:color="auto"/>
            </w:tcBorders>
            <w:shd w:val="clear" w:color="auto" w:fill="auto"/>
            <w:noWrap/>
            <w:vAlign w:val="center"/>
            <w:hideMark/>
          </w:tcPr>
          <w:p w:rsidR="000E0E85" w:rsidRPr="000E0E85" w:rsidRDefault="000E0E85" w:rsidP="000E0E85">
            <w:pPr>
              <w:spacing w:after="0" w:line="240" w:lineRule="auto"/>
              <w:jc w:val="center"/>
              <w:rPr>
                <w:rFonts w:ascii="Century Gothic" w:hAnsi="Century Gothic"/>
                <w:color w:val="000000"/>
                <w:sz w:val="16"/>
                <w:szCs w:val="16"/>
              </w:rPr>
            </w:pPr>
            <w:r w:rsidRPr="000E0E85">
              <w:rPr>
                <w:rFonts w:ascii="Century Gothic" w:hAnsi="Century Gothic"/>
                <w:color w:val="000000"/>
                <w:sz w:val="16"/>
                <w:szCs w:val="16"/>
              </w:rPr>
              <w:t>4</w:t>
            </w:r>
          </w:p>
        </w:tc>
        <w:tc>
          <w:tcPr>
            <w:tcW w:w="3294" w:type="dxa"/>
            <w:tcBorders>
              <w:top w:val="nil"/>
              <w:left w:val="nil"/>
              <w:bottom w:val="single" w:sz="4" w:space="0" w:color="auto"/>
              <w:right w:val="single" w:sz="4" w:space="0" w:color="auto"/>
            </w:tcBorders>
            <w:shd w:val="clear" w:color="auto" w:fill="auto"/>
            <w:noWrap/>
            <w:vAlign w:val="center"/>
            <w:hideMark/>
          </w:tcPr>
          <w:p w:rsidR="000E0E85" w:rsidRPr="000E0E85" w:rsidRDefault="000E0E85" w:rsidP="000E0E85">
            <w:pPr>
              <w:spacing w:after="0" w:line="240" w:lineRule="auto"/>
              <w:jc w:val="both"/>
              <w:rPr>
                <w:rFonts w:ascii="Century Gothic" w:hAnsi="Century Gothic"/>
                <w:color w:val="000000"/>
                <w:sz w:val="16"/>
                <w:szCs w:val="16"/>
              </w:rPr>
            </w:pPr>
            <w:r w:rsidRPr="000E0E85">
              <w:rPr>
                <w:rFonts w:ascii="Century Gothic" w:hAnsi="Century Gothic"/>
                <w:color w:val="000000"/>
                <w:sz w:val="16"/>
                <w:szCs w:val="16"/>
              </w:rPr>
              <w:t>BIENES MUEBLES, INMUEBLES E INTANGIBLES</w:t>
            </w:r>
          </w:p>
        </w:tc>
        <w:tc>
          <w:tcPr>
            <w:tcW w:w="1273" w:type="dxa"/>
            <w:tcBorders>
              <w:top w:val="nil"/>
              <w:left w:val="nil"/>
              <w:bottom w:val="single" w:sz="4" w:space="0" w:color="auto"/>
              <w:right w:val="single" w:sz="4"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 xml:space="preserve">                      -   </w:t>
            </w:r>
          </w:p>
        </w:tc>
        <w:tc>
          <w:tcPr>
            <w:tcW w:w="1267" w:type="dxa"/>
            <w:tcBorders>
              <w:top w:val="nil"/>
              <w:left w:val="nil"/>
              <w:bottom w:val="single" w:sz="4" w:space="0" w:color="auto"/>
              <w:right w:val="single" w:sz="4"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26,810.84</w:t>
            </w:r>
          </w:p>
        </w:tc>
        <w:tc>
          <w:tcPr>
            <w:tcW w:w="1081" w:type="dxa"/>
            <w:tcBorders>
              <w:top w:val="nil"/>
              <w:left w:val="nil"/>
              <w:bottom w:val="single" w:sz="4" w:space="0" w:color="auto"/>
              <w:right w:val="single" w:sz="4"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9,480.26</w:t>
            </w:r>
          </w:p>
        </w:tc>
        <w:tc>
          <w:tcPr>
            <w:tcW w:w="1081" w:type="dxa"/>
            <w:tcBorders>
              <w:top w:val="nil"/>
              <w:left w:val="nil"/>
              <w:bottom w:val="single" w:sz="4" w:space="0" w:color="auto"/>
              <w:right w:val="double" w:sz="6"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17,330.58</w:t>
            </w:r>
          </w:p>
        </w:tc>
      </w:tr>
      <w:tr w:rsidR="000E0E85" w:rsidRPr="000E0E85" w:rsidTr="001E4EAB">
        <w:trPr>
          <w:trHeight w:val="315"/>
          <w:jc w:val="center"/>
        </w:trPr>
        <w:tc>
          <w:tcPr>
            <w:tcW w:w="334" w:type="dxa"/>
            <w:tcBorders>
              <w:top w:val="nil"/>
              <w:left w:val="double" w:sz="6" w:space="0" w:color="auto"/>
              <w:bottom w:val="double" w:sz="6" w:space="0" w:color="auto"/>
              <w:right w:val="single" w:sz="4" w:space="0" w:color="auto"/>
            </w:tcBorders>
            <w:shd w:val="clear" w:color="auto" w:fill="auto"/>
            <w:noWrap/>
            <w:vAlign w:val="center"/>
            <w:hideMark/>
          </w:tcPr>
          <w:p w:rsidR="000E0E85" w:rsidRPr="000E0E85" w:rsidRDefault="000E0E85" w:rsidP="000E0E85">
            <w:pPr>
              <w:spacing w:after="0" w:line="240" w:lineRule="auto"/>
              <w:jc w:val="center"/>
              <w:rPr>
                <w:rFonts w:ascii="Century Gothic" w:hAnsi="Century Gothic"/>
                <w:color w:val="000000"/>
                <w:sz w:val="16"/>
                <w:szCs w:val="16"/>
              </w:rPr>
            </w:pPr>
            <w:r w:rsidRPr="000E0E85">
              <w:rPr>
                <w:rFonts w:ascii="Century Gothic" w:hAnsi="Century Gothic"/>
                <w:color w:val="000000"/>
                <w:sz w:val="16"/>
                <w:szCs w:val="16"/>
              </w:rPr>
              <w:t> </w:t>
            </w:r>
          </w:p>
        </w:tc>
        <w:tc>
          <w:tcPr>
            <w:tcW w:w="3294" w:type="dxa"/>
            <w:tcBorders>
              <w:top w:val="nil"/>
              <w:left w:val="nil"/>
              <w:bottom w:val="double" w:sz="6" w:space="0" w:color="auto"/>
              <w:right w:val="single" w:sz="4" w:space="0" w:color="auto"/>
            </w:tcBorders>
            <w:shd w:val="clear" w:color="auto" w:fill="auto"/>
            <w:noWrap/>
            <w:vAlign w:val="center"/>
            <w:hideMark/>
          </w:tcPr>
          <w:p w:rsidR="000E0E85" w:rsidRPr="000E0E85" w:rsidRDefault="000E0E85" w:rsidP="000E0E85">
            <w:pPr>
              <w:spacing w:after="0" w:line="240" w:lineRule="auto"/>
              <w:jc w:val="center"/>
              <w:rPr>
                <w:rFonts w:ascii="Century Gothic" w:hAnsi="Century Gothic"/>
                <w:b/>
                <w:bCs/>
                <w:color w:val="000000"/>
                <w:sz w:val="16"/>
                <w:szCs w:val="16"/>
              </w:rPr>
            </w:pPr>
            <w:r w:rsidRPr="000E0E85">
              <w:rPr>
                <w:rFonts w:ascii="Century Gothic" w:hAnsi="Century Gothic"/>
                <w:b/>
                <w:bCs/>
                <w:color w:val="000000"/>
                <w:sz w:val="16"/>
                <w:szCs w:val="16"/>
              </w:rPr>
              <w:t>TOTALES</w:t>
            </w:r>
          </w:p>
        </w:tc>
        <w:tc>
          <w:tcPr>
            <w:tcW w:w="1273" w:type="dxa"/>
            <w:tcBorders>
              <w:top w:val="nil"/>
              <w:left w:val="nil"/>
              <w:bottom w:val="double" w:sz="6" w:space="0" w:color="auto"/>
              <w:right w:val="single" w:sz="4" w:space="0" w:color="auto"/>
            </w:tcBorders>
            <w:shd w:val="clear" w:color="000000" w:fill="D9D9D9"/>
            <w:vAlign w:val="center"/>
            <w:hideMark/>
          </w:tcPr>
          <w:p w:rsidR="000E0E85" w:rsidRPr="000E0E85" w:rsidRDefault="000E0E85" w:rsidP="000E0E85">
            <w:pPr>
              <w:spacing w:after="0" w:line="240" w:lineRule="auto"/>
              <w:jc w:val="right"/>
              <w:rPr>
                <w:rFonts w:ascii="Century Gothic" w:hAnsi="Century Gothic"/>
                <w:b/>
                <w:bCs/>
                <w:color w:val="000000"/>
                <w:sz w:val="16"/>
                <w:szCs w:val="16"/>
              </w:rPr>
            </w:pPr>
            <w:r w:rsidRPr="000E0E85">
              <w:rPr>
                <w:rFonts w:ascii="Century Gothic" w:hAnsi="Century Gothic"/>
                <w:b/>
                <w:bCs/>
                <w:color w:val="000000"/>
                <w:sz w:val="16"/>
                <w:szCs w:val="16"/>
              </w:rPr>
              <w:t>3,896,725.56</w:t>
            </w:r>
          </w:p>
        </w:tc>
        <w:tc>
          <w:tcPr>
            <w:tcW w:w="1267" w:type="dxa"/>
            <w:tcBorders>
              <w:top w:val="nil"/>
              <w:left w:val="nil"/>
              <w:bottom w:val="double" w:sz="6" w:space="0" w:color="auto"/>
              <w:right w:val="single" w:sz="4" w:space="0" w:color="auto"/>
            </w:tcBorders>
            <w:shd w:val="clear" w:color="000000" w:fill="D9D9D9"/>
            <w:vAlign w:val="center"/>
            <w:hideMark/>
          </w:tcPr>
          <w:p w:rsidR="000E0E85" w:rsidRPr="000E0E85" w:rsidRDefault="000E0E85" w:rsidP="000E0E85">
            <w:pPr>
              <w:spacing w:after="0" w:line="240" w:lineRule="auto"/>
              <w:jc w:val="right"/>
              <w:rPr>
                <w:rFonts w:ascii="Century Gothic" w:hAnsi="Century Gothic"/>
                <w:b/>
                <w:bCs/>
                <w:color w:val="000000"/>
                <w:sz w:val="16"/>
                <w:szCs w:val="16"/>
              </w:rPr>
            </w:pPr>
            <w:r w:rsidRPr="000E0E85">
              <w:rPr>
                <w:rFonts w:ascii="Century Gothic" w:hAnsi="Century Gothic"/>
                <w:b/>
                <w:bCs/>
                <w:color w:val="000000"/>
                <w:sz w:val="16"/>
                <w:szCs w:val="16"/>
              </w:rPr>
              <w:t>3,894,225.56</w:t>
            </w:r>
          </w:p>
        </w:tc>
        <w:tc>
          <w:tcPr>
            <w:tcW w:w="1081" w:type="dxa"/>
            <w:tcBorders>
              <w:top w:val="nil"/>
              <w:left w:val="nil"/>
              <w:bottom w:val="double" w:sz="6" w:space="0" w:color="auto"/>
              <w:right w:val="single" w:sz="4" w:space="0" w:color="auto"/>
            </w:tcBorders>
            <w:shd w:val="clear" w:color="000000" w:fill="D9D9D9"/>
            <w:vAlign w:val="center"/>
            <w:hideMark/>
          </w:tcPr>
          <w:p w:rsidR="000E0E85" w:rsidRPr="000E0E85" w:rsidRDefault="000E0E85" w:rsidP="000E0E85">
            <w:pPr>
              <w:spacing w:after="0" w:line="240" w:lineRule="auto"/>
              <w:jc w:val="right"/>
              <w:rPr>
                <w:rFonts w:ascii="Century Gothic" w:hAnsi="Century Gothic"/>
                <w:b/>
                <w:bCs/>
                <w:color w:val="000000"/>
                <w:sz w:val="16"/>
                <w:szCs w:val="16"/>
              </w:rPr>
            </w:pPr>
            <w:r w:rsidRPr="000E0E85">
              <w:rPr>
                <w:rFonts w:ascii="Century Gothic" w:hAnsi="Century Gothic"/>
                <w:b/>
                <w:bCs/>
                <w:color w:val="000000"/>
                <w:sz w:val="16"/>
                <w:szCs w:val="16"/>
              </w:rPr>
              <w:t>1,384,448.02</w:t>
            </w:r>
          </w:p>
        </w:tc>
        <w:tc>
          <w:tcPr>
            <w:tcW w:w="1081" w:type="dxa"/>
            <w:tcBorders>
              <w:top w:val="nil"/>
              <w:left w:val="nil"/>
              <w:bottom w:val="double" w:sz="6" w:space="0" w:color="auto"/>
              <w:right w:val="double" w:sz="6" w:space="0" w:color="auto"/>
            </w:tcBorders>
            <w:shd w:val="clear" w:color="000000" w:fill="D9D9D9"/>
            <w:vAlign w:val="center"/>
            <w:hideMark/>
          </w:tcPr>
          <w:p w:rsidR="000E0E85" w:rsidRPr="000E0E85" w:rsidRDefault="000E0E85" w:rsidP="000E0E85">
            <w:pPr>
              <w:spacing w:after="0" w:line="240" w:lineRule="auto"/>
              <w:jc w:val="right"/>
              <w:rPr>
                <w:rFonts w:ascii="Century Gothic" w:hAnsi="Century Gothic"/>
                <w:b/>
                <w:bCs/>
                <w:color w:val="000000"/>
                <w:sz w:val="16"/>
                <w:szCs w:val="16"/>
              </w:rPr>
            </w:pPr>
            <w:r w:rsidRPr="000E0E85">
              <w:rPr>
                <w:rFonts w:ascii="Century Gothic" w:hAnsi="Century Gothic"/>
                <w:b/>
                <w:bCs/>
                <w:color w:val="000000"/>
                <w:sz w:val="16"/>
                <w:szCs w:val="16"/>
              </w:rPr>
              <w:t>2,509,777.54</w:t>
            </w:r>
          </w:p>
        </w:tc>
      </w:tr>
    </w:tbl>
    <w:p w:rsidR="00963825" w:rsidRPr="00486F62" w:rsidRDefault="00963825" w:rsidP="00963825">
      <w:pPr>
        <w:jc w:val="both"/>
        <w:rPr>
          <w:rFonts w:ascii="Arial" w:hAnsi="Arial" w:cs="Arial"/>
          <w:color w:val="FF0000"/>
          <w:sz w:val="24"/>
          <w:szCs w:val="24"/>
        </w:rPr>
      </w:pPr>
    </w:p>
    <w:p w:rsidR="00963825" w:rsidRDefault="00963825" w:rsidP="00963825">
      <w:pPr>
        <w:jc w:val="both"/>
        <w:rPr>
          <w:rFonts w:ascii="Arial" w:hAnsi="Arial" w:cs="Arial"/>
          <w:sz w:val="24"/>
          <w:szCs w:val="24"/>
        </w:rPr>
      </w:pPr>
    </w:p>
    <w:p w:rsidR="007C7CC6" w:rsidRDefault="001E4EAB" w:rsidP="006B2C74">
      <w:pPr>
        <w:jc w:val="both"/>
        <w:rPr>
          <w:rFonts w:ascii="Arial" w:hAnsi="Arial" w:cs="Arial"/>
          <w:sz w:val="24"/>
          <w:szCs w:val="24"/>
        </w:rPr>
      </w:pPr>
      <w:r>
        <w:rPr>
          <w:rFonts w:ascii="Arial" w:hAnsi="Arial" w:cs="Arial"/>
          <w:sz w:val="24"/>
          <w:szCs w:val="24"/>
        </w:rPr>
        <w:t>Obteniendo como</w:t>
      </w:r>
      <w:r w:rsidR="00963825">
        <w:rPr>
          <w:rFonts w:ascii="Arial" w:hAnsi="Arial" w:cs="Arial"/>
          <w:sz w:val="24"/>
          <w:szCs w:val="24"/>
        </w:rPr>
        <w:t xml:space="preserve"> avan</w:t>
      </w:r>
      <w:r w:rsidR="00856C95">
        <w:rPr>
          <w:rFonts w:ascii="Arial" w:hAnsi="Arial" w:cs="Arial"/>
          <w:sz w:val="24"/>
          <w:szCs w:val="24"/>
        </w:rPr>
        <w:t xml:space="preserve">ces, </w:t>
      </w:r>
      <w:r>
        <w:rPr>
          <w:rFonts w:ascii="Arial" w:hAnsi="Arial" w:cs="Arial"/>
          <w:sz w:val="24"/>
          <w:szCs w:val="24"/>
        </w:rPr>
        <w:t>lo siguiente</w:t>
      </w:r>
      <w:r w:rsidR="00963825">
        <w:rPr>
          <w:rFonts w:ascii="Arial" w:hAnsi="Arial" w:cs="Arial"/>
          <w:sz w:val="24"/>
          <w:szCs w:val="24"/>
        </w:rPr>
        <w:t xml:space="preserve">: </w:t>
      </w:r>
    </w:p>
    <w:p w:rsidR="00915F9E" w:rsidRPr="00F06D1B" w:rsidRDefault="00915F9E" w:rsidP="006B2C74">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2417"/>
        <w:gridCol w:w="1237"/>
        <w:gridCol w:w="948"/>
        <w:gridCol w:w="997"/>
        <w:gridCol w:w="685"/>
        <w:gridCol w:w="1257"/>
      </w:tblGrid>
      <w:tr w:rsidR="000469D8" w:rsidRPr="00F06D1B" w:rsidTr="00A83E4D">
        <w:tc>
          <w:tcPr>
            <w:tcW w:w="1535" w:type="dxa"/>
            <w:vAlign w:val="center"/>
          </w:tcPr>
          <w:p w:rsidR="00F20F1B" w:rsidRPr="002329DD" w:rsidRDefault="00117AAC" w:rsidP="00032056">
            <w:pPr>
              <w:spacing w:after="0" w:line="240" w:lineRule="auto"/>
              <w:jc w:val="center"/>
              <w:rPr>
                <w:rFonts w:ascii="Arial" w:eastAsiaTheme="minorEastAsia" w:hAnsi="Arial" w:cs="Arial"/>
                <w:b/>
                <w:sz w:val="18"/>
                <w:szCs w:val="18"/>
              </w:rPr>
            </w:pPr>
            <w:r w:rsidRPr="002329DD">
              <w:rPr>
                <w:rFonts w:ascii="Arial" w:hAnsi="Arial" w:cs="Arial"/>
                <w:b/>
                <w:color w:val="000000"/>
                <w:sz w:val="18"/>
                <w:szCs w:val="18"/>
              </w:rPr>
              <w:t>META, OBRA, PROYECTO O ACCIÓN</w:t>
            </w:r>
          </w:p>
        </w:tc>
        <w:tc>
          <w:tcPr>
            <w:tcW w:w="2630" w:type="dxa"/>
            <w:vAlign w:val="center"/>
          </w:tcPr>
          <w:p w:rsidR="00F20F1B" w:rsidRPr="002329DD" w:rsidRDefault="00117AAC" w:rsidP="00032056">
            <w:pPr>
              <w:spacing w:after="0" w:line="240" w:lineRule="auto"/>
              <w:jc w:val="center"/>
              <w:rPr>
                <w:rFonts w:ascii="Arial" w:eastAsiaTheme="minorEastAsia" w:hAnsi="Arial" w:cs="Arial"/>
                <w:b/>
                <w:sz w:val="18"/>
                <w:szCs w:val="18"/>
              </w:rPr>
            </w:pPr>
            <w:r w:rsidRPr="002329DD">
              <w:rPr>
                <w:rFonts w:ascii="Arial" w:hAnsi="Arial" w:cs="Arial"/>
                <w:b/>
                <w:color w:val="000000"/>
                <w:sz w:val="18"/>
                <w:szCs w:val="18"/>
              </w:rPr>
              <w:t>DESCRIPCIÓN DE LA OBRA, PROYECTO O ACCIÓN</w:t>
            </w:r>
          </w:p>
        </w:tc>
        <w:tc>
          <w:tcPr>
            <w:tcW w:w="1046" w:type="dxa"/>
            <w:vAlign w:val="center"/>
          </w:tcPr>
          <w:p w:rsidR="00F20F1B" w:rsidRPr="002329DD" w:rsidRDefault="00117AAC" w:rsidP="00032056">
            <w:pPr>
              <w:spacing w:after="0" w:line="240" w:lineRule="auto"/>
              <w:jc w:val="center"/>
              <w:rPr>
                <w:rFonts w:ascii="Arial" w:hAnsi="Arial" w:cs="Arial"/>
                <w:b/>
                <w:color w:val="000000"/>
                <w:sz w:val="18"/>
                <w:szCs w:val="18"/>
              </w:rPr>
            </w:pPr>
            <w:r>
              <w:rPr>
                <w:rFonts w:ascii="Arial" w:hAnsi="Arial" w:cs="Arial"/>
                <w:b/>
                <w:color w:val="000000"/>
                <w:sz w:val="18"/>
                <w:szCs w:val="18"/>
              </w:rPr>
              <w:t>CONCEPTO</w:t>
            </w:r>
          </w:p>
        </w:tc>
        <w:tc>
          <w:tcPr>
            <w:tcW w:w="993" w:type="dxa"/>
            <w:vAlign w:val="center"/>
          </w:tcPr>
          <w:p w:rsidR="00F20F1B" w:rsidRPr="002329DD" w:rsidRDefault="00465B6D" w:rsidP="00032056">
            <w:pPr>
              <w:spacing w:after="0" w:line="240" w:lineRule="auto"/>
              <w:jc w:val="center"/>
              <w:rPr>
                <w:rFonts w:ascii="Arial" w:eastAsiaTheme="minorEastAsia" w:hAnsi="Arial" w:cs="Arial"/>
                <w:b/>
                <w:sz w:val="18"/>
                <w:szCs w:val="18"/>
              </w:rPr>
            </w:pPr>
            <w:r>
              <w:rPr>
                <w:rFonts w:ascii="Arial" w:eastAsiaTheme="minorEastAsia" w:hAnsi="Arial" w:cs="Arial"/>
                <w:b/>
                <w:sz w:val="18"/>
                <w:szCs w:val="18"/>
              </w:rPr>
              <w:t>JULIO</w:t>
            </w:r>
          </w:p>
        </w:tc>
        <w:tc>
          <w:tcPr>
            <w:tcW w:w="992" w:type="dxa"/>
            <w:vAlign w:val="center"/>
          </w:tcPr>
          <w:p w:rsidR="00F20F1B" w:rsidRPr="002329DD" w:rsidRDefault="00465B6D" w:rsidP="00D20212">
            <w:pPr>
              <w:spacing w:after="0" w:line="240" w:lineRule="auto"/>
              <w:jc w:val="center"/>
              <w:rPr>
                <w:rFonts w:ascii="Arial" w:eastAsiaTheme="minorEastAsia" w:hAnsi="Arial" w:cs="Arial"/>
                <w:b/>
                <w:sz w:val="18"/>
                <w:szCs w:val="18"/>
              </w:rPr>
            </w:pPr>
            <w:r>
              <w:rPr>
                <w:rFonts w:ascii="Arial" w:eastAsiaTheme="minorEastAsia" w:hAnsi="Arial" w:cs="Arial"/>
                <w:b/>
                <w:sz w:val="18"/>
                <w:szCs w:val="18"/>
              </w:rPr>
              <w:t>AGOSTO</w:t>
            </w:r>
          </w:p>
        </w:tc>
        <w:tc>
          <w:tcPr>
            <w:tcW w:w="709" w:type="dxa"/>
            <w:vAlign w:val="center"/>
          </w:tcPr>
          <w:p w:rsidR="00F20F1B" w:rsidRPr="002329DD" w:rsidRDefault="00465B6D" w:rsidP="00D20212">
            <w:pPr>
              <w:spacing w:after="0" w:line="240" w:lineRule="auto"/>
              <w:rPr>
                <w:rFonts w:ascii="Arial" w:eastAsiaTheme="minorEastAsia" w:hAnsi="Arial" w:cs="Arial"/>
                <w:b/>
                <w:sz w:val="18"/>
                <w:szCs w:val="18"/>
              </w:rPr>
            </w:pPr>
            <w:r>
              <w:rPr>
                <w:rFonts w:ascii="Arial" w:eastAsiaTheme="minorEastAsia" w:hAnsi="Arial" w:cs="Arial"/>
                <w:b/>
                <w:sz w:val="18"/>
                <w:szCs w:val="18"/>
              </w:rPr>
              <w:t>SEP</w:t>
            </w:r>
          </w:p>
        </w:tc>
        <w:tc>
          <w:tcPr>
            <w:tcW w:w="1149" w:type="dxa"/>
            <w:vAlign w:val="center"/>
          </w:tcPr>
          <w:p w:rsidR="00F20F1B" w:rsidRPr="002329DD" w:rsidRDefault="00117AAC" w:rsidP="00032056">
            <w:pPr>
              <w:spacing w:after="0" w:line="240" w:lineRule="auto"/>
              <w:jc w:val="center"/>
              <w:rPr>
                <w:rFonts w:ascii="Arial" w:eastAsiaTheme="minorEastAsia" w:hAnsi="Arial" w:cs="Arial"/>
                <w:b/>
                <w:sz w:val="18"/>
                <w:szCs w:val="18"/>
              </w:rPr>
            </w:pPr>
            <w:r>
              <w:rPr>
                <w:rFonts w:ascii="Arial" w:eastAsiaTheme="minorEastAsia" w:hAnsi="Arial" w:cs="Arial"/>
                <w:b/>
                <w:sz w:val="18"/>
                <w:szCs w:val="18"/>
              </w:rPr>
              <w:t>TOTAL DE TRIMESTRE</w:t>
            </w:r>
          </w:p>
        </w:tc>
      </w:tr>
      <w:tr w:rsidR="001A0213" w:rsidRPr="00F06D1B" w:rsidTr="00A83E4D">
        <w:tc>
          <w:tcPr>
            <w:tcW w:w="1535" w:type="dxa"/>
            <w:vMerge w:val="restart"/>
            <w:vAlign w:val="center"/>
          </w:tcPr>
          <w:p w:rsidR="001A0213" w:rsidRPr="00F06D1B" w:rsidRDefault="001A0213" w:rsidP="00094332">
            <w:pPr>
              <w:spacing w:after="0" w:line="240" w:lineRule="auto"/>
              <w:rPr>
                <w:rFonts w:ascii="Arial" w:hAnsi="Arial" w:cs="Arial"/>
                <w:color w:val="000000"/>
                <w:sz w:val="18"/>
                <w:szCs w:val="18"/>
              </w:rPr>
            </w:pPr>
            <w:r w:rsidRPr="00F06D1B">
              <w:rPr>
                <w:rFonts w:ascii="Arial" w:hAnsi="Arial" w:cs="Arial"/>
                <w:color w:val="000000"/>
                <w:sz w:val="18"/>
                <w:szCs w:val="18"/>
              </w:rPr>
              <w:t>Programa de Capacitación</w:t>
            </w:r>
          </w:p>
        </w:tc>
        <w:tc>
          <w:tcPr>
            <w:tcW w:w="2630" w:type="dxa"/>
            <w:vMerge w:val="restart"/>
            <w:vAlign w:val="center"/>
          </w:tcPr>
          <w:p w:rsidR="001A0213" w:rsidRPr="00094332" w:rsidRDefault="001A0213" w:rsidP="00094332">
            <w:pPr>
              <w:spacing w:after="0" w:line="240" w:lineRule="auto"/>
              <w:jc w:val="both"/>
              <w:rPr>
                <w:rFonts w:ascii="Arial" w:hAnsi="Arial" w:cs="Arial"/>
                <w:sz w:val="18"/>
                <w:szCs w:val="18"/>
              </w:rPr>
            </w:pPr>
            <w:r w:rsidRPr="00094332">
              <w:rPr>
                <w:rFonts w:ascii="Arial" w:hAnsi="Arial" w:cs="Arial"/>
                <w:sz w:val="18"/>
                <w:szCs w:val="18"/>
              </w:rPr>
              <w:t>Capacitaciones Generadas a la Sociedad Civil y Sujetos Obligados</w:t>
            </w:r>
            <w:r w:rsidR="00094332">
              <w:rPr>
                <w:rFonts w:ascii="Arial" w:hAnsi="Arial" w:cs="Arial"/>
                <w:sz w:val="18"/>
                <w:szCs w:val="18"/>
              </w:rPr>
              <w:t xml:space="preserve"> a fin de difundir la cultura de la transparencia y acceso a la información pública.</w:t>
            </w:r>
          </w:p>
        </w:tc>
        <w:tc>
          <w:tcPr>
            <w:tcW w:w="1046" w:type="dxa"/>
            <w:vAlign w:val="center"/>
          </w:tcPr>
          <w:p w:rsidR="001A0213" w:rsidRPr="00F06D1B" w:rsidRDefault="00486F62" w:rsidP="00032056">
            <w:pPr>
              <w:spacing w:after="0" w:line="240" w:lineRule="auto"/>
              <w:jc w:val="center"/>
              <w:rPr>
                <w:rFonts w:ascii="Arial" w:hAnsi="Arial" w:cs="Arial"/>
                <w:color w:val="000000"/>
                <w:sz w:val="18"/>
                <w:szCs w:val="18"/>
              </w:rPr>
            </w:pPr>
            <w:r>
              <w:rPr>
                <w:rFonts w:ascii="Arial" w:hAnsi="Arial" w:cs="Arial"/>
                <w:color w:val="000000"/>
                <w:sz w:val="18"/>
                <w:szCs w:val="18"/>
              </w:rPr>
              <w:t xml:space="preserve">Meta </w:t>
            </w:r>
          </w:p>
          <w:p w:rsidR="001A0213" w:rsidRPr="00F06D1B" w:rsidRDefault="001A0213" w:rsidP="00032056">
            <w:pPr>
              <w:spacing w:after="0" w:line="240" w:lineRule="auto"/>
              <w:jc w:val="center"/>
              <w:rPr>
                <w:rFonts w:ascii="Arial" w:hAnsi="Arial" w:cs="Arial"/>
                <w:color w:val="000000"/>
                <w:sz w:val="18"/>
                <w:szCs w:val="18"/>
              </w:rPr>
            </w:pPr>
          </w:p>
          <w:p w:rsidR="001A0213" w:rsidRPr="00F06D1B" w:rsidRDefault="001A0213" w:rsidP="00032056">
            <w:pPr>
              <w:spacing w:after="0" w:line="240" w:lineRule="auto"/>
              <w:jc w:val="center"/>
              <w:rPr>
                <w:rFonts w:ascii="Arial" w:hAnsi="Arial" w:cs="Arial"/>
                <w:color w:val="000000"/>
                <w:sz w:val="18"/>
                <w:szCs w:val="18"/>
              </w:rPr>
            </w:pPr>
          </w:p>
        </w:tc>
        <w:tc>
          <w:tcPr>
            <w:tcW w:w="993" w:type="dxa"/>
            <w:vAlign w:val="center"/>
          </w:tcPr>
          <w:p w:rsidR="001A0213" w:rsidRPr="00F06D1B" w:rsidRDefault="00465B6D" w:rsidP="00032056">
            <w:pPr>
              <w:spacing w:after="0" w:line="240" w:lineRule="auto"/>
              <w:jc w:val="center"/>
              <w:rPr>
                <w:rFonts w:ascii="Arial" w:hAnsi="Arial" w:cs="Arial"/>
                <w:color w:val="000000"/>
                <w:sz w:val="18"/>
                <w:szCs w:val="18"/>
              </w:rPr>
            </w:pPr>
            <w:r>
              <w:rPr>
                <w:rFonts w:ascii="Arial" w:hAnsi="Arial" w:cs="Arial"/>
                <w:color w:val="000000"/>
                <w:sz w:val="18"/>
                <w:szCs w:val="18"/>
              </w:rPr>
              <w:t>300</w:t>
            </w:r>
          </w:p>
        </w:tc>
        <w:tc>
          <w:tcPr>
            <w:tcW w:w="992" w:type="dxa"/>
            <w:vAlign w:val="center"/>
          </w:tcPr>
          <w:p w:rsidR="001A0213" w:rsidRPr="00F06D1B" w:rsidRDefault="00465B6D" w:rsidP="00094332">
            <w:pPr>
              <w:spacing w:after="0" w:line="240" w:lineRule="auto"/>
              <w:rPr>
                <w:rFonts w:ascii="Arial" w:hAnsi="Arial" w:cs="Arial"/>
                <w:color w:val="000000"/>
                <w:sz w:val="18"/>
                <w:szCs w:val="18"/>
              </w:rPr>
            </w:pPr>
            <w:r>
              <w:rPr>
                <w:rFonts w:ascii="Arial" w:hAnsi="Arial" w:cs="Arial"/>
                <w:color w:val="000000"/>
                <w:sz w:val="18"/>
                <w:szCs w:val="18"/>
              </w:rPr>
              <w:t>400</w:t>
            </w:r>
          </w:p>
        </w:tc>
        <w:tc>
          <w:tcPr>
            <w:tcW w:w="709" w:type="dxa"/>
            <w:vAlign w:val="center"/>
          </w:tcPr>
          <w:p w:rsidR="001A0213" w:rsidRPr="00F06D1B" w:rsidRDefault="00465B6D" w:rsidP="00094332">
            <w:pPr>
              <w:spacing w:after="0" w:line="240" w:lineRule="auto"/>
              <w:rPr>
                <w:rFonts w:ascii="Arial" w:eastAsiaTheme="minorEastAsia" w:hAnsi="Arial" w:cs="Arial"/>
                <w:sz w:val="18"/>
                <w:szCs w:val="18"/>
              </w:rPr>
            </w:pPr>
            <w:r>
              <w:rPr>
                <w:rFonts w:ascii="Arial" w:eastAsiaTheme="minorEastAsia" w:hAnsi="Arial" w:cs="Arial"/>
                <w:sz w:val="18"/>
                <w:szCs w:val="18"/>
              </w:rPr>
              <w:t>400</w:t>
            </w:r>
          </w:p>
        </w:tc>
        <w:tc>
          <w:tcPr>
            <w:tcW w:w="1149" w:type="dxa"/>
            <w:vAlign w:val="center"/>
          </w:tcPr>
          <w:p w:rsidR="001A0213" w:rsidRPr="00F06D1B" w:rsidRDefault="00465B6D" w:rsidP="00094332">
            <w:pPr>
              <w:spacing w:after="0" w:line="240" w:lineRule="auto"/>
              <w:jc w:val="center"/>
              <w:rPr>
                <w:rFonts w:ascii="Arial" w:eastAsiaTheme="minorEastAsia" w:hAnsi="Arial" w:cs="Arial"/>
                <w:sz w:val="18"/>
                <w:szCs w:val="18"/>
              </w:rPr>
            </w:pPr>
            <w:r>
              <w:rPr>
                <w:rFonts w:ascii="Arial" w:eastAsiaTheme="minorEastAsia" w:hAnsi="Arial" w:cs="Arial"/>
                <w:sz w:val="18"/>
                <w:szCs w:val="18"/>
              </w:rPr>
              <w:t>1100</w:t>
            </w:r>
          </w:p>
        </w:tc>
      </w:tr>
      <w:tr w:rsidR="001A0213" w:rsidRPr="00F06D1B" w:rsidTr="00A83E4D">
        <w:tc>
          <w:tcPr>
            <w:tcW w:w="1535" w:type="dxa"/>
            <w:vMerge/>
            <w:vAlign w:val="center"/>
          </w:tcPr>
          <w:p w:rsidR="001A0213" w:rsidRPr="00F06D1B" w:rsidRDefault="001A0213" w:rsidP="00032056">
            <w:pPr>
              <w:spacing w:after="0" w:line="240" w:lineRule="auto"/>
              <w:jc w:val="center"/>
              <w:rPr>
                <w:rFonts w:ascii="Arial" w:hAnsi="Arial" w:cs="Arial"/>
                <w:color w:val="000000"/>
                <w:sz w:val="18"/>
                <w:szCs w:val="18"/>
              </w:rPr>
            </w:pPr>
          </w:p>
        </w:tc>
        <w:tc>
          <w:tcPr>
            <w:tcW w:w="2630" w:type="dxa"/>
            <w:vMerge/>
            <w:vAlign w:val="center"/>
          </w:tcPr>
          <w:p w:rsidR="001A0213" w:rsidRPr="00094332" w:rsidRDefault="001A0213" w:rsidP="00094332">
            <w:pPr>
              <w:spacing w:after="0" w:line="240" w:lineRule="auto"/>
              <w:jc w:val="both"/>
              <w:rPr>
                <w:rFonts w:ascii="Arial" w:hAnsi="Arial" w:cs="Arial"/>
                <w:sz w:val="18"/>
                <w:szCs w:val="18"/>
              </w:rPr>
            </w:pPr>
          </w:p>
        </w:tc>
        <w:tc>
          <w:tcPr>
            <w:tcW w:w="1046" w:type="dxa"/>
            <w:vAlign w:val="center"/>
          </w:tcPr>
          <w:p w:rsidR="001A0213" w:rsidRPr="002329DD" w:rsidRDefault="001A0213" w:rsidP="00032056">
            <w:pPr>
              <w:spacing w:after="0" w:line="240" w:lineRule="auto"/>
              <w:jc w:val="center"/>
              <w:rPr>
                <w:rFonts w:ascii="Arial" w:hAnsi="Arial" w:cs="Arial"/>
                <w:color w:val="000000"/>
                <w:sz w:val="18"/>
                <w:szCs w:val="18"/>
              </w:rPr>
            </w:pPr>
            <w:r w:rsidRPr="002329DD">
              <w:rPr>
                <w:rFonts w:ascii="Arial" w:hAnsi="Arial" w:cs="Arial"/>
                <w:color w:val="000000"/>
                <w:sz w:val="18"/>
                <w:szCs w:val="18"/>
              </w:rPr>
              <w:t>Avances</w:t>
            </w:r>
          </w:p>
        </w:tc>
        <w:tc>
          <w:tcPr>
            <w:tcW w:w="993" w:type="dxa"/>
            <w:vAlign w:val="center"/>
          </w:tcPr>
          <w:p w:rsidR="001A0213" w:rsidRPr="00F06D1B" w:rsidRDefault="00465B6D" w:rsidP="00032056">
            <w:pPr>
              <w:spacing w:after="0" w:line="240" w:lineRule="auto"/>
              <w:jc w:val="center"/>
              <w:rPr>
                <w:rFonts w:ascii="Arial" w:hAnsi="Arial" w:cs="Arial"/>
                <w:color w:val="000000"/>
                <w:sz w:val="18"/>
                <w:szCs w:val="18"/>
              </w:rPr>
            </w:pPr>
            <w:r>
              <w:rPr>
                <w:rFonts w:ascii="Arial" w:hAnsi="Arial" w:cs="Arial"/>
                <w:color w:val="000000"/>
                <w:sz w:val="18"/>
                <w:szCs w:val="18"/>
              </w:rPr>
              <w:t>043</w:t>
            </w:r>
          </w:p>
        </w:tc>
        <w:tc>
          <w:tcPr>
            <w:tcW w:w="992" w:type="dxa"/>
            <w:vAlign w:val="center"/>
          </w:tcPr>
          <w:p w:rsidR="001A0213" w:rsidRPr="00F06D1B" w:rsidRDefault="00465B6D" w:rsidP="00032056">
            <w:pPr>
              <w:spacing w:after="0" w:line="240" w:lineRule="auto"/>
              <w:jc w:val="center"/>
              <w:rPr>
                <w:rFonts w:ascii="Arial" w:hAnsi="Arial" w:cs="Arial"/>
                <w:color w:val="000000"/>
                <w:sz w:val="18"/>
                <w:szCs w:val="18"/>
              </w:rPr>
            </w:pPr>
            <w:r>
              <w:rPr>
                <w:rFonts w:ascii="Arial" w:hAnsi="Arial" w:cs="Arial"/>
                <w:color w:val="000000"/>
                <w:sz w:val="18"/>
                <w:szCs w:val="18"/>
              </w:rPr>
              <w:t>271</w:t>
            </w:r>
          </w:p>
        </w:tc>
        <w:tc>
          <w:tcPr>
            <w:tcW w:w="709" w:type="dxa"/>
            <w:vAlign w:val="center"/>
          </w:tcPr>
          <w:p w:rsidR="001A0213" w:rsidRPr="00F06D1B" w:rsidRDefault="00465B6D" w:rsidP="00032056">
            <w:pPr>
              <w:spacing w:after="0" w:line="240" w:lineRule="auto"/>
              <w:jc w:val="center"/>
              <w:rPr>
                <w:rFonts w:ascii="Arial" w:eastAsiaTheme="minorEastAsia" w:hAnsi="Arial" w:cs="Arial"/>
                <w:sz w:val="18"/>
                <w:szCs w:val="18"/>
              </w:rPr>
            </w:pPr>
            <w:r>
              <w:rPr>
                <w:rFonts w:ascii="Arial" w:eastAsiaTheme="minorEastAsia" w:hAnsi="Arial" w:cs="Arial"/>
                <w:sz w:val="18"/>
                <w:szCs w:val="18"/>
              </w:rPr>
              <w:t>056</w:t>
            </w:r>
          </w:p>
        </w:tc>
        <w:tc>
          <w:tcPr>
            <w:tcW w:w="1149" w:type="dxa"/>
            <w:vAlign w:val="center"/>
          </w:tcPr>
          <w:p w:rsidR="001A0213" w:rsidRPr="00F06D1B" w:rsidRDefault="00465B6D" w:rsidP="00032056">
            <w:pPr>
              <w:spacing w:after="0" w:line="240" w:lineRule="auto"/>
              <w:jc w:val="center"/>
              <w:rPr>
                <w:rFonts w:ascii="Arial" w:eastAsiaTheme="minorEastAsia" w:hAnsi="Arial" w:cs="Arial"/>
                <w:sz w:val="18"/>
                <w:szCs w:val="18"/>
              </w:rPr>
            </w:pPr>
            <w:r>
              <w:rPr>
                <w:rFonts w:ascii="Arial" w:eastAsiaTheme="minorEastAsia" w:hAnsi="Arial" w:cs="Arial"/>
                <w:sz w:val="18"/>
                <w:szCs w:val="18"/>
              </w:rPr>
              <w:t>370</w:t>
            </w:r>
          </w:p>
        </w:tc>
      </w:tr>
      <w:tr w:rsidR="00E60617" w:rsidRPr="00F06D1B" w:rsidTr="00A83E4D">
        <w:tc>
          <w:tcPr>
            <w:tcW w:w="1535" w:type="dxa"/>
            <w:vMerge w:val="restart"/>
            <w:vAlign w:val="center"/>
          </w:tcPr>
          <w:p w:rsidR="00E60617" w:rsidRPr="00F06D1B" w:rsidRDefault="00E60617" w:rsidP="00094332">
            <w:pPr>
              <w:spacing w:after="0" w:line="240" w:lineRule="auto"/>
              <w:jc w:val="both"/>
              <w:rPr>
                <w:rFonts w:ascii="Arial" w:hAnsi="Arial" w:cs="Arial"/>
                <w:color w:val="000000"/>
                <w:sz w:val="18"/>
                <w:szCs w:val="18"/>
              </w:rPr>
            </w:pPr>
            <w:r w:rsidRPr="00F06D1B">
              <w:rPr>
                <w:rFonts w:ascii="Arial" w:hAnsi="Arial" w:cs="Arial"/>
                <w:color w:val="000000"/>
                <w:sz w:val="18"/>
                <w:szCs w:val="18"/>
              </w:rPr>
              <w:t xml:space="preserve">Desarrollo de la Ola </w:t>
            </w:r>
            <w:r w:rsidR="005448E3" w:rsidRPr="00F06D1B">
              <w:rPr>
                <w:rFonts w:ascii="Arial" w:hAnsi="Arial" w:cs="Arial"/>
                <w:color w:val="000000"/>
                <w:sz w:val="18"/>
                <w:szCs w:val="18"/>
              </w:rPr>
              <w:t>de Transparencia</w:t>
            </w:r>
            <w:r w:rsidRPr="00F06D1B">
              <w:rPr>
                <w:rFonts w:ascii="Arial" w:hAnsi="Arial" w:cs="Arial"/>
                <w:color w:val="000000"/>
                <w:sz w:val="18"/>
                <w:szCs w:val="18"/>
              </w:rPr>
              <w:t>.</w:t>
            </w:r>
          </w:p>
        </w:tc>
        <w:tc>
          <w:tcPr>
            <w:tcW w:w="2630" w:type="dxa"/>
            <w:vMerge w:val="restart"/>
            <w:vAlign w:val="center"/>
          </w:tcPr>
          <w:p w:rsidR="00E60617" w:rsidRPr="00094332" w:rsidRDefault="00D20212" w:rsidP="00094332">
            <w:pPr>
              <w:spacing w:after="0" w:line="240" w:lineRule="auto"/>
              <w:jc w:val="both"/>
              <w:rPr>
                <w:rFonts w:ascii="Arial" w:hAnsi="Arial" w:cs="Arial"/>
                <w:sz w:val="18"/>
                <w:szCs w:val="18"/>
              </w:rPr>
            </w:pPr>
            <w:r>
              <w:rPr>
                <w:rFonts w:ascii="Arial" w:hAnsi="Arial" w:cs="Arial"/>
                <w:sz w:val="18"/>
                <w:szCs w:val="18"/>
              </w:rPr>
              <w:t>Desarrollo del programa de la ola de transparencia enfocada a escuelas y municipios</w:t>
            </w:r>
            <w:r w:rsidR="00E60617">
              <w:rPr>
                <w:rFonts w:ascii="Arial" w:hAnsi="Arial" w:cs="Arial"/>
                <w:sz w:val="18"/>
                <w:szCs w:val="18"/>
              </w:rPr>
              <w:t>.</w:t>
            </w:r>
          </w:p>
        </w:tc>
        <w:tc>
          <w:tcPr>
            <w:tcW w:w="1046" w:type="dxa"/>
            <w:vAlign w:val="center"/>
          </w:tcPr>
          <w:p w:rsidR="00E60617" w:rsidRPr="00F06D1B" w:rsidRDefault="00D20212" w:rsidP="00032056">
            <w:pPr>
              <w:spacing w:after="0" w:line="240" w:lineRule="auto"/>
              <w:jc w:val="center"/>
              <w:rPr>
                <w:rFonts w:ascii="Arial" w:hAnsi="Arial" w:cs="Arial"/>
                <w:color w:val="000000"/>
                <w:sz w:val="18"/>
                <w:szCs w:val="18"/>
              </w:rPr>
            </w:pPr>
            <w:r>
              <w:rPr>
                <w:rFonts w:ascii="Arial" w:hAnsi="Arial" w:cs="Arial"/>
                <w:color w:val="000000"/>
                <w:sz w:val="18"/>
                <w:szCs w:val="18"/>
              </w:rPr>
              <w:t xml:space="preserve">Meta </w:t>
            </w:r>
          </w:p>
        </w:tc>
        <w:tc>
          <w:tcPr>
            <w:tcW w:w="993" w:type="dxa"/>
            <w:vAlign w:val="center"/>
          </w:tcPr>
          <w:p w:rsidR="00E60617" w:rsidRPr="00F06D1B" w:rsidRDefault="00465B6D" w:rsidP="00032056">
            <w:pPr>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992" w:type="dxa"/>
            <w:vAlign w:val="center"/>
          </w:tcPr>
          <w:p w:rsidR="00E60617" w:rsidRPr="00F06D1B" w:rsidRDefault="00465B6D" w:rsidP="00032056">
            <w:pPr>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709" w:type="dxa"/>
            <w:vAlign w:val="center"/>
          </w:tcPr>
          <w:p w:rsidR="00E60617" w:rsidRPr="00F06D1B" w:rsidRDefault="00465B6D" w:rsidP="00032056">
            <w:pPr>
              <w:spacing w:after="0" w:line="240" w:lineRule="auto"/>
              <w:jc w:val="center"/>
              <w:rPr>
                <w:rFonts w:ascii="Arial" w:eastAsiaTheme="minorEastAsia" w:hAnsi="Arial" w:cs="Arial"/>
                <w:sz w:val="18"/>
                <w:szCs w:val="18"/>
              </w:rPr>
            </w:pPr>
            <w:r>
              <w:rPr>
                <w:rFonts w:ascii="Arial" w:eastAsiaTheme="minorEastAsia" w:hAnsi="Arial" w:cs="Arial"/>
                <w:sz w:val="18"/>
                <w:szCs w:val="18"/>
              </w:rPr>
              <w:t>1</w:t>
            </w:r>
          </w:p>
        </w:tc>
        <w:tc>
          <w:tcPr>
            <w:tcW w:w="1149" w:type="dxa"/>
            <w:vAlign w:val="center"/>
          </w:tcPr>
          <w:p w:rsidR="00E60617" w:rsidRPr="00F06D1B" w:rsidRDefault="005448E3" w:rsidP="00032056">
            <w:pPr>
              <w:spacing w:after="0" w:line="240" w:lineRule="auto"/>
              <w:jc w:val="center"/>
              <w:rPr>
                <w:rFonts w:ascii="Arial" w:eastAsiaTheme="minorEastAsia" w:hAnsi="Arial" w:cs="Arial"/>
                <w:sz w:val="18"/>
                <w:szCs w:val="18"/>
              </w:rPr>
            </w:pPr>
            <w:r>
              <w:rPr>
                <w:rFonts w:ascii="Arial" w:eastAsiaTheme="minorEastAsia" w:hAnsi="Arial" w:cs="Arial"/>
                <w:sz w:val="18"/>
                <w:szCs w:val="18"/>
              </w:rPr>
              <w:t>3</w:t>
            </w:r>
          </w:p>
        </w:tc>
      </w:tr>
      <w:tr w:rsidR="00E60617" w:rsidRPr="00F06D1B" w:rsidTr="00A83E4D">
        <w:tc>
          <w:tcPr>
            <w:tcW w:w="1535" w:type="dxa"/>
            <w:vMerge/>
            <w:vAlign w:val="center"/>
          </w:tcPr>
          <w:p w:rsidR="00E60617" w:rsidRPr="00F06D1B" w:rsidRDefault="00E60617" w:rsidP="00094332">
            <w:pPr>
              <w:spacing w:after="0" w:line="240" w:lineRule="auto"/>
              <w:jc w:val="both"/>
              <w:rPr>
                <w:rFonts w:ascii="Arial" w:hAnsi="Arial" w:cs="Arial"/>
                <w:color w:val="000000"/>
                <w:sz w:val="18"/>
                <w:szCs w:val="18"/>
              </w:rPr>
            </w:pPr>
          </w:p>
        </w:tc>
        <w:tc>
          <w:tcPr>
            <w:tcW w:w="2630" w:type="dxa"/>
            <w:vMerge/>
            <w:vAlign w:val="center"/>
          </w:tcPr>
          <w:p w:rsidR="00E60617" w:rsidRPr="00094332" w:rsidRDefault="00E60617" w:rsidP="00094332">
            <w:pPr>
              <w:spacing w:after="0" w:line="240" w:lineRule="auto"/>
              <w:jc w:val="both"/>
              <w:rPr>
                <w:rFonts w:ascii="Arial" w:hAnsi="Arial" w:cs="Arial"/>
                <w:sz w:val="18"/>
                <w:szCs w:val="18"/>
              </w:rPr>
            </w:pPr>
          </w:p>
        </w:tc>
        <w:tc>
          <w:tcPr>
            <w:tcW w:w="1046" w:type="dxa"/>
            <w:vAlign w:val="center"/>
          </w:tcPr>
          <w:p w:rsidR="00E60617" w:rsidRPr="00F06D1B" w:rsidRDefault="00E60617" w:rsidP="00032056">
            <w:pPr>
              <w:spacing w:after="0" w:line="240" w:lineRule="auto"/>
              <w:jc w:val="center"/>
              <w:rPr>
                <w:rFonts w:ascii="Arial" w:hAnsi="Arial" w:cs="Arial"/>
                <w:color w:val="000000"/>
                <w:sz w:val="18"/>
                <w:szCs w:val="18"/>
              </w:rPr>
            </w:pPr>
            <w:r>
              <w:rPr>
                <w:rFonts w:ascii="Arial" w:hAnsi="Arial" w:cs="Arial"/>
                <w:color w:val="000000"/>
                <w:sz w:val="18"/>
                <w:szCs w:val="18"/>
              </w:rPr>
              <w:t>Avances</w:t>
            </w:r>
          </w:p>
        </w:tc>
        <w:tc>
          <w:tcPr>
            <w:tcW w:w="993" w:type="dxa"/>
            <w:vAlign w:val="center"/>
          </w:tcPr>
          <w:p w:rsidR="00E60617" w:rsidRDefault="00465B6D" w:rsidP="00032056">
            <w:pPr>
              <w:spacing w:after="0" w:line="240" w:lineRule="auto"/>
              <w:jc w:val="center"/>
              <w:rPr>
                <w:rFonts w:ascii="Arial" w:hAnsi="Arial" w:cs="Arial"/>
                <w:color w:val="000000"/>
                <w:sz w:val="18"/>
                <w:szCs w:val="18"/>
              </w:rPr>
            </w:pPr>
            <w:r>
              <w:rPr>
                <w:rFonts w:ascii="Arial" w:hAnsi="Arial" w:cs="Arial"/>
                <w:color w:val="000000"/>
                <w:sz w:val="18"/>
                <w:szCs w:val="18"/>
              </w:rPr>
              <w:t>0</w:t>
            </w:r>
          </w:p>
        </w:tc>
        <w:tc>
          <w:tcPr>
            <w:tcW w:w="992" w:type="dxa"/>
            <w:vAlign w:val="center"/>
          </w:tcPr>
          <w:p w:rsidR="00E60617" w:rsidRDefault="00465B6D" w:rsidP="00032056">
            <w:pPr>
              <w:spacing w:after="0" w:line="240" w:lineRule="auto"/>
              <w:jc w:val="center"/>
              <w:rPr>
                <w:rFonts w:ascii="Arial" w:hAnsi="Arial" w:cs="Arial"/>
                <w:color w:val="000000"/>
                <w:sz w:val="18"/>
                <w:szCs w:val="18"/>
              </w:rPr>
            </w:pPr>
            <w:r>
              <w:rPr>
                <w:rFonts w:ascii="Arial" w:hAnsi="Arial" w:cs="Arial"/>
                <w:color w:val="000000"/>
                <w:sz w:val="18"/>
                <w:szCs w:val="18"/>
              </w:rPr>
              <w:t>0</w:t>
            </w:r>
          </w:p>
        </w:tc>
        <w:tc>
          <w:tcPr>
            <w:tcW w:w="709" w:type="dxa"/>
            <w:vAlign w:val="center"/>
          </w:tcPr>
          <w:p w:rsidR="00E60617" w:rsidRDefault="00465B6D" w:rsidP="00032056">
            <w:pPr>
              <w:spacing w:after="0" w:line="240" w:lineRule="auto"/>
              <w:jc w:val="center"/>
              <w:rPr>
                <w:rFonts w:ascii="Arial" w:eastAsiaTheme="minorEastAsia" w:hAnsi="Arial" w:cs="Arial"/>
                <w:sz w:val="18"/>
                <w:szCs w:val="18"/>
              </w:rPr>
            </w:pPr>
            <w:r>
              <w:rPr>
                <w:rFonts w:ascii="Arial" w:eastAsiaTheme="minorEastAsia" w:hAnsi="Arial" w:cs="Arial"/>
                <w:sz w:val="18"/>
                <w:szCs w:val="18"/>
              </w:rPr>
              <w:t>0</w:t>
            </w:r>
          </w:p>
        </w:tc>
        <w:tc>
          <w:tcPr>
            <w:tcW w:w="1149" w:type="dxa"/>
            <w:vAlign w:val="center"/>
          </w:tcPr>
          <w:p w:rsidR="00E60617" w:rsidRDefault="00465B6D" w:rsidP="00032056">
            <w:pPr>
              <w:spacing w:after="0" w:line="240" w:lineRule="auto"/>
              <w:jc w:val="center"/>
              <w:rPr>
                <w:rFonts w:ascii="Arial" w:eastAsiaTheme="minorEastAsia" w:hAnsi="Arial" w:cs="Arial"/>
                <w:sz w:val="18"/>
                <w:szCs w:val="18"/>
              </w:rPr>
            </w:pPr>
            <w:r>
              <w:rPr>
                <w:rFonts w:ascii="Arial" w:eastAsiaTheme="minorEastAsia" w:hAnsi="Arial" w:cs="Arial"/>
                <w:sz w:val="18"/>
                <w:szCs w:val="18"/>
              </w:rPr>
              <w:t>0</w:t>
            </w:r>
          </w:p>
        </w:tc>
      </w:tr>
      <w:tr w:rsidR="00962C24" w:rsidRPr="00F06D1B" w:rsidTr="00A83E4D">
        <w:tc>
          <w:tcPr>
            <w:tcW w:w="1535" w:type="dxa"/>
            <w:vMerge w:val="restart"/>
            <w:vAlign w:val="center"/>
          </w:tcPr>
          <w:p w:rsidR="00962C24" w:rsidRPr="00F93247" w:rsidRDefault="00E60617" w:rsidP="00160E4E">
            <w:pPr>
              <w:spacing w:after="0" w:line="240" w:lineRule="auto"/>
              <w:jc w:val="both"/>
              <w:rPr>
                <w:rFonts w:ascii="Arial" w:hAnsi="Arial" w:cs="Arial"/>
                <w:sz w:val="18"/>
                <w:szCs w:val="18"/>
              </w:rPr>
            </w:pPr>
            <w:r>
              <w:rPr>
                <w:rFonts w:ascii="Arial" w:hAnsi="Arial" w:cs="Arial"/>
                <w:sz w:val="18"/>
                <w:szCs w:val="18"/>
              </w:rPr>
              <w:t>Desarrollo de investigación y diagnóstico de la transparencia en el estado</w:t>
            </w:r>
            <w:r w:rsidR="00160E4E">
              <w:rPr>
                <w:rFonts w:ascii="Arial" w:hAnsi="Arial" w:cs="Arial"/>
                <w:sz w:val="18"/>
                <w:szCs w:val="18"/>
              </w:rPr>
              <w:t xml:space="preserve"> por el consejo consultivo ciudadano</w:t>
            </w:r>
          </w:p>
        </w:tc>
        <w:tc>
          <w:tcPr>
            <w:tcW w:w="2630" w:type="dxa"/>
            <w:vMerge w:val="restart"/>
            <w:vAlign w:val="center"/>
          </w:tcPr>
          <w:p w:rsidR="00962C24" w:rsidRPr="00F06D1B" w:rsidRDefault="00962C24" w:rsidP="00032056">
            <w:pPr>
              <w:spacing w:after="0" w:line="240" w:lineRule="auto"/>
              <w:jc w:val="center"/>
              <w:rPr>
                <w:rFonts w:ascii="Arial" w:hAnsi="Arial" w:cs="Arial"/>
                <w:color w:val="000000"/>
                <w:sz w:val="18"/>
                <w:szCs w:val="18"/>
              </w:rPr>
            </w:pPr>
            <w:r w:rsidRPr="00F06D1B">
              <w:rPr>
                <w:rFonts w:ascii="Arial" w:hAnsi="Arial" w:cs="Arial"/>
                <w:color w:val="000000"/>
                <w:sz w:val="18"/>
                <w:szCs w:val="18"/>
              </w:rPr>
              <w:t xml:space="preserve">Investigación </w:t>
            </w:r>
          </w:p>
        </w:tc>
        <w:tc>
          <w:tcPr>
            <w:tcW w:w="1046" w:type="dxa"/>
            <w:vAlign w:val="center"/>
          </w:tcPr>
          <w:p w:rsidR="00962C24" w:rsidRPr="00F06D1B" w:rsidRDefault="00D20212" w:rsidP="00962C24">
            <w:pPr>
              <w:spacing w:after="0" w:line="240" w:lineRule="auto"/>
              <w:jc w:val="center"/>
              <w:rPr>
                <w:rFonts w:ascii="Arial" w:hAnsi="Arial" w:cs="Arial"/>
                <w:color w:val="000000"/>
                <w:sz w:val="18"/>
                <w:szCs w:val="18"/>
              </w:rPr>
            </w:pPr>
            <w:r>
              <w:rPr>
                <w:rFonts w:ascii="Arial" w:hAnsi="Arial" w:cs="Arial"/>
                <w:color w:val="000000"/>
                <w:sz w:val="18"/>
                <w:szCs w:val="18"/>
              </w:rPr>
              <w:t>Meta</w:t>
            </w:r>
          </w:p>
          <w:p w:rsidR="00962C24" w:rsidRPr="00F06D1B" w:rsidRDefault="00962C24" w:rsidP="00032056">
            <w:pPr>
              <w:spacing w:after="0" w:line="240" w:lineRule="auto"/>
              <w:jc w:val="center"/>
              <w:rPr>
                <w:rFonts w:ascii="Arial" w:hAnsi="Arial" w:cs="Arial"/>
                <w:color w:val="000000"/>
                <w:sz w:val="18"/>
                <w:szCs w:val="18"/>
              </w:rPr>
            </w:pPr>
          </w:p>
        </w:tc>
        <w:tc>
          <w:tcPr>
            <w:tcW w:w="993" w:type="dxa"/>
            <w:vAlign w:val="center"/>
          </w:tcPr>
          <w:p w:rsidR="00962C24" w:rsidRPr="00F06D1B" w:rsidRDefault="00465B6D" w:rsidP="00032056">
            <w:pPr>
              <w:spacing w:after="0" w:line="240" w:lineRule="auto"/>
              <w:jc w:val="center"/>
              <w:rPr>
                <w:rFonts w:ascii="Arial" w:hAnsi="Arial" w:cs="Arial"/>
                <w:color w:val="000000"/>
                <w:sz w:val="18"/>
                <w:szCs w:val="18"/>
              </w:rPr>
            </w:pPr>
            <w:r>
              <w:rPr>
                <w:rFonts w:ascii="Arial" w:hAnsi="Arial" w:cs="Arial"/>
                <w:color w:val="000000"/>
                <w:sz w:val="18"/>
                <w:szCs w:val="18"/>
              </w:rPr>
              <w:t>0</w:t>
            </w:r>
          </w:p>
        </w:tc>
        <w:tc>
          <w:tcPr>
            <w:tcW w:w="992" w:type="dxa"/>
            <w:vAlign w:val="center"/>
          </w:tcPr>
          <w:p w:rsidR="00962C24" w:rsidRPr="00F06D1B" w:rsidRDefault="00465B6D" w:rsidP="00032056">
            <w:pPr>
              <w:spacing w:after="0" w:line="240" w:lineRule="auto"/>
              <w:jc w:val="center"/>
              <w:rPr>
                <w:rFonts w:ascii="Arial" w:hAnsi="Arial" w:cs="Arial"/>
                <w:color w:val="000000"/>
                <w:sz w:val="18"/>
                <w:szCs w:val="18"/>
              </w:rPr>
            </w:pPr>
            <w:r>
              <w:rPr>
                <w:rFonts w:ascii="Arial" w:hAnsi="Arial" w:cs="Arial"/>
                <w:color w:val="000000"/>
                <w:sz w:val="18"/>
                <w:szCs w:val="18"/>
              </w:rPr>
              <w:t>0</w:t>
            </w:r>
          </w:p>
        </w:tc>
        <w:tc>
          <w:tcPr>
            <w:tcW w:w="709" w:type="dxa"/>
            <w:vAlign w:val="center"/>
          </w:tcPr>
          <w:p w:rsidR="00962C24" w:rsidRPr="00F06D1B" w:rsidRDefault="00465B6D" w:rsidP="00032056">
            <w:pPr>
              <w:spacing w:after="0" w:line="240" w:lineRule="auto"/>
              <w:jc w:val="center"/>
              <w:rPr>
                <w:rFonts w:ascii="Arial" w:eastAsiaTheme="minorEastAsia" w:hAnsi="Arial" w:cs="Arial"/>
                <w:sz w:val="18"/>
                <w:szCs w:val="18"/>
              </w:rPr>
            </w:pPr>
            <w:r>
              <w:rPr>
                <w:rFonts w:ascii="Arial" w:eastAsiaTheme="minorEastAsia" w:hAnsi="Arial" w:cs="Arial"/>
                <w:sz w:val="18"/>
                <w:szCs w:val="18"/>
              </w:rPr>
              <w:t>1</w:t>
            </w:r>
          </w:p>
        </w:tc>
        <w:tc>
          <w:tcPr>
            <w:tcW w:w="1149" w:type="dxa"/>
            <w:vAlign w:val="center"/>
          </w:tcPr>
          <w:p w:rsidR="00962C24" w:rsidRPr="00F06D1B" w:rsidRDefault="00465B6D" w:rsidP="00032056">
            <w:pPr>
              <w:spacing w:after="0" w:line="240" w:lineRule="auto"/>
              <w:jc w:val="center"/>
              <w:rPr>
                <w:rFonts w:ascii="Arial" w:eastAsiaTheme="minorEastAsia" w:hAnsi="Arial" w:cs="Arial"/>
                <w:sz w:val="18"/>
                <w:szCs w:val="18"/>
              </w:rPr>
            </w:pPr>
            <w:r>
              <w:rPr>
                <w:rFonts w:ascii="Arial" w:eastAsiaTheme="minorEastAsia" w:hAnsi="Arial" w:cs="Arial"/>
                <w:sz w:val="18"/>
                <w:szCs w:val="18"/>
              </w:rPr>
              <w:t>1</w:t>
            </w:r>
          </w:p>
        </w:tc>
      </w:tr>
      <w:tr w:rsidR="00962C24" w:rsidRPr="00F06D1B" w:rsidTr="00A83E4D">
        <w:tc>
          <w:tcPr>
            <w:tcW w:w="1535" w:type="dxa"/>
            <w:vMerge/>
            <w:vAlign w:val="center"/>
          </w:tcPr>
          <w:p w:rsidR="00962C24" w:rsidRPr="00F06D1B" w:rsidRDefault="00962C24" w:rsidP="00032056">
            <w:pPr>
              <w:spacing w:after="0" w:line="240" w:lineRule="auto"/>
              <w:jc w:val="center"/>
              <w:rPr>
                <w:rFonts w:ascii="Arial" w:hAnsi="Arial" w:cs="Arial"/>
                <w:color w:val="000000"/>
                <w:sz w:val="18"/>
                <w:szCs w:val="18"/>
              </w:rPr>
            </w:pPr>
          </w:p>
        </w:tc>
        <w:tc>
          <w:tcPr>
            <w:tcW w:w="2630" w:type="dxa"/>
            <w:vMerge/>
            <w:vAlign w:val="center"/>
          </w:tcPr>
          <w:p w:rsidR="00962C24" w:rsidRPr="00F06D1B" w:rsidRDefault="00962C24" w:rsidP="00032056">
            <w:pPr>
              <w:spacing w:after="0" w:line="240" w:lineRule="auto"/>
              <w:jc w:val="center"/>
              <w:rPr>
                <w:rFonts w:ascii="Arial" w:hAnsi="Arial" w:cs="Arial"/>
                <w:color w:val="000000"/>
                <w:sz w:val="18"/>
                <w:szCs w:val="18"/>
              </w:rPr>
            </w:pPr>
          </w:p>
        </w:tc>
        <w:tc>
          <w:tcPr>
            <w:tcW w:w="1046" w:type="dxa"/>
            <w:vAlign w:val="center"/>
          </w:tcPr>
          <w:p w:rsidR="00962C24" w:rsidRPr="002329DD" w:rsidRDefault="00962C24" w:rsidP="00032056">
            <w:pPr>
              <w:spacing w:after="0" w:line="240" w:lineRule="auto"/>
              <w:jc w:val="center"/>
              <w:rPr>
                <w:rFonts w:ascii="Arial" w:hAnsi="Arial" w:cs="Arial"/>
                <w:color w:val="000000"/>
                <w:sz w:val="18"/>
                <w:szCs w:val="18"/>
              </w:rPr>
            </w:pPr>
            <w:r w:rsidRPr="002329DD">
              <w:rPr>
                <w:rFonts w:ascii="Arial" w:hAnsi="Arial" w:cs="Arial"/>
                <w:color w:val="000000"/>
                <w:sz w:val="18"/>
                <w:szCs w:val="18"/>
              </w:rPr>
              <w:t>Avances</w:t>
            </w:r>
          </w:p>
        </w:tc>
        <w:tc>
          <w:tcPr>
            <w:tcW w:w="993" w:type="dxa"/>
            <w:vAlign w:val="center"/>
          </w:tcPr>
          <w:p w:rsidR="00962C24" w:rsidRPr="00F06D1B" w:rsidRDefault="00465B6D" w:rsidP="00032056">
            <w:pPr>
              <w:spacing w:after="0" w:line="240" w:lineRule="auto"/>
              <w:jc w:val="center"/>
              <w:rPr>
                <w:rFonts w:ascii="Arial" w:hAnsi="Arial" w:cs="Arial"/>
                <w:color w:val="000000"/>
                <w:sz w:val="18"/>
                <w:szCs w:val="18"/>
              </w:rPr>
            </w:pPr>
            <w:r>
              <w:rPr>
                <w:rFonts w:ascii="Arial" w:hAnsi="Arial" w:cs="Arial"/>
                <w:color w:val="000000"/>
                <w:sz w:val="18"/>
                <w:szCs w:val="18"/>
              </w:rPr>
              <w:t>0</w:t>
            </w:r>
          </w:p>
        </w:tc>
        <w:tc>
          <w:tcPr>
            <w:tcW w:w="992" w:type="dxa"/>
            <w:vAlign w:val="center"/>
          </w:tcPr>
          <w:p w:rsidR="00962C24" w:rsidRPr="00F06D1B" w:rsidRDefault="00465B6D" w:rsidP="00032056">
            <w:pPr>
              <w:spacing w:after="0" w:line="240" w:lineRule="auto"/>
              <w:jc w:val="center"/>
              <w:rPr>
                <w:rFonts w:ascii="Arial" w:hAnsi="Arial" w:cs="Arial"/>
                <w:color w:val="000000"/>
                <w:sz w:val="18"/>
                <w:szCs w:val="18"/>
              </w:rPr>
            </w:pPr>
            <w:r>
              <w:rPr>
                <w:rFonts w:ascii="Arial" w:hAnsi="Arial" w:cs="Arial"/>
                <w:color w:val="000000"/>
                <w:sz w:val="18"/>
                <w:szCs w:val="18"/>
              </w:rPr>
              <w:t>0</w:t>
            </w:r>
          </w:p>
        </w:tc>
        <w:tc>
          <w:tcPr>
            <w:tcW w:w="709" w:type="dxa"/>
            <w:vAlign w:val="center"/>
          </w:tcPr>
          <w:p w:rsidR="00962C24" w:rsidRPr="00F06D1B" w:rsidRDefault="00465B6D" w:rsidP="00032056">
            <w:pPr>
              <w:spacing w:after="0" w:line="240" w:lineRule="auto"/>
              <w:jc w:val="center"/>
              <w:rPr>
                <w:rFonts w:ascii="Arial" w:eastAsiaTheme="minorEastAsia" w:hAnsi="Arial" w:cs="Arial"/>
                <w:sz w:val="18"/>
                <w:szCs w:val="18"/>
              </w:rPr>
            </w:pPr>
            <w:r>
              <w:rPr>
                <w:rFonts w:ascii="Arial" w:eastAsiaTheme="minorEastAsia" w:hAnsi="Arial" w:cs="Arial"/>
                <w:sz w:val="18"/>
                <w:szCs w:val="18"/>
              </w:rPr>
              <w:t>0</w:t>
            </w:r>
          </w:p>
        </w:tc>
        <w:tc>
          <w:tcPr>
            <w:tcW w:w="1149" w:type="dxa"/>
            <w:vAlign w:val="center"/>
          </w:tcPr>
          <w:p w:rsidR="00962C24" w:rsidRPr="00F06D1B" w:rsidRDefault="00465B6D" w:rsidP="00032056">
            <w:pPr>
              <w:spacing w:after="0" w:line="240" w:lineRule="auto"/>
              <w:jc w:val="center"/>
              <w:rPr>
                <w:rFonts w:ascii="Arial" w:eastAsiaTheme="minorEastAsia" w:hAnsi="Arial" w:cs="Arial"/>
                <w:sz w:val="18"/>
                <w:szCs w:val="18"/>
              </w:rPr>
            </w:pPr>
            <w:r>
              <w:rPr>
                <w:rFonts w:ascii="Arial" w:eastAsiaTheme="minorEastAsia" w:hAnsi="Arial" w:cs="Arial"/>
                <w:sz w:val="18"/>
                <w:szCs w:val="18"/>
              </w:rPr>
              <w:t>0</w:t>
            </w:r>
          </w:p>
        </w:tc>
      </w:tr>
    </w:tbl>
    <w:p w:rsidR="007C7CC6" w:rsidRDefault="007C7CC6" w:rsidP="006B2C74">
      <w:pPr>
        <w:jc w:val="both"/>
        <w:rPr>
          <w:rFonts w:ascii="Arial" w:hAnsi="Arial" w:cs="Arial"/>
          <w:sz w:val="24"/>
          <w:szCs w:val="24"/>
        </w:rPr>
      </w:pPr>
    </w:p>
    <w:p w:rsidR="007C7CC6" w:rsidRDefault="007C7CC6" w:rsidP="006B2C74">
      <w:pPr>
        <w:jc w:val="both"/>
        <w:rPr>
          <w:rFonts w:ascii="Arial" w:hAnsi="Arial" w:cs="Arial"/>
          <w:sz w:val="24"/>
          <w:szCs w:val="24"/>
        </w:rPr>
      </w:pPr>
    </w:p>
    <w:p w:rsidR="00465B6D" w:rsidRDefault="00465B6D" w:rsidP="006B2C74">
      <w:pPr>
        <w:jc w:val="both"/>
        <w:rPr>
          <w:rFonts w:ascii="Arial" w:hAnsi="Arial" w:cs="Arial"/>
          <w:sz w:val="24"/>
          <w:szCs w:val="24"/>
        </w:rPr>
      </w:pPr>
    </w:p>
    <w:p w:rsidR="00465B6D" w:rsidRDefault="00465B6D" w:rsidP="006B2C74">
      <w:pPr>
        <w:jc w:val="both"/>
        <w:rPr>
          <w:rFonts w:ascii="Arial" w:hAnsi="Arial" w:cs="Arial"/>
          <w:sz w:val="24"/>
          <w:szCs w:val="24"/>
        </w:rPr>
      </w:pPr>
    </w:p>
    <w:p w:rsidR="00465B6D" w:rsidRDefault="00465B6D" w:rsidP="006B2C74">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2926"/>
        <w:gridCol w:w="2828"/>
        <w:gridCol w:w="1190"/>
        <w:gridCol w:w="1070"/>
        <w:gridCol w:w="1040"/>
      </w:tblGrid>
      <w:tr w:rsidR="005F22DE" w:rsidRPr="00706D71" w:rsidTr="005F22DE">
        <w:trPr>
          <w:trHeight w:val="708"/>
          <w:jc w:val="center"/>
        </w:trPr>
        <w:tc>
          <w:tcPr>
            <w:tcW w:w="2926" w:type="dxa"/>
            <w:vMerge w:val="restart"/>
            <w:vAlign w:val="center"/>
          </w:tcPr>
          <w:p w:rsidR="005F22DE" w:rsidRPr="00706D71" w:rsidRDefault="005F22DE" w:rsidP="006207C1">
            <w:pPr>
              <w:jc w:val="center"/>
              <w:rPr>
                <w:rFonts w:ascii="Arial" w:hAnsi="Arial" w:cs="Arial"/>
                <w:b/>
                <w:sz w:val="20"/>
                <w:szCs w:val="20"/>
              </w:rPr>
            </w:pPr>
            <w:r w:rsidRPr="00706D71">
              <w:rPr>
                <w:rFonts w:ascii="Arial" w:hAnsi="Arial" w:cs="Arial"/>
                <w:b/>
                <w:sz w:val="20"/>
                <w:szCs w:val="20"/>
              </w:rPr>
              <w:t>ORGANISMOS CAPACITADOS</w:t>
            </w:r>
          </w:p>
        </w:tc>
        <w:tc>
          <w:tcPr>
            <w:tcW w:w="2828" w:type="dxa"/>
            <w:vMerge w:val="restart"/>
            <w:vAlign w:val="center"/>
          </w:tcPr>
          <w:p w:rsidR="005F22DE" w:rsidRPr="00706D71" w:rsidRDefault="005F22DE" w:rsidP="006207C1">
            <w:pPr>
              <w:jc w:val="center"/>
              <w:rPr>
                <w:rFonts w:ascii="Arial" w:hAnsi="Arial" w:cs="Arial"/>
                <w:b/>
                <w:sz w:val="20"/>
                <w:szCs w:val="20"/>
              </w:rPr>
            </w:pPr>
            <w:r w:rsidRPr="00706D71">
              <w:rPr>
                <w:rFonts w:ascii="Arial" w:hAnsi="Arial" w:cs="Arial"/>
                <w:b/>
                <w:sz w:val="20"/>
                <w:szCs w:val="20"/>
              </w:rPr>
              <w:t>TOTAL DE ORGANISMOS CAPACITADOS</w:t>
            </w:r>
          </w:p>
        </w:tc>
        <w:tc>
          <w:tcPr>
            <w:tcW w:w="3300" w:type="dxa"/>
            <w:gridSpan w:val="3"/>
            <w:vAlign w:val="center"/>
          </w:tcPr>
          <w:p w:rsidR="005F22DE" w:rsidRPr="00706D71" w:rsidRDefault="005F22DE" w:rsidP="006207C1">
            <w:pPr>
              <w:jc w:val="center"/>
              <w:rPr>
                <w:rFonts w:ascii="Arial" w:hAnsi="Arial" w:cs="Arial"/>
                <w:b/>
                <w:sz w:val="20"/>
                <w:szCs w:val="20"/>
              </w:rPr>
            </w:pPr>
            <w:r w:rsidRPr="00706D71">
              <w:rPr>
                <w:rFonts w:ascii="Arial" w:hAnsi="Arial" w:cs="Arial"/>
                <w:b/>
                <w:sz w:val="20"/>
                <w:szCs w:val="20"/>
              </w:rPr>
              <w:t>CAPACITACIONES</w:t>
            </w:r>
          </w:p>
          <w:p w:rsidR="005F22DE" w:rsidRPr="00706D71" w:rsidRDefault="005F22DE" w:rsidP="006207C1">
            <w:pPr>
              <w:jc w:val="center"/>
              <w:rPr>
                <w:rFonts w:ascii="Arial" w:hAnsi="Arial" w:cs="Arial"/>
                <w:b/>
                <w:sz w:val="20"/>
                <w:szCs w:val="20"/>
              </w:rPr>
            </w:pPr>
          </w:p>
        </w:tc>
      </w:tr>
      <w:tr w:rsidR="005F22DE" w:rsidRPr="00706D71" w:rsidTr="005F22DE">
        <w:trPr>
          <w:trHeight w:val="183"/>
          <w:jc w:val="center"/>
        </w:trPr>
        <w:tc>
          <w:tcPr>
            <w:tcW w:w="2926" w:type="dxa"/>
            <w:vMerge/>
            <w:vAlign w:val="center"/>
          </w:tcPr>
          <w:p w:rsidR="005F22DE" w:rsidRPr="00706D71" w:rsidRDefault="005F22DE" w:rsidP="006207C1">
            <w:pPr>
              <w:jc w:val="center"/>
              <w:rPr>
                <w:rFonts w:ascii="Arial" w:hAnsi="Arial" w:cs="Arial"/>
                <w:sz w:val="20"/>
                <w:szCs w:val="20"/>
              </w:rPr>
            </w:pPr>
          </w:p>
        </w:tc>
        <w:tc>
          <w:tcPr>
            <w:tcW w:w="2828" w:type="dxa"/>
            <w:vMerge/>
            <w:vAlign w:val="center"/>
          </w:tcPr>
          <w:p w:rsidR="005F22DE" w:rsidRPr="00706D71" w:rsidRDefault="005F22DE" w:rsidP="006207C1">
            <w:pPr>
              <w:jc w:val="center"/>
              <w:rPr>
                <w:rFonts w:ascii="Arial" w:hAnsi="Arial" w:cs="Arial"/>
                <w:sz w:val="20"/>
                <w:szCs w:val="20"/>
              </w:rPr>
            </w:pPr>
          </w:p>
        </w:tc>
        <w:tc>
          <w:tcPr>
            <w:tcW w:w="1190" w:type="dxa"/>
            <w:vAlign w:val="center"/>
          </w:tcPr>
          <w:p w:rsidR="005F22DE" w:rsidRPr="00706D71" w:rsidRDefault="005F22DE" w:rsidP="006207C1">
            <w:pPr>
              <w:jc w:val="center"/>
              <w:rPr>
                <w:rFonts w:ascii="Arial" w:hAnsi="Arial" w:cs="Arial"/>
                <w:sz w:val="20"/>
                <w:szCs w:val="20"/>
              </w:rPr>
            </w:pPr>
            <w:r w:rsidRPr="00706D71">
              <w:rPr>
                <w:rFonts w:ascii="Arial" w:hAnsi="Arial" w:cs="Arial"/>
                <w:sz w:val="20"/>
                <w:szCs w:val="20"/>
              </w:rPr>
              <w:t>Hombres</w:t>
            </w:r>
          </w:p>
        </w:tc>
        <w:tc>
          <w:tcPr>
            <w:tcW w:w="1070" w:type="dxa"/>
            <w:vAlign w:val="center"/>
          </w:tcPr>
          <w:p w:rsidR="005F22DE" w:rsidRPr="00706D71" w:rsidRDefault="005F22DE" w:rsidP="006207C1">
            <w:pPr>
              <w:jc w:val="center"/>
              <w:rPr>
                <w:rFonts w:ascii="Arial" w:hAnsi="Arial" w:cs="Arial"/>
                <w:sz w:val="20"/>
                <w:szCs w:val="20"/>
              </w:rPr>
            </w:pPr>
            <w:r w:rsidRPr="00706D71">
              <w:rPr>
                <w:rFonts w:ascii="Arial" w:hAnsi="Arial" w:cs="Arial"/>
                <w:sz w:val="20"/>
                <w:szCs w:val="20"/>
              </w:rPr>
              <w:t>Mujeres</w:t>
            </w:r>
          </w:p>
        </w:tc>
        <w:tc>
          <w:tcPr>
            <w:tcW w:w="1040" w:type="dxa"/>
            <w:vAlign w:val="center"/>
          </w:tcPr>
          <w:p w:rsidR="005F22DE" w:rsidRPr="00706D71" w:rsidRDefault="005F22DE" w:rsidP="006207C1">
            <w:pPr>
              <w:jc w:val="center"/>
              <w:rPr>
                <w:rFonts w:ascii="Arial" w:hAnsi="Arial" w:cs="Arial"/>
                <w:sz w:val="20"/>
                <w:szCs w:val="20"/>
              </w:rPr>
            </w:pPr>
            <w:r w:rsidRPr="00706D71">
              <w:rPr>
                <w:rFonts w:ascii="Arial" w:hAnsi="Arial" w:cs="Arial"/>
                <w:sz w:val="20"/>
                <w:szCs w:val="20"/>
              </w:rPr>
              <w:t>Total</w:t>
            </w:r>
          </w:p>
        </w:tc>
      </w:tr>
      <w:tr w:rsidR="005F22DE" w:rsidRPr="00706D71" w:rsidTr="005F22DE">
        <w:trPr>
          <w:trHeight w:val="148"/>
          <w:jc w:val="center"/>
        </w:trPr>
        <w:tc>
          <w:tcPr>
            <w:tcW w:w="2926" w:type="dxa"/>
            <w:vAlign w:val="center"/>
          </w:tcPr>
          <w:p w:rsidR="005F22DE" w:rsidRPr="00706D71" w:rsidRDefault="005F22DE" w:rsidP="006207C1">
            <w:pPr>
              <w:jc w:val="center"/>
              <w:rPr>
                <w:rFonts w:ascii="Arial" w:hAnsi="Arial" w:cs="Arial"/>
                <w:sz w:val="20"/>
                <w:szCs w:val="20"/>
              </w:rPr>
            </w:pPr>
            <w:r w:rsidRPr="00706D71">
              <w:rPr>
                <w:rFonts w:ascii="Arial" w:hAnsi="Arial" w:cs="Arial"/>
                <w:sz w:val="20"/>
                <w:szCs w:val="20"/>
              </w:rPr>
              <w:t>Sujetos obligados municipales</w:t>
            </w:r>
          </w:p>
        </w:tc>
        <w:tc>
          <w:tcPr>
            <w:tcW w:w="2828" w:type="dxa"/>
            <w:vAlign w:val="center"/>
          </w:tcPr>
          <w:p w:rsidR="005F22DE" w:rsidRPr="00706D71" w:rsidRDefault="00465B6D" w:rsidP="006207C1">
            <w:pPr>
              <w:jc w:val="center"/>
              <w:rPr>
                <w:rFonts w:ascii="Arial" w:hAnsi="Arial" w:cs="Arial"/>
                <w:sz w:val="20"/>
                <w:szCs w:val="20"/>
              </w:rPr>
            </w:pPr>
            <w:r>
              <w:rPr>
                <w:rFonts w:ascii="Arial" w:hAnsi="Arial" w:cs="Arial"/>
                <w:sz w:val="20"/>
                <w:szCs w:val="20"/>
              </w:rPr>
              <w:t>010</w:t>
            </w:r>
          </w:p>
        </w:tc>
        <w:tc>
          <w:tcPr>
            <w:tcW w:w="1190" w:type="dxa"/>
            <w:vAlign w:val="center"/>
          </w:tcPr>
          <w:p w:rsidR="005F22DE" w:rsidRPr="00706D71" w:rsidRDefault="00465B6D" w:rsidP="006207C1">
            <w:pPr>
              <w:jc w:val="center"/>
              <w:rPr>
                <w:rFonts w:ascii="Arial" w:hAnsi="Arial" w:cs="Arial"/>
                <w:sz w:val="20"/>
                <w:szCs w:val="20"/>
              </w:rPr>
            </w:pPr>
            <w:r>
              <w:rPr>
                <w:rFonts w:ascii="Arial" w:hAnsi="Arial" w:cs="Arial"/>
                <w:sz w:val="20"/>
                <w:szCs w:val="20"/>
              </w:rPr>
              <w:t>157</w:t>
            </w:r>
          </w:p>
        </w:tc>
        <w:tc>
          <w:tcPr>
            <w:tcW w:w="1070" w:type="dxa"/>
            <w:vAlign w:val="center"/>
          </w:tcPr>
          <w:p w:rsidR="005F22DE" w:rsidRPr="00706D71" w:rsidRDefault="00465B6D" w:rsidP="006207C1">
            <w:pPr>
              <w:jc w:val="center"/>
              <w:rPr>
                <w:rFonts w:ascii="Arial" w:hAnsi="Arial" w:cs="Arial"/>
                <w:sz w:val="20"/>
                <w:szCs w:val="20"/>
              </w:rPr>
            </w:pPr>
            <w:r>
              <w:rPr>
                <w:rFonts w:ascii="Arial" w:hAnsi="Arial" w:cs="Arial"/>
                <w:sz w:val="20"/>
                <w:szCs w:val="20"/>
              </w:rPr>
              <w:t>95</w:t>
            </w:r>
          </w:p>
        </w:tc>
        <w:tc>
          <w:tcPr>
            <w:tcW w:w="1040" w:type="dxa"/>
            <w:vAlign w:val="center"/>
          </w:tcPr>
          <w:p w:rsidR="005F22DE" w:rsidRPr="00706D71" w:rsidRDefault="00465B6D" w:rsidP="006207C1">
            <w:pPr>
              <w:jc w:val="center"/>
              <w:rPr>
                <w:rFonts w:ascii="Arial" w:hAnsi="Arial" w:cs="Arial"/>
                <w:b/>
                <w:sz w:val="20"/>
                <w:szCs w:val="20"/>
              </w:rPr>
            </w:pPr>
            <w:r>
              <w:rPr>
                <w:rFonts w:ascii="Arial" w:hAnsi="Arial" w:cs="Arial"/>
                <w:b/>
                <w:sz w:val="20"/>
                <w:szCs w:val="20"/>
              </w:rPr>
              <w:t>252</w:t>
            </w:r>
          </w:p>
        </w:tc>
      </w:tr>
      <w:tr w:rsidR="005F22DE" w:rsidRPr="00706D71" w:rsidTr="006207C1">
        <w:trPr>
          <w:trHeight w:val="428"/>
          <w:jc w:val="center"/>
        </w:trPr>
        <w:tc>
          <w:tcPr>
            <w:tcW w:w="2926" w:type="dxa"/>
            <w:vAlign w:val="center"/>
          </w:tcPr>
          <w:p w:rsidR="005F22DE" w:rsidRPr="00706D71" w:rsidRDefault="005F22DE" w:rsidP="006207C1">
            <w:pPr>
              <w:jc w:val="center"/>
              <w:rPr>
                <w:rFonts w:ascii="Arial" w:hAnsi="Arial" w:cs="Arial"/>
                <w:sz w:val="20"/>
                <w:szCs w:val="20"/>
              </w:rPr>
            </w:pPr>
            <w:r w:rsidRPr="00706D71">
              <w:rPr>
                <w:rFonts w:ascii="Arial" w:hAnsi="Arial" w:cs="Arial"/>
                <w:sz w:val="20"/>
                <w:szCs w:val="20"/>
              </w:rPr>
              <w:t>Sujetos obligados no municipales</w:t>
            </w:r>
          </w:p>
        </w:tc>
        <w:tc>
          <w:tcPr>
            <w:tcW w:w="2828" w:type="dxa"/>
            <w:vAlign w:val="center"/>
          </w:tcPr>
          <w:p w:rsidR="005F22DE" w:rsidRPr="00706D71" w:rsidRDefault="00465B6D" w:rsidP="006207C1">
            <w:pPr>
              <w:jc w:val="center"/>
              <w:rPr>
                <w:rFonts w:ascii="Arial" w:hAnsi="Arial" w:cs="Arial"/>
                <w:sz w:val="20"/>
                <w:szCs w:val="20"/>
              </w:rPr>
            </w:pPr>
            <w:r>
              <w:rPr>
                <w:rFonts w:ascii="Arial" w:hAnsi="Arial" w:cs="Arial"/>
                <w:sz w:val="20"/>
                <w:szCs w:val="20"/>
              </w:rPr>
              <w:t>002</w:t>
            </w:r>
          </w:p>
        </w:tc>
        <w:tc>
          <w:tcPr>
            <w:tcW w:w="1190" w:type="dxa"/>
            <w:vAlign w:val="center"/>
          </w:tcPr>
          <w:p w:rsidR="005F22DE" w:rsidRPr="00706D71" w:rsidRDefault="00465B6D" w:rsidP="006207C1">
            <w:pPr>
              <w:jc w:val="center"/>
              <w:rPr>
                <w:rFonts w:ascii="Arial" w:hAnsi="Arial" w:cs="Arial"/>
                <w:sz w:val="20"/>
                <w:szCs w:val="20"/>
              </w:rPr>
            </w:pPr>
            <w:r>
              <w:rPr>
                <w:rFonts w:ascii="Arial" w:hAnsi="Arial" w:cs="Arial"/>
                <w:sz w:val="20"/>
                <w:szCs w:val="20"/>
              </w:rPr>
              <w:t>38</w:t>
            </w:r>
          </w:p>
        </w:tc>
        <w:tc>
          <w:tcPr>
            <w:tcW w:w="1070" w:type="dxa"/>
            <w:vAlign w:val="center"/>
          </w:tcPr>
          <w:p w:rsidR="005F22DE" w:rsidRPr="00706D71" w:rsidRDefault="00465B6D" w:rsidP="006207C1">
            <w:pPr>
              <w:jc w:val="center"/>
              <w:rPr>
                <w:rFonts w:ascii="Arial" w:hAnsi="Arial" w:cs="Arial"/>
                <w:sz w:val="20"/>
                <w:szCs w:val="20"/>
              </w:rPr>
            </w:pPr>
            <w:r>
              <w:rPr>
                <w:rFonts w:ascii="Arial" w:hAnsi="Arial" w:cs="Arial"/>
                <w:sz w:val="20"/>
                <w:szCs w:val="20"/>
              </w:rPr>
              <w:t>57</w:t>
            </w:r>
          </w:p>
        </w:tc>
        <w:tc>
          <w:tcPr>
            <w:tcW w:w="1040" w:type="dxa"/>
            <w:vAlign w:val="center"/>
          </w:tcPr>
          <w:p w:rsidR="005F22DE" w:rsidRPr="00706D71" w:rsidRDefault="00465B6D" w:rsidP="006207C1">
            <w:pPr>
              <w:jc w:val="center"/>
              <w:rPr>
                <w:rFonts w:ascii="Arial" w:hAnsi="Arial" w:cs="Arial"/>
                <w:b/>
                <w:sz w:val="20"/>
                <w:szCs w:val="20"/>
              </w:rPr>
            </w:pPr>
            <w:r>
              <w:rPr>
                <w:rFonts w:ascii="Arial" w:hAnsi="Arial" w:cs="Arial"/>
                <w:b/>
                <w:sz w:val="20"/>
                <w:szCs w:val="20"/>
              </w:rPr>
              <w:t>95</w:t>
            </w:r>
          </w:p>
        </w:tc>
      </w:tr>
      <w:tr w:rsidR="005F22DE" w:rsidRPr="00706D71" w:rsidTr="005F22DE">
        <w:trPr>
          <w:trHeight w:val="363"/>
          <w:jc w:val="center"/>
        </w:trPr>
        <w:tc>
          <w:tcPr>
            <w:tcW w:w="2926" w:type="dxa"/>
            <w:vAlign w:val="center"/>
          </w:tcPr>
          <w:p w:rsidR="005F22DE" w:rsidRPr="00706D71" w:rsidRDefault="005F22DE" w:rsidP="006207C1">
            <w:pPr>
              <w:jc w:val="center"/>
              <w:rPr>
                <w:rFonts w:ascii="Arial" w:hAnsi="Arial" w:cs="Arial"/>
                <w:sz w:val="20"/>
                <w:szCs w:val="20"/>
              </w:rPr>
            </w:pPr>
            <w:r w:rsidRPr="00706D71">
              <w:rPr>
                <w:rFonts w:ascii="Arial" w:hAnsi="Arial" w:cs="Arial"/>
                <w:sz w:val="20"/>
                <w:szCs w:val="20"/>
              </w:rPr>
              <w:t>Sociedad Civil Instituciones educativas</w:t>
            </w:r>
          </w:p>
        </w:tc>
        <w:tc>
          <w:tcPr>
            <w:tcW w:w="2828" w:type="dxa"/>
            <w:vAlign w:val="center"/>
          </w:tcPr>
          <w:p w:rsidR="005F22DE" w:rsidRPr="00706D71" w:rsidRDefault="00465B6D" w:rsidP="006207C1">
            <w:pPr>
              <w:jc w:val="center"/>
              <w:rPr>
                <w:rFonts w:ascii="Arial" w:hAnsi="Arial" w:cs="Arial"/>
                <w:sz w:val="20"/>
                <w:szCs w:val="20"/>
              </w:rPr>
            </w:pPr>
            <w:r>
              <w:rPr>
                <w:rFonts w:ascii="Arial" w:hAnsi="Arial" w:cs="Arial"/>
                <w:sz w:val="20"/>
                <w:szCs w:val="20"/>
              </w:rPr>
              <w:t>000</w:t>
            </w:r>
          </w:p>
        </w:tc>
        <w:tc>
          <w:tcPr>
            <w:tcW w:w="1190" w:type="dxa"/>
            <w:vAlign w:val="center"/>
          </w:tcPr>
          <w:p w:rsidR="005F22DE" w:rsidRPr="00706D71" w:rsidRDefault="00465B6D" w:rsidP="006207C1">
            <w:pPr>
              <w:jc w:val="center"/>
              <w:rPr>
                <w:rFonts w:ascii="Arial" w:hAnsi="Arial" w:cs="Arial"/>
                <w:sz w:val="20"/>
                <w:szCs w:val="20"/>
              </w:rPr>
            </w:pPr>
            <w:r>
              <w:rPr>
                <w:rFonts w:ascii="Arial" w:hAnsi="Arial" w:cs="Arial"/>
                <w:sz w:val="20"/>
                <w:szCs w:val="20"/>
              </w:rPr>
              <w:t>00</w:t>
            </w:r>
          </w:p>
        </w:tc>
        <w:tc>
          <w:tcPr>
            <w:tcW w:w="1070" w:type="dxa"/>
            <w:vAlign w:val="center"/>
          </w:tcPr>
          <w:p w:rsidR="005F22DE" w:rsidRPr="00706D71" w:rsidRDefault="00465B6D" w:rsidP="006207C1">
            <w:pPr>
              <w:jc w:val="center"/>
              <w:rPr>
                <w:rFonts w:ascii="Arial" w:hAnsi="Arial" w:cs="Arial"/>
                <w:sz w:val="20"/>
                <w:szCs w:val="20"/>
              </w:rPr>
            </w:pPr>
            <w:r>
              <w:rPr>
                <w:rFonts w:ascii="Arial" w:hAnsi="Arial" w:cs="Arial"/>
                <w:sz w:val="20"/>
                <w:szCs w:val="20"/>
              </w:rPr>
              <w:t>00</w:t>
            </w:r>
          </w:p>
        </w:tc>
        <w:tc>
          <w:tcPr>
            <w:tcW w:w="1040" w:type="dxa"/>
            <w:vAlign w:val="center"/>
          </w:tcPr>
          <w:p w:rsidR="005F22DE" w:rsidRPr="00706D71" w:rsidRDefault="00465B6D" w:rsidP="006207C1">
            <w:pPr>
              <w:jc w:val="center"/>
              <w:rPr>
                <w:rFonts w:ascii="Arial" w:hAnsi="Arial" w:cs="Arial"/>
                <w:b/>
                <w:sz w:val="20"/>
                <w:szCs w:val="20"/>
              </w:rPr>
            </w:pPr>
            <w:r>
              <w:rPr>
                <w:rFonts w:ascii="Arial" w:hAnsi="Arial" w:cs="Arial"/>
                <w:b/>
                <w:sz w:val="20"/>
                <w:szCs w:val="20"/>
              </w:rPr>
              <w:t>00</w:t>
            </w:r>
          </w:p>
        </w:tc>
      </w:tr>
      <w:tr w:rsidR="005F22DE" w:rsidRPr="00706D71" w:rsidTr="005F22DE">
        <w:trPr>
          <w:trHeight w:val="459"/>
          <w:jc w:val="center"/>
        </w:trPr>
        <w:tc>
          <w:tcPr>
            <w:tcW w:w="2926" w:type="dxa"/>
            <w:vAlign w:val="center"/>
          </w:tcPr>
          <w:p w:rsidR="005F22DE" w:rsidRPr="00706D71" w:rsidRDefault="005F22DE" w:rsidP="005F22DE">
            <w:pPr>
              <w:jc w:val="center"/>
              <w:rPr>
                <w:rFonts w:ascii="Arial" w:hAnsi="Arial" w:cs="Arial"/>
                <w:sz w:val="20"/>
                <w:szCs w:val="20"/>
              </w:rPr>
            </w:pPr>
            <w:r w:rsidRPr="00706D71">
              <w:rPr>
                <w:rFonts w:ascii="Arial" w:hAnsi="Arial" w:cs="Arial"/>
                <w:sz w:val="20"/>
                <w:szCs w:val="20"/>
              </w:rPr>
              <w:t>Sociedad civil</w:t>
            </w:r>
            <w:r w:rsidR="00EA65F6">
              <w:rPr>
                <w:rFonts w:ascii="Arial" w:hAnsi="Arial" w:cs="Arial"/>
                <w:sz w:val="20"/>
                <w:szCs w:val="20"/>
              </w:rPr>
              <w:t xml:space="preserve"> </w:t>
            </w:r>
            <w:r w:rsidRPr="00706D71">
              <w:rPr>
                <w:rFonts w:ascii="Arial" w:hAnsi="Arial" w:cs="Arial"/>
                <w:sz w:val="20"/>
                <w:szCs w:val="20"/>
              </w:rPr>
              <w:t>organizaciones</w:t>
            </w:r>
          </w:p>
        </w:tc>
        <w:tc>
          <w:tcPr>
            <w:tcW w:w="2828" w:type="dxa"/>
            <w:vAlign w:val="center"/>
          </w:tcPr>
          <w:p w:rsidR="005F22DE" w:rsidRPr="00706D71" w:rsidRDefault="00465B6D" w:rsidP="006207C1">
            <w:pPr>
              <w:jc w:val="center"/>
              <w:rPr>
                <w:rFonts w:ascii="Arial" w:hAnsi="Arial" w:cs="Arial"/>
                <w:sz w:val="20"/>
                <w:szCs w:val="20"/>
              </w:rPr>
            </w:pPr>
            <w:r>
              <w:rPr>
                <w:rFonts w:ascii="Arial" w:hAnsi="Arial" w:cs="Arial"/>
                <w:sz w:val="20"/>
                <w:szCs w:val="20"/>
              </w:rPr>
              <w:t>001</w:t>
            </w:r>
          </w:p>
        </w:tc>
        <w:tc>
          <w:tcPr>
            <w:tcW w:w="1190" w:type="dxa"/>
            <w:vAlign w:val="center"/>
          </w:tcPr>
          <w:p w:rsidR="005F22DE" w:rsidRPr="00706D71" w:rsidRDefault="00465B6D" w:rsidP="006207C1">
            <w:pPr>
              <w:jc w:val="center"/>
              <w:rPr>
                <w:rFonts w:ascii="Arial" w:hAnsi="Arial" w:cs="Arial"/>
                <w:sz w:val="20"/>
                <w:szCs w:val="20"/>
              </w:rPr>
            </w:pPr>
            <w:r>
              <w:rPr>
                <w:rFonts w:ascii="Arial" w:hAnsi="Arial" w:cs="Arial"/>
                <w:sz w:val="20"/>
                <w:szCs w:val="20"/>
              </w:rPr>
              <w:t>02</w:t>
            </w:r>
          </w:p>
        </w:tc>
        <w:tc>
          <w:tcPr>
            <w:tcW w:w="1070" w:type="dxa"/>
            <w:vAlign w:val="center"/>
          </w:tcPr>
          <w:p w:rsidR="005F22DE" w:rsidRPr="00706D71" w:rsidRDefault="00465B6D" w:rsidP="006207C1">
            <w:pPr>
              <w:jc w:val="center"/>
              <w:rPr>
                <w:rFonts w:ascii="Arial" w:hAnsi="Arial" w:cs="Arial"/>
                <w:sz w:val="20"/>
                <w:szCs w:val="20"/>
              </w:rPr>
            </w:pPr>
            <w:r>
              <w:rPr>
                <w:rFonts w:ascii="Arial" w:hAnsi="Arial" w:cs="Arial"/>
                <w:sz w:val="20"/>
                <w:szCs w:val="20"/>
              </w:rPr>
              <w:t>21</w:t>
            </w:r>
          </w:p>
        </w:tc>
        <w:tc>
          <w:tcPr>
            <w:tcW w:w="1040" w:type="dxa"/>
            <w:vAlign w:val="center"/>
          </w:tcPr>
          <w:p w:rsidR="005F22DE" w:rsidRPr="00706D71" w:rsidRDefault="00465B6D" w:rsidP="006207C1">
            <w:pPr>
              <w:jc w:val="center"/>
              <w:rPr>
                <w:rFonts w:ascii="Arial" w:hAnsi="Arial" w:cs="Arial"/>
                <w:b/>
                <w:sz w:val="20"/>
                <w:szCs w:val="20"/>
              </w:rPr>
            </w:pPr>
            <w:r>
              <w:rPr>
                <w:rFonts w:ascii="Arial" w:hAnsi="Arial" w:cs="Arial"/>
                <w:b/>
                <w:sz w:val="20"/>
                <w:szCs w:val="20"/>
              </w:rPr>
              <w:t>23</w:t>
            </w:r>
          </w:p>
        </w:tc>
      </w:tr>
      <w:tr w:rsidR="005F22DE" w:rsidRPr="00706D71" w:rsidTr="006207C1">
        <w:trPr>
          <w:trHeight w:val="737"/>
          <w:jc w:val="center"/>
        </w:trPr>
        <w:tc>
          <w:tcPr>
            <w:tcW w:w="5754" w:type="dxa"/>
            <w:gridSpan w:val="2"/>
            <w:vAlign w:val="center"/>
          </w:tcPr>
          <w:p w:rsidR="005F22DE" w:rsidRPr="00706D71" w:rsidRDefault="005F22DE" w:rsidP="006207C1">
            <w:pPr>
              <w:jc w:val="center"/>
              <w:rPr>
                <w:rFonts w:ascii="Arial" w:hAnsi="Arial" w:cs="Arial"/>
                <w:sz w:val="20"/>
                <w:szCs w:val="20"/>
              </w:rPr>
            </w:pPr>
            <w:r w:rsidRPr="00706D71">
              <w:rPr>
                <w:rFonts w:ascii="Arial" w:hAnsi="Arial" w:cs="Arial"/>
                <w:b/>
                <w:sz w:val="20"/>
                <w:szCs w:val="20"/>
              </w:rPr>
              <w:t>Total</w:t>
            </w:r>
          </w:p>
        </w:tc>
        <w:tc>
          <w:tcPr>
            <w:tcW w:w="1190" w:type="dxa"/>
            <w:vAlign w:val="center"/>
          </w:tcPr>
          <w:p w:rsidR="005F22DE" w:rsidRPr="00706D71" w:rsidRDefault="00465B6D" w:rsidP="006207C1">
            <w:pPr>
              <w:jc w:val="center"/>
              <w:rPr>
                <w:rFonts w:ascii="Arial" w:hAnsi="Arial" w:cs="Arial"/>
                <w:sz w:val="20"/>
                <w:szCs w:val="20"/>
              </w:rPr>
            </w:pPr>
            <w:r>
              <w:rPr>
                <w:rFonts w:ascii="Arial" w:hAnsi="Arial" w:cs="Arial"/>
                <w:sz w:val="20"/>
                <w:szCs w:val="20"/>
              </w:rPr>
              <w:t>197</w:t>
            </w:r>
          </w:p>
        </w:tc>
        <w:tc>
          <w:tcPr>
            <w:tcW w:w="1070" w:type="dxa"/>
            <w:vAlign w:val="center"/>
          </w:tcPr>
          <w:p w:rsidR="005F22DE" w:rsidRPr="00706D71" w:rsidRDefault="00465B6D" w:rsidP="006207C1">
            <w:pPr>
              <w:jc w:val="center"/>
              <w:rPr>
                <w:rFonts w:ascii="Arial" w:hAnsi="Arial" w:cs="Arial"/>
                <w:sz w:val="20"/>
                <w:szCs w:val="20"/>
              </w:rPr>
            </w:pPr>
            <w:r>
              <w:rPr>
                <w:rFonts w:ascii="Arial" w:hAnsi="Arial" w:cs="Arial"/>
                <w:sz w:val="20"/>
                <w:szCs w:val="20"/>
              </w:rPr>
              <w:t>173</w:t>
            </w:r>
          </w:p>
        </w:tc>
        <w:tc>
          <w:tcPr>
            <w:tcW w:w="1040" w:type="dxa"/>
            <w:vAlign w:val="center"/>
          </w:tcPr>
          <w:p w:rsidR="005F22DE" w:rsidRPr="00706D71" w:rsidRDefault="00465B6D" w:rsidP="006207C1">
            <w:pPr>
              <w:jc w:val="center"/>
              <w:rPr>
                <w:rFonts w:ascii="Arial" w:hAnsi="Arial" w:cs="Arial"/>
                <w:b/>
                <w:sz w:val="20"/>
                <w:szCs w:val="20"/>
              </w:rPr>
            </w:pPr>
            <w:r>
              <w:rPr>
                <w:rFonts w:ascii="Arial" w:hAnsi="Arial" w:cs="Arial"/>
                <w:b/>
                <w:sz w:val="20"/>
                <w:szCs w:val="20"/>
              </w:rPr>
              <w:t>370</w:t>
            </w:r>
          </w:p>
        </w:tc>
      </w:tr>
    </w:tbl>
    <w:p w:rsidR="007C7CC6" w:rsidRDefault="007C7CC6" w:rsidP="006B2C74">
      <w:pPr>
        <w:jc w:val="both"/>
        <w:rPr>
          <w:rFonts w:ascii="Arial" w:hAnsi="Arial" w:cs="Arial"/>
          <w:sz w:val="24"/>
          <w:szCs w:val="24"/>
        </w:rPr>
      </w:pPr>
    </w:p>
    <w:p w:rsidR="00571D3B" w:rsidRDefault="00571D3B" w:rsidP="006B2C74">
      <w:pPr>
        <w:jc w:val="both"/>
        <w:rPr>
          <w:rFonts w:ascii="Arial" w:hAnsi="Arial" w:cs="Arial"/>
          <w:sz w:val="24"/>
          <w:szCs w:val="24"/>
        </w:rPr>
      </w:pPr>
    </w:p>
    <w:p w:rsidR="005448E3" w:rsidRDefault="005448E3" w:rsidP="006B2C74">
      <w:pPr>
        <w:jc w:val="both"/>
        <w:rPr>
          <w:rFonts w:ascii="Arial" w:hAnsi="Arial" w:cs="Arial"/>
          <w:sz w:val="24"/>
          <w:szCs w:val="24"/>
        </w:rPr>
      </w:pPr>
    </w:p>
    <w:p w:rsidR="00856C95" w:rsidRDefault="00856C95" w:rsidP="006B2C74">
      <w:pPr>
        <w:jc w:val="both"/>
        <w:rPr>
          <w:rFonts w:ascii="Arial" w:hAnsi="Arial" w:cs="Arial"/>
          <w:sz w:val="24"/>
          <w:szCs w:val="24"/>
        </w:rPr>
      </w:pPr>
    </w:p>
    <w:p w:rsidR="00963825" w:rsidRDefault="00A83E4D" w:rsidP="006B2C74">
      <w:pPr>
        <w:jc w:val="both"/>
        <w:rPr>
          <w:rFonts w:ascii="Arial" w:hAnsi="Arial" w:cs="Arial"/>
          <w:sz w:val="24"/>
          <w:szCs w:val="24"/>
        </w:rPr>
      </w:pPr>
      <w:r w:rsidRPr="00571D3B">
        <w:rPr>
          <w:rFonts w:ascii="Arial" w:hAnsi="Arial" w:cs="Arial"/>
          <w:sz w:val="24"/>
          <w:szCs w:val="24"/>
        </w:rPr>
        <w:t>Desglosándose de la siguiente manera:</w:t>
      </w:r>
    </w:p>
    <w:tbl>
      <w:tblPr>
        <w:tblStyle w:val="Tablaconcuadrcula"/>
        <w:tblW w:w="8891" w:type="dxa"/>
        <w:jc w:val="center"/>
        <w:tblLayout w:type="fixed"/>
        <w:tblLook w:val="04A0" w:firstRow="1" w:lastRow="0" w:firstColumn="1" w:lastColumn="0" w:noHBand="0" w:noVBand="1"/>
      </w:tblPr>
      <w:tblGrid>
        <w:gridCol w:w="3230"/>
        <w:gridCol w:w="1689"/>
        <w:gridCol w:w="862"/>
        <w:gridCol w:w="992"/>
        <w:gridCol w:w="993"/>
        <w:gridCol w:w="1125"/>
      </w:tblGrid>
      <w:tr w:rsidR="00571D3B" w:rsidRPr="00706D71" w:rsidTr="00571D3B">
        <w:trPr>
          <w:trHeight w:val="1545"/>
          <w:jc w:val="center"/>
        </w:trPr>
        <w:tc>
          <w:tcPr>
            <w:tcW w:w="3230" w:type="dxa"/>
            <w:vAlign w:val="center"/>
          </w:tcPr>
          <w:p w:rsidR="00571D3B" w:rsidRPr="00706D71" w:rsidRDefault="00571D3B" w:rsidP="006207C1">
            <w:pPr>
              <w:jc w:val="center"/>
              <w:rPr>
                <w:rFonts w:ascii="Arial" w:hAnsi="Arial" w:cs="Arial"/>
                <w:b/>
                <w:sz w:val="20"/>
                <w:szCs w:val="20"/>
              </w:rPr>
            </w:pPr>
          </w:p>
          <w:p w:rsidR="00571D3B" w:rsidRPr="00706D71" w:rsidRDefault="00571D3B" w:rsidP="006207C1">
            <w:pPr>
              <w:jc w:val="center"/>
              <w:rPr>
                <w:rFonts w:ascii="Arial" w:hAnsi="Arial" w:cs="Arial"/>
                <w:b/>
                <w:sz w:val="20"/>
                <w:szCs w:val="20"/>
              </w:rPr>
            </w:pPr>
            <w:r w:rsidRPr="00706D71">
              <w:rPr>
                <w:rFonts w:ascii="Arial" w:hAnsi="Arial" w:cs="Arial"/>
                <w:b/>
                <w:sz w:val="20"/>
                <w:szCs w:val="20"/>
              </w:rPr>
              <w:t>META, OBRA, PROYECTO O ACCIÓN</w:t>
            </w:r>
          </w:p>
        </w:tc>
        <w:tc>
          <w:tcPr>
            <w:tcW w:w="1689" w:type="dxa"/>
            <w:vAlign w:val="center"/>
          </w:tcPr>
          <w:p w:rsidR="00571D3B" w:rsidRPr="00706D71" w:rsidRDefault="00571D3B" w:rsidP="006207C1">
            <w:pPr>
              <w:jc w:val="center"/>
              <w:rPr>
                <w:rFonts w:ascii="Arial" w:hAnsi="Arial" w:cs="Arial"/>
                <w:b/>
                <w:sz w:val="20"/>
                <w:szCs w:val="20"/>
              </w:rPr>
            </w:pPr>
          </w:p>
          <w:p w:rsidR="00571D3B" w:rsidRPr="00706D71" w:rsidRDefault="00571D3B" w:rsidP="006207C1">
            <w:pPr>
              <w:jc w:val="center"/>
              <w:rPr>
                <w:rFonts w:ascii="Arial" w:hAnsi="Arial" w:cs="Arial"/>
                <w:b/>
                <w:sz w:val="20"/>
                <w:szCs w:val="20"/>
              </w:rPr>
            </w:pPr>
            <w:r w:rsidRPr="00706D71">
              <w:rPr>
                <w:rFonts w:ascii="Arial" w:hAnsi="Arial" w:cs="Arial"/>
                <w:b/>
                <w:sz w:val="20"/>
                <w:szCs w:val="20"/>
              </w:rPr>
              <w:t>DESCRIPCIÓN DE LA OBRA, PROYECTO O ACCIÓN</w:t>
            </w:r>
          </w:p>
        </w:tc>
        <w:tc>
          <w:tcPr>
            <w:tcW w:w="862" w:type="dxa"/>
            <w:vAlign w:val="center"/>
          </w:tcPr>
          <w:p w:rsidR="00571D3B" w:rsidRPr="00706D71" w:rsidRDefault="001E4EAB" w:rsidP="006207C1">
            <w:pPr>
              <w:jc w:val="center"/>
              <w:rPr>
                <w:rFonts w:ascii="Arial" w:hAnsi="Arial" w:cs="Arial"/>
                <w:b/>
                <w:sz w:val="20"/>
                <w:szCs w:val="20"/>
              </w:rPr>
            </w:pPr>
            <w:r>
              <w:rPr>
                <w:rFonts w:ascii="Arial" w:hAnsi="Arial" w:cs="Arial"/>
                <w:b/>
                <w:sz w:val="20"/>
                <w:szCs w:val="20"/>
              </w:rPr>
              <w:t>JULIO</w:t>
            </w:r>
          </w:p>
        </w:tc>
        <w:tc>
          <w:tcPr>
            <w:tcW w:w="992" w:type="dxa"/>
            <w:vAlign w:val="center"/>
          </w:tcPr>
          <w:p w:rsidR="00571D3B" w:rsidRPr="00706D71" w:rsidRDefault="001E4EAB" w:rsidP="006207C1">
            <w:pPr>
              <w:jc w:val="center"/>
              <w:rPr>
                <w:rFonts w:ascii="Arial" w:hAnsi="Arial" w:cs="Arial"/>
                <w:b/>
                <w:sz w:val="20"/>
                <w:szCs w:val="20"/>
              </w:rPr>
            </w:pPr>
            <w:r>
              <w:rPr>
                <w:rFonts w:ascii="Arial" w:hAnsi="Arial" w:cs="Arial"/>
                <w:b/>
                <w:sz w:val="20"/>
                <w:szCs w:val="20"/>
              </w:rPr>
              <w:t>AGOS</w:t>
            </w:r>
          </w:p>
        </w:tc>
        <w:tc>
          <w:tcPr>
            <w:tcW w:w="993" w:type="dxa"/>
            <w:vAlign w:val="center"/>
          </w:tcPr>
          <w:p w:rsidR="00571D3B" w:rsidRPr="00706D71" w:rsidRDefault="001E4EAB" w:rsidP="006207C1">
            <w:pPr>
              <w:jc w:val="center"/>
              <w:rPr>
                <w:rFonts w:ascii="Arial" w:hAnsi="Arial" w:cs="Arial"/>
                <w:b/>
                <w:sz w:val="20"/>
                <w:szCs w:val="20"/>
              </w:rPr>
            </w:pPr>
            <w:r>
              <w:rPr>
                <w:rFonts w:ascii="Arial" w:hAnsi="Arial" w:cs="Arial"/>
                <w:b/>
                <w:sz w:val="20"/>
                <w:szCs w:val="20"/>
              </w:rPr>
              <w:t>SEP</w:t>
            </w:r>
          </w:p>
        </w:tc>
        <w:tc>
          <w:tcPr>
            <w:tcW w:w="1125" w:type="dxa"/>
            <w:vAlign w:val="center"/>
          </w:tcPr>
          <w:p w:rsidR="00571D3B" w:rsidRPr="00706D71" w:rsidRDefault="00571D3B" w:rsidP="006207C1">
            <w:pPr>
              <w:jc w:val="center"/>
              <w:rPr>
                <w:rFonts w:ascii="Arial" w:hAnsi="Arial" w:cs="Arial"/>
                <w:b/>
                <w:sz w:val="20"/>
                <w:szCs w:val="20"/>
              </w:rPr>
            </w:pPr>
          </w:p>
          <w:p w:rsidR="00571D3B" w:rsidRPr="00706D71" w:rsidRDefault="00571D3B" w:rsidP="006207C1">
            <w:pPr>
              <w:jc w:val="center"/>
              <w:rPr>
                <w:rFonts w:ascii="Arial" w:hAnsi="Arial" w:cs="Arial"/>
                <w:b/>
                <w:sz w:val="20"/>
                <w:szCs w:val="20"/>
              </w:rPr>
            </w:pPr>
            <w:r w:rsidRPr="00706D71">
              <w:rPr>
                <w:rFonts w:ascii="Arial" w:hAnsi="Arial" w:cs="Arial"/>
                <w:b/>
                <w:sz w:val="20"/>
                <w:szCs w:val="20"/>
              </w:rPr>
              <w:t>TOTAL</w:t>
            </w:r>
          </w:p>
          <w:p w:rsidR="00571D3B" w:rsidRPr="00706D71" w:rsidRDefault="00571D3B" w:rsidP="006207C1">
            <w:pPr>
              <w:jc w:val="center"/>
              <w:rPr>
                <w:rFonts w:ascii="Arial" w:hAnsi="Arial" w:cs="Arial"/>
                <w:b/>
                <w:sz w:val="20"/>
                <w:szCs w:val="20"/>
              </w:rPr>
            </w:pPr>
          </w:p>
        </w:tc>
      </w:tr>
      <w:tr w:rsidR="00571D3B" w:rsidRPr="00706D71" w:rsidTr="00571D3B">
        <w:trPr>
          <w:trHeight w:val="507"/>
          <w:jc w:val="center"/>
        </w:trPr>
        <w:tc>
          <w:tcPr>
            <w:tcW w:w="3230" w:type="dxa"/>
            <w:vMerge w:val="restart"/>
            <w:vAlign w:val="center"/>
          </w:tcPr>
          <w:p w:rsidR="00EA65F6" w:rsidRDefault="00EA65F6" w:rsidP="00571D3B">
            <w:pPr>
              <w:jc w:val="center"/>
              <w:rPr>
                <w:rFonts w:ascii="Arial" w:hAnsi="Arial" w:cs="Arial"/>
                <w:b/>
                <w:sz w:val="18"/>
                <w:szCs w:val="18"/>
              </w:rPr>
            </w:pPr>
          </w:p>
          <w:p w:rsidR="00571D3B" w:rsidRPr="00571D3B" w:rsidRDefault="00571D3B" w:rsidP="00571D3B">
            <w:pPr>
              <w:jc w:val="center"/>
              <w:rPr>
                <w:rFonts w:ascii="Arial" w:hAnsi="Arial" w:cs="Arial"/>
                <w:b/>
                <w:sz w:val="18"/>
                <w:szCs w:val="18"/>
              </w:rPr>
            </w:pPr>
            <w:r>
              <w:rPr>
                <w:rFonts w:ascii="Arial" w:hAnsi="Arial" w:cs="Arial"/>
                <w:b/>
                <w:sz w:val="18"/>
                <w:szCs w:val="18"/>
              </w:rPr>
              <w:t xml:space="preserve">CAPACITACIONES </w:t>
            </w:r>
            <w:r w:rsidRPr="00571D3B">
              <w:rPr>
                <w:rFonts w:ascii="Arial" w:hAnsi="Arial" w:cs="Arial"/>
                <w:b/>
                <w:sz w:val="18"/>
                <w:szCs w:val="18"/>
              </w:rPr>
              <w:t>A SUJETOS OBLIGADOS  MUNICIPALES</w:t>
            </w:r>
          </w:p>
        </w:tc>
        <w:tc>
          <w:tcPr>
            <w:tcW w:w="1689" w:type="dxa"/>
            <w:vAlign w:val="center"/>
          </w:tcPr>
          <w:p w:rsidR="00571D3B" w:rsidRPr="00571D3B" w:rsidRDefault="00571D3B" w:rsidP="006207C1">
            <w:pPr>
              <w:jc w:val="center"/>
              <w:rPr>
                <w:rFonts w:ascii="Arial" w:hAnsi="Arial" w:cs="Arial"/>
                <w:b/>
                <w:sz w:val="18"/>
                <w:szCs w:val="18"/>
              </w:rPr>
            </w:pPr>
            <w:r w:rsidRPr="00571D3B">
              <w:rPr>
                <w:rFonts w:ascii="Arial" w:hAnsi="Arial" w:cs="Arial"/>
                <w:b/>
                <w:sz w:val="18"/>
                <w:szCs w:val="18"/>
              </w:rPr>
              <w:t>NÚMERO DE MUNICIPIOS</w:t>
            </w:r>
          </w:p>
        </w:tc>
        <w:tc>
          <w:tcPr>
            <w:tcW w:w="862" w:type="dxa"/>
            <w:vAlign w:val="center"/>
          </w:tcPr>
          <w:p w:rsidR="00571D3B" w:rsidRPr="00571D3B" w:rsidRDefault="00571D3B" w:rsidP="006207C1">
            <w:pPr>
              <w:jc w:val="center"/>
              <w:rPr>
                <w:rFonts w:ascii="Arial" w:hAnsi="Arial" w:cs="Arial"/>
                <w:sz w:val="18"/>
                <w:szCs w:val="18"/>
              </w:rPr>
            </w:pPr>
            <w:r w:rsidRPr="00571D3B">
              <w:rPr>
                <w:rFonts w:ascii="Arial" w:hAnsi="Arial" w:cs="Arial"/>
                <w:sz w:val="18"/>
                <w:szCs w:val="18"/>
              </w:rPr>
              <w:t>001</w:t>
            </w:r>
          </w:p>
        </w:tc>
        <w:tc>
          <w:tcPr>
            <w:tcW w:w="992" w:type="dxa"/>
            <w:vAlign w:val="center"/>
          </w:tcPr>
          <w:p w:rsidR="00571D3B" w:rsidRPr="00571D3B" w:rsidRDefault="001E4EAB" w:rsidP="006207C1">
            <w:pPr>
              <w:jc w:val="center"/>
              <w:rPr>
                <w:rFonts w:ascii="Arial" w:hAnsi="Arial" w:cs="Arial"/>
                <w:sz w:val="18"/>
                <w:szCs w:val="18"/>
              </w:rPr>
            </w:pPr>
            <w:r>
              <w:rPr>
                <w:rFonts w:ascii="Arial" w:hAnsi="Arial" w:cs="Arial"/>
                <w:sz w:val="18"/>
                <w:szCs w:val="18"/>
              </w:rPr>
              <w:t>008</w:t>
            </w:r>
          </w:p>
        </w:tc>
        <w:tc>
          <w:tcPr>
            <w:tcW w:w="993" w:type="dxa"/>
            <w:vAlign w:val="center"/>
          </w:tcPr>
          <w:p w:rsidR="00571D3B" w:rsidRPr="00571D3B" w:rsidRDefault="001E4EAB" w:rsidP="006207C1">
            <w:pPr>
              <w:jc w:val="center"/>
              <w:rPr>
                <w:rFonts w:ascii="Arial" w:hAnsi="Arial" w:cs="Arial"/>
                <w:sz w:val="18"/>
                <w:szCs w:val="18"/>
              </w:rPr>
            </w:pPr>
            <w:r>
              <w:rPr>
                <w:rFonts w:ascii="Arial" w:hAnsi="Arial" w:cs="Arial"/>
                <w:sz w:val="18"/>
                <w:szCs w:val="18"/>
              </w:rPr>
              <w:t>001</w:t>
            </w:r>
          </w:p>
        </w:tc>
        <w:tc>
          <w:tcPr>
            <w:tcW w:w="1125" w:type="dxa"/>
            <w:vAlign w:val="center"/>
          </w:tcPr>
          <w:p w:rsidR="00571D3B" w:rsidRPr="00571D3B" w:rsidRDefault="001E4EAB" w:rsidP="006207C1">
            <w:pPr>
              <w:jc w:val="center"/>
              <w:rPr>
                <w:rFonts w:ascii="Arial" w:hAnsi="Arial" w:cs="Arial"/>
                <w:sz w:val="18"/>
                <w:szCs w:val="18"/>
              </w:rPr>
            </w:pPr>
            <w:r>
              <w:rPr>
                <w:rFonts w:ascii="Arial" w:hAnsi="Arial" w:cs="Arial"/>
                <w:sz w:val="18"/>
                <w:szCs w:val="18"/>
              </w:rPr>
              <w:t>010</w:t>
            </w:r>
          </w:p>
        </w:tc>
      </w:tr>
      <w:tr w:rsidR="00571D3B" w:rsidRPr="00706D71" w:rsidTr="00571D3B">
        <w:trPr>
          <w:trHeight w:val="686"/>
          <w:jc w:val="center"/>
        </w:trPr>
        <w:tc>
          <w:tcPr>
            <w:tcW w:w="3230" w:type="dxa"/>
            <w:vMerge/>
            <w:vAlign w:val="center"/>
          </w:tcPr>
          <w:p w:rsidR="00571D3B" w:rsidRPr="00571D3B" w:rsidRDefault="00571D3B" w:rsidP="006207C1">
            <w:pPr>
              <w:jc w:val="center"/>
              <w:rPr>
                <w:rFonts w:ascii="Arial" w:hAnsi="Arial" w:cs="Arial"/>
                <w:b/>
                <w:sz w:val="18"/>
                <w:szCs w:val="18"/>
              </w:rPr>
            </w:pPr>
          </w:p>
        </w:tc>
        <w:tc>
          <w:tcPr>
            <w:tcW w:w="1689" w:type="dxa"/>
            <w:vAlign w:val="center"/>
          </w:tcPr>
          <w:p w:rsidR="00571D3B" w:rsidRPr="00571D3B" w:rsidRDefault="00571D3B" w:rsidP="006207C1">
            <w:pPr>
              <w:jc w:val="center"/>
              <w:rPr>
                <w:rFonts w:ascii="Arial" w:hAnsi="Arial" w:cs="Arial"/>
                <w:b/>
                <w:sz w:val="18"/>
                <w:szCs w:val="18"/>
              </w:rPr>
            </w:pPr>
            <w:r w:rsidRPr="00571D3B">
              <w:rPr>
                <w:rFonts w:ascii="Arial" w:hAnsi="Arial" w:cs="Arial"/>
                <w:b/>
                <w:sz w:val="18"/>
                <w:szCs w:val="18"/>
              </w:rPr>
              <w:t>NÚMERO DE CAPACITACIONES</w:t>
            </w:r>
          </w:p>
        </w:tc>
        <w:tc>
          <w:tcPr>
            <w:tcW w:w="862" w:type="dxa"/>
            <w:vAlign w:val="center"/>
          </w:tcPr>
          <w:p w:rsidR="00571D3B" w:rsidRPr="00571D3B" w:rsidRDefault="001E4EAB" w:rsidP="006207C1">
            <w:pPr>
              <w:jc w:val="center"/>
              <w:rPr>
                <w:rFonts w:ascii="Arial" w:hAnsi="Arial" w:cs="Arial"/>
                <w:sz w:val="18"/>
                <w:szCs w:val="18"/>
              </w:rPr>
            </w:pPr>
            <w:r>
              <w:rPr>
                <w:rFonts w:ascii="Arial" w:hAnsi="Arial" w:cs="Arial"/>
                <w:sz w:val="18"/>
                <w:szCs w:val="18"/>
              </w:rPr>
              <w:t>010</w:t>
            </w:r>
          </w:p>
        </w:tc>
        <w:tc>
          <w:tcPr>
            <w:tcW w:w="992" w:type="dxa"/>
            <w:vAlign w:val="center"/>
          </w:tcPr>
          <w:p w:rsidR="00571D3B" w:rsidRPr="00571D3B" w:rsidRDefault="001E4EAB" w:rsidP="006207C1">
            <w:pPr>
              <w:jc w:val="center"/>
              <w:rPr>
                <w:rFonts w:ascii="Arial" w:hAnsi="Arial" w:cs="Arial"/>
                <w:sz w:val="18"/>
                <w:szCs w:val="18"/>
              </w:rPr>
            </w:pPr>
            <w:r>
              <w:rPr>
                <w:rFonts w:ascii="Arial" w:hAnsi="Arial" w:cs="Arial"/>
                <w:sz w:val="18"/>
                <w:szCs w:val="18"/>
              </w:rPr>
              <w:t>186</w:t>
            </w:r>
          </w:p>
        </w:tc>
        <w:tc>
          <w:tcPr>
            <w:tcW w:w="993" w:type="dxa"/>
            <w:vAlign w:val="center"/>
          </w:tcPr>
          <w:p w:rsidR="00571D3B" w:rsidRPr="00571D3B" w:rsidRDefault="001E4EAB" w:rsidP="006207C1">
            <w:pPr>
              <w:jc w:val="center"/>
              <w:rPr>
                <w:rFonts w:ascii="Arial" w:hAnsi="Arial" w:cs="Arial"/>
                <w:sz w:val="18"/>
                <w:szCs w:val="18"/>
              </w:rPr>
            </w:pPr>
            <w:r>
              <w:rPr>
                <w:rFonts w:ascii="Arial" w:hAnsi="Arial" w:cs="Arial"/>
                <w:sz w:val="18"/>
                <w:szCs w:val="18"/>
              </w:rPr>
              <w:t>56</w:t>
            </w:r>
          </w:p>
        </w:tc>
        <w:tc>
          <w:tcPr>
            <w:tcW w:w="1125" w:type="dxa"/>
            <w:vAlign w:val="center"/>
          </w:tcPr>
          <w:p w:rsidR="00571D3B" w:rsidRPr="00571D3B" w:rsidRDefault="001E4EAB" w:rsidP="006207C1">
            <w:pPr>
              <w:jc w:val="center"/>
              <w:rPr>
                <w:rFonts w:ascii="Arial" w:hAnsi="Arial" w:cs="Arial"/>
                <w:sz w:val="18"/>
                <w:szCs w:val="18"/>
              </w:rPr>
            </w:pPr>
            <w:r>
              <w:rPr>
                <w:rFonts w:ascii="Arial" w:hAnsi="Arial" w:cs="Arial"/>
                <w:sz w:val="18"/>
                <w:szCs w:val="18"/>
              </w:rPr>
              <w:t>252</w:t>
            </w:r>
          </w:p>
        </w:tc>
      </w:tr>
      <w:tr w:rsidR="00EA65F6" w:rsidRPr="00706D71" w:rsidTr="00571D3B">
        <w:trPr>
          <w:trHeight w:val="686"/>
          <w:jc w:val="center"/>
        </w:trPr>
        <w:tc>
          <w:tcPr>
            <w:tcW w:w="3230" w:type="dxa"/>
            <w:vMerge/>
            <w:vAlign w:val="center"/>
          </w:tcPr>
          <w:p w:rsidR="00EA65F6" w:rsidRPr="00571D3B" w:rsidRDefault="00EA65F6" w:rsidP="006207C1">
            <w:pPr>
              <w:jc w:val="center"/>
              <w:rPr>
                <w:rFonts w:ascii="Arial" w:hAnsi="Arial" w:cs="Arial"/>
                <w:b/>
                <w:sz w:val="18"/>
                <w:szCs w:val="18"/>
              </w:rPr>
            </w:pPr>
          </w:p>
        </w:tc>
        <w:tc>
          <w:tcPr>
            <w:tcW w:w="1689" w:type="dxa"/>
            <w:vAlign w:val="center"/>
          </w:tcPr>
          <w:p w:rsidR="00EA65F6" w:rsidRPr="00571D3B" w:rsidRDefault="00EA65F6" w:rsidP="006207C1">
            <w:pPr>
              <w:jc w:val="center"/>
              <w:rPr>
                <w:rFonts w:ascii="Arial" w:hAnsi="Arial" w:cs="Arial"/>
                <w:b/>
                <w:sz w:val="18"/>
                <w:szCs w:val="18"/>
              </w:rPr>
            </w:pPr>
          </w:p>
        </w:tc>
        <w:tc>
          <w:tcPr>
            <w:tcW w:w="862" w:type="dxa"/>
            <w:vAlign w:val="center"/>
          </w:tcPr>
          <w:p w:rsidR="00EA65F6" w:rsidRDefault="00EA65F6" w:rsidP="006207C1">
            <w:pPr>
              <w:jc w:val="center"/>
              <w:rPr>
                <w:rFonts w:ascii="Arial" w:hAnsi="Arial" w:cs="Arial"/>
                <w:sz w:val="18"/>
                <w:szCs w:val="18"/>
              </w:rPr>
            </w:pPr>
          </w:p>
        </w:tc>
        <w:tc>
          <w:tcPr>
            <w:tcW w:w="992" w:type="dxa"/>
            <w:vAlign w:val="center"/>
          </w:tcPr>
          <w:p w:rsidR="00EA65F6" w:rsidRDefault="00EA65F6" w:rsidP="006207C1">
            <w:pPr>
              <w:jc w:val="center"/>
              <w:rPr>
                <w:rFonts w:ascii="Arial" w:hAnsi="Arial" w:cs="Arial"/>
                <w:sz w:val="18"/>
                <w:szCs w:val="18"/>
              </w:rPr>
            </w:pPr>
          </w:p>
        </w:tc>
        <w:tc>
          <w:tcPr>
            <w:tcW w:w="993" w:type="dxa"/>
            <w:vAlign w:val="center"/>
          </w:tcPr>
          <w:p w:rsidR="00EA65F6" w:rsidRDefault="00EA65F6" w:rsidP="006207C1">
            <w:pPr>
              <w:jc w:val="center"/>
              <w:rPr>
                <w:rFonts w:ascii="Arial" w:hAnsi="Arial" w:cs="Arial"/>
                <w:sz w:val="18"/>
                <w:szCs w:val="18"/>
              </w:rPr>
            </w:pPr>
          </w:p>
        </w:tc>
        <w:tc>
          <w:tcPr>
            <w:tcW w:w="1125" w:type="dxa"/>
            <w:vAlign w:val="center"/>
          </w:tcPr>
          <w:p w:rsidR="00EA65F6" w:rsidRDefault="00EA65F6" w:rsidP="006207C1">
            <w:pPr>
              <w:jc w:val="center"/>
              <w:rPr>
                <w:rFonts w:ascii="Arial" w:hAnsi="Arial" w:cs="Arial"/>
                <w:sz w:val="18"/>
                <w:szCs w:val="18"/>
              </w:rPr>
            </w:pPr>
          </w:p>
        </w:tc>
      </w:tr>
      <w:tr w:rsidR="00571D3B" w:rsidRPr="00706D71" w:rsidTr="00571D3B">
        <w:trPr>
          <w:trHeight w:val="601"/>
          <w:jc w:val="center"/>
        </w:trPr>
        <w:tc>
          <w:tcPr>
            <w:tcW w:w="3230" w:type="dxa"/>
            <w:vMerge/>
            <w:vAlign w:val="center"/>
          </w:tcPr>
          <w:p w:rsidR="00571D3B" w:rsidRPr="00571D3B" w:rsidRDefault="00571D3B" w:rsidP="006207C1">
            <w:pPr>
              <w:jc w:val="center"/>
              <w:rPr>
                <w:rFonts w:ascii="Arial" w:hAnsi="Arial" w:cs="Arial"/>
                <w:b/>
                <w:sz w:val="18"/>
                <w:szCs w:val="18"/>
              </w:rPr>
            </w:pPr>
          </w:p>
        </w:tc>
        <w:tc>
          <w:tcPr>
            <w:tcW w:w="1689" w:type="dxa"/>
            <w:vAlign w:val="center"/>
          </w:tcPr>
          <w:p w:rsidR="00571D3B" w:rsidRPr="00571D3B" w:rsidRDefault="00571D3B" w:rsidP="006207C1">
            <w:pPr>
              <w:jc w:val="center"/>
              <w:rPr>
                <w:rFonts w:ascii="Arial" w:hAnsi="Arial" w:cs="Arial"/>
                <w:b/>
                <w:sz w:val="18"/>
                <w:szCs w:val="18"/>
              </w:rPr>
            </w:pPr>
            <w:r w:rsidRPr="00571D3B">
              <w:rPr>
                <w:rFonts w:ascii="Arial" w:hAnsi="Arial" w:cs="Arial"/>
                <w:b/>
                <w:sz w:val="18"/>
                <w:szCs w:val="18"/>
              </w:rPr>
              <w:t>NÚMERO DEL GÉNERO MASCULINO</w:t>
            </w:r>
          </w:p>
        </w:tc>
        <w:tc>
          <w:tcPr>
            <w:tcW w:w="862" w:type="dxa"/>
            <w:vAlign w:val="center"/>
          </w:tcPr>
          <w:p w:rsidR="00571D3B" w:rsidRPr="00571D3B" w:rsidRDefault="001E4EAB" w:rsidP="006207C1">
            <w:pPr>
              <w:jc w:val="center"/>
              <w:rPr>
                <w:rFonts w:ascii="Arial" w:hAnsi="Arial" w:cs="Arial"/>
                <w:sz w:val="18"/>
                <w:szCs w:val="18"/>
              </w:rPr>
            </w:pPr>
            <w:r>
              <w:rPr>
                <w:rFonts w:ascii="Arial" w:hAnsi="Arial" w:cs="Arial"/>
                <w:sz w:val="18"/>
                <w:szCs w:val="18"/>
              </w:rPr>
              <w:t>10</w:t>
            </w:r>
          </w:p>
        </w:tc>
        <w:tc>
          <w:tcPr>
            <w:tcW w:w="992" w:type="dxa"/>
            <w:vAlign w:val="center"/>
          </w:tcPr>
          <w:p w:rsidR="00571D3B" w:rsidRPr="00571D3B" w:rsidRDefault="001E4EAB" w:rsidP="006207C1">
            <w:pPr>
              <w:jc w:val="center"/>
              <w:rPr>
                <w:rFonts w:ascii="Arial" w:hAnsi="Arial" w:cs="Arial"/>
                <w:sz w:val="18"/>
                <w:szCs w:val="18"/>
              </w:rPr>
            </w:pPr>
            <w:r>
              <w:rPr>
                <w:rFonts w:ascii="Arial" w:hAnsi="Arial" w:cs="Arial"/>
                <w:sz w:val="18"/>
                <w:szCs w:val="18"/>
              </w:rPr>
              <w:t>108</w:t>
            </w:r>
          </w:p>
        </w:tc>
        <w:tc>
          <w:tcPr>
            <w:tcW w:w="993" w:type="dxa"/>
            <w:vAlign w:val="center"/>
          </w:tcPr>
          <w:p w:rsidR="00571D3B" w:rsidRPr="00571D3B" w:rsidRDefault="001E4EAB" w:rsidP="006207C1">
            <w:pPr>
              <w:jc w:val="center"/>
              <w:rPr>
                <w:rFonts w:ascii="Arial" w:hAnsi="Arial" w:cs="Arial"/>
                <w:sz w:val="18"/>
                <w:szCs w:val="18"/>
              </w:rPr>
            </w:pPr>
            <w:r>
              <w:rPr>
                <w:rFonts w:ascii="Arial" w:hAnsi="Arial" w:cs="Arial"/>
                <w:sz w:val="18"/>
                <w:szCs w:val="18"/>
              </w:rPr>
              <w:t>039</w:t>
            </w:r>
          </w:p>
        </w:tc>
        <w:tc>
          <w:tcPr>
            <w:tcW w:w="1125" w:type="dxa"/>
            <w:vAlign w:val="center"/>
          </w:tcPr>
          <w:p w:rsidR="00571D3B" w:rsidRPr="00571D3B" w:rsidRDefault="001E4EAB" w:rsidP="006207C1">
            <w:pPr>
              <w:jc w:val="center"/>
              <w:rPr>
                <w:rFonts w:ascii="Arial" w:hAnsi="Arial" w:cs="Arial"/>
                <w:sz w:val="18"/>
                <w:szCs w:val="18"/>
              </w:rPr>
            </w:pPr>
            <w:r>
              <w:rPr>
                <w:rFonts w:ascii="Arial" w:hAnsi="Arial" w:cs="Arial"/>
                <w:sz w:val="18"/>
                <w:szCs w:val="18"/>
              </w:rPr>
              <w:t>157</w:t>
            </w:r>
          </w:p>
        </w:tc>
      </w:tr>
      <w:tr w:rsidR="00571D3B" w:rsidRPr="00706D71" w:rsidTr="00571D3B">
        <w:trPr>
          <w:trHeight w:val="761"/>
          <w:jc w:val="center"/>
        </w:trPr>
        <w:tc>
          <w:tcPr>
            <w:tcW w:w="3230" w:type="dxa"/>
            <w:vMerge/>
            <w:vAlign w:val="center"/>
          </w:tcPr>
          <w:p w:rsidR="00571D3B" w:rsidRPr="00571D3B" w:rsidRDefault="00571D3B" w:rsidP="006207C1">
            <w:pPr>
              <w:jc w:val="center"/>
              <w:rPr>
                <w:rFonts w:ascii="Arial" w:hAnsi="Arial" w:cs="Arial"/>
                <w:b/>
                <w:sz w:val="18"/>
                <w:szCs w:val="18"/>
              </w:rPr>
            </w:pPr>
          </w:p>
        </w:tc>
        <w:tc>
          <w:tcPr>
            <w:tcW w:w="1689" w:type="dxa"/>
            <w:vAlign w:val="center"/>
          </w:tcPr>
          <w:p w:rsidR="00571D3B" w:rsidRPr="00571D3B" w:rsidRDefault="00571D3B" w:rsidP="006207C1">
            <w:pPr>
              <w:jc w:val="center"/>
              <w:rPr>
                <w:rFonts w:ascii="Arial" w:hAnsi="Arial" w:cs="Arial"/>
                <w:b/>
                <w:sz w:val="18"/>
                <w:szCs w:val="18"/>
              </w:rPr>
            </w:pPr>
            <w:r w:rsidRPr="00571D3B">
              <w:rPr>
                <w:rFonts w:ascii="Arial" w:hAnsi="Arial" w:cs="Arial"/>
                <w:b/>
                <w:sz w:val="18"/>
                <w:szCs w:val="18"/>
              </w:rPr>
              <w:t>NÚMERO DEL GÉNERO FEMENINO</w:t>
            </w:r>
          </w:p>
        </w:tc>
        <w:tc>
          <w:tcPr>
            <w:tcW w:w="862" w:type="dxa"/>
            <w:vAlign w:val="center"/>
          </w:tcPr>
          <w:p w:rsidR="00571D3B" w:rsidRPr="00571D3B" w:rsidRDefault="001E4EAB" w:rsidP="006207C1">
            <w:pPr>
              <w:jc w:val="center"/>
              <w:rPr>
                <w:rFonts w:ascii="Arial" w:hAnsi="Arial" w:cs="Arial"/>
                <w:sz w:val="18"/>
                <w:szCs w:val="18"/>
              </w:rPr>
            </w:pPr>
            <w:r>
              <w:rPr>
                <w:rFonts w:ascii="Arial" w:hAnsi="Arial" w:cs="Arial"/>
                <w:sz w:val="18"/>
                <w:szCs w:val="18"/>
              </w:rPr>
              <w:t>00</w:t>
            </w:r>
          </w:p>
        </w:tc>
        <w:tc>
          <w:tcPr>
            <w:tcW w:w="992" w:type="dxa"/>
            <w:vAlign w:val="center"/>
          </w:tcPr>
          <w:p w:rsidR="00571D3B" w:rsidRPr="00571D3B" w:rsidRDefault="001E4EAB" w:rsidP="006207C1">
            <w:pPr>
              <w:jc w:val="center"/>
              <w:rPr>
                <w:rFonts w:ascii="Arial" w:hAnsi="Arial" w:cs="Arial"/>
                <w:sz w:val="18"/>
                <w:szCs w:val="18"/>
              </w:rPr>
            </w:pPr>
            <w:r>
              <w:rPr>
                <w:rFonts w:ascii="Arial" w:hAnsi="Arial" w:cs="Arial"/>
                <w:sz w:val="18"/>
                <w:szCs w:val="18"/>
              </w:rPr>
              <w:t>78</w:t>
            </w:r>
          </w:p>
        </w:tc>
        <w:tc>
          <w:tcPr>
            <w:tcW w:w="993" w:type="dxa"/>
            <w:vAlign w:val="center"/>
          </w:tcPr>
          <w:p w:rsidR="00571D3B" w:rsidRPr="00571D3B" w:rsidRDefault="001E4EAB" w:rsidP="006207C1">
            <w:pPr>
              <w:jc w:val="center"/>
              <w:rPr>
                <w:rFonts w:ascii="Arial" w:hAnsi="Arial" w:cs="Arial"/>
                <w:sz w:val="18"/>
                <w:szCs w:val="18"/>
              </w:rPr>
            </w:pPr>
            <w:r>
              <w:rPr>
                <w:rFonts w:ascii="Arial" w:hAnsi="Arial" w:cs="Arial"/>
                <w:sz w:val="18"/>
                <w:szCs w:val="18"/>
              </w:rPr>
              <w:t>017</w:t>
            </w:r>
          </w:p>
        </w:tc>
        <w:tc>
          <w:tcPr>
            <w:tcW w:w="1125" w:type="dxa"/>
            <w:vAlign w:val="center"/>
          </w:tcPr>
          <w:p w:rsidR="00571D3B" w:rsidRPr="00571D3B" w:rsidRDefault="001E4EAB" w:rsidP="006207C1">
            <w:pPr>
              <w:jc w:val="center"/>
              <w:rPr>
                <w:rFonts w:ascii="Arial" w:hAnsi="Arial" w:cs="Arial"/>
                <w:sz w:val="18"/>
                <w:szCs w:val="18"/>
              </w:rPr>
            </w:pPr>
            <w:r>
              <w:rPr>
                <w:rFonts w:ascii="Arial" w:hAnsi="Arial" w:cs="Arial"/>
                <w:sz w:val="18"/>
                <w:szCs w:val="18"/>
              </w:rPr>
              <w:t>95</w:t>
            </w:r>
          </w:p>
        </w:tc>
      </w:tr>
    </w:tbl>
    <w:p w:rsidR="007C7CC6" w:rsidRDefault="007C7CC6" w:rsidP="006B2C74">
      <w:pPr>
        <w:jc w:val="both"/>
        <w:rPr>
          <w:rFonts w:ascii="Arial" w:hAnsi="Arial" w:cs="Arial"/>
          <w:sz w:val="24"/>
          <w:szCs w:val="24"/>
        </w:rPr>
      </w:pPr>
    </w:p>
    <w:tbl>
      <w:tblPr>
        <w:tblStyle w:val="Tablaconcuadrcula"/>
        <w:tblW w:w="8785" w:type="dxa"/>
        <w:jc w:val="center"/>
        <w:tblLayout w:type="fixed"/>
        <w:tblLook w:val="04A0" w:firstRow="1" w:lastRow="0" w:firstColumn="1" w:lastColumn="0" w:noHBand="0" w:noVBand="1"/>
      </w:tblPr>
      <w:tblGrid>
        <w:gridCol w:w="2862"/>
        <w:gridCol w:w="2074"/>
        <w:gridCol w:w="992"/>
        <w:gridCol w:w="992"/>
        <w:gridCol w:w="877"/>
        <w:gridCol w:w="988"/>
      </w:tblGrid>
      <w:tr w:rsidR="00571D3B" w:rsidRPr="00706D71" w:rsidTr="006207C1">
        <w:trPr>
          <w:trHeight w:val="807"/>
          <w:jc w:val="center"/>
        </w:trPr>
        <w:tc>
          <w:tcPr>
            <w:tcW w:w="2862" w:type="dxa"/>
            <w:vAlign w:val="center"/>
          </w:tcPr>
          <w:p w:rsidR="00571D3B" w:rsidRPr="00571D3B" w:rsidRDefault="00571D3B" w:rsidP="006207C1">
            <w:pPr>
              <w:jc w:val="center"/>
              <w:rPr>
                <w:rFonts w:ascii="Arial" w:hAnsi="Arial" w:cs="Arial"/>
                <w:b/>
                <w:sz w:val="18"/>
                <w:szCs w:val="18"/>
              </w:rPr>
            </w:pPr>
            <w:r w:rsidRPr="00571D3B">
              <w:rPr>
                <w:rFonts w:ascii="Arial" w:hAnsi="Arial" w:cs="Arial"/>
                <w:b/>
                <w:sz w:val="18"/>
                <w:szCs w:val="18"/>
              </w:rPr>
              <w:t>CONCEPTO</w:t>
            </w:r>
          </w:p>
        </w:tc>
        <w:tc>
          <w:tcPr>
            <w:tcW w:w="2074" w:type="dxa"/>
            <w:vAlign w:val="center"/>
          </w:tcPr>
          <w:p w:rsidR="00571D3B" w:rsidRPr="00571D3B" w:rsidRDefault="00571D3B" w:rsidP="006207C1">
            <w:pPr>
              <w:jc w:val="center"/>
              <w:rPr>
                <w:rFonts w:ascii="Arial" w:hAnsi="Arial" w:cs="Arial"/>
                <w:b/>
                <w:sz w:val="18"/>
                <w:szCs w:val="18"/>
              </w:rPr>
            </w:pPr>
            <w:r w:rsidRPr="00571D3B">
              <w:rPr>
                <w:rFonts w:ascii="Arial" w:hAnsi="Arial" w:cs="Arial"/>
                <w:b/>
                <w:sz w:val="18"/>
                <w:szCs w:val="18"/>
              </w:rPr>
              <w:t xml:space="preserve">DESCRIPCIÓN </w:t>
            </w:r>
          </w:p>
        </w:tc>
        <w:tc>
          <w:tcPr>
            <w:tcW w:w="992" w:type="dxa"/>
            <w:vAlign w:val="center"/>
          </w:tcPr>
          <w:p w:rsidR="00571D3B" w:rsidRPr="00571D3B" w:rsidRDefault="001E4EAB" w:rsidP="006207C1">
            <w:pPr>
              <w:jc w:val="center"/>
              <w:rPr>
                <w:rFonts w:ascii="Arial" w:hAnsi="Arial" w:cs="Arial"/>
                <w:b/>
                <w:sz w:val="18"/>
                <w:szCs w:val="18"/>
              </w:rPr>
            </w:pPr>
            <w:r>
              <w:rPr>
                <w:rFonts w:ascii="Arial" w:hAnsi="Arial" w:cs="Arial"/>
                <w:b/>
                <w:sz w:val="18"/>
                <w:szCs w:val="18"/>
              </w:rPr>
              <w:t>JULIO</w:t>
            </w:r>
          </w:p>
        </w:tc>
        <w:tc>
          <w:tcPr>
            <w:tcW w:w="992" w:type="dxa"/>
            <w:vAlign w:val="center"/>
          </w:tcPr>
          <w:p w:rsidR="00571D3B" w:rsidRPr="00571D3B" w:rsidRDefault="001E4EAB" w:rsidP="006207C1">
            <w:pPr>
              <w:jc w:val="center"/>
              <w:rPr>
                <w:rFonts w:ascii="Arial" w:hAnsi="Arial" w:cs="Arial"/>
                <w:b/>
                <w:sz w:val="18"/>
                <w:szCs w:val="18"/>
              </w:rPr>
            </w:pPr>
            <w:r>
              <w:rPr>
                <w:rFonts w:ascii="Arial" w:hAnsi="Arial" w:cs="Arial"/>
                <w:b/>
                <w:sz w:val="18"/>
                <w:szCs w:val="18"/>
              </w:rPr>
              <w:t>AGOS</w:t>
            </w:r>
          </w:p>
        </w:tc>
        <w:tc>
          <w:tcPr>
            <w:tcW w:w="877" w:type="dxa"/>
            <w:vAlign w:val="center"/>
          </w:tcPr>
          <w:p w:rsidR="00571D3B" w:rsidRPr="00571D3B" w:rsidRDefault="001E4EAB" w:rsidP="006207C1">
            <w:pPr>
              <w:jc w:val="center"/>
              <w:rPr>
                <w:rFonts w:ascii="Arial" w:hAnsi="Arial" w:cs="Arial"/>
                <w:b/>
                <w:sz w:val="18"/>
                <w:szCs w:val="18"/>
              </w:rPr>
            </w:pPr>
            <w:r>
              <w:rPr>
                <w:rFonts w:ascii="Arial" w:hAnsi="Arial" w:cs="Arial"/>
                <w:b/>
                <w:sz w:val="18"/>
                <w:szCs w:val="18"/>
              </w:rPr>
              <w:t>SEP</w:t>
            </w:r>
          </w:p>
        </w:tc>
        <w:tc>
          <w:tcPr>
            <w:tcW w:w="988" w:type="dxa"/>
            <w:vAlign w:val="center"/>
          </w:tcPr>
          <w:p w:rsidR="00571D3B" w:rsidRPr="00571D3B" w:rsidRDefault="00571D3B" w:rsidP="006207C1">
            <w:pPr>
              <w:jc w:val="center"/>
              <w:rPr>
                <w:rFonts w:ascii="Arial" w:hAnsi="Arial" w:cs="Arial"/>
                <w:b/>
                <w:sz w:val="18"/>
                <w:szCs w:val="18"/>
              </w:rPr>
            </w:pPr>
          </w:p>
          <w:p w:rsidR="00571D3B" w:rsidRPr="00571D3B" w:rsidRDefault="00571D3B" w:rsidP="006207C1">
            <w:pPr>
              <w:jc w:val="center"/>
              <w:rPr>
                <w:rFonts w:ascii="Arial" w:hAnsi="Arial" w:cs="Arial"/>
                <w:b/>
                <w:sz w:val="18"/>
                <w:szCs w:val="18"/>
              </w:rPr>
            </w:pPr>
            <w:r w:rsidRPr="00571D3B">
              <w:rPr>
                <w:rFonts w:ascii="Arial" w:hAnsi="Arial" w:cs="Arial"/>
                <w:b/>
                <w:sz w:val="18"/>
                <w:szCs w:val="18"/>
              </w:rPr>
              <w:t>TOTAL</w:t>
            </w:r>
          </w:p>
          <w:p w:rsidR="00571D3B" w:rsidRPr="00571D3B" w:rsidRDefault="00571D3B" w:rsidP="006207C1">
            <w:pPr>
              <w:jc w:val="center"/>
              <w:rPr>
                <w:rFonts w:ascii="Arial" w:hAnsi="Arial" w:cs="Arial"/>
                <w:b/>
                <w:sz w:val="18"/>
                <w:szCs w:val="18"/>
              </w:rPr>
            </w:pPr>
          </w:p>
        </w:tc>
      </w:tr>
      <w:tr w:rsidR="00571D3B" w:rsidRPr="00706D71" w:rsidTr="006207C1">
        <w:trPr>
          <w:trHeight w:val="1155"/>
          <w:jc w:val="center"/>
        </w:trPr>
        <w:tc>
          <w:tcPr>
            <w:tcW w:w="2862" w:type="dxa"/>
            <w:vMerge w:val="restart"/>
            <w:vAlign w:val="center"/>
          </w:tcPr>
          <w:p w:rsidR="00571D3B" w:rsidRPr="00571D3B" w:rsidRDefault="00571D3B" w:rsidP="006207C1">
            <w:pPr>
              <w:jc w:val="center"/>
              <w:rPr>
                <w:rFonts w:ascii="Arial" w:hAnsi="Arial" w:cs="Arial"/>
                <w:b/>
                <w:sz w:val="18"/>
                <w:szCs w:val="18"/>
              </w:rPr>
            </w:pPr>
            <w:r w:rsidRPr="00571D3B">
              <w:rPr>
                <w:rFonts w:ascii="Arial" w:hAnsi="Arial" w:cs="Arial"/>
                <w:b/>
                <w:sz w:val="18"/>
                <w:szCs w:val="18"/>
              </w:rPr>
              <w:t>CAPACITACIONES</w:t>
            </w:r>
          </w:p>
          <w:p w:rsidR="00571D3B" w:rsidRPr="00571D3B" w:rsidRDefault="00571D3B" w:rsidP="006207C1">
            <w:pPr>
              <w:jc w:val="center"/>
              <w:rPr>
                <w:rFonts w:ascii="Arial" w:hAnsi="Arial" w:cs="Arial"/>
                <w:b/>
                <w:sz w:val="18"/>
                <w:szCs w:val="18"/>
              </w:rPr>
            </w:pPr>
            <w:r w:rsidRPr="00571D3B">
              <w:rPr>
                <w:rFonts w:ascii="Arial" w:hAnsi="Arial" w:cs="Arial"/>
                <w:b/>
                <w:sz w:val="18"/>
                <w:szCs w:val="18"/>
              </w:rPr>
              <w:t>A SUJETOS OBLIGADOS  NO MUNICIPALES</w:t>
            </w:r>
          </w:p>
        </w:tc>
        <w:tc>
          <w:tcPr>
            <w:tcW w:w="2074" w:type="dxa"/>
            <w:vAlign w:val="center"/>
          </w:tcPr>
          <w:p w:rsidR="00571D3B" w:rsidRPr="00571D3B" w:rsidRDefault="00571D3B" w:rsidP="006207C1">
            <w:pPr>
              <w:jc w:val="center"/>
              <w:rPr>
                <w:rFonts w:ascii="Arial" w:hAnsi="Arial" w:cs="Arial"/>
                <w:b/>
                <w:sz w:val="18"/>
                <w:szCs w:val="18"/>
              </w:rPr>
            </w:pPr>
            <w:r w:rsidRPr="00571D3B">
              <w:rPr>
                <w:rFonts w:ascii="Arial" w:hAnsi="Arial" w:cs="Arial"/>
                <w:b/>
                <w:sz w:val="18"/>
                <w:szCs w:val="18"/>
              </w:rPr>
              <w:t>NÚMERO DE SUJETOS OBLIGADOS NO MUNICIPALES</w:t>
            </w:r>
          </w:p>
        </w:tc>
        <w:tc>
          <w:tcPr>
            <w:tcW w:w="992" w:type="dxa"/>
            <w:vAlign w:val="center"/>
          </w:tcPr>
          <w:p w:rsidR="00571D3B" w:rsidRPr="00571D3B" w:rsidRDefault="001E4EAB" w:rsidP="006207C1">
            <w:pPr>
              <w:jc w:val="center"/>
              <w:rPr>
                <w:rFonts w:ascii="Arial" w:hAnsi="Arial" w:cs="Arial"/>
                <w:sz w:val="18"/>
                <w:szCs w:val="18"/>
              </w:rPr>
            </w:pPr>
            <w:r>
              <w:rPr>
                <w:rFonts w:ascii="Arial" w:hAnsi="Arial" w:cs="Arial"/>
                <w:sz w:val="18"/>
                <w:szCs w:val="18"/>
              </w:rPr>
              <w:t>001</w:t>
            </w:r>
          </w:p>
        </w:tc>
        <w:tc>
          <w:tcPr>
            <w:tcW w:w="992" w:type="dxa"/>
            <w:vAlign w:val="center"/>
          </w:tcPr>
          <w:p w:rsidR="00571D3B" w:rsidRPr="00571D3B" w:rsidRDefault="001E4EAB" w:rsidP="006207C1">
            <w:pPr>
              <w:jc w:val="center"/>
              <w:rPr>
                <w:rFonts w:ascii="Arial" w:hAnsi="Arial" w:cs="Arial"/>
                <w:sz w:val="18"/>
                <w:szCs w:val="18"/>
              </w:rPr>
            </w:pPr>
            <w:r>
              <w:rPr>
                <w:rFonts w:ascii="Arial" w:hAnsi="Arial" w:cs="Arial"/>
                <w:sz w:val="18"/>
                <w:szCs w:val="18"/>
              </w:rPr>
              <w:t>002</w:t>
            </w:r>
          </w:p>
        </w:tc>
        <w:tc>
          <w:tcPr>
            <w:tcW w:w="877" w:type="dxa"/>
            <w:vAlign w:val="center"/>
          </w:tcPr>
          <w:p w:rsidR="00571D3B" w:rsidRPr="00571D3B" w:rsidRDefault="001E4EAB" w:rsidP="006207C1">
            <w:pPr>
              <w:jc w:val="center"/>
              <w:rPr>
                <w:rFonts w:ascii="Arial" w:hAnsi="Arial" w:cs="Arial"/>
                <w:sz w:val="18"/>
                <w:szCs w:val="18"/>
              </w:rPr>
            </w:pPr>
            <w:r>
              <w:rPr>
                <w:rFonts w:ascii="Arial" w:hAnsi="Arial" w:cs="Arial"/>
                <w:sz w:val="18"/>
                <w:szCs w:val="18"/>
              </w:rPr>
              <w:t>000</w:t>
            </w:r>
          </w:p>
        </w:tc>
        <w:tc>
          <w:tcPr>
            <w:tcW w:w="988" w:type="dxa"/>
            <w:vAlign w:val="center"/>
          </w:tcPr>
          <w:p w:rsidR="00571D3B" w:rsidRPr="00571D3B" w:rsidRDefault="001E4EAB" w:rsidP="006207C1">
            <w:pPr>
              <w:jc w:val="center"/>
              <w:rPr>
                <w:rFonts w:ascii="Arial" w:hAnsi="Arial" w:cs="Arial"/>
                <w:sz w:val="18"/>
                <w:szCs w:val="18"/>
              </w:rPr>
            </w:pPr>
            <w:r>
              <w:rPr>
                <w:rFonts w:ascii="Arial" w:hAnsi="Arial" w:cs="Arial"/>
                <w:sz w:val="18"/>
                <w:szCs w:val="18"/>
              </w:rPr>
              <w:t>003</w:t>
            </w:r>
          </w:p>
        </w:tc>
      </w:tr>
      <w:tr w:rsidR="00571D3B" w:rsidRPr="00706D71" w:rsidTr="006207C1">
        <w:trPr>
          <w:trHeight w:val="621"/>
          <w:jc w:val="center"/>
        </w:trPr>
        <w:tc>
          <w:tcPr>
            <w:tcW w:w="2862" w:type="dxa"/>
            <w:vMerge/>
            <w:vAlign w:val="center"/>
          </w:tcPr>
          <w:p w:rsidR="00571D3B" w:rsidRPr="00571D3B" w:rsidRDefault="00571D3B" w:rsidP="006207C1">
            <w:pPr>
              <w:jc w:val="center"/>
              <w:rPr>
                <w:rFonts w:ascii="Arial" w:hAnsi="Arial" w:cs="Arial"/>
                <w:b/>
                <w:sz w:val="18"/>
                <w:szCs w:val="18"/>
              </w:rPr>
            </w:pPr>
          </w:p>
        </w:tc>
        <w:tc>
          <w:tcPr>
            <w:tcW w:w="2074" w:type="dxa"/>
            <w:vAlign w:val="center"/>
          </w:tcPr>
          <w:p w:rsidR="00571D3B" w:rsidRPr="00571D3B" w:rsidRDefault="00571D3B" w:rsidP="006207C1">
            <w:pPr>
              <w:jc w:val="center"/>
              <w:rPr>
                <w:rFonts w:ascii="Arial" w:hAnsi="Arial" w:cs="Arial"/>
                <w:b/>
                <w:sz w:val="18"/>
                <w:szCs w:val="18"/>
              </w:rPr>
            </w:pPr>
            <w:r w:rsidRPr="00571D3B">
              <w:rPr>
                <w:rFonts w:ascii="Arial" w:hAnsi="Arial" w:cs="Arial"/>
                <w:b/>
                <w:sz w:val="18"/>
                <w:szCs w:val="18"/>
              </w:rPr>
              <w:t>NÚMERO DE CAPACITACIONES</w:t>
            </w:r>
          </w:p>
        </w:tc>
        <w:tc>
          <w:tcPr>
            <w:tcW w:w="992" w:type="dxa"/>
            <w:vAlign w:val="center"/>
          </w:tcPr>
          <w:p w:rsidR="00571D3B" w:rsidRPr="00571D3B" w:rsidRDefault="001E4EAB" w:rsidP="006207C1">
            <w:pPr>
              <w:jc w:val="center"/>
              <w:rPr>
                <w:rFonts w:ascii="Arial" w:hAnsi="Arial" w:cs="Arial"/>
                <w:sz w:val="18"/>
                <w:szCs w:val="18"/>
              </w:rPr>
            </w:pPr>
            <w:r>
              <w:rPr>
                <w:rFonts w:ascii="Arial" w:hAnsi="Arial" w:cs="Arial"/>
                <w:sz w:val="18"/>
                <w:szCs w:val="18"/>
              </w:rPr>
              <w:t>010</w:t>
            </w:r>
          </w:p>
        </w:tc>
        <w:tc>
          <w:tcPr>
            <w:tcW w:w="992" w:type="dxa"/>
            <w:vAlign w:val="center"/>
          </w:tcPr>
          <w:p w:rsidR="00571D3B" w:rsidRPr="00571D3B" w:rsidRDefault="001E4EAB" w:rsidP="006207C1">
            <w:pPr>
              <w:jc w:val="center"/>
              <w:rPr>
                <w:rFonts w:ascii="Arial" w:hAnsi="Arial" w:cs="Arial"/>
                <w:sz w:val="18"/>
                <w:szCs w:val="18"/>
              </w:rPr>
            </w:pPr>
            <w:r>
              <w:rPr>
                <w:rFonts w:ascii="Arial" w:hAnsi="Arial" w:cs="Arial"/>
                <w:sz w:val="18"/>
                <w:szCs w:val="18"/>
              </w:rPr>
              <w:t>85</w:t>
            </w:r>
          </w:p>
        </w:tc>
        <w:tc>
          <w:tcPr>
            <w:tcW w:w="877" w:type="dxa"/>
            <w:vAlign w:val="center"/>
          </w:tcPr>
          <w:p w:rsidR="00571D3B" w:rsidRPr="00571D3B" w:rsidRDefault="001E4EAB" w:rsidP="006207C1">
            <w:pPr>
              <w:jc w:val="center"/>
              <w:rPr>
                <w:rFonts w:ascii="Arial" w:hAnsi="Arial" w:cs="Arial"/>
                <w:sz w:val="18"/>
                <w:szCs w:val="18"/>
              </w:rPr>
            </w:pPr>
            <w:r>
              <w:rPr>
                <w:rFonts w:ascii="Arial" w:hAnsi="Arial" w:cs="Arial"/>
                <w:sz w:val="18"/>
                <w:szCs w:val="18"/>
              </w:rPr>
              <w:t>00</w:t>
            </w:r>
          </w:p>
        </w:tc>
        <w:tc>
          <w:tcPr>
            <w:tcW w:w="988" w:type="dxa"/>
            <w:vAlign w:val="center"/>
          </w:tcPr>
          <w:p w:rsidR="00571D3B" w:rsidRPr="00571D3B" w:rsidRDefault="001E4EAB" w:rsidP="006207C1">
            <w:pPr>
              <w:jc w:val="center"/>
              <w:rPr>
                <w:rFonts w:ascii="Arial" w:hAnsi="Arial" w:cs="Arial"/>
                <w:sz w:val="18"/>
                <w:szCs w:val="18"/>
              </w:rPr>
            </w:pPr>
            <w:r>
              <w:rPr>
                <w:rFonts w:ascii="Arial" w:hAnsi="Arial" w:cs="Arial"/>
                <w:sz w:val="18"/>
                <w:szCs w:val="18"/>
              </w:rPr>
              <w:t>95</w:t>
            </w:r>
          </w:p>
        </w:tc>
      </w:tr>
      <w:tr w:rsidR="00571D3B" w:rsidRPr="00706D71" w:rsidTr="006207C1">
        <w:trPr>
          <w:trHeight w:val="701"/>
          <w:jc w:val="center"/>
        </w:trPr>
        <w:tc>
          <w:tcPr>
            <w:tcW w:w="2862" w:type="dxa"/>
            <w:vMerge/>
            <w:vAlign w:val="center"/>
          </w:tcPr>
          <w:p w:rsidR="00571D3B" w:rsidRPr="00571D3B" w:rsidRDefault="00571D3B" w:rsidP="006207C1">
            <w:pPr>
              <w:jc w:val="center"/>
              <w:rPr>
                <w:rFonts w:ascii="Arial" w:hAnsi="Arial" w:cs="Arial"/>
                <w:b/>
                <w:sz w:val="18"/>
                <w:szCs w:val="18"/>
              </w:rPr>
            </w:pPr>
          </w:p>
        </w:tc>
        <w:tc>
          <w:tcPr>
            <w:tcW w:w="2074" w:type="dxa"/>
            <w:vAlign w:val="center"/>
          </w:tcPr>
          <w:p w:rsidR="00571D3B" w:rsidRPr="00571D3B" w:rsidRDefault="00571D3B" w:rsidP="006207C1">
            <w:pPr>
              <w:jc w:val="center"/>
              <w:rPr>
                <w:rFonts w:ascii="Arial" w:hAnsi="Arial" w:cs="Arial"/>
                <w:b/>
                <w:sz w:val="18"/>
                <w:szCs w:val="18"/>
              </w:rPr>
            </w:pPr>
            <w:r w:rsidRPr="00571D3B">
              <w:rPr>
                <w:rFonts w:ascii="Arial" w:hAnsi="Arial" w:cs="Arial"/>
                <w:b/>
                <w:sz w:val="18"/>
                <w:szCs w:val="18"/>
              </w:rPr>
              <w:t>NÚMERO DEL GÉNERO MASCULINO</w:t>
            </w:r>
          </w:p>
        </w:tc>
        <w:tc>
          <w:tcPr>
            <w:tcW w:w="992" w:type="dxa"/>
            <w:vAlign w:val="center"/>
          </w:tcPr>
          <w:p w:rsidR="00571D3B" w:rsidRPr="00571D3B" w:rsidRDefault="001E4EAB" w:rsidP="006207C1">
            <w:pPr>
              <w:jc w:val="center"/>
              <w:rPr>
                <w:rFonts w:ascii="Arial" w:hAnsi="Arial" w:cs="Arial"/>
                <w:sz w:val="18"/>
                <w:szCs w:val="18"/>
              </w:rPr>
            </w:pPr>
            <w:r>
              <w:rPr>
                <w:rFonts w:ascii="Arial" w:hAnsi="Arial" w:cs="Arial"/>
                <w:sz w:val="18"/>
                <w:szCs w:val="18"/>
              </w:rPr>
              <w:t>05</w:t>
            </w:r>
          </w:p>
        </w:tc>
        <w:tc>
          <w:tcPr>
            <w:tcW w:w="992" w:type="dxa"/>
            <w:vAlign w:val="center"/>
          </w:tcPr>
          <w:p w:rsidR="00571D3B" w:rsidRPr="00571D3B" w:rsidRDefault="001E4EAB" w:rsidP="006207C1">
            <w:pPr>
              <w:jc w:val="center"/>
              <w:rPr>
                <w:rFonts w:ascii="Arial" w:hAnsi="Arial" w:cs="Arial"/>
                <w:sz w:val="18"/>
                <w:szCs w:val="18"/>
              </w:rPr>
            </w:pPr>
            <w:r>
              <w:rPr>
                <w:rFonts w:ascii="Arial" w:hAnsi="Arial" w:cs="Arial"/>
                <w:sz w:val="18"/>
                <w:szCs w:val="18"/>
              </w:rPr>
              <w:t>33</w:t>
            </w:r>
          </w:p>
        </w:tc>
        <w:tc>
          <w:tcPr>
            <w:tcW w:w="877" w:type="dxa"/>
            <w:vAlign w:val="center"/>
          </w:tcPr>
          <w:p w:rsidR="00571D3B" w:rsidRPr="00571D3B" w:rsidRDefault="001E4EAB" w:rsidP="006207C1">
            <w:pPr>
              <w:jc w:val="center"/>
              <w:rPr>
                <w:rFonts w:ascii="Arial" w:hAnsi="Arial" w:cs="Arial"/>
                <w:sz w:val="18"/>
                <w:szCs w:val="18"/>
              </w:rPr>
            </w:pPr>
            <w:r>
              <w:rPr>
                <w:rFonts w:ascii="Arial" w:hAnsi="Arial" w:cs="Arial"/>
                <w:sz w:val="18"/>
                <w:szCs w:val="18"/>
              </w:rPr>
              <w:t>00</w:t>
            </w:r>
          </w:p>
        </w:tc>
        <w:tc>
          <w:tcPr>
            <w:tcW w:w="988" w:type="dxa"/>
            <w:vAlign w:val="center"/>
          </w:tcPr>
          <w:p w:rsidR="00571D3B" w:rsidRPr="00571D3B" w:rsidRDefault="001E4EAB" w:rsidP="006207C1">
            <w:pPr>
              <w:jc w:val="center"/>
              <w:rPr>
                <w:rFonts w:ascii="Arial" w:hAnsi="Arial" w:cs="Arial"/>
                <w:sz w:val="18"/>
                <w:szCs w:val="18"/>
              </w:rPr>
            </w:pPr>
            <w:r>
              <w:rPr>
                <w:rFonts w:ascii="Arial" w:hAnsi="Arial" w:cs="Arial"/>
                <w:sz w:val="18"/>
                <w:szCs w:val="18"/>
              </w:rPr>
              <w:t>38</w:t>
            </w:r>
          </w:p>
        </w:tc>
      </w:tr>
      <w:tr w:rsidR="00571D3B" w:rsidRPr="00706D71" w:rsidTr="006207C1">
        <w:trPr>
          <w:trHeight w:val="569"/>
          <w:jc w:val="center"/>
        </w:trPr>
        <w:tc>
          <w:tcPr>
            <w:tcW w:w="2862" w:type="dxa"/>
            <w:vMerge/>
            <w:vAlign w:val="center"/>
          </w:tcPr>
          <w:p w:rsidR="00571D3B" w:rsidRPr="00571D3B" w:rsidRDefault="00571D3B" w:rsidP="006207C1">
            <w:pPr>
              <w:jc w:val="center"/>
              <w:rPr>
                <w:rFonts w:ascii="Arial" w:hAnsi="Arial" w:cs="Arial"/>
                <w:b/>
                <w:sz w:val="18"/>
                <w:szCs w:val="18"/>
              </w:rPr>
            </w:pPr>
          </w:p>
        </w:tc>
        <w:tc>
          <w:tcPr>
            <w:tcW w:w="2074" w:type="dxa"/>
            <w:vAlign w:val="center"/>
          </w:tcPr>
          <w:p w:rsidR="00571D3B" w:rsidRPr="00571D3B" w:rsidRDefault="00571D3B" w:rsidP="006207C1">
            <w:pPr>
              <w:jc w:val="center"/>
              <w:rPr>
                <w:rFonts w:ascii="Arial" w:hAnsi="Arial" w:cs="Arial"/>
                <w:b/>
                <w:sz w:val="18"/>
                <w:szCs w:val="18"/>
              </w:rPr>
            </w:pPr>
            <w:r w:rsidRPr="00571D3B">
              <w:rPr>
                <w:rFonts w:ascii="Arial" w:hAnsi="Arial" w:cs="Arial"/>
                <w:b/>
                <w:sz w:val="18"/>
                <w:szCs w:val="18"/>
              </w:rPr>
              <w:t>NÚMERO DEL GÉNERO FEMENINO</w:t>
            </w:r>
          </w:p>
        </w:tc>
        <w:tc>
          <w:tcPr>
            <w:tcW w:w="992" w:type="dxa"/>
            <w:vAlign w:val="center"/>
          </w:tcPr>
          <w:p w:rsidR="00571D3B" w:rsidRPr="00571D3B" w:rsidRDefault="001E4EAB" w:rsidP="006207C1">
            <w:pPr>
              <w:jc w:val="center"/>
              <w:rPr>
                <w:rFonts w:ascii="Arial" w:hAnsi="Arial" w:cs="Arial"/>
                <w:sz w:val="18"/>
                <w:szCs w:val="18"/>
              </w:rPr>
            </w:pPr>
            <w:r>
              <w:rPr>
                <w:rFonts w:ascii="Arial" w:hAnsi="Arial" w:cs="Arial"/>
                <w:sz w:val="18"/>
                <w:szCs w:val="18"/>
              </w:rPr>
              <w:t>05</w:t>
            </w:r>
          </w:p>
        </w:tc>
        <w:tc>
          <w:tcPr>
            <w:tcW w:w="992" w:type="dxa"/>
            <w:vAlign w:val="center"/>
          </w:tcPr>
          <w:p w:rsidR="00571D3B" w:rsidRPr="00571D3B" w:rsidRDefault="001E4EAB" w:rsidP="006207C1">
            <w:pPr>
              <w:jc w:val="center"/>
              <w:rPr>
                <w:rFonts w:ascii="Arial" w:hAnsi="Arial" w:cs="Arial"/>
                <w:sz w:val="18"/>
                <w:szCs w:val="18"/>
              </w:rPr>
            </w:pPr>
            <w:r>
              <w:rPr>
                <w:rFonts w:ascii="Arial" w:hAnsi="Arial" w:cs="Arial"/>
                <w:sz w:val="18"/>
                <w:szCs w:val="18"/>
              </w:rPr>
              <w:t>52</w:t>
            </w:r>
          </w:p>
        </w:tc>
        <w:tc>
          <w:tcPr>
            <w:tcW w:w="877" w:type="dxa"/>
            <w:vAlign w:val="center"/>
          </w:tcPr>
          <w:p w:rsidR="00571D3B" w:rsidRPr="00571D3B" w:rsidRDefault="001E4EAB" w:rsidP="006207C1">
            <w:pPr>
              <w:jc w:val="center"/>
              <w:rPr>
                <w:rFonts w:ascii="Arial" w:hAnsi="Arial" w:cs="Arial"/>
                <w:sz w:val="18"/>
                <w:szCs w:val="18"/>
              </w:rPr>
            </w:pPr>
            <w:r>
              <w:rPr>
                <w:rFonts w:ascii="Arial" w:hAnsi="Arial" w:cs="Arial"/>
                <w:sz w:val="18"/>
                <w:szCs w:val="18"/>
              </w:rPr>
              <w:t>00</w:t>
            </w:r>
          </w:p>
        </w:tc>
        <w:tc>
          <w:tcPr>
            <w:tcW w:w="988" w:type="dxa"/>
            <w:vAlign w:val="center"/>
          </w:tcPr>
          <w:p w:rsidR="00571D3B" w:rsidRPr="00571D3B" w:rsidRDefault="001E4EAB" w:rsidP="006207C1">
            <w:pPr>
              <w:jc w:val="center"/>
              <w:rPr>
                <w:rFonts w:ascii="Arial" w:hAnsi="Arial" w:cs="Arial"/>
                <w:sz w:val="18"/>
                <w:szCs w:val="18"/>
              </w:rPr>
            </w:pPr>
            <w:r>
              <w:rPr>
                <w:rFonts w:ascii="Arial" w:hAnsi="Arial" w:cs="Arial"/>
                <w:sz w:val="18"/>
                <w:szCs w:val="18"/>
              </w:rPr>
              <w:t>57</w:t>
            </w:r>
          </w:p>
        </w:tc>
      </w:tr>
    </w:tbl>
    <w:p w:rsidR="005F22DE" w:rsidRDefault="005F22DE" w:rsidP="006B2C74">
      <w:pPr>
        <w:jc w:val="both"/>
        <w:rPr>
          <w:rFonts w:ascii="Arial" w:hAnsi="Arial" w:cs="Arial"/>
          <w:sz w:val="24"/>
          <w:szCs w:val="24"/>
        </w:rPr>
      </w:pPr>
    </w:p>
    <w:p w:rsidR="00856C95" w:rsidRDefault="00856C95" w:rsidP="00963825">
      <w:pPr>
        <w:rPr>
          <w:rFonts w:ascii="Arial" w:hAnsi="Arial" w:cs="Arial"/>
          <w:b/>
          <w:sz w:val="24"/>
          <w:szCs w:val="24"/>
        </w:rPr>
      </w:pPr>
    </w:p>
    <w:p w:rsidR="00963825" w:rsidRPr="001C384D" w:rsidRDefault="00D428CF" w:rsidP="00963825">
      <w:pPr>
        <w:rPr>
          <w:rFonts w:ascii="Arial" w:hAnsi="Arial" w:cs="Arial"/>
          <w:b/>
          <w:sz w:val="24"/>
          <w:szCs w:val="24"/>
        </w:rPr>
      </w:pPr>
      <w:r>
        <w:rPr>
          <w:rFonts w:ascii="Arial" w:hAnsi="Arial" w:cs="Arial"/>
          <w:b/>
          <w:sz w:val="24"/>
          <w:szCs w:val="24"/>
        </w:rPr>
        <w:t xml:space="preserve">7.- </w:t>
      </w:r>
      <w:r w:rsidR="00963825" w:rsidRPr="001C384D">
        <w:rPr>
          <w:rFonts w:ascii="Arial" w:hAnsi="Arial" w:cs="Arial"/>
          <w:b/>
          <w:sz w:val="24"/>
          <w:szCs w:val="24"/>
        </w:rPr>
        <w:t>EVALUACIÓN Y LA MÉTRICA</w:t>
      </w:r>
    </w:p>
    <w:p w:rsidR="00963825" w:rsidRDefault="00963825" w:rsidP="003A20CD">
      <w:pPr>
        <w:spacing w:line="240" w:lineRule="auto"/>
        <w:jc w:val="both"/>
        <w:rPr>
          <w:rFonts w:ascii="Arial" w:hAnsi="Arial" w:cs="Arial"/>
        </w:rPr>
      </w:pPr>
      <w:r w:rsidRPr="00F16FEC">
        <w:rPr>
          <w:rFonts w:ascii="Arial" w:hAnsi="Arial" w:cs="Arial"/>
        </w:rPr>
        <w:t xml:space="preserve">Como </w:t>
      </w:r>
      <w:r w:rsidR="00757215">
        <w:rPr>
          <w:rFonts w:ascii="Arial" w:hAnsi="Arial" w:cs="Arial"/>
        </w:rPr>
        <w:t>p</w:t>
      </w:r>
      <w:r w:rsidR="007162C0">
        <w:rPr>
          <w:rFonts w:ascii="Arial" w:hAnsi="Arial" w:cs="Arial"/>
        </w:rPr>
        <w:t>arte de las atribuciones de este Instituto de</w:t>
      </w:r>
      <w:r w:rsidR="00757215">
        <w:rPr>
          <w:rFonts w:ascii="Arial" w:hAnsi="Arial" w:cs="Arial"/>
        </w:rPr>
        <w:t xml:space="preserve"> Acceso </w:t>
      </w:r>
      <w:r w:rsidR="007162C0">
        <w:rPr>
          <w:rFonts w:ascii="Arial" w:hAnsi="Arial" w:cs="Arial"/>
        </w:rPr>
        <w:t>a la</w:t>
      </w:r>
      <w:r w:rsidR="00757215">
        <w:rPr>
          <w:rFonts w:ascii="Arial" w:hAnsi="Arial" w:cs="Arial"/>
        </w:rPr>
        <w:t xml:space="preserve"> Información Pública y Protección de Datos Personales del Estado de Oaxaca, par</w:t>
      </w:r>
      <w:r w:rsidR="007162C0">
        <w:rPr>
          <w:rFonts w:ascii="Arial" w:hAnsi="Arial" w:cs="Arial"/>
        </w:rPr>
        <w:t>a efectos del reporte de tercer</w:t>
      </w:r>
      <w:r w:rsidR="00757215">
        <w:rPr>
          <w:rFonts w:ascii="Arial" w:hAnsi="Arial" w:cs="Arial"/>
        </w:rPr>
        <w:t xml:space="preserve"> </w:t>
      </w:r>
      <w:r w:rsidR="007162C0">
        <w:rPr>
          <w:rFonts w:ascii="Arial" w:hAnsi="Arial" w:cs="Arial"/>
        </w:rPr>
        <w:t>trimestre las</w:t>
      </w:r>
      <w:r w:rsidR="00757215">
        <w:rPr>
          <w:rFonts w:ascii="Arial" w:hAnsi="Arial" w:cs="Arial"/>
        </w:rPr>
        <w:t xml:space="preserve"> actividades fueron las </w:t>
      </w:r>
      <w:r w:rsidR="008D6B05">
        <w:rPr>
          <w:rFonts w:ascii="Arial" w:hAnsi="Arial" w:cs="Arial"/>
        </w:rPr>
        <w:t>siguientes;</w:t>
      </w:r>
    </w:p>
    <w:p w:rsidR="007162C0" w:rsidRDefault="007162C0" w:rsidP="003A20CD">
      <w:pPr>
        <w:spacing w:line="240" w:lineRule="auto"/>
        <w:jc w:val="both"/>
        <w:rPr>
          <w:rFonts w:ascii="Arial" w:hAnsi="Arial" w:cs="Arial"/>
        </w:rPr>
      </w:pPr>
    </w:p>
    <w:p w:rsidR="00EA65F6" w:rsidRDefault="00EA65F6" w:rsidP="003A20CD">
      <w:pPr>
        <w:spacing w:line="240" w:lineRule="auto"/>
        <w:jc w:val="both"/>
        <w:rPr>
          <w:rFonts w:ascii="Arial" w:hAnsi="Arial" w:cs="Arial"/>
        </w:rPr>
      </w:pPr>
    </w:p>
    <w:p w:rsidR="00EA65F6" w:rsidRDefault="00EA65F6" w:rsidP="003A20CD">
      <w:pPr>
        <w:spacing w:line="240" w:lineRule="auto"/>
        <w:jc w:val="both"/>
        <w:rPr>
          <w:rFonts w:ascii="Arial" w:hAnsi="Arial" w:cs="Arial"/>
        </w:rPr>
      </w:pPr>
    </w:p>
    <w:p w:rsidR="00EA65F6" w:rsidRDefault="00EA65F6" w:rsidP="003A20CD">
      <w:pPr>
        <w:spacing w:line="240" w:lineRule="auto"/>
        <w:jc w:val="both"/>
        <w:rPr>
          <w:rFonts w:ascii="Arial" w:hAnsi="Arial" w:cs="Arial"/>
        </w:rPr>
      </w:pPr>
    </w:p>
    <w:p w:rsidR="00EA65F6" w:rsidRDefault="00EA65F6" w:rsidP="003A20CD">
      <w:pPr>
        <w:spacing w:line="240" w:lineRule="auto"/>
        <w:jc w:val="both"/>
        <w:rPr>
          <w:rFonts w:ascii="Arial" w:hAnsi="Arial" w:cs="Arial"/>
        </w:rPr>
      </w:pPr>
    </w:p>
    <w:p w:rsidR="00EA65F6" w:rsidRDefault="00EA65F6" w:rsidP="003A20CD">
      <w:pPr>
        <w:spacing w:line="240" w:lineRule="auto"/>
        <w:jc w:val="both"/>
        <w:rPr>
          <w:rFonts w:ascii="Arial" w:hAnsi="Arial" w:cs="Arial"/>
        </w:rPr>
      </w:pPr>
    </w:p>
    <w:p w:rsidR="00EA65F6" w:rsidRDefault="00EA65F6" w:rsidP="003A20CD">
      <w:pPr>
        <w:spacing w:line="240" w:lineRule="auto"/>
        <w:jc w:val="both"/>
        <w:rPr>
          <w:rFonts w:ascii="Arial" w:hAnsi="Arial" w:cs="Arial"/>
        </w:rPr>
      </w:pPr>
    </w:p>
    <w:p w:rsidR="00EA65F6" w:rsidRDefault="00EA65F6" w:rsidP="003A20CD">
      <w:pPr>
        <w:spacing w:line="240" w:lineRule="auto"/>
        <w:jc w:val="both"/>
        <w:rPr>
          <w:rFonts w:ascii="Arial" w:hAnsi="Arial" w:cs="Arial"/>
        </w:rPr>
      </w:pPr>
    </w:p>
    <w:p w:rsidR="00EA65F6" w:rsidRDefault="00EA65F6" w:rsidP="003A20CD">
      <w:pPr>
        <w:spacing w:line="240" w:lineRule="auto"/>
        <w:jc w:val="both"/>
        <w:rPr>
          <w:rFonts w:ascii="Arial" w:hAnsi="Arial" w:cs="Arial"/>
        </w:rPr>
      </w:pPr>
    </w:p>
    <w:p w:rsidR="007162C0" w:rsidRDefault="007162C0" w:rsidP="003A20CD">
      <w:pPr>
        <w:spacing w:line="240" w:lineRule="auto"/>
        <w:jc w:val="both"/>
        <w:rPr>
          <w:rFonts w:ascii="Arial" w:hAnsi="Arial" w:cs="Arial"/>
          <w:b/>
        </w:rPr>
      </w:pPr>
      <w:r w:rsidRPr="007162C0">
        <w:rPr>
          <w:rFonts w:ascii="Arial" w:hAnsi="Arial" w:cs="Arial"/>
          <w:b/>
        </w:rPr>
        <w:t>JULIO:</w:t>
      </w:r>
    </w:p>
    <w:p w:rsidR="007162C0" w:rsidRDefault="007162C0" w:rsidP="003A20CD">
      <w:pPr>
        <w:spacing w:line="240" w:lineRule="auto"/>
        <w:jc w:val="both"/>
        <w:rPr>
          <w:rFonts w:ascii="Arial" w:hAnsi="Arial" w:cs="Arial"/>
        </w:rPr>
      </w:pPr>
      <w:r w:rsidRPr="007162C0">
        <w:rPr>
          <w:rFonts w:ascii="Arial" w:hAnsi="Arial" w:cs="Arial"/>
        </w:rPr>
        <w:t>S</w:t>
      </w:r>
      <w:r>
        <w:rPr>
          <w:rFonts w:ascii="Arial" w:hAnsi="Arial" w:cs="Arial"/>
        </w:rPr>
        <w:t xml:space="preserve">e </w:t>
      </w:r>
      <w:r w:rsidR="00B16568">
        <w:rPr>
          <w:rFonts w:ascii="Arial" w:hAnsi="Arial" w:cs="Arial"/>
        </w:rPr>
        <w:t>realizó</w:t>
      </w:r>
      <w:r>
        <w:rPr>
          <w:rFonts w:ascii="Arial" w:hAnsi="Arial" w:cs="Arial"/>
        </w:rPr>
        <w:t xml:space="preserve"> la </w:t>
      </w:r>
      <w:r w:rsidR="00B16568">
        <w:rPr>
          <w:rFonts w:ascii="Arial" w:hAnsi="Arial" w:cs="Arial"/>
        </w:rPr>
        <w:t>entrega del</w:t>
      </w:r>
      <w:r>
        <w:rPr>
          <w:rFonts w:ascii="Arial" w:hAnsi="Arial" w:cs="Arial"/>
        </w:rPr>
        <w:t xml:space="preserve"> material de difusión y notificación de </w:t>
      </w:r>
      <w:r w:rsidR="00B16568">
        <w:rPr>
          <w:rFonts w:ascii="Arial" w:hAnsi="Arial" w:cs="Arial"/>
        </w:rPr>
        <w:t>los municipios</w:t>
      </w:r>
      <w:r>
        <w:rPr>
          <w:rFonts w:ascii="Arial" w:hAnsi="Arial" w:cs="Arial"/>
        </w:rPr>
        <w:t xml:space="preserve"> faltantes </w:t>
      </w:r>
      <w:r w:rsidR="00B16568">
        <w:rPr>
          <w:rFonts w:ascii="Arial" w:hAnsi="Arial" w:cs="Arial"/>
        </w:rPr>
        <w:t>así</w:t>
      </w:r>
      <w:r>
        <w:rPr>
          <w:rFonts w:ascii="Arial" w:hAnsi="Arial" w:cs="Arial"/>
        </w:rPr>
        <w:t xml:space="preserve"> como un </w:t>
      </w:r>
      <w:r w:rsidR="00B16568">
        <w:rPr>
          <w:rFonts w:ascii="Arial" w:hAnsi="Arial" w:cs="Arial"/>
        </w:rPr>
        <w:t>disco que</w:t>
      </w:r>
      <w:r>
        <w:rPr>
          <w:rFonts w:ascii="Arial" w:hAnsi="Arial" w:cs="Arial"/>
        </w:rPr>
        <w:t xml:space="preserve"> contiene el marco normativo y una </w:t>
      </w:r>
      <w:r w:rsidR="00B16568">
        <w:rPr>
          <w:rFonts w:ascii="Arial" w:hAnsi="Arial" w:cs="Arial"/>
        </w:rPr>
        <w:t>guía para los municipios.</w:t>
      </w:r>
    </w:p>
    <w:p w:rsidR="00B16568" w:rsidRDefault="00B16568" w:rsidP="003A20CD">
      <w:pPr>
        <w:spacing w:line="240" w:lineRule="auto"/>
        <w:jc w:val="both"/>
        <w:rPr>
          <w:rFonts w:ascii="Arial" w:hAnsi="Arial" w:cs="Arial"/>
        </w:rPr>
      </w:pPr>
      <w:r>
        <w:rPr>
          <w:rFonts w:ascii="Arial" w:hAnsi="Arial" w:cs="Arial"/>
        </w:rPr>
        <w:t>Se realizó la entrega de notificación y publicidad a 11 municipios faltantes.</w:t>
      </w:r>
    </w:p>
    <w:p w:rsidR="00B16568" w:rsidRDefault="00B16568" w:rsidP="003A20CD">
      <w:pPr>
        <w:spacing w:line="240" w:lineRule="auto"/>
        <w:jc w:val="both"/>
        <w:rPr>
          <w:rFonts w:ascii="Arial" w:hAnsi="Arial" w:cs="Arial"/>
        </w:rPr>
      </w:pPr>
      <w:r>
        <w:rPr>
          <w:rFonts w:ascii="Arial" w:hAnsi="Arial" w:cs="Arial"/>
        </w:rPr>
        <w:t>Monitoreo de 26 portales electrónicos con el primer monitoreo de los tres que se practican en el ejercicio de la métrica 2015.</w:t>
      </w:r>
    </w:p>
    <w:p w:rsidR="00B16568" w:rsidRDefault="00B16568" w:rsidP="003A20CD">
      <w:pPr>
        <w:spacing w:line="240" w:lineRule="auto"/>
        <w:jc w:val="both"/>
        <w:rPr>
          <w:rFonts w:ascii="Arial" w:hAnsi="Arial" w:cs="Arial"/>
        </w:rPr>
      </w:pPr>
    </w:p>
    <w:p w:rsidR="00B16568" w:rsidRPr="00B16568" w:rsidRDefault="00B16568" w:rsidP="003A20CD">
      <w:pPr>
        <w:spacing w:line="240" w:lineRule="auto"/>
        <w:jc w:val="both"/>
        <w:rPr>
          <w:rFonts w:ascii="Arial" w:hAnsi="Arial" w:cs="Arial"/>
          <w:b/>
        </w:rPr>
      </w:pPr>
      <w:r w:rsidRPr="00B16568">
        <w:rPr>
          <w:rFonts w:ascii="Arial" w:hAnsi="Arial" w:cs="Arial"/>
          <w:b/>
        </w:rPr>
        <w:t>AGOSTO</w:t>
      </w:r>
      <w:r>
        <w:rPr>
          <w:rFonts w:ascii="Arial" w:hAnsi="Arial" w:cs="Arial"/>
          <w:b/>
        </w:rPr>
        <w:t>:</w:t>
      </w:r>
    </w:p>
    <w:p w:rsidR="00B16568" w:rsidRDefault="00B16568" w:rsidP="003A20CD">
      <w:pPr>
        <w:spacing w:line="240" w:lineRule="auto"/>
        <w:jc w:val="both"/>
        <w:rPr>
          <w:rFonts w:ascii="Arial" w:hAnsi="Arial" w:cs="Arial"/>
        </w:rPr>
      </w:pPr>
      <w:r>
        <w:rPr>
          <w:rFonts w:ascii="Arial" w:hAnsi="Arial" w:cs="Arial"/>
        </w:rPr>
        <w:t xml:space="preserve">Se entregaron </w:t>
      </w:r>
      <w:r w:rsidR="00EA65F6">
        <w:rPr>
          <w:rFonts w:ascii="Arial" w:hAnsi="Arial" w:cs="Arial"/>
        </w:rPr>
        <w:t>las propuestas</w:t>
      </w:r>
      <w:r>
        <w:rPr>
          <w:rFonts w:ascii="Arial" w:hAnsi="Arial" w:cs="Arial"/>
        </w:rPr>
        <w:t xml:space="preserve"> de </w:t>
      </w:r>
      <w:r w:rsidR="00EA65F6">
        <w:rPr>
          <w:rFonts w:ascii="Arial" w:hAnsi="Arial" w:cs="Arial"/>
        </w:rPr>
        <w:t>preguntas a</w:t>
      </w:r>
      <w:r>
        <w:rPr>
          <w:rFonts w:ascii="Arial" w:hAnsi="Arial" w:cs="Arial"/>
        </w:rPr>
        <w:t xml:space="preserve"> </w:t>
      </w:r>
      <w:r w:rsidR="00EA65F6">
        <w:rPr>
          <w:rFonts w:ascii="Arial" w:hAnsi="Arial" w:cs="Arial"/>
        </w:rPr>
        <w:t>los sujetos obligados</w:t>
      </w:r>
      <w:r>
        <w:rPr>
          <w:rFonts w:ascii="Arial" w:hAnsi="Arial" w:cs="Arial"/>
        </w:rPr>
        <w:t xml:space="preserve"> para </w:t>
      </w:r>
      <w:r w:rsidR="00EA65F6">
        <w:rPr>
          <w:rFonts w:ascii="Arial" w:hAnsi="Arial" w:cs="Arial"/>
        </w:rPr>
        <w:t xml:space="preserve">enviarlas </w:t>
      </w:r>
      <w:proofErr w:type="gramStart"/>
      <w:r w:rsidR="00EA65F6">
        <w:rPr>
          <w:rFonts w:ascii="Arial" w:hAnsi="Arial" w:cs="Arial"/>
        </w:rPr>
        <w:t>vía</w:t>
      </w:r>
      <w:r>
        <w:rPr>
          <w:rFonts w:ascii="Arial" w:hAnsi="Arial" w:cs="Arial"/>
        </w:rPr>
        <w:t xml:space="preserve">  SIEAIP</w:t>
      </w:r>
      <w:proofErr w:type="gramEnd"/>
      <w:r>
        <w:rPr>
          <w:rFonts w:ascii="Arial" w:hAnsi="Arial" w:cs="Arial"/>
        </w:rPr>
        <w:t>.</w:t>
      </w:r>
    </w:p>
    <w:p w:rsidR="00B16568" w:rsidRDefault="00B16568" w:rsidP="003A20CD">
      <w:pPr>
        <w:spacing w:line="240" w:lineRule="auto"/>
        <w:jc w:val="both"/>
        <w:rPr>
          <w:rFonts w:ascii="Arial" w:hAnsi="Arial" w:cs="Arial"/>
        </w:rPr>
      </w:pPr>
      <w:r>
        <w:rPr>
          <w:rFonts w:ascii="Arial" w:hAnsi="Arial" w:cs="Arial"/>
        </w:rPr>
        <w:t xml:space="preserve">Se levantaron un </w:t>
      </w:r>
      <w:r w:rsidR="00EA65F6">
        <w:rPr>
          <w:rFonts w:ascii="Arial" w:hAnsi="Arial" w:cs="Arial"/>
        </w:rPr>
        <w:t>total de</w:t>
      </w:r>
      <w:r>
        <w:rPr>
          <w:rFonts w:ascii="Arial" w:hAnsi="Arial" w:cs="Arial"/>
        </w:rPr>
        <w:t xml:space="preserve"> </w:t>
      </w:r>
      <w:r w:rsidR="00EA65F6">
        <w:rPr>
          <w:rFonts w:ascii="Arial" w:hAnsi="Arial" w:cs="Arial"/>
        </w:rPr>
        <w:t>60 actas</w:t>
      </w:r>
      <w:r>
        <w:rPr>
          <w:rFonts w:ascii="Arial" w:hAnsi="Arial" w:cs="Arial"/>
        </w:rPr>
        <w:t xml:space="preserve"> a </w:t>
      </w:r>
      <w:r w:rsidR="00EA65F6">
        <w:rPr>
          <w:rFonts w:ascii="Arial" w:hAnsi="Arial" w:cs="Arial"/>
        </w:rPr>
        <w:t>los diferentes</w:t>
      </w:r>
      <w:r>
        <w:rPr>
          <w:rFonts w:ascii="Arial" w:hAnsi="Arial" w:cs="Arial"/>
        </w:rPr>
        <w:t xml:space="preserve"> </w:t>
      </w:r>
      <w:r w:rsidR="00EA65F6">
        <w:rPr>
          <w:rFonts w:ascii="Arial" w:hAnsi="Arial" w:cs="Arial"/>
        </w:rPr>
        <w:t>sujetos obligados del Ejecutivo y</w:t>
      </w:r>
      <w:r>
        <w:rPr>
          <w:rFonts w:ascii="Arial" w:hAnsi="Arial" w:cs="Arial"/>
        </w:rPr>
        <w:t xml:space="preserve"> </w:t>
      </w:r>
      <w:r w:rsidR="00EA65F6">
        <w:rPr>
          <w:rFonts w:ascii="Arial" w:hAnsi="Arial" w:cs="Arial"/>
        </w:rPr>
        <w:t>Municipios conurbados</w:t>
      </w:r>
      <w:r>
        <w:rPr>
          <w:rFonts w:ascii="Arial" w:hAnsi="Arial" w:cs="Arial"/>
        </w:rPr>
        <w:t>.</w:t>
      </w:r>
    </w:p>
    <w:p w:rsidR="00B16568" w:rsidRDefault="00B16568" w:rsidP="003A20CD">
      <w:pPr>
        <w:spacing w:line="240" w:lineRule="auto"/>
        <w:jc w:val="both"/>
        <w:rPr>
          <w:rFonts w:ascii="Arial" w:hAnsi="Arial" w:cs="Arial"/>
          <w:b/>
        </w:rPr>
      </w:pPr>
      <w:r w:rsidRPr="00B16568">
        <w:rPr>
          <w:rFonts w:ascii="Arial" w:hAnsi="Arial" w:cs="Arial"/>
          <w:b/>
        </w:rPr>
        <w:t>SEPTIEMBRE:</w:t>
      </w:r>
    </w:p>
    <w:p w:rsidR="00B16568" w:rsidRDefault="00B16568" w:rsidP="003A20CD">
      <w:pPr>
        <w:spacing w:line="240" w:lineRule="auto"/>
        <w:jc w:val="both"/>
        <w:rPr>
          <w:rFonts w:ascii="Arial" w:hAnsi="Arial" w:cs="Arial"/>
        </w:rPr>
      </w:pPr>
      <w:r>
        <w:rPr>
          <w:rFonts w:ascii="Arial" w:hAnsi="Arial" w:cs="Arial"/>
        </w:rPr>
        <w:t xml:space="preserve">Se inició con el </w:t>
      </w:r>
      <w:r w:rsidR="00EA65F6">
        <w:rPr>
          <w:rFonts w:ascii="Arial" w:hAnsi="Arial" w:cs="Arial"/>
        </w:rPr>
        <w:t>segundo monitoreo</w:t>
      </w:r>
      <w:r>
        <w:rPr>
          <w:rFonts w:ascii="Arial" w:hAnsi="Arial" w:cs="Arial"/>
        </w:rPr>
        <w:t xml:space="preserve"> </w:t>
      </w:r>
      <w:r w:rsidR="001A0A69">
        <w:rPr>
          <w:rFonts w:ascii="Arial" w:hAnsi="Arial" w:cs="Arial"/>
        </w:rPr>
        <w:t xml:space="preserve">de </w:t>
      </w:r>
      <w:r w:rsidR="00EA65F6">
        <w:rPr>
          <w:rFonts w:ascii="Arial" w:hAnsi="Arial" w:cs="Arial"/>
        </w:rPr>
        <w:t>los cuales suman</w:t>
      </w:r>
      <w:r w:rsidR="001A0A69">
        <w:rPr>
          <w:rFonts w:ascii="Arial" w:hAnsi="Arial" w:cs="Arial"/>
        </w:rPr>
        <w:t xml:space="preserve"> </w:t>
      </w:r>
      <w:r w:rsidR="00EA65F6">
        <w:rPr>
          <w:rFonts w:ascii="Arial" w:hAnsi="Arial" w:cs="Arial"/>
        </w:rPr>
        <w:t>la cantidad a</w:t>
      </w:r>
      <w:r w:rsidR="001A0A69">
        <w:rPr>
          <w:rFonts w:ascii="Arial" w:hAnsi="Arial" w:cs="Arial"/>
        </w:rPr>
        <w:t xml:space="preserve"> 70 </w:t>
      </w:r>
      <w:proofErr w:type="spellStart"/>
      <w:r w:rsidR="001A0A69">
        <w:rPr>
          <w:rFonts w:ascii="Arial" w:hAnsi="Arial" w:cs="Arial"/>
        </w:rPr>
        <w:t>monitoreos</w:t>
      </w:r>
      <w:proofErr w:type="spellEnd"/>
      <w:r w:rsidR="001A0A69">
        <w:rPr>
          <w:rFonts w:ascii="Arial" w:hAnsi="Arial" w:cs="Arial"/>
        </w:rPr>
        <w:t xml:space="preserve"> a </w:t>
      </w:r>
      <w:r w:rsidR="00EA65F6">
        <w:rPr>
          <w:rFonts w:ascii="Arial" w:hAnsi="Arial" w:cs="Arial"/>
        </w:rPr>
        <w:t>portales electrónicos</w:t>
      </w:r>
      <w:r w:rsidR="001A0A69">
        <w:rPr>
          <w:rFonts w:ascii="Arial" w:hAnsi="Arial" w:cs="Arial"/>
        </w:rPr>
        <w:t xml:space="preserve"> </w:t>
      </w:r>
      <w:r w:rsidR="00EA65F6">
        <w:rPr>
          <w:rFonts w:ascii="Arial" w:hAnsi="Arial" w:cs="Arial"/>
        </w:rPr>
        <w:t>de los sujetos obligados</w:t>
      </w:r>
      <w:r w:rsidR="001A0A69">
        <w:rPr>
          <w:rFonts w:ascii="Arial" w:hAnsi="Arial" w:cs="Arial"/>
        </w:rPr>
        <w:t>.</w:t>
      </w:r>
    </w:p>
    <w:p w:rsidR="001A0A69" w:rsidRPr="00B16568" w:rsidRDefault="001A0A69" w:rsidP="003A20CD">
      <w:pPr>
        <w:spacing w:line="240" w:lineRule="auto"/>
        <w:jc w:val="both"/>
        <w:rPr>
          <w:rFonts w:ascii="Arial" w:hAnsi="Arial" w:cs="Arial"/>
        </w:rPr>
      </w:pPr>
    </w:p>
    <w:p w:rsidR="00757215" w:rsidRPr="00F06D1B" w:rsidRDefault="00757215" w:rsidP="00963825">
      <w:pPr>
        <w:jc w:val="both"/>
        <w:rPr>
          <w:rFonts w:ascii="Arial" w:hAnsi="Arial" w:cs="Arial"/>
          <w:sz w:val="24"/>
          <w:szCs w:val="24"/>
        </w:rPr>
      </w:pPr>
    </w:p>
    <w:tbl>
      <w:tblPr>
        <w:tblW w:w="8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606"/>
        <w:gridCol w:w="1350"/>
        <w:gridCol w:w="928"/>
        <w:gridCol w:w="1183"/>
        <w:gridCol w:w="939"/>
        <w:gridCol w:w="1372"/>
      </w:tblGrid>
      <w:tr w:rsidR="00963825" w:rsidRPr="00F06D1B" w:rsidTr="008415DD">
        <w:trPr>
          <w:trHeight w:val="690"/>
          <w:jc w:val="center"/>
        </w:trPr>
        <w:tc>
          <w:tcPr>
            <w:tcW w:w="1339" w:type="dxa"/>
          </w:tcPr>
          <w:p w:rsidR="00963825" w:rsidRPr="00757215" w:rsidRDefault="00117AAC" w:rsidP="00CD4590">
            <w:pPr>
              <w:spacing w:after="0" w:line="240" w:lineRule="auto"/>
              <w:jc w:val="center"/>
              <w:rPr>
                <w:rFonts w:ascii="Arial" w:eastAsiaTheme="minorEastAsia" w:hAnsi="Arial" w:cs="Arial"/>
                <w:b/>
                <w:sz w:val="20"/>
                <w:szCs w:val="20"/>
              </w:rPr>
            </w:pPr>
            <w:r w:rsidRPr="00757215">
              <w:rPr>
                <w:rFonts w:ascii="Arial" w:hAnsi="Arial" w:cs="Arial"/>
                <w:b/>
                <w:color w:val="000000"/>
                <w:sz w:val="20"/>
                <w:szCs w:val="20"/>
              </w:rPr>
              <w:t>META, OBRA, PROYECTO O ACCIÓN</w:t>
            </w:r>
          </w:p>
        </w:tc>
        <w:tc>
          <w:tcPr>
            <w:tcW w:w="1606" w:type="dxa"/>
          </w:tcPr>
          <w:p w:rsidR="00963825" w:rsidRPr="00757215" w:rsidRDefault="00117AAC" w:rsidP="00CD4590">
            <w:pPr>
              <w:spacing w:after="0" w:line="240" w:lineRule="auto"/>
              <w:jc w:val="center"/>
              <w:rPr>
                <w:rFonts w:ascii="Arial" w:eastAsiaTheme="minorEastAsia" w:hAnsi="Arial" w:cs="Arial"/>
                <w:b/>
                <w:sz w:val="20"/>
                <w:szCs w:val="20"/>
              </w:rPr>
            </w:pPr>
            <w:r w:rsidRPr="00757215">
              <w:rPr>
                <w:rFonts w:ascii="Arial" w:hAnsi="Arial" w:cs="Arial"/>
                <w:b/>
                <w:color w:val="000000"/>
                <w:sz w:val="20"/>
                <w:szCs w:val="20"/>
              </w:rPr>
              <w:t>DESCRIPCIÓN DE LA OBRA, PROYECTO O ACCIÓN</w:t>
            </w:r>
          </w:p>
        </w:tc>
        <w:tc>
          <w:tcPr>
            <w:tcW w:w="1350" w:type="dxa"/>
          </w:tcPr>
          <w:p w:rsidR="00757215" w:rsidRDefault="00757215" w:rsidP="00CD4590">
            <w:pPr>
              <w:spacing w:after="0" w:line="240" w:lineRule="auto"/>
              <w:jc w:val="center"/>
              <w:rPr>
                <w:rFonts w:ascii="Arial" w:eastAsiaTheme="minorEastAsia" w:hAnsi="Arial" w:cs="Arial"/>
                <w:b/>
                <w:sz w:val="20"/>
                <w:szCs w:val="20"/>
              </w:rPr>
            </w:pPr>
          </w:p>
          <w:p w:rsidR="00963825" w:rsidRPr="00757215" w:rsidRDefault="00117AAC" w:rsidP="00CD4590">
            <w:pPr>
              <w:spacing w:after="0" w:line="240" w:lineRule="auto"/>
              <w:jc w:val="center"/>
              <w:rPr>
                <w:rFonts w:ascii="Arial" w:eastAsiaTheme="minorEastAsia" w:hAnsi="Arial" w:cs="Arial"/>
                <w:b/>
                <w:sz w:val="20"/>
                <w:szCs w:val="20"/>
              </w:rPr>
            </w:pPr>
            <w:r w:rsidRPr="00757215">
              <w:rPr>
                <w:rFonts w:ascii="Arial" w:eastAsiaTheme="minorEastAsia" w:hAnsi="Arial" w:cs="Arial"/>
                <w:b/>
                <w:sz w:val="20"/>
                <w:szCs w:val="20"/>
              </w:rPr>
              <w:t>CONCEPTO</w:t>
            </w:r>
          </w:p>
        </w:tc>
        <w:tc>
          <w:tcPr>
            <w:tcW w:w="928" w:type="dxa"/>
          </w:tcPr>
          <w:p w:rsidR="00757215" w:rsidRDefault="00757215" w:rsidP="00CD4590">
            <w:pPr>
              <w:spacing w:after="0" w:line="240" w:lineRule="auto"/>
              <w:jc w:val="center"/>
              <w:rPr>
                <w:rFonts w:ascii="Arial" w:hAnsi="Arial" w:cs="Arial"/>
                <w:b/>
                <w:color w:val="000000"/>
                <w:sz w:val="20"/>
                <w:szCs w:val="20"/>
              </w:rPr>
            </w:pPr>
          </w:p>
          <w:p w:rsidR="00757215" w:rsidRPr="00757215" w:rsidRDefault="001A0A69" w:rsidP="00757215">
            <w:pPr>
              <w:spacing w:after="0" w:line="240" w:lineRule="auto"/>
              <w:jc w:val="center"/>
              <w:rPr>
                <w:rFonts w:ascii="Arial" w:hAnsi="Arial" w:cs="Arial"/>
                <w:b/>
                <w:color w:val="000000"/>
                <w:sz w:val="20"/>
                <w:szCs w:val="20"/>
              </w:rPr>
            </w:pPr>
            <w:r>
              <w:rPr>
                <w:rFonts w:ascii="Arial" w:hAnsi="Arial" w:cs="Arial"/>
                <w:b/>
                <w:color w:val="000000"/>
                <w:sz w:val="20"/>
                <w:szCs w:val="20"/>
              </w:rPr>
              <w:t>JULIO</w:t>
            </w:r>
            <w:r w:rsidR="00117AAC">
              <w:rPr>
                <w:rFonts w:ascii="Arial" w:hAnsi="Arial" w:cs="Arial"/>
                <w:b/>
                <w:color w:val="000000"/>
                <w:sz w:val="20"/>
                <w:szCs w:val="20"/>
              </w:rPr>
              <w:t xml:space="preserve"> </w:t>
            </w:r>
          </w:p>
        </w:tc>
        <w:tc>
          <w:tcPr>
            <w:tcW w:w="1183" w:type="dxa"/>
          </w:tcPr>
          <w:p w:rsidR="00757215" w:rsidRDefault="00757215" w:rsidP="00CD4590">
            <w:pPr>
              <w:spacing w:after="0" w:line="240" w:lineRule="auto"/>
              <w:rPr>
                <w:rFonts w:ascii="Arial" w:hAnsi="Arial" w:cs="Arial"/>
                <w:b/>
                <w:color w:val="000000"/>
                <w:sz w:val="20"/>
                <w:szCs w:val="20"/>
              </w:rPr>
            </w:pPr>
          </w:p>
          <w:p w:rsidR="00963825" w:rsidRPr="00757215" w:rsidRDefault="001A0A69" w:rsidP="00CD4590">
            <w:pPr>
              <w:spacing w:after="0" w:line="240" w:lineRule="auto"/>
              <w:rPr>
                <w:rFonts w:ascii="Arial" w:eastAsiaTheme="minorEastAsia" w:hAnsi="Arial" w:cs="Arial"/>
                <w:b/>
                <w:sz w:val="20"/>
                <w:szCs w:val="20"/>
              </w:rPr>
            </w:pPr>
            <w:r>
              <w:rPr>
                <w:rFonts w:ascii="Arial" w:hAnsi="Arial" w:cs="Arial"/>
                <w:b/>
                <w:color w:val="000000"/>
                <w:sz w:val="20"/>
                <w:szCs w:val="20"/>
              </w:rPr>
              <w:t>AGOSTO</w:t>
            </w:r>
          </w:p>
        </w:tc>
        <w:tc>
          <w:tcPr>
            <w:tcW w:w="939" w:type="dxa"/>
          </w:tcPr>
          <w:p w:rsidR="00757215" w:rsidRDefault="00757215" w:rsidP="00CD4590">
            <w:pPr>
              <w:spacing w:after="0" w:line="240" w:lineRule="auto"/>
              <w:jc w:val="center"/>
              <w:rPr>
                <w:rFonts w:ascii="Arial" w:hAnsi="Arial" w:cs="Arial"/>
                <w:b/>
                <w:color w:val="000000"/>
                <w:sz w:val="20"/>
                <w:szCs w:val="20"/>
              </w:rPr>
            </w:pPr>
          </w:p>
          <w:p w:rsidR="00963825" w:rsidRPr="00757215" w:rsidRDefault="001A0A69" w:rsidP="00CD4590">
            <w:pPr>
              <w:spacing w:after="0" w:line="240" w:lineRule="auto"/>
              <w:jc w:val="center"/>
              <w:rPr>
                <w:rFonts w:ascii="Arial" w:hAnsi="Arial" w:cs="Arial"/>
                <w:b/>
                <w:color w:val="000000"/>
                <w:sz w:val="20"/>
                <w:szCs w:val="20"/>
              </w:rPr>
            </w:pPr>
            <w:r>
              <w:rPr>
                <w:rFonts w:ascii="Arial" w:hAnsi="Arial" w:cs="Arial"/>
                <w:b/>
                <w:color w:val="000000"/>
                <w:sz w:val="20"/>
                <w:szCs w:val="20"/>
              </w:rPr>
              <w:t>SEP</w:t>
            </w:r>
          </w:p>
        </w:tc>
        <w:tc>
          <w:tcPr>
            <w:tcW w:w="1372" w:type="dxa"/>
          </w:tcPr>
          <w:p w:rsidR="00963825" w:rsidRPr="00757215" w:rsidRDefault="00117AAC" w:rsidP="00CD4590">
            <w:pPr>
              <w:spacing w:after="0" w:line="240" w:lineRule="auto"/>
              <w:jc w:val="center"/>
              <w:rPr>
                <w:rFonts w:ascii="Arial" w:eastAsiaTheme="minorEastAsia" w:hAnsi="Arial" w:cs="Arial"/>
                <w:b/>
                <w:sz w:val="20"/>
                <w:szCs w:val="20"/>
              </w:rPr>
            </w:pPr>
            <w:r>
              <w:rPr>
                <w:rFonts w:ascii="Arial" w:hAnsi="Arial" w:cs="Arial"/>
                <w:b/>
                <w:color w:val="000000"/>
                <w:sz w:val="20"/>
                <w:szCs w:val="20"/>
              </w:rPr>
              <w:t>TOTAL TRIMESTRE</w:t>
            </w:r>
          </w:p>
        </w:tc>
      </w:tr>
      <w:tr w:rsidR="008415DD" w:rsidRPr="00F06D1B" w:rsidTr="008415DD">
        <w:trPr>
          <w:trHeight w:val="174"/>
          <w:jc w:val="center"/>
        </w:trPr>
        <w:tc>
          <w:tcPr>
            <w:tcW w:w="1339" w:type="dxa"/>
            <w:vMerge w:val="restart"/>
            <w:vAlign w:val="center"/>
          </w:tcPr>
          <w:p w:rsidR="008415DD" w:rsidRPr="00466AC2" w:rsidRDefault="008415DD" w:rsidP="00CD4590">
            <w:pPr>
              <w:spacing w:after="0" w:line="240" w:lineRule="auto"/>
              <w:jc w:val="center"/>
              <w:rPr>
                <w:rFonts w:ascii="Arial" w:hAnsi="Arial" w:cs="Arial"/>
                <w:color w:val="000000"/>
                <w:sz w:val="10"/>
                <w:szCs w:val="10"/>
              </w:rPr>
            </w:pPr>
            <w:r w:rsidRPr="00466AC2">
              <w:rPr>
                <w:rFonts w:ascii="Arial" w:hAnsi="Arial" w:cs="Arial"/>
                <w:color w:val="000000"/>
                <w:sz w:val="18"/>
                <w:szCs w:val="18"/>
              </w:rPr>
              <w:t>Métrica Local</w:t>
            </w:r>
          </w:p>
        </w:tc>
        <w:tc>
          <w:tcPr>
            <w:tcW w:w="1606" w:type="dxa"/>
            <w:vMerge w:val="restart"/>
          </w:tcPr>
          <w:p w:rsidR="008415DD" w:rsidRPr="00466AC2" w:rsidRDefault="008415DD" w:rsidP="00CD4590">
            <w:pPr>
              <w:spacing w:after="0" w:line="240" w:lineRule="auto"/>
              <w:jc w:val="both"/>
              <w:rPr>
                <w:rFonts w:ascii="Arial" w:eastAsiaTheme="minorEastAsia" w:hAnsi="Arial" w:cs="Arial"/>
                <w:sz w:val="18"/>
                <w:szCs w:val="18"/>
              </w:rPr>
            </w:pPr>
            <w:r w:rsidRPr="00466AC2">
              <w:rPr>
                <w:rFonts w:ascii="Arial" w:eastAsiaTheme="minorEastAsia" w:hAnsi="Arial" w:cs="Arial"/>
                <w:sz w:val="18"/>
                <w:szCs w:val="18"/>
              </w:rPr>
              <w:t>Evaluación</w:t>
            </w:r>
            <w:r>
              <w:rPr>
                <w:rFonts w:ascii="Arial" w:eastAsiaTheme="minorEastAsia" w:hAnsi="Arial" w:cs="Arial"/>
                <w:sz w:val="18"/>
                <w:szCs w:val="18"/>
              </w:rPr>
              <w:t xml:space="preserve"> de los portales electrónicos de </w:t>
            </w:r>
            <w:proofErr w:type="gramStart"/>
            <w:r>
              <w:rPr>
                <w:rFonts w:ascii="Arial" w:eastAsiaTheme="minorEastAsia" w:hAnsi="Arial" w:cs="Arial"/>
                <w:sz w:val="18"/>
                <w:szCs w:val="18"/>
              </w:rPr>
              <w:t>los  a</w:t>
            </w:r>
            <w:proofErr w:type="gramEnd"/>
            <w:r>
              <w:rPr>
                <w:rFonts w:ascii="Arial" w:eastAsiaTheme="minorEastAsia" w:hAnsi="Arial" w:cs="Arial"/>
                <w:sz w:val="18"/>
                <w:szCs w:val="18"/>
              </w:rPr>
              <w:t xml:space="preserve"> sujetos obligados en el Estado.</w:t>
            </w:r>
          </w:p>
        </w:tc>
        <w:tc>
          <w:tcPr>
            <w:tcW w:w="1350" w:type="dxa"/>
            <w:vAlign w:val="center"/>
          </w:tcPr>
          <w:p w:rsidR="008415DD" w:rsidRPr="00466AC2" w:rsidRDefault="008415DD" w:rsidP="006207C1">
            <w:pPr>
              <w:spacing w:after="0" w:line="240" w:lineRule="auto"/>
              <w:jc w:val="center"/>
              <w:rPr>
                <w:rFonts w:ascii="Arial" w:eastAsiaTheme="minorEastAsia" w:hAnsi="Arial" w:cs="Arial"/>
                <w:sz w:val="18"/>
                <w:szCs w:val="18"/>
              </w:rPr>
            </w:pPr>
            <w:r w:rsidRPr="00466AC2">
              <w:rPr>
                <w:rFonts w:ascii="Arial" w:eastAsiaTheme="minorEastAsia" w:hAnsi="Arial" w:cs="Arial"/>
                <w:sz w:val="18"/>
                <w:szCs w:val="18"/>
              </w:rPr>
              <w:t>Meta</w:t>
            </w:r>
          </w:p>
        </w:tc>
        <w:tc>
          <w:tcPr>
            <w:tcW w:w="928" w:type="dxa"/>
            <w:vAlign w:val="center"/>
          </w:tcPr>
          <w:p w:rsidR="008415DD" w:rsidRPr="00466AC2" w:rsidRDefault="008415DD" w:rsidP="006207C1">
            <w:pPr>
              <w:spacing w:after="0" w:line="240" w:lineRule="auto"/>
              <w:rPr>
                <w:rFonts w:ascii="Arial" w:eastAsiaTheme="minorEastAsia" w:hAnsi="Arial" w:cs="Arial"/>
                <w:sz w:val="18"/>
                <w:szCs w:val="18"/>
              </w:rPr>
            </w:pPr>
            <w:r>
              <w:rPr>
                <w:rFonts w:ascii="Arial" w:eastAsiaTheme="minorEastAsia" w:hAnsi="Arial" w:cs="Arial"/>
                <w:sz w:val="18"/>
                <w:szCs w:val="18"/>
              </w:rPr>
              <w:t>10</w:t>
            </w:r>
          </w:p>
        </w:tc>
        <w:tc>
          <w:tcPr>
            <w:tcW w:w="1183" w:type="dxa"/>
            <w:vAlign w:val="center"/>
          </w:tcPr>
          <w:p w:rsidR="008415DD" w:rsidRPr="00466AC2" w:rsidRDefault="001A0A69" w:rsidP="006207C1">
            <w:pPr>
              <w:spacing w:after="0" w:line="240" w:lineRule="auto"/>
              <w:rPr>
                <w:rFonts w:ascii="Arial" w:eastAsiaTheme="minorEastAsia" w:hAnsi="Arial" w:cs="Arial"/>
                <w:sz w:val="18"/>
                <w:szCs w:val="18"/>
              </w:rPr>
            </w:pPr>
            <w:r>
              <w:rPr>
                <w:rFonts w:ascii="Arial" w:eastAsiaTheme="minorEastAsia" w:hAnsi="Arial" w:cs="Arial"/>
                <w:sz w:val="18"/>
                <w:szCs w:val="18"/>
              </w:rPr>
              <w:t>10</w:t>
            </w:r>
          </w:p>
        </w:tc>
        <w:tc>
          <w:tcPr>
            <w:tcW w:w="939" w:type="dxa"/>
            <w:vAlign w:val="center"/>
          </w:tcPr>
          <w:p w:rsidR="008415DD" w:rsidRPr="00466AC2" w:rsidRDefault="001A0A69" w:rsidP="006207C1">
            <w:pPr>
              <w:spacing w:after="0" w:line="240" w:lineRule="auto"/>
              <w:jc w:val="center"/>
              <w:rPr>
                <w:rFonts w:ascii="Arial" w:eastAsiaTheme="minorEastAsia" w:hAnsi="Arial" w:cs="Arial"/>
                <w:sz w:val="18"/>
                <w:szCs w:val="18"/>
              </w:rPr>
            </w:pPr>
            <w:r>
              <w:rPr>
                <w:rFonts w:ascii="Arial" w:eastAsiaTheme="minorEastAsia" w:hAnsi="Arial" w:cs="Arial"/>
                <w:sz w:val="18"/>
                <w:szCs w:val="18"/>
              </w:rPr>
              <w:t>15</w:t>
            </w:r>
          </w:p>
        </w:tc>
        <w:tc>
          <w:tcPr>
            <w:tcW w:w="1372" w:type="dxa"/>
            <w:vAlign w:val="center"/>
          </w:tcPr>
          <w:p w:rsidR="008415DD" w:rsidRPr="00466AC2" w:rsidRDefault="001A0A69" w:rsidP="006207C1">
            <w:pPr>
              <w:spacing w:after="0" w:line="240" w:lineRule="auto"/>
              <w:jc w:val="center"/>
              <w:rPr>
                <w:rFonts w:ascii="Arial" w:eastAsiaTheme="minorEastAsia" w:hAnsi="Arial" w:cs="Arial"/>
                <w:sz w:val="18"/>
                <w:szCs w:val="18"/>
              </w:rPr>
            </w:pPr>
            <w:r>
              <w:rPr>
                <w:rFonts w:ascii="Arial" w:eastAsiaTheme="minorEastAsia" w:hAnsi="Arial" w:cs="Arial"/>
                <w:sz w:val="18"/>
                <w:szCs w:val="18"/>
              </w:rPr>
              <w:t>35</w:t>
            </w:r>
          </w:p>
        </w:tc>
      </w:tr>
      <w:tr w:rsidR="008415DD" w:rsidRPr="00F06D1B" w:rsidTr="008415DD">
        <w:trPr>
          <w:trHeight w:val="174"/>
          <w:jc w:val="center"/>
        </w:trPr>
        <w:tc>
          <w:tcPr>
            <w:tcW w:w="1339" w:type="dxa"/>
            <w:vMerge/>
            <w:vAlign w:val="center"/>
          </w:tcPr>
          <w:p w:rsidR="008415DD" w:rsidRPr="00466AC2" w:rsidRDefault="008415DD" w:rsidP="00CD4590">
            <w:pPr>
              <w:spacing w:after="0" w:line="240" w:lineRule="auto"/>
              <w:jc w:val="center"/>
              <w:rPr>
                <w:rFonts w:ascii="Arial" w:hAnsi="Arial" w:cs="Arial"/>
                <w:color w:val="000000"/>
                <w:sz w:val="10"/>
                <w:szCs w:val="10"/>
              </w:rPr>
            </w:pPr>
          </w:p>
        </w:tc>
        <w:tc>
          <w:tcPr>
            <w:tcW w:w="1606" w:type="dxa"/>
            <w:vMerge/>
          </w:tcPr>
          <w:p w:rsidR="008415DD" w:rsidRPr="00466AC2" w:rsidRDefault="008415DD" w:rsidP="00CD4590">
            <w:pPr>
              <w:spacing w:after="0" w:line="240" w:lineRule="auto"/>
              <w:jc w:val="both"/>
              <w:rPr>
                <w:rFonts w:ascii="Arial" w:eastAsiaTheme="minorEastAsia" w:hAnsi="Arial" w:cs="Arial"/>
                <w:sz w:val="18"/>
                <w:szCs w:val="18"/>
              </w:rPr>
            </w:pPr>
          </w:p>
        </w:tc>
        <w:tc>
          <w:tcPr>
            <w:tcW w:w="1350" w:type="dxa"/>
            <w:vAlign w:val="center"/>
          </w:tcPr>
          <w:p w:rsidR="008415DD" w:rsidRPr="00466AC2" w:rsidRDefault="008415DD" w:rsidP="006207C1">
            <w:pPr>
              <w:spacing w:after="0" w:line="240" w:lineRule="auto"/>
              <w:jc w:val="center"/>
              <w:rPr>
                <w:rFonts w:ascii="Arial" w:eastAsiaTheme="minorEastAsia" w:hAnsi="Arial" w:cs="Arial"/>
                <w:sz w:val="18"/>
                <w:szCs w:val="18"/>
              </w:rPr>
            </w:pPr>
            <w:r w:rsidRPr="00466AC2">
              <w:rPr>
                <w:rFonts w:ascii="Arial" w:eastAsiaTheme="minorEastAsia" w:hAnsi="Arial" w:cs="Arial"/>
                <w:sz w:val="18"/>
                <w:szCs w:val="18"/>
              </w:rPr>
              <w:t>Avances</w:t>
            </w:r>
          </w:p>
        </w:tc>
        <w:tc>
          <w:tcPr>
            <w:tcW w:w="928" w:type="dxa"/>
            <w:vAlign w:val="center"/>
          </w:tcPr>
          <w:p w:rsidR="008415DD" w:rsidRPr="00757215" w:rsidRDefault="001A0A69" w:rsidP="006207C1">
            <w:pPr>
              <w:spacing w:after="0" w:line="240" w:lineRule="auto"/>
              <w:rPr>
                <w:rFonts w:ascii="Arial" w:eastAsiaTheme="minorEastAsia" w:hAnsi="Arial" w:cs="Arial"/>
              </w:rPr>
            </w:pPr>
            <w:r>
              <w:rPr>
                <w:rFonts w:ascii="Arial" w:eastAsiaTheme="minorEastAsia" w:hAnsi="Arial" w:cs="Arial"/>
              </w:rPr>
              <w:t>26</w:t>
            </w:r>
          </w:p>
        </w:tc>
        <w:tc>
          <w:tcPr>
            <w:tcW w:w="1183" w:type="dxa"/>
            <w:vAlign w:val="center"/>
          </w:tcPr>
          <w:p w:rsidR="008415DD" w:rsidRPr="00757215" w:rsidRDefault="001A0A69" w:rsidP="006207C1">
            <w:pPr>
              <w:spacing w:after="0" w:line="240" w:lineRule="auto"/>
              <w:rPr>
                <w:rFonts w:ascii="Arial" w:eastAsiaTheme="minorEastAsia" w:hAnsi="Arial" w:cs="Arial"/>
              </w:rPr>
            </w:pPr>
            <w:r>
              <w:rPr>
                <w:rFonts w:ascii="Arial" w:eastAsiaTheme="minorEastAsia" w:hAnsi="Arial" w:cs="Arial"/>
              </w:rPr>
              <w:t>0</w:t>
            </w:r>
          </w:p>
        </w:tc>
        <w:tc>
          <w:tcPr>
            <w:tcW w:w="939" w:type="dxa"/>
            <w:vAlign w:val="center"/>
          </w:tcPr>
          <w:p w:rsidR="008415DD" w:rsidRPr="00757215" w:rsidRDefault="001A0A69" w:rsidP="006207C1">
            <w:pPr>
              <w:spacing w:after="0" w:line="240" w:lineRule="auto"/>
              <w:rPr>
                <w:rFonts w:ascii="Arial" w:eastAsiaTheme="minorEastAsia" w:hAnsi="Arial" w:cs="Arial"/>
              </w:rPr>
            </w:pPr>
            <w:r>
              <w:rPr>
                <w:rFonts w:ascii="Arial" w:eastAsiaTheme="minorEastAsia" w:hAnsi="Arial" w:cs="Arial"/>
              </w:rPr>
              <w:t>70</w:t>
            </w:r>
          </w:p>
        </w:tc>
        <w:tc>
          <w:tcPr>
            <w:tcW w:w="1372" w:type="dxa"/>
            <w:vAlign w:val="center"/>
          </w:tcPr>
          <w:p w:rsidR="008415DD" w:rsidRPr="00757215" w:rsidRDefault="001A0A69" w:rsidP="006207C1">
            <w:pPr>
              <w:spacing w:after="0" w:line="240" w:lineRule="auto"/>
              <w:jc w:val="center"/>
              <w:rPr>
                <w:rFonts w:ascii="Arial" w:eastAsiaTheme="minorEastAsia" w:hAnsi="Arial" w:cs="Arial"/>
              </w:rPr>
            </w:pPr>
            <w:r>
              <w:rPr>
                <w:rFonts w:ascii="Arial" w:eastAsiaTheme="minorEastAsia" w:hAnsi="Arial" w:cs="Arial"/>
              </w:rPr>
              <w:t>96</w:t>
            </w:r>
          </w:p>
        </w:tc>
      </w:tr>
      <w:tr w:rsidR="008415DD" w:rsidRPr="00F06D1B" w:rsidTr="008415DD">
        <w:trPr>
          <w:trHeight w:val="174"/>
          <w:jc w:val="center"/>
        </w:trPr>
        <w:tc>
          <w:tcPr>
            <w:tcW w:w="1339" w:type="dxa"/>
            <w:vAlign w:val="center"/>
          </w:tcPr>
          <w:p w:rsidR="008415DD" w:rsidRPr="008415DD" w:rsidRDefault="008415DD" w:rsidP="008415DD">
            <w:pPr>
              <w:spacing w:after="0" w:line="240" w:lineRule="auto"/>
              <w:rPr>
                <w:rFonts w:ascii="Arial" w:hAnsi="Arial" w:cs="Arial"/>
                <w:color w:val="000000"/>
                <w:sz w:val="18"/>
                <w:szCs w:val="18"/>
              </w:rPr>
            </w:pPr>
            <w:r>
              <w:rPr>
                <w:rFonts w:ascii="Arial" w:hAnsi="Arial" w:cs="Arial"/>
                <w:color w:val="000000"/>
                <w:sz w:val="18"/>
                <w:szCs w:val="18"/>
              </w:rPr>
              <w:t>Oficios Métrica</w:t>
            </w:r>
          </w:p>
        </w:tc>
        <w:tc>
          <w:tcPr>
            <w:tcW w:w="1606" w:type="dxa"/>
          </w:tcPr>
          <w:p w:rsidR="008415DD" w:rsidRPr="008415DD" w:rsidRDefault="008415DD" w:rsidP="00CD4590">
            <w:pPr>
              <w:spacing w:after="0" w:line="240" w:lineRule="auto"/>
              <w:jc w:val="both"/>
              <w:rPr>
                <w:rFonts w:ascii="Arial" w:eastAsiaTheme="minorEastAsia" w:hAnsi="Arial" w:cs="Arial"/>
                <w:sz w:val="18"/>
                <w:szCs w:val="18"/>
              </w:rPr>
            </w:pPr>
            <w:r>
              <w:rPr>
                <w:rFonts w:ascii="Arial" w:eastAsiaTheme="minorEastAsia" w:hAnsi="Arial" w:cs="Arial"/>
                <w:sz w:val="18"/>
                <w:szCs w:val="18"/>
              </w:rPr>
              <w:t>Notificación de oficios de inicio de la métrica 2015</w:t>
            </w:r>
          </w:p>
        </w:tc>
        <w:tc>
          <w:tcPr>
            <w:tcW w:w="1350" w:type="dxa"/>
            <w:vAlign w:val="center"/>
          </w:tcPr>
          <w:p w:rsidR="008415DD" w:rsidRPr="008415DD" w:rsidRDefault="008415DD" w:rsidP="00CD4590">
            <w:pPr>
              <w:spacing w:after="0" w:line="240" w:lineRule="auto"/>
              <w:jc w:val="center"/>
              <w:rPr>
                <w:rFonts w:ascii="Arial" w:eastAsiaTheme="minorEastAsia" w:hAnsi="Arial" w:cs="Arial"/>
                <w:sz w:val="18"/>
                <w:szCs w:val="18"/>
              </w:rPr>
            </w:pPr>
            <w:r>
              <w:rPr>
                <w:rFonts w:ascii="Arial" w:eastAsiaTheme="minorEastAsia" w:hAnsi="Arial" w:cs="Arial"/>
                <w:sz w:val="18"/>
                <w:szCs w:val="18"/>
              </w:rPr>
              <w:t xml:space="preserve">Avances </w:t>
            </w:r>
          </w:p>
        </w:tc>
        <w:tc>
          <w:tcPr>
            <w:tcW w:w="928" w:type="dxa"/>
            <w:vAlign w:val="center"/>
          </w:tcPr>
          <w:p w:rsidR="008415DD" w:rsidRPr="008415DD" w:rsidRDefault="001A0A69" w:rsidP="00757215">
            <w:pPr>
              <w:spacing w:after="0" w:line="240" w:lineRule="auto"/>
              <w:rPr>
                <w:rFonts w:ascii="Arial" w:eastAsiaTheme="minorEastAsia" w:hAnsi="Arial" w:cs="Arial"/>
                <w:sz w:val="18"/>
                <w:szCs w:val="18"/>
              </w:rPr>
            </w:pPr>
            <w:r>
              <w:rPr>
                <w:rFonts w:ascii="Arial" w:eastAsiaTheme="minorEastAsia" w:hAnsi="Arial" w:cs="Arial"/>
                <w:sz w:val="18"/>
                <w:szCs w:val="18"/>
              </w:rPr>
              <w:t>11</w:t>
            </w:r>
          </w:p>
        </w:tc>
        <w:tc>
          <w:tcPr>
            <w:tcW w:w="1183" w:type="dxa"/>
            <w:vAlign w:val="center"/>
          </w:tcPr>
          <w:p w:rsidR="008415DD" w:rsidRPr="008415DD" w:rsidRDefault="001A0A69" w:rsidP="00757215">
            <w:pPr>
              <w:spacing w:after="0" w:line="240" w:lineRule="auto"/>
              <w:rPr>
                <w:rFonts w:ascii="Arial" w:eastAsiaTheme="minorEastAsia" w:hAnsi="Arial" w:cs="Arial"/>
                <w:sz w:val="18"/>
                <w:szCs w:val="18"/>
              </w:rPr>
            </w:pPr>
            <w:r>
              <w:rPr>
                <w:rFonts w:ascii="Arial" w:eastAsiaTheme="minorEastAsia" w:hAnsi="Arial" w:cs="Arial"/>
                <w:sz w:val="18"/>
                <w:szCs w:val="18"/>
              </w:rPr>
              <w:t>0</w:t>
            </w:r>
          </w:p>
        </w:tc>
        <w:tc>
          <w:tcPr>
            <w:tcW w:w="939" w:type="dxa"/>
            <w:vAlign w:val="center"/>
          </w:tcPr>
          <w:p w:rsidR="008415DD" w:rsidRPr="008415DD" w:rsidRDefault="001A0A69" w:rsidP="00CD4590">
            <w:pPr>
              <w:spacing w:after="0" w:line="240" w:lineRule="auto"/>
              <w:jc w:val="center"/>
              <w:rPr>
                <w:rFonts w:ascii="Arial" w:eastAsiaTheme="minorEastAsia" w:hAnsi="Arial" w:cs="Arial"/>
                <w:sz w:val="18"/>
                <w:szCs w:val="18"/>
              </w:rPr>
            </w:pPr>
            <w:r>
              <w:rPr>
                <w:rFonts w:ascii="Arial" w:eastAsiaTheme="minorEastAsia" w:hAnsi="Arial" w:cs="Arial"/>
                <w:sz w:val="18"/>
                <w:szCs w:val="18"/>
              </w:rPr>
              <w:t>0</w:t>
            </w:r>
          </w:p>
        </w:tc>
        <w:tc>
          <w:tcPr>
            <w:tcW w:w="1372" w:type="dxa"/>
            <w:vAlign w:val="center"/>
          </w:tcPr>
          <w:p w:rsidR="008415DD" w:rsidRPr="008415DD" w:rsidRDefault="001A0A69" w:rsidP="00757215">
            <w:pPr>
              <w:spacing w:after="0" w:line="240" w:lineRule="auto"/>
              <w:jc w:val="center"/>
              <w:rPr>
                <w:rFonts w:ascii="Arial" w:eastAsiaTheme="minorEastAsia" w:hAnsi="Arial" w:cs="Arial"/>
                <w:sz w:val="18"/>
                <w:szCs w:val="18"/>
              </w:rPr>
            </w:pPr>
            <w:r>
              <w:rPr>
                <w:rFonts w:ascii="Arial" w:eastAsiaTheme="minorEastAsia" w:hAnsi="Arial" w:cs="Arial"/>
                <w:sz w:val="18"/>
                <w:szCs w:val="18"/>
              </w:rPr>
              <w:t>11</w:t>
            </w:r>
          </w:p>
        </w:tc>
      </w:tr>
    </w:tbl>
    <w:p w:rsidR="00963825" w:rsidRPr="00F06D1B" w:rsidRDefault="00963825" w:rsidP="00963825">
      <w:pPr>
        <w:jc w:val="both"/>
        <w:rPr>
          <w:rFonts w:ascii="Arial" w:hAnsi="Arial" w:cs="Arial"/>
          <w:sz w:val="24"/>
          <w:szCs w:val="24"/>
        </w:rPr>
      </w:pPr>
    </w:p>
    <w:p w:rsidR="00963825" w:rsidRPr="00F06D1B" w:rsidRDefault="00963825" w:rsidP="00963825">
      <w:pPr>
        <w:jc w:val="center"/>
        <w:rPr>
          <w:rFonts w:ascii="Arial" w:hAnsi="Arial" w:cs="Arial"/>
          <w:sz w:val="24"/>
          <w:szCs w:val="24"/>
        </w:rPr>
      </w:pPr>
    </w:p>
    <w:p w:rsidR="00E779EA" w:rsidRPr="001C384D" w:rsidRDefault="00D428CF" w:rsidP="00963825">
      <w:pPr>
        <w:rPr>
          <w:rFonts w:ascii="Arial" w:hAnsi="Arial" w:cs="Arial"/>
          <w:b/>
          <w:sz w:val="24"/>
          <w:szCs w:val="24"/>
        </w:rPr>
      </w:pPr>
      <w:r>
        <w:rPr>
          <w:rFonts w:ascii="Arial" w:hAnsi="Arial" w:cs="Arial"/>
          <w:b/>
          <w:sz w:val="24"/>
          <w:szCs w:val="24"/>
        </w:rPr>
        <w:t xml:space="preserve">8.- </w:t>
      </w:r>
      <w:r w:rsidR="00E779EA" w:rsidRPr="001C384D">
        <w:rPr>
          <w:rFonts w:ascii="Arial" w:hAnsi="Arial" w:cs="Arial"/>
          <w:b/>
          <w:sz w:val="24"/>
          <w:szCs w:val="24"/>
        </w:rPr>
        <w:t>TRANSPARENCIA Y TECNOLOGÍAS</w:t>
      </w:r>
      <w:r w:rsidR="00DB1CC1" w:rsidRPr="001C384D">
        <w:rPr>
          <w:rFonts w:ascii="Arial" w:hAnsi="Arial" w:cs="Arial"/>
          <w:b/>
          <w:sz w:val="24"/>
          <w:szCs w:val="24"/>
        </w:rPr>
        <w:t>.</w:t>
      </w:r>
    </w:p>
    <w:p w:rsidR="00B03B1A" w:rsidRPr="00B03B1A" w:rsidRDefault="0097151E" w:rsidP="003A20CD">
      <w:pPr>
        <w:spacing w:line="240" w:lineRule="auto"/>
        <w:jc w:val="both"/>
        <w:rPr>
          <w:rFonts w:ascii="Arial" w:hAnsi="Arial" w:cs="Arial"/>
        </w:rPr>
      </w:pPr>
      <w:r>
        <w:rPr>
          <w:rFonts w:ascii="Arial" w:hAnsi="Arial" w:cs="Arial"/>
        </w:rPr>
        <w:lastRenderedPageBreak/>
        <w:t xml:space="preserve">Uno de los </w:t>
      </w:r>
      <w:proofErr w:type="gramStart"/>
      <w:r>
        <w:rPr>
          <w:rFonts w:ascii="Arial" w:hAnsi="Arial" w:cs="Arial"/>
        </w:rPr>
        <w:t xml:space="preserve">fines </w:t>
      </w:r>
      <w:r w:rsidR="001A0A69">
        <w:rPr>
          <w:rFonts w:ascii="Arial" w:hAnsi="Arial" w:cs="Arial"/>
        </w:rPr>
        <w:t xml:space="preserve"> principales</w:t>
      </w:r>
      <w:proofErr w:type="gramEnd"/>
      <w:r w:rsidR="001A0A69">
        <w:rPr>
          <w:rFonts w:ascii="Arial" w:hAnsi="Arial" w:cs="Arial"/>
        </w:rPr>
        <w:t xml:space="preserve"> de este instituto  es </w:t>
      </w:r>
      <w:r>
        <w:rPr>
          <w:rFonts w:ascii="Arial" w:hAnsi="Arial" w:cs="Arial"/>
        </w:rPr>
        <w:t>garantizar el acceso a la información pública, así como la transparencia y Protección de Datos Personales, se reflejaron en las siguientes actividad</w:t>
      </w:r>
      <w:r w:rsidR="001A0A69">
        <w:rPr>
          <w:rFonts w:ascii="Arial" w:hAnsi="Arial" w:cs="Arial"/>
        </w:rPr>
        <w:t xml:space="preserve">es desarrolladas en este tercer </w:t>
      </w:r>
      <w:r>
        <w:rPr>
          <w:rFonts w:ascii="Arial" w:hAnsi="Arial" w:cs="Arial"/>
        </w:rPr>
        <w:t xml:space="preserve"> trimestre que a continuación se </w:t>
      </w:r>
      <w:r w:rsidR="00B03B1A">
        <w:rPr>
          <w:rFonts w:ascii="Arial" w:hAnsi="Arial" w:cs="Arial"/>
        </w:rPr>
        <w:t>citan;</w:t>
      </w:r>
    </w:p>
    <w:p w:rsidR="00B03B1A" w:rsidRPr="00F80BE0" w:rsidRDefault="00B03B1A" w:rsidP="00B03B1A">
      <w:pPr>
        <w:pStyle w:val="Prrafodelista"/>
        <w:numPr>
          <w:ilvl w:val="0"/>
          <w:numId w:val="18"/>
        </w:numPr>
        <w:jc w:val="both"/>
        <w:rPr>
          <w:rFonts w:ascii="Arial" w:hAnsi="Arial" w:cs="Arial"/>
          <w:szCs w:val="24"/>
        </w:rPr>
      </w:pPr>
      <w:r w:rsidRPr="00F80BE0">
        <w:rPr>
          <w:rFonts w:ascii="Arial" w:hAnsi="Arial" w:cs="Arial"/>
          <w:szCs w:val="24"/>
        </w:rPr>
        <w:t xml:space="preserve">Se realizaron 4 </w:t>
      </w:r>
      <w:proofErr w:type="spellStart"/>
      <w:r w:rsidRPr="00F80BE0">
        <w:rPr>
          <w:rFonts w:ascii="Arial" w:hAnsi="Arial" w:cs="Arial"/>
          <w:szCs w:val="24"/>
        </w:rPr>
        <w:t>monitoreos</w:t>
      </w:r>
      <w:proofErr w:type="spellEnd"/>
      <w:r w:rsidRPr="00F80BE0">
        <w:rPr>
          <w:rFonts w:ascii="Arial" w:hAnsi="Arial" w:cs="Arial"/>
          <w:szCs w:val="24"/>
        </w:rPr>
        <w:t xml:space="preserve"> semanales al SIEAIP, generando el correspondiente informe ejecutivo al Consejo General</w:t>
      </w:r>
      <w:r>
        <w:rPr>
          <w:rFonts w:ascii="Arial" w:hAnsi="Arial" w:cs="Arial"/>
          <w:szCs w:val="24"/>
        </w:rPr>
        <w:t>.</w:t>
      </w:r>
    </w:p>
    <w:p w:rsidR="00B03B1A" w:rsidRPr="00B03B1A" w:rsidRDefault="00B03B1A" w:rsidP="00B03B1A">
      <w:pPr>
        <w:pStyle w:val="Prrafodelista"/>
        <w:numPr>
          <w:ilvl w:val="0"/>
          <w:numId w:val="18"/>
        </w:numPr>
        <w:jc w:val="both"/>
        <w:rPr>
          <w:rFonts w:ascii="Arial" w:hAnsi="Arial" w:cs="Arial"/>
          <w:szCs w:val="24"/>
        </w:rPr>
      </w:pPr>
      <w:r w:rsidRPr="00F80BE0">
        <w:rPr>
          <w:rFonts w:ascii="Arial" w:hAnsi="Arial" w:cs="Arial"/>
          <w:szCs w:val="24"/>
        </w:rPr>
        <w:t>Se remitió mensualmente a la Dirección de Asuntos Jurídicos la relación de Sujetos Obligados que no respondieron solicitudes, de los que no hacen uso del SIEAIP y de quienes no protegen los datos personales de los solicitantes.</w:t>
      </w:r>
    </w:p>
    <w:p w:rsidR="001A0A69" w:rsidRPr="001A0A69" w:rsidRDefault="00B03B1A" w:rsidP="001A0A69">
      <w:pPr>
        <w:pStyle w:val="Prrafodelista"/>
        <w:numPr>
          <w:ilvl w:val="0"/>
          <w:numId w:val="19"/>
        </w:numPr>
        <w:spacing w:line="240" w:lineRule="auto"/>
        <w:jc w:val="both"/>
        <w:rPr>
          <w:rFonts w:ascii="Arial" w:hAnsi="Arial" w:cs="Arial"/>
          <w:u w:val="single"/>
        </w:rPr>
      </w:pPr>
      <w:r w:rsidRPr="00F80BE0">
        <w:rPr>
          <w:rFonts w:ascii="Arial" w:hAnsi="Arial" w:cs="Arial"/>
        </w:rPr>
        <w:t xml:space="preserve">Activación de cuentas del SIEAIP a </w:t>
      </w:r>
      <w:r w:rsidR="001A0A69">
        <w:rPr>
          <w:rFonts w:ascii="Arial" w:hAnsi="Arial" w:cs="Arial"/>
        </w:rPr>
        <w:t>los Sujetos Obligados Municipales que recibieron  capacitación y así  como  la  entrega  de  constancias de usuario y contraseña a los siguientes  municipios  de  la  región de la  Cuenca  y Valles  Centrales</w:t>
      </w:r>
    </w:p>
    <w:p w:rsidR="001A0A69" w:rsidRPr="001A0A69" w:rsidRDefault="001A0A69" w:rsidP="001A0A69">
      <w:pPr>
        <w:pStyle w:val="Prrafodelista"/>
        <w:numPr>
          <w:ilvl w:val="0"/>
          <w:numId w:val="19"/>
        </w:numPr>
        <w:spacing w:line="240" w:lineRule="auto"/>
        <w:jc w:val="both"/>
        <w:rPr>
          <w:rFonts w:ascii="Arial" w:hAnsi="Arial" w:cs="Arial"/>
          <w:u w:val="single"/>
        </w:rPr>
      </w:pPr>
      <w:r>
        <w:rPr>
          <w:rFonts w:ascii="Arial" w:hAnsi="Arial" w:cs="Arial"/>
        </w:rPr>
        <w:t>San Juan Bautista  Tuxtepec</w:t>
      </w:r>
    </w:p>
    <w:p w:rsidR="001A0A69" w:rsidRPr="001A0A69" w:rsidRDefault="001A0A69" w:rsidP="001A0A69">
      <w:pPr>
        <w:pStyle w:val="Prrafodelista"/>
        <w:numPr>
          <w:ilvl w:val="0"/>
          <w:numId w:val="19"/>
        </w:numPr>
        <w:spacing w:line="240" w:lineRule="auto"/>
        <w:jc w:val="both"/>
        <w:rPr>
          <w:rFonts w:ascii="Arial" w:hAnsi="Arial" w:cs="Arial"/>
          <w:u w:val="single"/>
        </w:rPr>
      </w:pPr>
      <w:proofErr w:type="spellStart"/>
      <w:r>
        <w:rPr>
          <w:rFonts w:ascii="Arial" w:hAnsi="Arial" w:cs="Arial"/>
        </w:rPr>
        <w:t>Ayotzintepec</w:t>
      </w:r>
      <w:proofErr w:type="spellEnd"/>
    </w:p>
    <w:p w:rsidR="001A0A69" w:rsidRPr="001A0A69" w:rsidRDefault="001A0A69" w:rsidP="001A0A69">
      <w:pPr>
        <w:pStyle w:val="Prrafodelista"/>
        <w:numPr>
          <w:ilvl w:val="0"/>
          <w:numId w:val="19"/>
        </w:numPr>
        <w:spacing w:line="240" w:lineRule="auto"/>
        <w:jc w:val="both"/>
        <w:rPr>
          <w:rFonts w:ascii="Arial" w:hAnsi="Arial" w:cs="Arial"/>
          <w:u w:val="single"/>
        </w:rPr>
      </w:pPr>
      <w:r>
        <w:rPr>
          <w:rFonts w:ascii="Arial" w:hAnsi="Arial" w:cs="Arial"/>
        </w:rPr>
        <w:t xml:space="preserve">San </w:t>
      </w:r>
      <w:r w:rsidR="00FD677F">
        <w:rPr>
          <w:rFonts w:ascii="Arial" w:hAnsi="Arial" w:cs="Arial"/>
        </w:rPr>
        <w:t>José</w:t>
      </w:r>
      <w:r>
        <w:rPr>
          <w:rFonts w:ascii="Arial" w:hAnsi="Arial" w:cs="Arial"/>
        </w:rPr>
        <w:t xml:space="preserve"> </w:t>
      </w:r>
      <w:proofErr w:type="spellStart"/>
      <w:r>
        <w:rPr>
          <w:rFonts w:ascii="Arial" w:hAnsi="Arial" w:cs="Arial"/>
        </w:rPr>
        <w:t>Chiltepec</w:t>
      </w:r>
      <w:proofErr w:type="spellEnd"/>
    </w:p>
    <w:p w:rsidR="001A0A69" w:rsidRPr="001A0A69" w:rsidRDefault="001A0A69" w:rsidP="001A0A69">
      <w:pPr>
        <w:pStyle w:val="Prrafodelista"/>
        <w:numPr>
          <w:ilvl w:val="0"/>
          <w:numId w:val="19"/>
        </w:numPr>
        <w:spacing w:line="240" w:lineRule="auto"/>
        <w:jc w:val="both"/>
        <w:rPr>
          <w:rFonts w:ascii="Arial" w:hAnsi="Arial" w:cs="Arial"/>
          <w:u w:val="single"/>
        </w:rPr>
      </w:pPr>
      <w:r>
        <w:rPr>
          <w:rFonts w:ascii="Arial" w:hAnsi="Arial" w:cs="Arial"/>
        </w:rPr>
        <w:t xml:space="preserve">San Lucas  </w:t>
      </w:r>
      <w:proofErr w:type="spellStart"/>
      <w:r>
        <w:rPr>
          <w:rFonts w:ascii="Arial" w:hAnsi="Arial" w:cs="Arial"/>
        </w:rPr>
        <w:t>Ojitlán</w:t>
      </w:r>
      <w:proofErr w:type="spellEnd"/>
    </w:p>
    <w:p w:rsidR="001A0A69" w:rsidRPr="001A0A69" w:rsidRDefault="001A0A69" w:rsidP="001A0A69">
      <w:pPr>
        <w:pStyle w:val="Prrafodelista"/>
        <w:numPr>
          <w:ilvl w:val="0"/>
          <w:numId w:val="19"/>
        </w:numPr>
        <w:spacing w:line="240" w:lineRule="auto"/>
        <w:jc w:val="both"/>
        <w:rPr>
          <w:rFonts w:ascii="Arial" w:hAnsi="Arial" w:cs="Arial"/>
          <w:u w:val="single"/>
        </w:rPr>
      </w:pPr>
      <w:r>
        <w:rPr>
          <w:rFonts w:ascii="Arial" w:hAnsi="Arial" w:cs="Arial"/>
        </w:rPr>
        <w:t xml:space="preserve">San pedro  </w:t>
      </w:r>
      <w:proofErr w:type="spellStart"/>
      <w:r>
        <w:rPr>
          <w:rFonts w:ascii="Arial" w:hAnsi="Arial" w:cs="Arial"/>
        </w:rPr>
        <w:t>Ixcatlán</w:t>
      </w:r>
      <w:proofErr w:type="spellEnd"/>
    </w:p>
    <w:p w:rsidR="001A0A69" w:rsidRPr="00FD677F" w:rsidRDefault="00FD677F" w:rsidP="001A0A69">
      <w:pPr>
        <w:pStyle w:val="Prrafodelista"/>
        <w:numPr>
          <w:ilvl w:val="0"/>
          <w:numId w:val="19"/>
        </w:numPr>
        <w:spacing w:line="240" w:lineRule="auto"/>
        <w:jc w:val="both"/>
        <w:rPr>
          <w:rFonts w:ascii="Arial" w:hAnsi="Arial" w:cs="Arial"/>
          <w:u w:val="single"/>
        </w:rPr>
      </w:pPr>
      <w:r>
        <w:rPr>
          <w:rFonts w:ascii="Arial" w:hAnsi="Arial" w:cs="Arial"/>
        </w:rPr>
        <w:t xml:space="preserve">Santa  maría  </w:t>
      </w:r>
      <w:proofErr w:type="spellStart"/>
      <w:r>
        <w:rPr>
          <w:rFonts w:ascii="Arial" w:hAnsi="Arial" w:cs="Arial"/>
        </w:rPr>
        <w:t>Jacatepec</w:t>
      </w:r>
      <w:proofErr w:type="spellEnd"/>
    </w:p>
    <w:p w:rsidR="00FD677F" w:rsidRPr="00FD677F" w:rsidRDefault="00FD677F" w:rsidP="001A0A69">
      <w:pPr>
        <w:pStyle w:val="Prrafodelista"/>
        <w:numPr>
          <w:ilvl w:val="0"/>
          <w:numId w:val="19"/>
        </w:numPr>
        <w:spacing w:line="240" w:lineRule="auto"/>
        <w:jc w:val="both"/>
        <w:rPr>
          <w:rFonts w:ascii="Arial" w:hAnsi="Arial" w:cs="Arial"/>
          <w:u w:val="single"/>
        </w:rPr>
      </w:pPr>
      <w:proofErr w:type="spellStart"/>
      <w:r>
        <w:rPr>
          <w:rFonts w:ascii="Arial" w:hAnsi="Arial" w:cs="Arial"/>
        </w:rPr>
        <w:t>Zimatlan</w:t>
      </w:r>
      <w:proofErr w:type="spellEnd"/>
      <w:r>
        <w:rPr>
          <w:rFonts w:ascii="Arial" w:hAnsi="Arial" w:cs="Arial"/>
        </w:rPr>
        <w:t xml:space="preserve"> de Álvarez y </w:t>
      </w:r>
    </w:p>
    <w:p w:rsidR="00FD677F" w:rsidRPr="00FD677F" w:rsidRDefault="00FD677F" w:rsidP="001A0A69">
      <w:pPr>
        <w:pStyle w:val="Prrafodelista"/>
        <w:numPr>
          <w:ilvl w:val="0"/>
          <w:numId w:val="19"/>
        </w:numPr>
        <w:spacing w:line="240" w:lineRule="auto"/>
        <w:jc w:val="both"/>
        <w:rPr>
          <w:rFonts w:ascii="Arial" w:hAnsi="Arial" w:cs="Arial"/>
          <w:u w:val="single"/>
        </w:rPr>
      </w:pPr>
      <w:r>
        <w:rPr>
          <w:rFonts w:ascii="Arial" w:hAnsi="Arial" w:cs="Arial"/>
        </w:rPr>
        <w:t xml:space="preserve">Villa de </w:t>
      </w:r>
      <w:proofErr w:type="spellStart"/>
      <w:r>
        <w:rPr>
          <w:rFonts w:ascii="Arial" w:hAnsi="Arial" w:cs="Arial"/>
        </w:rPr>
        <w:t>Zaachila</w:t>
      </w:r>
      <w:proofErr w:type="spellEnd"/>
    </w:p>
    <w:p w:rsidR="001A0A69" w:rsidRDefault="001A0A69" w:rsidP="00FD677F">
      <w:pPr>
        <w:spacing w:line="240" w:lineRule="auto"/>
        <w:ind w:left="360"/>
        <w:jc w:val="both"/>
        <w:rPr>
          <w:rFonts w:ascii="Arial" w:hAnsi="Arial" w:cs="Arial"/>
        </w:rPr>
      </w:pPr>
    </w:p>
    <w:p w:rsidR="00FD677F" w:rsidRDefault="00FD677F" w:rsidP="00FD677F">
      <w:pPr>
        <w:spacing w:line="240" w:lineRule="auto"/>
        <w:ind w:left="360"/>
        <w:jc w:val="both"/>
        <w:rPr>
          <w:rFonts w:ascii="Arial" w:hAnsi="Arial" w:cs="Arial"/>
        </w:rPr>
      </w:pPr>
      <w:r>
        <w:rPr>
          <w:rFonts w:ascii="Arial" w:hAnsi="Arial" w:cs="Arial"/>
        </w:rPr>
        <w:t xml:space="preserve">Se suspendieron los plazos en el SIEAIP de los recursos de revisión en </w:t>
      </w:r>
      <w:proofErr w:type="gramStart"/>
      <w:r>
        <w:rPr>
          <w:rFonts w:ascii="Arial" w:hAnsi="Arial" w:cs="Arial"/>
        </w:rPr>
        <w:t>virtud  del</w:t>
      </w:r>
      <w:proofErr w:type="gramEnd"/>
      <w:r>
        <w:rPr>
          <w:rFonts w:ascii="Arial" w:hAnsi="Arial" w:cs="Arial"/>
        </w:rPr>
        <w:t xml:space="preserve"> proceso de transición de  los  Consejeros  a Comisionados  </w:t>
      </w:r>
    </w:p>
    <w:p w:rsidR="00FD677F" w:rsidRDefault="00FD677F" w:rsidP="00FD677F">
      <w:pPr>
        <w:spacing w:line="240" w:lineRule="auto"/>
        <w:ind w:left="360"/>
        <w:jc w:val="both"/>
        <w:rPr>
          <w:rFonts w:ascii="Arial" w:hAnsi="Arial" w:cs="Arial"/>
        </w:rPr>
      </w:pPr>
      <w:r>
        <w:rPr>
          <w:rFonts w:ascii="Arial" w:hAnsi="Arial" w:cs="Arial"/>
        </w:rPr>
        <w:t>Se actualizaron en el sistema a los municipios incorporados con sus respectivas claves.</w:t>
      </w:r>
    </w:p>
    <w:p w:rsidR="00856C95" w:rsidRDefault="008D783F" w:rsidP="00DB1CC1">
      <w:pPr>
        <w:jc w:val="both"/>
        <w:rPr>
          <w:rFonts w:ascii="Arial" w:hAnsi="Arial" w:cs="Arial"/>
          <w:sz w:val="24"/>
          <w:szCs w:val="24"/>
        </w:rPr>
      </w:pPr>
      <w:r>
        <w:rPr>
          <w:rFonts w:ascii="Arial" w:hAnsi="Arial" w:cs="Arial"/>
          <w:sz w:val="24"/>
          <w:szCs w:val="24"/>
        </w:rPr>
        <w:t xml:space="preserve">De lo anterior </w:t>
      </w:r>
      <w:r w:rsidR="00DF626D">
        <w:rPr>
          <w:rFonts w:ascii="Arial" w:hAnsi="Arial" w:cs="Arial"/>
          <w:sz w:val="24"/>
          <w:szCs w:val="24"/>
        </w:rPr>
        <w:t>se Obtuvieron los</w:t>
      </w:r>
      <w:r w:rsidR="00B03B1A">
        <w:rPr>
          <w:rFonts w:ascii="Arial" w:hAnsi="Arial" w:cs="Arial"/>
          <w:sz w:val="24"/>
          <w:szCs w:val="24"/>
        </w:rPr>
        <w:t xml:space="preserve"> siguientes avances; </w:t>
      </w:r>
    </w:p>
    <w:p w:rsidR="003A20CD" w:rsidRDefault="003A20CD" w:rsidP="00DB1CC1">
      <w:pPr>
        <w:jc w:val="both"/>
        <w:rPr>
          <w:rFonts w:ascii="Arial" w:hAnsi="Arial" w:cs="Arial"/>
          <w:sz w:val="24"/>
          <w:szCs w:val="24"/>
        </w:rPr>
      </w:pPr>
    </w:p>
    <w:tbl>
      <w:tblPr>
        <w:tblStyle w:val="Tablaconcuadrcula"/>
        <w:tblW w:w="0" w:type="auto"/>
        <w:tblLayout w:type="fixed"/>
        <w:tblLook w:val="04A0" w:firstRow="1" w:lastRow="0" w:firstColumn="1" w:lastColumn="0" w:noHBand="0" w:noVBand="1"/>
      </w:tblPr>
      <w:tblGrid>
        <w:gridCol w:w="1491"/>
        <w:gridCol w:w="2077"/>
        <w:gridCol w:w="1246"/>
        <w:gridCol w:w="969"/>
        <w:gridCol w:w="1108"/>
        <w:gridCol w:w="831"/>
        <w:gridCol w:w="1122"/>
      </w:tblGrid>
      <w:tr w:rsidR="00E06008" w:rsidRPr="00F06D1B" w:rsidTr="006207C1">
        <w:trPr>
          <w:trHeight w:val="847"/>
        </w:trPr>
        <w:tc>
          <w:tcPr>
            <w:tcW w:w="1491" w:type="dxa"/>
            <w:vAlign w:val="center"/>
          </w:tcPr>
          <w:p w:rsidR="00E06008" w:rsidRPr="002329DD" w:rsidRDefault="00117AAC" w:rsidP="006207C1">
            <w:pPr>
              <w:jc w:val="center"/>
              <w:rPr>
                <w:rFonts w:ascii="Arial" w:hAnsi="Arial" w:cs="Arial"/>
                <w:b/>
                <w:sz w:val="18"/>
                <w:szCs w:val="18"/>
              </w:rPr>
            </w:pPr>
            <w:r w:rsidRPr="002329DD">
              <w:rPr>
                <w:rFonts w:ascii="Arial" w:hAnsi="Arial" w:cs="Arial"/>
                <w:b/>
                <w:color w:val="000000"/>
                <w:sz w:val="18"/>
                <w:szCs w:val="18"/>
              </w:rPr>
              <w:t>META, OBRA, PROYECTO O ACCIÓN</w:t>
            </w:r>
          </w:p>
        </w:tc>
        <w:tc>
          <w:tcPr>
            <w:tcW w:w="2077" w:type="dxa"/>
            <w:vAlign w:val="center"/>
          </w:tcPr>
          <w:p w:rsidR="00E06008" w:rsidRPr="002329DD" w:rsidRDefault="00117AAC" w:rsidP="006207C1">
            <w:pPr>
              <w:jc w:val="center"/>
              <w:rPr>
                <w:rFonts w:ascii="Arial" w:hAnsi="Arial" w:cs="Arial"/>
                <w:b/>
                <w:sz w:val="18"/>
                <w:szCs w:val="18"/>
              </w:rPr>
            </w:pPr>
            <w:r w:rsidRPr="002329DD">
              <w:rPr>
                <w:rFonts w:ascii="Arial" w:hAnsi="Arial" w:cs="Arial"/>
                <w:b/>
                <w:color w:val="000000"/>
                <w:sz w:val="18"/>
                <w:szCs w:val="18"/>
              </w:rPr>
              <w:t>DESCRIPCIÓN DE LA OBRA, PROYECTO O ACCIÓN</w:t>
            </w:r>
          </w:p>
        </w:tc>
        <w:tc>
          <w:tcPr>
            <w:tcW w:w="1246" w:type="dxa"/>
            <w:vAlign w:val="center"/>
          </w:tcPr>
          <w:p w:rsidR="00E06008" w:rsidRPr="002329DD" w:rsidRDefault="00117AAC" w:rsidP="006207C1">
            <w:pPr>
              <w:jc w:val="center"/>
              <w:rPr>
                <w:rFonts w:ascii="Arial" w:hAnsi="Arial" w:cs="Arial"/>
                <w:b/>
                <w:sz w:val="18"/>
                <w:szCs w:val="18"/>
              </w:rPr>
            </w:pPr>
            <w:r w:rsidRPr="002329DD">
              <w:rPr>
                <w:rFonts w:ascii="Arial" w:hAnsi="Arial" w:cs="Arial"/>
                <w:b/>
                <w:sz w:val="18"/>
                <w:szCs w:val="18"/>
              </w:rPr>
              <w:t>CONCEPTO</w:t>
            </w:r>
          </w:p>
        </w:tc>
        <w:tc>
          <w:tcPr>
            <w:tcW w:w="969" w:type="dxa"/>
            <w:vAlign w:val="center"/>
          </w:tcPr>
          <w:p w:rsidR="00E06008" w:rsidRPr="002329DD" w:rsidRDefault="00FD677F" w:rsidP="006207C1">
            <w:pPr>
              <w:spacing w:after="0" w:line="240" w:lineRule="auto"/>
              <w:jc w:val="center"/>
              <w:rPr>
                <w:rFonts w:ascii="Arial" w:hAnsi="Arial" w:cs="Arial"/>
                <w:b/>
                <w:color w:val="000000"/>
                <w:sz w:val="18"/>
                <w:szCs w:val="18"/>
              </w:rPr>
            </w:pPr>
            <w:r>
              <w:rPr>
                <w:rFonts w:ascii="Arial" w:hAnsi="Arial" w:cs="Arial"/>
                <w:b/>
                <w:color w:val="000000"/>
                <w:sz w:val="18"/>
                <w:szCs w:val="18"/>
              </w:rPr>
              <w:t>JULIO</w:t>
            </w:r>
          </w:p>
        </w:tc>
        <w:tc>
          <w:tcPr>
            <w:tcW w:w="1108" w:type="dxa"/>
            <w:vAlign w:val="center"/>
          </w:tcPr>
          <w:p w:rsidR="00E06008" w:rsidRPr="002329DD" w:rsidRDefault="00FD677F" w:rsidP="00FD677F">
            <w:pPr>
              <w:spacing w:after="0" w:line="240" w:lineRule="auto"/>
              <w:rPr>
                <w:rFonts w:ascii="Arial" w:hAnsi="Arial" w:cs="Arial"/>
                <w:b/>
                <w:color w:val="000000"/>
                <w:sz w:val="18"/>
                <w:szCs w:val="18"/>
              </w:rPr>
            </w:pPr>
            <w:r>
              <w:rPr>
                <w:rFonts w:ascii="Arial" w:hAnsi="Arial" w:cs="Arial"/>
                <w:b/>
                <w:color w:val="000000"/>
                <w:sz w:val="18"/>
                <w:szCs w:val="18"/>
              </w:rPr>
              <w:t>AGOSTO</w:t>
            </w:r>
          </w:p>
        </w:tc>
        <w:tc>
          <w:tcPr>
            <w:tcW w:w="831" w:type="dxa"/>
            <w:vAlign w:val="center"/>
          </w:tcPr>
          <w:p w:rsidR="00E06008" w:rsidRPr="002329DD" w:rsidRDefault="00FD677F" w:rsidP="006207C1">
            <w:pPr>
              <w:spacing w:after="0" w:line="240" w:lineRule="auto"/>
              <w:jc w:val="center"/>
              <w:rPr>
                <w:rFonts w:ascii="Arial" w:hAnsi="Arial" w:cs="Arial"/>
                <w:b/>
                <w:color w:val="000000"/>
                <w:sz w:val="18"/>
                <w:szCs w:val="18"/>
              </w:rPr>
            </w:pPr>
            <w:r>
              <w:rPr>
                <w:rFonts w:ascii="Arial" w:hAnsi="Arial" w:cs="Arial"/>
                <w:b/>
                <w:color w:val="000000"/>
                <w:sz w:val="18"/>
                <w:szCs w:val="18"/>
              </w:rPr>
              <w:t>SEP</w:t>
            </w:r>
          </w:p>
        </w:tc>
        <w:tc>
          <w:tcPr>
            <w:tcW w:w="1122" w:type="dxa"/>
            <w:vAlign w:val="center"/>
          </w:tcPr>
          <w:p w:rsidR="00E06008" w:rsidRPr="002329DD" w:rsidRDefault="00117AAC" w:rsidP="006207C1">
            <w:pPr>
              <w:spacing w:after="0" w:line="240" w:lineRule="auto"/>
              <w:jc w:val="center"/>
              <w:rPr>
                <w:rFonts w:ascii="Arial" w:hAnsi="Arial" w:cs="Arial"/>
                <w:b/>
                <w:color w:val="000000"/>
                <w:sz w:val="18"/>
                <w:szCs w:val="18"/>
              </w:rPr>
            </w:pPr>
            <w:r>
              <w:rPr>
                <w:rFonts w:ascii="Arial" w:hAnsi="Arial" w:cs="Arial"/>
                <w:b/>
                <w:color w:val="000000"/>
                <w:sz w:val="18"/>
                <w:szCs w:val="18"/>
              </w:rPr>
              <w:t>TOTAL T</w:t>
            </w:r>
            <w:r w:rsidRPr="002329DD">
              <w:rPr>
                <w:rFonts w:ascii="Arial" w:hAnsi="Arial" w:cs="Arial"/>
                <w:b/>
                <w:color w:val="000000"/>
                <w:sz w:val="18"/>
                <w:szCs w:val="18"/>
              </w:rPr>
              <w:t>RIMESTRE</w:t>
            </w:r>
          </w:p>
        </w:tc>
      </w:tr>
      <w:tr w:rsidR="00E06008" w:rsidRPr="00F06D1B" w:rsidTr="006207C1">
        <w:trPr>
          <w:trHeight w:val="381"/>
        </w:trPr>
        <w:tc>
          <w:tcPr>
            <w:tcW w:w="1491" w:type="dxa"/>
            <w:vMerge w:val="restart"/>
          </w:tcPr>
          <w:p w:rsidR="00E06008" w:rsidRDefault="00E06008" w:rsidP="006207C1">
            <w:pPr>
              <w:spacing w:after="0" w:line="240" w:lineRule="auto"/>
              <w:rPr>
                <w:rFonts w:ascii="Arial" w:hAnsi="Arial" w:cs="Arial"/>
                <w:color w:val="000000"/>
                <w:sz w:val="16"/>
                <w:szCs w:val="16"/>
              </w:rPr>
            </w:pPr>
          </w:p>
          <w:p w:rsidR="00E06008" w:rsidRPr="00C504DB" w:rsidRDefault="00E06008" w:rsidP="006207C1">
            <w:pPr>
              <w:spacing w:after="0" w:line="240" w:lineRule="auto"/>
              <w:rPr>
                <w:rFonts w:ascii="Arial" w:hAnsi="Arial" w:cs="Arial"/>
                <w:color w:val="000000"/>
                <w:sz w:val="16"/>
                <w:szCs w:val="16"/>
              </w:rPr>
            </w:pPr>
            <w:r w:rsidRPr="00C504DB">
              <w:rPr>
                <w:rFonts w:ascii="Arial" w:hAnsi="Arial" w:cs="Arial"/>
                <w:color w:val="000000"/>
                <w:sz w:val="16"/>
                <w:szCs w:val="16"/>
              </w:rPr>
              <w:t>Solicitudes de Información</w:t>
            </w:r>
          </w:p>
        </w:tc>
        <w:tc>
          <w:tcPr>
            <w:tcW w:w="2077" w:type="dxa"/>
            <w:vMerge w:val="restart"/>
          </w:tcPr>
          <w:p w:rsidR="00E06008" w:rsidRDefault="00E06008" w:rsidP="006207C1">
            <w:pPr>
              <w:spacing w:after="0" w:line="240" w:lineRule="auto"/>
              <w:rPr>
                <w:rFonts w:ascii="Arial" w:eastAsiaTheme="minorEastAsia" w:hAnsi="Arial" w:cs="Arial"/>
                <w:sz w:val="16"/>
                <w:szCs w:val="16"/>
              </w:rPr>
            </w:pPr>
          </w:p>
          <w:p w:rsidR="00E06008" w:rsidRPr="00C504DB" w:rsidRDefault="00E06008" w:rsidP="00E06008">
            <w:pPr>
              <w:spacing w:after="0" w:line="240" w:lineRule="auto"/>
              <w:jc w:val="center"/>
              <w:rPr>
                <w:rFonts w:ascii="Arial" w:eastAsiaTheme="minorEastAsia" w:hAnsi="Arial" w:cs="Arial"/>
                <w:sz w:val="16"/>
                <w:szCs w:val="16"/>
              </w:rPr>
            </w:pPr>
            <w:r w:rsidRPr="00C504DB">
              <w:rPr>
                <w:rFonts w:ascii="Arial" w:eastAsiaTheme="minorEastAsia" w:hAnsi="Arial" w:cs="Arial"/>
                <w:sz w:val="16"/>
                <w:szCs w:val="16"/>
              </w:rPr>
              <w:t>Solicitudes de información.</w:t>
            </w:r>
          </w:p>
        </w:tc>
        <w:tc>
          <w:tcPr>
            <w:tcW w:w="1246" w:type="dxa"/>
          </w:tcPr>
          <w:p w:rsidR="00E06008" w:rsidRPr="002073CD" w:rsidRDefault="00E06008" w:rsidP="0097151E">
            <w:pPr>
              <w:jc w:val="center"/>
              <w:rPr>
                <w:rFonts w:ascii="Arial" w:hAnsi="Arial" w:cs="Arial"/>
                <w:sz w:val="16"/>
                <w:szCs w:val="16"/>
              </w:rPr>
            </w:pPr>
            <w:r w:rsidRPr="002073CD">
              <w:rPr>
                <w:rFonts w:ascii="Arial" w:hAnsi="Arial" w:cs="Arial"/>
                <w:sz w:val="16"/>
                <w:szCs w:val="16"/>
              </w:rPr>
              <w:t>Meta</w:t>
            </w:r>
          </w:p>
        </w:tc>
        <w:tc>
          <w:tcPr>
            <w:tcW w:w="969" w:type="dxa"/>
          </w:tcPr>
          <w:p w:rsidR="00E06008" w:rsidRPr="00D12CE8" w:rsidRDefault="00FD677F" w:rsidP="0097151E">
            <w:pPr>
              <w:jc w:val="center"/>
              <w:rPr>
                <w:rFonts w:ascii="Arial Narrow" w:hAnsi="Arial Narrow"/>
              </w:rPr>
            </w:pPr>
            <w:r>
              <w:rPr>
                <w:rFonts w:ascii="Arial Narrow" w:hAnsi="Arial Narrow"/>
              </w:rPr>
              <w:t>50</w:t>
            </w:r>
          </w:p>
        </w:tc>
        <w:tc>
          <w:tcPr>
            <w:tcW w:w="1108" w:type="dxa"/>
          </w:tcPr>
          <w:p w:rsidR="00E06008" w:rsidRPr="00D12CE8" w:rsidRDefault="00FD677F" w:rsidP="0097151E">
            <w:pPr>
              <w:jc w:val="center"/>
              <w:rPr>
                <w:rFonts w:ascii="Arial Narrow" w:hAnsi="Arial Narrow"/>
              </w:rPr>
            </w:pPr>
            <w:r>
              <w:rPr>
                <w:rFonts w:ascii="Arial Narrow" w:hAnsi="Arial Narrow"/>
              </w:rPr>
              <w:t>100</w:t>
            </w:r>
          </w:p>
        </w:tc>
        <w:tc>
          <w:tcPr>
            <w:tcW w:w="831" w:type="dxa"/>
          </w:tcPr>
          <w:p w:rsidR="00E06008" w:rsidRPr="00D12CE8" w:rsidRDefault="0097151E" w:rsidP="0097151E">
            <w:pPr>
              <w:jc w:val="center"/>
              <w:rPr>
                <w:rFonts w:ascii="Arial Narrow" w:hAnsi="Arial Narrow"/>
              </w:rPr>
            </w:pPr>
            <w:r>
              <w:rPr>
                <w:rFonts w:ascii="Arial Narrow" w:hAnsi="Arial Narrow"/>
              </w:rPr>
              <w:t>100</w:t>
            </w:r>
          </w:p>
        </w:tc>
        <w:tc>
          <w:tcPr>
            <w:tcW w:w="1122" w:type="dxa"/>
          </w:tcPr>
          <w:p w:rsidR="00E06008" w:rsidRDefault="00325140" w:rsidP="0097151E">
            <w:pPr>
              <w:jc w:val="center"/>
              <w:rPr>
                <w:rFonts w:ascii="Arial" w:hAnsi="Arial" w:cs="Arial"/>
              </w:rPr>
            </w:pPr>
            <w:r>
              <w:rPr>
                <w:rFonts w:ascii="Arial" w:hAnsi="Arial" w:cs="Arial"/>
              </w:rPr>
              <w:t>250</w:t>
            </w:r>
          </w:p>
        </w:tc>
      </w:tr>
      <w:tr w:rsidR="00E06008" w:rsidRPr="00F06D1B" w:rsidTr="00E06008">
        <w:trPr>
          <w:trHeight w:val="622"/>
        </w:trPr>
        <w:tc>
          <w:tcPr>
            <w:tcW w:w="1491" w:type="dxa"/>
            <w:vMerge/>
          </w:tcPr>
          <w:p w:rsidR="00E06008" w:rsidRPr="00C504DB" w:rsidRDefault="00E06008" w:rsidP="006207C1">
            <w:pPr>
              <w:spacing w:after="0" w:line="240" w:lineRule="auto"/>
              <w:rPr>
                <w:rFonts w:ascii="Arial" w:hAnsi="Arial" w:cs="Arial"/>
                <w:color w:val="000000"/>
                <w:sz w:val="16"/>
                <w:szCs w:val="16"/>
              </w:rPr>
            </w:pPr>
          </w:p>
        </w:tc>
        <w:tc>
          <w:tcPr>
            <w:tcW w:w="2077" w:type="dxa"/>
            <w:vMerge/>
          </w:tcPr>
          <w:p w:rsidR="00E06008" w:rsidRPr="00C504DB" w:rsidRDefault="00E06008" w:rsidP="006207C1">
            <w:pPr>
              <w:spacing w:after="0" w:line="240" w:lineRule="auto"/>
              <w:rPr>
                <w:rFonts w:ascii="Arial" w:eastAsiaTheme="minorEastAsia" w:hAnsi="Arial" w:cs="Arial"/>
                <w:sz w:val="16"/>
                <w:szCs w:val="16"/>
              </w:rPr>
            </w:pPr>
          </w:p>
        </w:tc>
        <w:tc>
          <w:tcPr>
            <w:tcW w:w="1246" w:type="dxa"/>
          </w:tcPr>
          <w:p w:rsidR="00E06008" w:rsidRPr="002073CD" w:rsidRDefault="00E06008" w:rsidP="0097151E">
            <w:pPr>
              <w:jc w:val="center"/>
              <w:rPr>
                <w:rFonts w:ascii="Arial" w:hAnsi="Arial" w:cs="Arial"/>
                <w:sz w:val="16"/>
                <w:szCs w:val="16"/>
              </w:rPr>
            </w:pPr>
            <w:r w:rsidRPr="002073CD">
              <w:rPr>
                <w:rFonts w:ascii="Arial" w:hAnsi="Arial" w:cs="Arial"/>
                <w:sz w:val="16"/>
                <w:szCs w:val="16"/>
              </w:rPr>
              <w:t>Avances</w:t>
            </w:r>
          </w:p>
        </w:tc>
        <w:tc>
          <w:tcPr>
            <w:tcW w:w="969" w:type="dxa"/>
          </w:tcPr>
          <w:p w:rsidR="00E06008" w:rsidRPr="00D12CE8" w:rsidRDefault="00FD677F" w:rsidP="00FD677F">
            <w:pPr>
              <w:jc w:val="center"/>
              <w:rPr>
                <w:rFonts w:ascii="Arial Narrow" w:hAnsi="Arial Narrow"/>
              </w:rPr>
            </w:pPr>
            <w:r>
              <w:rPr>
                <w:rFonts w:ascii="Arial Narrow" w:hAnsi="Arial Narrow"/>
              </w:rPr>
              <w:t>451</w:t>
            </w:r>
          </w:p>
        </w:tc>
        <w:tc>
          <w:tcPr>
            <w:tcW w:w="1108" w:type="dxa"/>
          </w:tcPr>
          <w:p w:rsidR="00E06008" w:rsidRPr="00D12CE8" w:rsidRDefault="00FD677F" w:rsidP="00FD677F">
            <w:pPr>
              <w:jc w:val="center"/>
              <w:rPr>
                <w:rFonts w:ascii="Arial Narrow" w:hAnsi="Arial Narrow"/>
              </w:rPr>
            </w:pPr>
            <w:r>
              <w:rPr>
                <w:rFonts w:ascii="Arial Narrow" w:hAnsi="Arial Narrow"/>
              </w:rPr>
              <w:t>1150</w:t>
            </w:r>
          </w:p>
        </w:tc>
        <w:tc>
          <w:tcPr>
            <w:tcW w:w="831" w:type="dxa"/>
          </w:tcPr>
          <w:p w:rsidR="00E06008" w:rsidRPr="00D12CE8" w:rsidRDefault="00FD677F" w:rsidP="0097151E">
            <w:pPr>
              <w:jc w:val="center"/>
              <w:rPr>
                <w:rFonts w:ascii="Arial Narrow" w:hAnsi="Arial Narrow"/>
              </w:rPr>
            </w:pPr>
            <w:r>
              <w:rPr>
                <w:rFonts w:ascii="Arial Narrow" w:hAnsi="Arial Narrow"/>
              </w:rPr>
              <w:t>251</w:t>
            </w:r>
          </w:p>
        </w:tc>
        <w:tc>
          <w:tcPr>
            <w:tcW w:w="1122" w:type="dxa"/>
          </w:tcPr>
          <w:p w:rsidR="00E06008" w:rsidRDefault="00325140" w:rsidP="0097151E">
            <w:pPr>
              <w:jc w:val="center"/>
              <w:rPr>
                <w:rFonts w:ascii="Arial" w:hAnsi="Arial" w:cs="Arial"/>
              </w:rPr>
            </w:pPr>
            <w:r>
              <w:rPr>
                <w:rFonts w:ascii="Arial" w:hAnsi="Arial" w:cs="Arial"/>
              </w:rPr>
              <w:t>1852</w:t>
            </w:r>
          </w:p>
        </w:tc>
      </w:tr>
      <w:tr w:rsidR="00E06008" w:rsidRPr="00F06D1B" w:rsidTr="00E06008">
        <w:trPr>
          <w:trHeight w:val="261"/>
        </w:trPr>
        <w:tc>
          <w:tcPr>
            <w:tcW w:w="1491" w:type="dxa"/>
            <w:vMerge w:val="restart"/>
          </w:tcPr>
          <w:p w:rsidR="00E06008" w:rsidRPr="00C504DB" w:rsidRDefault="00E06008" w:rsidP="00E06008">
            <w:pPr>
              <w:spacing w:after="0" w:line="240" w:lineRule="auto"/>
              <w:jc w:val="both"/>
              <w:rPr>
                <w:rFonts w:ascii="Arial" w:hAnsi="Arial" w:cs="Arial"/>
                <w:color w:val="000000"/>
                <w:sz w:val="16"/>
                <w:szCs w:val="16"/>
              </w:rPr>
            </w:pPr>
            <w:r>
              <w:rPr>
                <w:rFonts w:ascii="Arial" w:hAnsi="Arial" w:cs="Arial"/>
                <w:color w:val="000000"/>
                <w:sz w:val="16"/>
                <w:szCs w:val="16"/>
              </w:rPr>
              <w:t xml:space="preserve">Servicio de  </w:t>
            </w:r>
            <w:r w:rsidRPr="00C504DB">
              <w:rPr>
                <w:rFonts w:ascii="Arial" w:hAnsi="Arial" w:cs="Arial"/>
                <w:color w:val="000000"/>
                <w:sz w:val="16"/>
                <w:szCs w:val="16"/>
              </w:rPr>
              <w:t>SPOT para los Municipios</w:t>
            </w:r>
            <w:r>
              <w:rPr>
                <w:rFonts w:ascii="Arial" w:hAnsi="Arial" w:cs="Arial"/>
                <w:color w:val="000000"/>
                <w:sz w:val="16"/>
                <w:szCs w:val="16"/>
              </w:rPr>
              <w:t xml:space="preserve"> a fin de difundir el acceso a la información pública a  la ciudadanía</w:t>
            </w:r>
          </w:p>
        </w:tc>
        <w:tc>
          <w:tcPr>
            <w:tcW w:w="2077" w:type="dxa"/>
            <w:vMerge w:val="restart"/>
          </w:tcPr>
          <w:p w:rsidR="00E06008" w:rsidRPr="00C504DB" w:rsidRDefault="00E06008" w:rsidP="006207C1">
            <w:pPr>
              <w:spacing w:after="0" w:line="240" w:lineRule="auto"/>
              <w:jc w:val="both"/>
              <w:rPr>
                <w:rFonts w:ascii="Arial" w:hAnsi="Arial" w:cs="Arial"/>
                <w:color w:val="000000"/>
                <w:sz w:val="16"/>
                <w:szCs w:val="16"/>
              </w:rPr>
            </w:pPr>
            <w:r>
              <w:rPr>
                <w:rFonts w:ascii="Arial" w:hAnsi="Arial" w:cs="Arial"/>
                <w:color w:val="000000"/>
                <w:sz w:val="16"/>
                <w:szCs w:val="16"/>
              </w:rPr>
              <w:t xml:space="preserve">Servicio de  </w:t>
            </w:r>
            <w:r w:rsidRPr="00C504DB">
              <w:rPr>
                <w:rFonts w:ascii="Arial" w:hAnsi="Arial" w:cs="Arial"/>
                <w:color w:val="000000"/>
                <w:sz w:val="16"/>
                <w:szCs w:val="16"/>
              </w:rPr>
              <w:t>SPOT para los Municipios</w:t>
            </w:r>
            <w:r>
              <w:rPr>
                <w:rFonts w:ascii="Arial" w:hAnsi="Arial" w:cs="Arial"/>
                <w:color w:val="000000"/>
                <w:sz w:val="16"/>
                <w:szCs w:val="16"/>
              </w:rPr>
              <w:t xml:space="preserve"> a fin de difundir el acceso a la información pública a  la ciudadanía</w:t>
            </w:r>
          </w:p>
        </w:tc>
        <w:tc>
          <w:tcPr>
            <w:tcW w:w="1246" w:type="dxa"/>
          </w:tcPr>
          <w:p w:rsidR="00E06008" w:rsidRPr="002073CD" w:rsidRDefault="00E06008" w:rsidP="0097151E">
            <w:pPr>
              <w:jc w:val="center"/>
              <w:rPr>
                <w:rFonts w:ascii="Arial" w:hAnsi="Arial" w:cs="Arial"/>
                <w:sz w:val="16"/>
                <w:szCs w:val="16"/>
              </w:rPr>
            </w:pPr>
            <w:r w:rsidRPr="002073CD">
              <w:rPr>
                <w:rFonts w:ascii="Arial" w:hAnsi="Arial" w:cs="Arial"/>
                <w:sz w:val="16"/>
                <w:szCs w:val="16"/>
              </w:rPr>
              <w:t>Meta</w:t>
            </w:r>
          </w:p>
        </w:tc>
        <w:tc>
          <w:tcPr>
            <w:tcW w:w="969" w:type="dxa"/>
          </w:tcPr>
          <w:p w:rsidR="00E06008" w:rsidRPr="00D12CE8" w:rsidRDefault="0097151E" w:rsidP="0097151E">
            <w:pPr>
              <w:jc w:val="center"/>
              <w:rPr>
                <w:rFonts w:ascii="Arial Narrow" w:hAnsi="Arial Narrow"/>
              </w:rPr>
            </w:pPr>
            <w:r>
              <w:rPr>
                <w:rFonts w:ascii="Arial Narrow" w:hAnsi="Arial Narrow"/>
              </w:rPr>
              <w:t>2</w:t>
            </w:r>
          </w:p>
        </w:tc>
        <w:tc>
          <w:tcPr>
            <w:tcW w:w="1108" w:type="dxa"/>
          </w:tcPr>
          <w:p w:rsidR="00E06008" w:rsidRPr="00D12CE8" w:rsidRDefault="0097151E" w:rsidP="0097151E">
            <w:pPr>
              <w:jc w:val="center"/>
              <w:rPr>
                <w:rFonts w:ascii="Arial Narrow" w:hAnsi="Arial Narrow"/>
              </w:rPr>
            </w:pPr>
            <w:r>
              <w:rPr>
                <w:rFonts w:ascii="Arial Narrow" w:hAnsi="Arial Narrow"/>
              </w:rPr>
              <w:t>2</w:t>
            </w:r>
          </w:p>
        </w:tc>
        <w:tc>
          <w:tcPr>
            <w:tcW w:w="831" w:type="dxa"/>
          </w:tcPr>
          <w:p w:rsidR="00E06008" w:rsidRPr="00D12CE8" w:rsidRDefault="0097151E" w:rsidP="0097151E">
            <w:pPr>
              <w:jc w:val="center"/>
              <w:rPr>
                <w:rFonts w:ascii="Arial Narrow" w:hAnsi="Arial Narrow"/>
              </w:rPr>
            </w:pPr>
            <w:r>
              <w:rPr>
                <w:rFonts w:ascii="Arial Narrow" w:hAnsi="Arial Narrow"/>
              </w:rPr>
              <w:t>2</w:t>
            </w:r>
          </w:p>
        </w:tc>
        <w:tc>
          <w:tcPr>
            <w:tcW w:w="1122" w:type="dxa"/>
          </w:tcPr>
          <w:p w:rsidR="00E06008" w:rsidRPr="00D12CE8" w:rsidRDefault="008D783F" w:rsidP="0097151E">
            <w:pPr>
              <w:jc w:val="center"/>
              <w:rPr>
                <w:rFonts w:ascii="Arial" w:hAnsi="Arial" w:cs="Arial"/>
              </w:rPr>
            </w:pPr>
            <w:r>
              <w:rPr>
                <w:rFonts w:ascii="Arial" w:hAnsi="Arial" w:cs="Arial"/>
              </w:rPr>
              <w:t>6</w:t>
            </w:r>
          </w:p>
        </w:tc>
      </w:tr>
      <w:tr w:rsidR="00E06008" w:rsidRPr="00F06D1B" w:rsidTr="00E06008">
        <w:trPr>
          <w:trHeight w:val="482"/>
        </w:trPr>
        <w:tc>
          <w:tcPr>
            <w:tcW w:w="1491" w:type="dxa"/>
            <w:vMerge/>
          </w:tcPr>
          <w:p w:rsidR="00E06008" w:rsidRPr="002073CD" w:rsidRDefault="00E06008" w:rsidP="006207C1">
            <w:pPr>
              <w:jc w:val="center"/>
              <w:rPr>
                <w:rFonts w:ascii="Arial" w:hAnsi="Arial" w:cs="Arial"/>
                <w:color w:val="000000"/>
                <w:sz w:val="16"/>
                <w:szCs w:val="16"/>
              </w:rPr>
            </w:pPr>
          </w:p>
        </w:tc>
        <w:tc>
          <w:tcPr>
            <w:tcW w:w="2077" w:type="dxa"/>
            <w:vMerge/>
          </w:tcPr>
          <w:p w:rsidR="00E06008" w:rsidRPr="002073CD" w:rsidRDefault="00E06008" w:rsidP="006207C1">
            <w:pPr>
              <w:jc w:val="center"/>
              <w:rPr>
                <w:rFonts w:ascii="Arial" w:hAnsi="Arial" w:cs="Arial"/>
                <w:sz w:val="16"/>
                <w:szCs w:val="16"/>
              </w:rPr>
            </w:pPr>
          </w:p>
        </w:tc>
        <w:tc>
          <w:tcPr>
            <w:tcW w:w="1246" w:type="dxa"/>
          </w:tcPr>
          <w:p w:rsidR="00E06008" w:rsidRPr="002073CD" w:rsidRDefault="00E06008" w:rsidP="0097151E">
            <w:pPr>
              <w:jc w:val="center"/>
              <w:rPr>
                <w:rFonts w:ascii="Arial" w:hAnsi="Arial" w:cs="Arial"/>
                <w:sz w:val="16"/>
                <w:szCs w:val="16"/>
              </w:rPr>
            </w:pPr>
            <w:r w:rsidRPr="002073CD">
              <w:rPr>
                <w:rFonts w:ascii="Arial" w:hAnsi="Arial" w:cs="Arial"/>
                <w:sz w:val="16"/>
                <w:szCs w:val="16"/>
              </w:rPr>
              <w:t>Avances</w:t>
            </w:r>
          </w:p>
        </w:tc>
        <w:tc>
          <w:tcPr>
            <w:tcW w:w="969" w:type="dxa"/>
          </w:tcPr>
          <w:p w:rsidR="00E06008" w:rsidRPr="00D12CE8" w:rsidRDefault="0097151E" w:rsidP="0097151E">
            <w:pPr>
              <w:jc w:val="center"/>
              <w:rPr>
                <w:rFonts w:ascii="Arial Narrow" w:hAnsi="Arial Narrow"/>
              </w:rPr>
            </w:pPr>
            <w:r>
              <w:rPr>
                <w:rFonts w:ascii="Arial Narrow" w:hAnsi="Arial Narrow"/>
              </w:rPr>
              <w:t>0</w:t>
            </w:r>
          </w:p>
          <w:p w:rsidR="00E06008" w:rsidRPr="00D12CE8" w:rsidRDefault="00E06008" w:rsidP="0097151E">
            <w:pPr>
              <w:jc w:val="center"/>
              <w:rPr>
                <w:rFonts w:ascii="Arial Narrow" w:hAnsi="Arial Narrow"/>
              </w:rPr>
            </w:pPr>
          </w:p>
        </w:tc>
        <w:tc>
          <w:tcPr>
            <w:tcW w:w="1108" w:type="dxa"/>
          </w:tcPr>
          <w:p w:rsidR="00E06008" w:rsidRPr="00D12CE8" w:rsidRDefault="0097151E" w:rsidP="0097151E">
            <w:pPr>
              <w:jc w:val="center"/>
              <w:rPr>
                <w:rFonts w:ascii="Arial Narrow" w:hAnsi="Arial Narrow"/>
              </w:rPr>
            </w:pPr>
            <w:r>
              <w:rPr>
                <w:rFonts w:ascii="Arial Narrow" w:hAnsi="Arial Narrow"/>
              </w:rPr>
              <w:t>0</w:t>
            </w:r>
          </w:p>
          <w:p w:rsidR="00E06008" w:rsidRPr="00D12CE8" w:rsidRDefault="00E06008" w:rsidP="0097151E">
            <w:pPr>
              <w:jc w:val="center"/>
              <w:rPr>
                <w:rFonts w:ascii="Arial Narrow" w:hAnsi="Arial Narrow"/>
              </w:rPr>
            </w:pPr>
          </w:p>
        </w:tc>
        <w:tc>
          <w:tcPr>
            <w:tcW w:w="831" w:type="dxa"/>
          </w:tcPr>
          <w:p w:rsidR="00E06008" w:rsidRPr="00D12CE8" w:rsidRDefault="0097151E" w:rsidP="0097151E">
            <w:pPr>
              <w:jc w:val="center"/>
              <w:rPr>
                <w:rFonts w:ascii="Arial Narrow" w:hAnsi="Arial Narrow"/>
              </w:rPr>
            </w:pPr>
            <w:r>
              <w:rPr>
                <w:rFonts w:ascii="Arial Narrow" w:hAnsi="Arial Narrow"/>
              </w:rPr>
              <w:t>0</w:t>
            </w:r>
          </w:p>
          <w:p w:rsidR="00E06008" w:rsidRPr="00D12CE8" w:rsidRDefault="00E06008" w:rsidP="0097151E">
            <w:pPr>
              <w:jc w:val="center"/>
              <w:rPr>
                <w:rFonts w:ascii="Arial Narrow" w:hAnsi="Arial Narrow"/>
              </w:rPr>
            </w:pPr>
          </w:p>
        </w:tc>
        <w:tc>
          <w:tcPr>
            <w:tcW w:w="1122" w:type="dxa"/>
            <w:vAlign w:val="center"/>
          </w:tcPr>
          <w:p w:rsidR="00E06008" w:rsidRPr="00D12CE8" w:rsidRDefault="008D783F" w:rsidP="0097151E">
            <w:pPr>
              <w:spacing w:after="0" w:line="240" w:lineRule="auto"/>
              <w:jc w:val="center"/>
              <w:rPr>
                <w:rFonts w:ascii="Arial" w:hAnsi="Arial" w:cs="Arial"/>
                <w:color w:val="000000"/>
              </w:rPr>
            </w:pPr>
            <w:r>
              <w:rPr>
                <w:rFonts w:ascii="Arial" w:hAnsi="Arial" w:cs="Arial"/>
                <w:color w:val="000000"/>
              </w:rPr>
              <w:t>0</w:t>
            </w:r>
          </w:p>
        </w:tc>
      </w:tr>
      <w:tr w:rsidR="00E06008" w:rsidRPr="00F06D1B" w:rsidTr="006207C1">
        <w:trPr>
          <w:trHeight w:val="777"/>
        </w:trPr>
        <w:tc>
          <w:tcPr>
            <w:tcW w:w="1491" w:type="dxa"/>
            <w:vMerge w:val="restart"/>
          </w:tcPr>
          <w:p w:rsidR="00E06008" w:rsidRDefault="00E06008" w:rsidP="006207C1">
            <w:pPr>
              <w:spacing w:after="0" w:line="240" w:lineRule="auto"/>
              <w:rPr>
                <w:rFonts w:ascii="Arial" w:hAnsi="Arial" w:cs="Arial"/>
                <w:color w:val="000000"/>
                <w:sz w:val="16"/>
                <w:szCs w:val="16"/>
              </w:rPr>
            </w:pPr>
          </w:p>
          <w:p w:rsidR="00E06008" w:rsidRDefault="00E06008" w:rsidP="006207C1">
            <w:pPr>
              <w:spacing w:after="0" w:line="240" w:lineRule="auto"/>
              <w:rPr>
                <w:rFonts w:ascii="Arial" w:hAnsi="Arial" w:cs="Arial"/>
                <w:color w:val="000000"/>
                <w:sz w:val="16"/>
                <w:szCs w:val="16"/>
              </w:rPr>
            </w:pPr>
          </w:p>
          <w:p w:rsidR="00E06008" w:rsidRPr="00C504DB" w:rsidRDefault="00E06008" w:rsidP="006207C1">
            <w:pPr>
              <w:spacing w:after="0" w:line="240" w:lineRule="auto"/>
              <w:rPr>
                <w:rFonts w:ascii="Arial" w:hAnsi="Arial" w:cs="Arial"/>
                <w:color w:val="000000"/>
                <w:sz w:val="16"/>
                <w:szCs w:val="16"/>
              </w:rPr>
            </w:pPr>
            <w:r w:rsidRPr="00C504DB">
              <w:rPr>
                <w:rFonts w:ascii="Arial" w:hAnsi="Arial" w:cs="Arial"/>
                <w:color w:val="000000"/>
                <w:sz w:val="16"/>
                <w:szCs w:val="16"/>
              </w:rPr>
              <w:t>Plataforma Institucional.</w:t>
            </w:r>
          </w:p>
        </w:tc>
        <w:tc>
          <w:tcPr>
            <w:tcW w:w="2077" w:type="dxa"/>
            <w:vMerge w:val="restart"/>
          </w:tcPr>
          <w:p w:rsidR="00E06008" w:rsidRDefault="00E06008" w:rsidP="006207C1">
            <w:pPr>
              <w:spacing w:after="0" w:line="240" w:lineRule="auto"/>
              <w:rPr>
                <w:rFonts w:ascii="Arial" w:eastAsiaTheme="minorEastAsia" w:hAnsi="Arial" w:cs="Arial"/>
                <w:sz w:val="16"/>
                <w:szCs w:val="16"/>
              </w:rPr>
            </w:pPr>
          </w:p>
          <w:p w:rsidR="00E06008" w:rsidRDefault="00E06008" w:rsidP="006207C1">
            <w:pPr>
              <w:spacing w:after="0" w:line="240" w:lineRule="auto"/>
              <w:rPr>
                <w:rFonts w:ascii="Arial" w:eastAsiaTheme="minorEastAsia" w:hAnsi="Arial" w:cs="Arial"/>
                <w:sz w:val="16"/>
                <w:szCs w:val="16"/>
              </w:rPr>
            </w:pPr>
          </w:p>
          <w:p w:rsidR="00E06008" w:rsidRPr="00C504DB" w:rsidRDefault="00E06008" w:rsidP="006207C1">
            <w:pPr>
              <w:spacing w:after="0" w:line="240" w:lineRule="auto"/>
              <w:rPr>
                <w:rFonts w:ascii="Arial" w:eastAsiaTheme="minorEastAsia" w:hAnsi="Arial" w:cs="Arial"/>
                <w:sz w:val="16"/>
                <w:szCs w:val="16"/>
              </w:rPr>
            </w:pPr>
            <w:r w:rsidRPr="00C504DB">
              <w:rPr>
                <w:rFonts w:ascii="Arial" w:eastAsiaTheme="minorEastAsia" w:hAnsi="Arial" w:cs="Arial"/>
                <w:sz w:val="16"/>
                <w:szCs w:val="16"/>
              </w:rPr>
              <w:t>Visitas a la página oficial</w:t>
            </w:r>
          </w:p>
        </w:tc>
        <w:tc>
          <w:tcPr>
            <w:tcW w:w="1246" w:type="dxa"/>
          </w:tcPr>
          <w:p w:rsidR="00E06008" w:rsidRPr="002073CD" w:rsidRDefault="00E06008" w:rsidP="0097151E">
            <w:pPr>
              <w:jc w:val="center"/>
              <w:rPr>
                <w:rFonts w:ascii="Arial" w:hAnsi="Arial" w:cs="Arial"/>
                <w:sz w:val="16"/>
                <w:szCs w:val="16"/>
              </w:rPr>
            </w:pPr>
            <w:r w:rsidRPr="002073CD">
              <w:rPr>
                <w:rFonts w:ascii="Arial" w:hAnsi="Arial" w:cs="Arial"/>
                <w:sz w:val="16"/>
                <w:szCs w:val="16"/>
              </w:rPr>
              <w:t>Meta</w:t>
            </w:r>
          </w:p>
        </w:tc>
        <w:tc>
          <w:tcPr>
            <w:tcW w:w="969" w:type="dxa"/>
            <w:vAlign w:val="center"/>
          </w:tcPr>
          <w:p w:rsidR="00E06008" w:rsidRPr="00D12CE8" w:rsidRDefault="00FD677F" w:rsidP="0097151E">
            <w:pPr>
              <w:jc w:val="center"/>
              <w:rPr>
                <w:rFonts w:ascii="Arial" w:hAnsi="Arial" w:cs="Arial"/>
              </w:rPr>
            </w:pPr>
            <w:r>
              <w:rPr>
                <w:rFonts w:ascii="Arial" w:hAnsi="Arial" w:cs="Arial"/>
              </w:rPr>
              <w:t>50</w:t>
            </w:r>
          </w:p>
        </w:tc>
        <w:tc>
          <w:tcPr>
            <w:tcW w:w="1108" w:type="dxa"/>
            <w:vAlign w:val="center"/>
          </w:tcPr>
          <w:p w:rsidR="00E06008" w:rsidRPr="00D12CE8" w:rsidRDefault="0097151E" w:rsidP="0097151E">
            <w:pPr>
              <w:jc w:val="center"/>
              <w:rPr>
                <w:rFonts w:ascii="Arial" w:hAnsi="Arial" w:cs="Arial"/>
              </w:rPr>
            </w:pPr>
            <w:r>
              <w:rPr>
                <w:rFonts w:ascii="Arial" w:hAnsi="Arial" w:cs="Arial"/>
              </w:rPr>
              <w:t>100</w:t>
            </w:r>
          </w:p>
        </w:tc>
        <w:tc>
          <w:tcPr>
            <w:tcW w:w="831" w:type="dxa"/>
            <w:vAlign w:val="center"/>
          </w:tcPr>
          <w:p w:rsidR="00E06008" w:rsidRPr="00D12CE8" w:rsidRDefault="0097151E" w:rsidP="0097151E">
            <w:pPr>
              <w:jc w:val="center"/>
              <w:rPr>
                <w:rFonts w:ascii="Arial" w:hAnsi="Arial" w:cs="Arial"/>
              </w:rPr>
            </w:pPr>
            <w:r>
              <w:rPr>
                <w:rFonts w:ascii="Arial" w:hAnsi="Arial" w:cs="Arial"/>
              </w:rPr>
              <w:t>100</w:t>
            </w:r>
          </w:p>
        </w:tc>
        <w:tc>
          <w:tcPr>
            <w:tcW w:w="1122" w:type="dxa"/>
            <w:vAlign w:val="center"/>
          </w:tcPr>
          <w:p w:rsidR="00E06008" w:rsidRPr="00D12CE8" w:rsidRDefault="00325140" w:rsidP="0097151E">
            <w:pPr>
              <w:jc w:val="center"/>
              <w:rPr>
                <w:rFonts w:ascii="Arial" w:hAnsi="Arial" w:cs="Arial"/>
              </w:rPr>
            </w:pPr>
            <w:r>
              <w:rPr>
                <w:rFonts w:ascii="Arial" w:hAnsi="Arial" w:cs="Arial"/>
              </w:rPr>
              <w:t>250</w:t>
            </w:r>
          </w:p>
        </w:tc>
      </w:tr>
      <w:tr w:rsidR="00E06008" w:rsidRPr="00F06D1B" w:rsidTr="006207C1">
        <w:trPr>
          <w:trHeight w:val="136"/>
        </w:trPr>
        <w:tc>
          <w:tcPr>
            <w:tcW w:w="1491" w:type="dxa"/>
            <w:vMerge/>
          </w:tcPr>
          <w:p w:rsidR="00E06008" w:rsidRPr="002073CD" w:rsidRDefault="00E06008" w:rsidP="006207C1">
            <w:pPr>
              <w:jc w:val="center"/>
              <w:rPr>
                <w:rFonts w:ascii="Arial" w:hAnsi="Arial" w:cs="Arial"/>
                <w:sz w:val="16"/>
                <w:szCs w:val="16"/>
              </w:rPr>
            </w:pPr>
          </w:p>
        </w:tc>
        <w:tc>
          <w:tcPr>
            <w:tcW w:w="2077" w:type="dxa"/>
            <w:vMerge/>
          </w:tcPr>
          <w:p w:rsidR="00E06008" w:rsidRPr="002073CD" w:rsidRDefault="00E06008" w:rsidP="006207C1">
            <w:pPr>
              <w:jc w:val="center"/>
              <w:rPr>
                <w:rFonts w:ascii="Arial" w:hAnsi="Arial" w:cs="Arial"/>
                <w:sz w:val="16"/>
                <w:szCs w:val="16"/>
              </w:rPr>
            </w:pPr>
          </w:p>
        </w:tc>
        <w:tc>
          <w:tcPr>
            <w:tcW w:w="1246" w:type="dxa"/>
          </w:tcPr>
          <w:p w:rsidR="00E06008" w:rsidRPr="002073CD" w:rsidRDefault="00E06008" w:rsidP="0097151E">
            <w:pPr>
              <w:jc w:val="center"/>
              <w:rPr>
                <w:rFonts w:ascii="Arial" w:hAnsi="Arial" w:cs="Arial"/>
                <w:sz w:val="16"/>
                <w:szCs w:val="16"/>
              </w:rPr>
            </w:pPr>
            <w:r w:rsidRPr="002073CD">
              <w:rPr>
                <w:rFonts w:ascii="Arial" w:hAnsi="Arial" w:cs="Arial"/>
                <w:sz w:val="16"/>
                <w:szCs w:val="16"/>
              </w:rPr>
              <w:t>Avances</w:t>
            </w:r>
          </w:p>
        </w:tc>
        <w:tc>
          <w:tcPr>
            <w:tcW w:w="969" w:type="dxa"/>
            <w:vAlign w:val="center"/>
          </w:tcPr>
          <w:p w:rsidR="00E06008" w:rsidRPr="00D12CE8" w:rsidRDefault="00FD677F" w:rsidP="0097151E">
            <w:pPr>
              <w:jc w:val="center"/>
              <w:rPr>
                <w:rFonts w:ascii="Arial" w:hAnsi="Arial" w:cs="Arial"/>
              </w:rPr>
            </w:pPr>
            <w:r>
              <w:rPr>
                <w:rFonts w:ascii="Arial" w:hAnsi="Arial" w:cs="Arial"/>
              </w:rPr>
              <w:t>2877</w:t>
            </w:r>
          </w:p>
        </w:tc>
        <w:tc>
          <w:tcPr>
            <w:tcW w:w="1108" w:type="dxa"/>
            <w:vAlign w:val="center"/>
          </w:tcPr>
          <w:p w:rsidR="00E06008" w:rsidRPr="00D12CE8" w:rsidRDefault="00FD677F" w:rsidP="0097151E">
            <w:pPr>
              <w:jc w:val="center"/>
              <w:rPr>
                <w:rFonts w:ascii="Arial" w:hAnsi="Arial" w:cs="Arial"/>
              </w:rPr>
            </w:pPr>
            <w:r>
              <w:rPr>
                <w:rFonts w:ascii="Arial" w:hAnsi="Arial" w:cs="Arial"/>
              </w:rPr>
              <w:t>3399</w:t>
            </w:r>
          </w:p>
        </w:tc>
        <w:tc>
          <w:tcPr>
            <w:tcW w:w="831" w:type="dxa"/>
            <w:vAlign w:val="center"/>
          </w:tcPr>
          <w:p w:rsidR="00E06008" w:rsidRPr="00D12CE8" w:rsidRDefault="00FD677F" w:rsidP="0097151E">
            <w:pPr>
              <w:jc w:val="center"/>
              <w:rPr>
                <w:rFonts w:ascii="Arial" w:hAnsi="Arial" w:cs="Arial"/>
              </w:rPr>
            </w:pPr>
            <w:r>
              <w:rPr>
                <w:rFonts w:ascii="Arial" w:hAnsi="Arial" w:cs="Arial"/>
              </w:rPr>
              <w:t>3</w:t>
            </w:r>
            <w:r w:rsidR="00325140">
              <w:rPr>
                <w:rFonts w:ascii="Arial" w:hAnsi="Arial" w:cs="Arial"/>
              </w:rPr>
              <w:t>643</w:t>
            </w:r>
          </w:p>
        </w:tc>
        <w:tc>
          <w:tcPr>
            <w:tcW w:w="1122" w:type="dxa"/>
            <w:vAlign w:val="center"/>
          </w:tcPr>
          <w:p w:rsidR="00E06008" w:rsidRPr="00D12CE8" w:rsidRDefault="00325140" w:rsidP="0097151E">
            <w:pPr>
              <w:jc w:val="center"/>
              <w:rPr>
                <w:rFonts w:ascii="Arial" w:hAnsi="Arial" w:cs="Arial"/>
              </w:rPr>
            </w:pPr>
            <w:r>
              <w:rPr>
                <w:rFonts w:ascii="Arial" w:hAnsi="Arial" w:cs="Arial"/>
              </w:rPr>
              <w:t>9919</w:t>
            </w:r>
          </w:p>
        </w:tc>
      </w:tr>
    </w:tbl>
    <w:p w:rsidR="008D783F" w:rsidRDefault="008D783F" w:rsidP="002E3B50">
      <w:pPr>
        <w:rPr>
          <w:rFonts w:ascii="Arial" w:hAnsi="Arial" w:cs="Arial"/>
          <w:sz w:val="24"/>
          <w:szCs w:val="24"/>
        </w:rPr>
      </w:pPr>
    </w:p>
    <w:p w:rsidR="006421F4" w:rsidRDefault="006421F4" w:rsidP="002E3B50">
      <w:pPr>
        <w:rPr>
          <w:rFonts w:ascii="Arial" w:hAnsi="Arial" w:cs="Arial"/>
          <w:color w:val="FF0000"/>
          <w:sz w:val="24"/>
          <w:szCs w:val="24"/>
        </w:rPr>
      </w:pPr>
    </w:p>
    <w:p w:rsidR="008D783F" w:rsidRDefault="008D783F" w:rsidP="006421F4">
      <w:pPr>
        <w:jc w:val="center"/>
        <w:rPr>
          <w:rFonts w:ascii="Arial" w:hAnsi="Arial" w:cs="Arial"/>
          <w:color w:val="FF0000"/>
          <w:sz w:val="24"/>
          <w:szCs w:val="24"/>
        </w:rPr>
      </w:pPr>
      <w:r>
        <w:rPr>
          <w:rFonts w:ascii="Arial" w:hAnsi="Arial" w:cs="Arial"/>
          <w:noProof/>
          <w:color w:val="FF0000"/>
          <w:sz w:val="24"/>
          <w:szCs w:val="24"/>
        </w:rPr>
        <w:drawing>
          <wp:inline distT="0" distB="0" distL="0" distR="0">
            <wp:extent cx="5514975" cy="2333625"/>
            <wp:effectExtent l="0" t="0" r="9525" b="952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D783F" w:rsidRPr="006421F4" w:rsidRDefault="006421F4" w:rsidP="002E3B50">
      <w:pPr>
        <w:rPr>
          <w:rFonts w:ascii="Arial" w:hAnsi="Arial" w:cs="Arial"/>
          <w:sz w:val="24"/>
          <w:szCs w:val="24"/>
        </w:rPr>
      </w:pPr>
      <w:r w:rsidRPr="006421F4">
        <w:rPr>
          <w:rFonts w:ascii="Arial" w:hAnsi="Arial" w:cs="Arial"/>
          <w:sz w:val="24"/>
          <w:szCs w:val="24"/>
        </w:rPr>
        <w:t xml:space="preserve">Obteniendo </w:t>
      </w:r>
      <w:r w:rsidR="00DF626D">
        <w:rPr>
          <w:rFonts w:ascii="Arial" w:hAnsi="Arial" w:cs="Arial"/>
          <w:sz w:val="24"/>
          <w:szCs w:val="24"/>
        </w:rPr>
        <w:t>un total de solicitantes de 1852</w:t>
      </w:r>
    </w:p>
    <w:p w:rsidR="008D783F" w:rsidRDefault="008D783F" w:rsidP="002E3B50">
      <w:pPr>
        <w:rPr>
          <w:rFonts w:ascii="Arial" w:hAnsi="Arial" w:cs="Arial"/>
          <w:color w:val="FF0000"/>
          <w:sz w:val="24"/>
          <w:szCs w:val="24"/>
        </w:rPr>
      </w:pPr>
    </w:p>
    <w:p w:rsidR="008D783F" w:rsidRDefault="008D783F" w:rsidP="002E3B50">
      <w:pPr>
        <w:rPr>
          <w:rFonts w:ascii="Arial" w:hAnsi="Arial" w:cs="Arial"/>
          <w:color w:val="FF0000"/>
          <w:sz w:val="24"/>
          <w:szCs w:val="24"/>
        </w:rPr>
      </w:pPr>
    </w:p>
    <w:p w:rsidR="008D783F" w:rsidRDefault="008D783F" w:rsidP="002E3B50">
      <w:pPr>
        <w:rPr>
          <w:rFonts w:ascii="Arial" w:hAnsi="Arial" w:cs="Arial"/>
          <w:color w:val="FF0000"/>
          <w:sz w:val="24"/>
          <w:szCs w:val="24"/>
        </w:rPr>
      </w:pPr>
    </w:p>
    <w:p w:rsidR="00982EA9" w:rsidRPr="000E0E85" w:rsidRDefault="00620932" w:rsidP="002E3B50">
      <w:pPr>
        <w:rPr>
          <w:rFonts w:ascii="Arial" w:hAnsi="Arial" w:cs="Arial"/>
        </w:rPr>
      </w:pPr>
      <w:r w:rsidRPr="000E0E85">
        <w:rPr>
          <w:rFonts w:ascii="Arial" w:hAnsi="Arial" w:cs="Arial"/>
        </w:rPr>
        <w:t>El presupuesto asignado para este programa se ejerció de la siguiente manera:</w:t>
      </w:r>
    </w:p>
    <w:p w:rsidR="00856C95" w:rsidRPr="003A20CD" w:rsidRDefault="00856C95" w:rsidP="002E3B50">
      <w:pPr>
        <w:rPr>
          <w:rFonts w:ascii="Arial" w:hAnsi="Arial" w:cs="Arial"/>
          <w:color w:val="FF0000"/>
        </w:rPr>
      </w:pPr>
    </w:p>
    <w:tbl>
      <w:tblPr>
        <w:tblW w:w="7961" w:type="dxa"/>
        <w:jc w:val="center"/>
        <w:tblCellMar>
          <w:left w:w="70" w:type="dxa"/>
          <w:right w:w="70" w:type="dxa"/>
        </w:tblCellMar>
        <w:tblLook w:val="04A0" w:firstRow="1" w:lastRow="0" w:firstColumn="1" w:lastColumn="0" w:noHBand="0" w:noVBand="1"/>
      </w:tblPr>
      <w:tblGrid>
        <w:gridCol w:w="334"/>
        <w:gridCol w:w="3294"/>
        <w:gridCol w:w="1273"/>
        <w:gridCol w:w="1267"/>
        <w:gridCol w:w="1033"/>
        <w:gridCol w:w="1081"/>
      </w:tblGrid>
      <w:tr w:rsidR="000E0E85" w:rsidRPr="000E0E85" w:rsidTr="000E0E85">
        <w:trPr>
          <w:trHeight w:val="315"/>
          <w:jc w:val="center"/>
        </w:trPr>
        <w:tc>
          <w:tcPr>
            <w:tcW w:w="7961" w:type="dxa"/>
            <w:gridSpan w:val="6"/>
            <w:tcBorders>
              <w:top w:val="double" w:sz="6" w:space="0" w:color="auto"/>
              <w:left w:val="double" w:sz="6" w:space="0" w:color="auto"/>
              <w:bottom w:val="single" w:sz="4" w:space="0" w:color="auto"/>
              <w:right w:val="double" w:sz="6" w:space="0" w:color="000000"/>
            </w:tcBorders>
            <w:shd w:val="clear" w:color="000000" w:fill="D9D9D9"/>
            <w:noWrap/>
            <w:vAlign w:val="center"/>
            <w:hideMark/>
          </w:tcPr>
          <w:p w:rsidR="000E0E85" w:rsidRPr="000E0E85" w:rsidRDefault="000E0E85" w:rsidP="000E0E85">
            <w:pPr>
              <w:spacing w:after="0" w:line="240" w:lineRule="auto"/>
              <w:jc w:val="center"/>
              <w:rPr>
                <w:rFonts w:ascii="Bookman Old Style" w:hAnsi="Bookman Old Style"/>
                <w:b/>
                <w:bCs/>
                <w:color w:val="000000"/>
                <w:sz w:val="16"/>
                <w:szCs w:val="16"/>
              </w:rPr>
            </w:pPr>
            <w:r w:rsidRPr="000E0E85">
              <w:rPr>
                <w:rFonts w:ascii="Bookman Old Style" w:hAnsi="Bookman Old Style"/>
                <w:b/>
                <w:bCs/>
                <w:color w:val="000000"/>
                <w:sz w:val="16"/>
                <w:szCs w:val="16"/>
              </w:rPr>
              <w:t>ACCION 4  PLATARFORMA TECNOLOGICA INSTITUCIONAL</w:t>
            </w:r>
          </w:p>
        </w:tc>
      </w:tr>
      <w:tr w:rsidR="000E0E85" w:rsidRPr="000E0E85" w:rsidTr="000E0E85">
        <w:trPr>
          <w:trHeight w:val="300"/>
          <w:jc w:val="center"/>
        </w:trPr>
        <w:tc>
          <w:tcPr>
            <w:tcW w:w="257" w:type="dxa"/>
            <w:vMerge w:val="restart"/>
            <w:tcBorders>
              <w:top w:val="nil"/>
              <w:left w:val="double" w:sz="6" w:space="0" w:color="auto"/>
              <w:bottom w:val="single" w:sz="4" w:space="0" w:color="000000"/>
              <w:right w:val="single" w:sz="4" w:space="0" w:color="auto"/>
            </w:tcBorders>
            <w:shd w:val="clear" w:color="000000" w:fill="D9D9D9"/>
            <w:textDirection w:val="btLr"/>
            <w:vAlign w:val="center"/>
            <w:hideMark/>
          </w:tcPr>
          <w:p w:rsidR="000E0E85" w:rsidRPr="000E0E85" w:rsidRDefault="000E0E85" w:rsidP="000E0E85">
            <w:pPr>
              <w:spacing w:after="0" w:line="240" w:lineRule="auto"/>
              <w:jc w:val="center"/>
              <w:rPr>
                <w:rFonts w:ascii="Bookman Old Style" w:hAnsi="Bookman Old Style"/>
                <w:b/>
                <w:bCs/>
                <w:color w:val="000000"/>
                <w:sz w:val="16"/>
                <w:szCs w:val="16"/>
              </w:rPr>
            </w:pPr>
            <w:r w:rsidRPr="000E0E85">
              <w:rPr>
                <w:rFonts w:ascii="Bookman Old Style" w:hAnsi="Bookman Old Style"/>
                <w:b/>
                <w:bCs/>
                <w:color w:val="000000"/>
                <w:sz w:val="16"/>
                <w:szCs w:val="16"/>
              </w:rPr>
              <w:t>NUM</w:t>
            </w:r>
          </w:p>
        </w:tc>
        <w:tc>
          <w:tcPr>
            <w:tcW w:w="3294" w:type="dxa"/>
            <w:vMerge w:val="restart"/>
            <w:tcBorders>
              <w:top w:val="nil"/>
              <w:left w:val="single" w:sz="4" w:space="0" w:color="auto"/>
              <w:bottom w:val="single" w:sz="4" w:space="0" w:color="000000"/>
              <w:right w:val="single" w:sz="4" w:space="0" w:color="auto"/>
            </w:tcBorders>
            <w:shd w:val="clear" w:color="000000" w:fill="D9D9D9"/>
            <w:vAlign w:val="center"/>
            <w:hideMark/>
          </w:tcPr>
          <w:p w:rsidR="000E0E85" w:rsidRPr="000E0E85" w:rsidRDefault="000E0E85" w:rsidP="000E0E85">
            <w:pPr>
              <w:spacing w:after="0" w:line="240" w:lineRule="auto"/>
              <w:jc w:val="center"/>
              <w:rPr>
                <w:rFonts w:ascii="Bookman Old Style" w:hAnsi="Bookman Old Style"/>
                <w:b/>
                <w:bCs/>
                <w:color w:val="000000"/>
                <w:sz w:val="16"/>
                <w:szCs w:val="16"/>
              </w:rPr>
            </w:pPr>
            <w:r w:rsidRPr="000E0E85">
              <w:rPr>
                <w:rFonts w:ascii="Bookman Old Style" w:hAnsi="Bookman Old Style"/>
                <w:b/>
                <w:bCs/>
                <w:color w:val="000000"/>
                <w:sz w:val="16"/>
                <w:szCs w:val="16"/>
              </w:rPr>
              <w:t>CAPITULO</w:t>
            </w:r>
          </w:p>
        </w:tc>
        <w:tc>
          <w:tcPr>
            <w:tcW w:w="1228" w:type="dxa"/>
            <w:vMerge w:val="restart"/>
            <w:tcBorders>
              <w:top w:val="nil"/>
              <w:left w:val="single" w:sz="4" w:space="0" w:color="auto"/>
              <w:bottom w:val="single" w:sz="4" w:space="0" w:color="000000"/>
              <w:right w:val="single" w:sz="4" w:space="0" w:color="auto"/>
            </w:tcBorders>
            <w:shd w:val="clear" w:color="000000" w:fill="D9D9D9"/>
            <w:vAlign w:val="center"/>
            <w:hideMark/>
          </w:tcPr>
          <w:p w:rsidR="000E0E85" w:rsidRPr="000E0E85" w:rsidRDefault="000E0E85" w:rsidP="000E0E85">
            <w:pPr>
              <w:spacing w:after="0" w:line="240" w:lineRule="auto"/>
              <w:jc w:val="center"/>
              <w:rPr>
                <w:rFonts w:ascii="Bookman Old Style" w:hAnsi="Bookman Old Style"/>
                <w:b/>
                <w:bCs/>
                <w:color w:val="000000"/>
                <w:sz w:val="16"/>
                <w:szCs w:val="16"/>
              </w:rPr>
            </w:pPr>
            <w:r w:rsidRPr="000E0E85">
              <w:rPr>
                <w:rFonts w:ascii="Bookman Old Style" w:hAnsi="Bookman Old Style"/>
                <w:b/>
                <w:bCs/>
                <w:color w:val="000000"/>
                <w:sz w:val="16"/>
                <w:szCs w:val="16"/>
              </w:rPr>
              <w:t>AUTORIZADO</w:t>
            </w:r>
          </w:p>
        </w:tc>
        <w:tc>
          <w:tcPr>
            <w:tcW w:w="1210" w:type="dxa"/>
            <w:vMerge w:val="restart"/>
            <w:tcBorders>
              <w:top w:val="nil"/>
              <w:left w:val="single" w:sz="4" w:space="0" w:color="auto"/>
              <w:bottom w:val="single" w:sz="4" w:space="0" w:color="000000"/>
              <w:right w:val="single" w:sz="4" w:space="0" w:color="auto"/>
            </w:tcBorders>
            <w:shd w:val="clear" w:color="000000" w:fill="D9D9D9"/>
            <w:vAlign w:val="center"/>
            <w:hideMark/>
          </w:tcPr>
          <w:p w:rsidR="000E0E85" w:rsidRPr="000E0E85" w:rsidRDefault="000E0E85" w:rsidP="000E0E85">
            <w:pPr>
              <w:spacing w:after="0" w:line="240" w:lineRule="auto"/>
              <w:jc w:val="center"/>
              <w:rPr>
                <w:rFonts w:ascii="Bookman Old Style" w:hAnsi="Bookman Old Style"/>
                <w:b/>
                <w:bCs/>
                <w:color w:val="000000"/>
                <w:sz w:val="16"/>
                <w:szCs w:val="16"/>
              </w:rPr>
            </w:pPr>
            <w:r w:rsidRPr="000E0E85">
              <w:rPr>
                <w:rFonts w:ascii="Bookman Old Style" w:hAnsi="Bookman Old Style"/>
                <w:b/>
                <w:bCs/>
                <w:color w:val="000000"/>
                <w:sz w:val="16"/>
                <w:szCs w:val="16"/>
              </w:rPr>
              <w:t>MODIFICADO</w:t>
            </w:r>
          </w:p>
        </w:tc>
        <w:tc>
          <w:tcPr>
            <w:tcW w:w="963" w:type="dxa"/>
            <w:vMerge w:val="restart"/>
            <w:tcBorders>
              <w:top w:val="nil"/>
              <w:left w:val="single" w:sz="4" w:space="0" w:color="auto"/>
              <w:bottom w:val="single" w:sz="4" w:space="0" w:color="000000"/>
              <w:right w:val="single" w:sz="4" w:space="0" w:color="auto"/>
            </w:tcBorders>
            <w:shd w:val="clear" w:color="000000" w:fill="D9D9D9"/>
            <w:vAlign w:val="center"/>
            <w:hideMark/>
          </w:tcPr>
          <w:p w:rsidR="000E0E85" w:rsidRPr="000E0E85" w:rsidRDefault="000E0E85" w:rsidP="000E0E85">
            <w:pPr>
              <w:spacing w:after="0" w:line="240" w:lineRule="auto"/>
              <w:jc w:val="center"/>
              <w:rPr>
                <w:rFonts w:ascii="Bookman Old Style" w:hAnsi="Bookman Old Style"/>
                <w:b/>
                <w:bCs/>
                <w:color w:val="000000"/>
                <w:sz w:val="16"/>
                <w:szCs w:val="16"/>
              </w:rPr>
            </w:pPr>
            <w:r w:rsidRPr="000E0E85">
              <w:rPr>
                <w:rFonts w:ascii="Bookman Old Style" w:hAnsi="Bookman Old Style"/>
                <w:b/>
                <w:bCs/>
                <w:color w:val="000000"/>
                <w:sz w:val="16"/>
                <w:szCs w:val="16"/>
              </w:rPr>
              <w:t>EJERCIDO</w:t>
            </w:r>
          </w:p>
        </w:tc>
        <w:tc>
          <w:tcPr>
            <w:tcW w:w="1009" w:type="dxa"/>
            <w:vMerge w:val="restart"/>
            <w:tcBorders>
              <w:top w:val="nil"/>
              <w:left w:val="single" w:sz="4" w:space="0" w:color="auto"/>
              <w:bottom w:val="single" w:sz="4" w:space="0" w:color="000000"/>
              <w:right w:val="double" w:sz="6" w:space="0" w:color="auto"/>
            </w:tcBorders>
            <w:shd w:val="clear" w:color="000000" w:fill="D9D9D9"/>
            <w:vAlign w:val="center"/>
            <w:hideMark/>
          </w:tcPr>
          <w:p w:rsidR="000E0E85" w:rsidRPr="000E0E85" w:rsidRDefault="000E0E85" w:rsidP="000E0E85">
            <w:pPr>
              <w:spacing w:after="0" w:line="240" w:lineRule="auto"/>
              <w:jc w:val="center"/>
              <w:rPr>
                <w:rFonts w:ascii="Bookman Old Style" w:hAnsi="Bookman Old Style"/>
                <w:b/>
                <w:bCs/>
                <w:color w:val="000000"/>
                <w:sz w:val="16"/>
                <w:szCs w:val="16"/>
              </w:rPr>
            </w:pPr>
            <w:r w:rsidRPr="000E0E85">
              <w:rPr>
                <w:rFonts w:ascii="Bookman Old Style" w:hAnsi="Bookman Old Style"/>
                <w:b/>
                <w:bCs/>
                <w:color w:val="000000"/>
                <w:sz w:val="16"/>
                <w:szCs w:val="16"/>
              </w:rPr>
              <w:t>POR EJERCER</w:t>
            </w:r>
          </w:p>
        </w:tc>
      </w:tr>
      <w:tr w:rsidR="000E0E85" w:rsidRPr="000E0E85" w:rsidTr="000E0E85">
        <w:trPr>
          <w:trHeight w:val="300"/>
          <w:jc w:val="center"/>
        </w:trPr>
        <w:tc>
          <w:tcPr>
            <w:tcW w:w="257" w:type="dxa"/>
            <w:vMerge/>
            <w:tcBorders>
              <w:top w:val="nil"/>
              <w:left w:val="double" w:sz="6" w:space="0" w:color="auto"/>
              <w:bottom w:val="single" w:sz="4" w:space="0" w:color="000000"/>
              <w:right w:val="single" w:sz="4" w:space="0" w:color="auto"/>
            </w:tcBorders>
            <w:vAlign w:val="center"/>
            <w:hideMark/>
          </w:tcPr>
          <w:p w:rsidR="000E0E85" w:rsidRPr="000E0E85" w:rsidRDefault="000E0E85" w:rsidP="000E0E85">
            <w:pPr>
              <w:spacing w:after="0" w:line="240" w:lineRule="auto"/>
              <w:rPr>
                <w:rFonts w:ascii="Bookman Old Style" w:hAnsi="Bookman Old Style"/>
                <w:b/>
                <w:bCs/>
                <w:color w:val="000000"/>
                <w:sz w:val="16"/>
                <w:szCs w:val="16"/>
              </w:rPr>
            </w:pPr>
          </w:p>
        </w:tc>
        <w:tc>
          <w:tcPr>
            <w:tcW w:w="3294" w:type="dxa"/>
            <w:vMerge/>
            <w:tcBorders>
              <w:top w:val="nil"/>
              <w:left w:val="single" w:sz="4" w:space="0" w:color="auto"/>
              <w:bottom w:val="single" w:sz="4" w:space="0" w:color="000000"/>
              <w:right w:val="single" w:sz="4" w:space="0" w:color="auto"/>
            </w:tcBorders>
            <w:vAlign w:val="center"/>
            <w:hideMark/>
          </w:tcPr>
          <w:p w:rsidR="000E0E85" w:rsidRPr="000E0E85" w:rsidRDefault="000E0E85" w:rsidP="000E0E85">
            <w:pPr>
              <w:spacing w:after="0" w:line="240" w:lineRule="auto"/>
              <w:rPr>
                <w:rFonts w:ascii="Bookman Old Style" w:hAnsi="Bookman Old Style"/>
                <w:b/>
                <w:bCs/>
                <w:color w:val="000000"/>
                <w:sz w:val="16"/>
                <w:szCs w:val="16"/>
              </w:rPr>
            </w:pPr>
          </w:p>
        </w:tc>
        <w:tc>
          <w:tcPr>
            <w:tcW w:w="1228" w:type="dxa"/>
            <w:vMerge/>
            <w:tcBorders>
              <w:top w:val="nil"/>
              <w:left w:val="single" w:sz="4" w:space="0" w:color="auto"/>
              <w:bottom w:val="single" w:sz="4" w:space="0" w:color="000000"/>
              <w:right w:val="single" w:sz="4" w:space="0" w:color="auto"/>
            </w:tcBorders>
            <w:vAlign w:val="center"/>
            <w:hideMark/>
          </w:tcPr>
          <w:p w:rsidR="000E0E85" w:rsidRPr="000E0E85" w:rsidRDefault="000E0E85" w:rsidP="000E0E85">
            <w:pPr>
              <w:spacing w:after="0" w:line="240" w:lineRule="auto"/>
              <w:rPr>
                <w:rFonts w:ascii="Bookman Old Style" w:hAnsi="Bookman Old Style"/>
                <w:b/>
                <w:bCs/>
                <w:color w:val="000000"/>
                <w:sz w:val="16"/>
                <w:szCs w:val="16"/>
              </w:rPr>
            </w:pPr>
          </w:p>
        </w:tc>
        <w:tc>
          <w:tcPr>
            <w:tcW w:w="1210" w:type="dxa"/>
            <w:vMerge/>
            <w:tcBorders>
              <w:top w:val="nil"/>
              <w:left w:val="single" w:sz="4" w:space="0" w:color="auto"/>
              <w:bottom w:val="single" w:sz="4" w:space="0" w:color="000000"/>
              <w:right w:val="single" w:sz="4" w:space="0" w:color="auto"/>
            </w:tcBorders>
            <w:vAlign w:val="center"/>
            <w:hideMark/>
          </w:tcPr>
          <w:p w:rsidR="000E0E85" w:rsidRPr="000E0E85" w:rsidRDefault="000E0E85" w:rsidP="000E0E85">
            <w:pPr>
              <w:spacing w:after="0" w:line="240" w:lineRule="auto"/>
              <w:rPr>
                <w:rFonts w:ascii="Bookman Old Style" w:hAnsi="Bookman Old Style"/>
                <w:b/>
                <w:bCs/>
                <w:color w:val="000000"/>
                <w:sz w:val="16"/>
                <w:szCs w:val="16"/>
              </w:rPr>
            </w:pPr>
          </w:p>
        </w:tc>
        <w:tc>
          <w:tcPr>
            <w:tcW w:w="963" w:type="dxa"/>
            <w:vMerge/>
            <w:tcBorders>
              <w:top w:val="nil"/>
              <w:left w:val="single" w:sz="4" w:space="0" w:color="auto"/>
              <w:bottom w:val="single" w:sz="4" w:space="0" w:color="000000"/>
              <w:right w:val="single" w:sz="4" w:space="0" w:color="auto"/>
            </w:tcBorders>
            <w:vAlign w:val="center"/>
            <w:hideMark/>
          </w:tcPr>
          <w:p w:rsidR="000E0E85" w:rsidRPr="000E0E85" w:rsidRDefault="000E0E85" w:rsidP="000E0E85">
            <w:pPr>
              <w:spacing w:after="0" w:line="240" w:lineRule="auto"/>
              <w:rPr>
                <w:rFonts w:ascii="Bookman Old Style" w:hAnsi="Bookman Old Style"/>
                <w:b/>
                <w:bCs/>
                <w:color w:val="000000"/>
                <w:sz w:val="16"/>
                <w:szCs w:val="16"/>
              </w:rPr>
            </w:pPr>
          </w:p>
        </w:tc>
        <w:tc>
          <w:tcPr>
            <w:tcW w:w="1009" w:type="dxa"/>
            <w:vMerge/>
            <w:tcBorders>
              <w:top w:val="nil"/>
              <w:left w:val="single" w:sz="4" w:space="0" w:color="auto"/>
              <w:bottom w:val="single" w:sz="4" w:space="0" w:color="000000"/>
              <w:right w:val="double" w:sz="6" w:space="0" w:color="auto"/>
            </w:tcBorders>
            <w:vAlign w:val="center"/>
            <w:hideMark/>
          </w:tcPr>
          <w:p w:rsidR="000E0E85" w:rsidRPr="000E0E85" w:rsidRDefault="000E0E85" w:rsidP="000E0E85">
            <w:pPr>
              <w:spacing w:after="0" w:line="240" w:lineRule="auto"/>
              <w:rPr>
                <w:rFonts w:ascii="Bookman Old Style" w:hAnsi="Bookman Old Style"/>
                <w:b/>
                <w:bCs/>
                <w:color w:val="000000"/>
                <w:sz w:val="16"/>
                <w:szCs w:val="16"/>
              </w:rPr>
            </w:pPr>
          </w:p>
        </w:tc>
      </w:tr>
      <w:tr w:rsidR="000E0E85" w:rsidRPr="000E0E85" w:rsidTr="000E0E85">
        <w:trPr>
          <w:trHeight w:val="300"/>
          <w:jc w:val="center"/>
        </w:trPr>
        <w:tc>
          <w:tcPr>
            <w:tcW w:w="257" w:type="dxa"/>
            <w:tcBorders>
              <w:top w:val="nil"/>
              <w:left w:val="double" w:sz="6" w:space="0" w:color="auto"/>
              <w:bottom w:val="single" w:sz="4" w:space="0" w:color="auto"/>
              <w:right w:val="single" w:sz="4" w:space="0" w:color="auto"/>
            </w:tcBorders>
            <w:shd w:val="clear" w:color="auto" w:fill="auto"/>
            <w:noWrap/>
            <w:vAlign w:val="center"/>
            <w:hideMark/>
          </w:tcPr>
          <w:p w:rsidR="000E0E85" w:rsidRPr="000E0E85" w:rsidRDefault="000E0E85" w:rsidP="000E0E85">
            <w:pPr>
              <w:spacing w:after="0" w:line="240" w:lineRule="auto"/>
              <w:jc w:val="center"/>
              <w:rPr>
                <w:rFonts w:ascii="Century Gothic" w:hAnsi="Century Gothic"/>
                <w:color w:val="000000"/>
                <w:sz w:val="16"/>
                <w:szCs w:val="16"/>
              </w:rPr>
            </w:pPr>
            <w:r w:rsidRPr="000E0E85">
              <w:rPr>
                <w:rFonts w:ascii="Century Gothic" w:hAnsi="Century Gothic"/>
                <w:color w:val="000000"/>
                <w:sz w:val="16"/>
                <w:szCs w:val="16"/>
              </w:rPr>
              <w:t>1</w:t>
            </w:r>
          </w:p>
        </w:tc>
        <w:tc>
          <w:tcPr>
            <w:tcW w:w="3294" w:type="dxa"/>
            <w:tcBorders>
              <w:top w:val="nil"/>
              <w:left w:val="nil"/>
              <w:bottom w:val="single" w:sz="4" w:space="0" w:color="auto"/>
              <w:right w:val="single" w:sz="4" w:space="0" w:color="auto"/>
            </w:tcBorders>
            <w:shd w:val="clear" w:color="auto" w:fill="auto"/>
            <w:noWrap/>
            <w:vAlign w:val="center"/>
            <w:hideMark/>
          </w:tcPr>
          <w:p w:rsidR="000E0E85" w:rsidRPr="000E0E85" w:rsidRDefault="000E0E85" w:rsidP="000E0E85">
            <w:pPr>
              <w:spacing w:after="0" w:line="240" w:lineRule="auto"/>
              <w:jc w:val="both"/>
              <w:rPr>
                <w:rFonts w:ascii="Century Gothic" w:hAnsi="Century Gothic"/>
                <w:color w:val="000000"/>
                <w:sz w:val="16"/>
                <w:szCs w:val="16"/>
              </w:rPr>
            </w:pPr>
            <w:r w:rsidRPr="000E0E85">
              <w:rPr>
                <w:rFonts w:ascii="Century Gothic" w:hAnsi="Century Gothic"/>
                <w:color w:val="000000"/>
                <w:sz w:val="16"/>
                <w:szCs w:val="16"/>
              </w:rPr>
              <w:t>SERVICIOS PERSONALES</w:t>
            </w:r>
          </w:p>
        </w:tc>
        <w:tc>
          <w:tcPr>
            <w:tcW w:w="1228" w:type="dxa"/>
            <w:tcBorders>
              <w:top w:val="nil"/>
              <w:left w:val="nil"/>
              <w:bottom w:val="single" w:sz="4" w:space="0" w:color="auto"/>
              <w:right w:val="single" w:sz="4"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1,791,979.77</w:t>
            </w:r>
          </w:p>
        </w:tc>
        <w:tc>
          <w:tcPr>
            <w:tcW w:w="1210" w:type="dxa"/>
            <w:tcBorders>
              <w:top w:val="nil"/>
              <w:left w:val="nil"/>
              <w:bottom w:val="single" w:sz="4" w:space="0" w:color="auto"/>
              <w:right w:val="single" w:sz="4"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1,791,979.77</w:t>
            </w:r>
          </w:p>
        </w:tc>
        <w:tc>
          <w:tcPr>
            <w:tcW w:w="963" w:type="dxa"/>
            <w:tcBorders>
              <w:top w:val="nil"/>
              <w:left w:val="nil"/>
              <w:bottom w:val="single" w:sz="4" w:space="0" w:color="auto"/>
              <w:right w:val="single" w:sz="4"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843,354.27</w:t>
            </w:r>
          </w:p>
        </w:tc>
        <w:tc>
          <w:tcPr>
            <w:tcW w:w="1009" w:type="dxa"/>
            <w:tcBorders>
              <w:top w:val="nil"/>
              <w:left w:val="nil"/>
              <w:bottom w:val="single" w:sz="4" w:space="0" w:color="auto"/>
              <w:right w:val="double" w:sz="6"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948,625.50</w:t>
            </w:r>
          </w:p>
        </w:tc>
      </w:tr>
      <w:tr w:rsidR="000E0E85" w:rsidRPr="000E0E85" w:rsidTr="000E0E85">
        <w:trPr>
          <w:trHeight w:val="300"/>
          <w:jc w:val="center"/>
        </w:trPr>
        <w:tc>
          <w:tcPr>
            <w:tcW w:w="257" w:type="dxa"/>
            <w:tcBorders>
              <w:top w:val="nil"/>
              <w:left w:val="double" w:sz="6" w:space="0" w:color="auto"/>
              <w:bottom w:val="single" w:sz="4" w:space="0" w:color="auto"/>
              <w:right w:val="single" w:sz="4" w:space="0" w:color="auto"/>
            </w:tcBorders>
            <w:shd w:val="clear" w:color="auto" w:fill="auto"/>
            <w:noWrap/>
            <w:vAlign w:val="center"/>
            <w:hideMark/>
          </w:tcPr>
          <w:p w:rsidR="000E0E85" w:rsidRPr="000E0E85" w:rsidRDefault="000E0E85" w:rsidP="000E0E85">
            <w:pPr>
              <w:spacing w:after="0" w:line="240" w:lineRule="auto"/>
              <w:jc w:val="center"/>
              <w:rPr>
                <w:rFonts w:ascii="Century Gothic" w:hAnsi="Century Gothic"/>
                <w:color w:val="000000"/>
                <w:sz w:val="16"/>
                <w:szCs w:val="16"/>
              </w:rPr>
            </w:pPr>
            <w:r w:rsidRPr="000E0E85">
              <w:rPr>
                <w:rFonts w:ascii="Century Gothic" w:hAnsi="Century Gothic"/>
                <w:color w:val="000000"/>
                <w:sz w:val="16"/>
                <w:szCs w:val="16"/>
              </w:rPr>
              <w:t>2</w:t>
            </w:r>
          </w:p>
        </w:tc>
        <w:tc>
          <w:tcPr>
            <w:tcW w:w="3294" w:type="dxa"/>
            <w:tcBorders>
              <w:top w:val="nil"/>
              <w:left w:val="nil"/>
              <w:bottom w:val="single" w:sz="4" w:space="0" w:color="auto"/>
              <w:right w:val="single" w:sz="4" w:space="0" w:color="auto"/>
            </w:tcBorders>
            <w:shd w:val="clear" w:color="auto" w:fill="auto"/>
            <w:noWrap/>
            <w:vAlign w:val="center"/>
            <w:hideMark/>
          </w:tcPr>
          <w:p w:rsidR="000E0E85" w:rsidRPr="000E0E85" w:rsidRDefault="000E0E85" w:rsidP="000E0E85">
            <w:pPr>
              <w:spacing w:after="0" w:line="240" w:lineRule="auto"/>
              <w:jc w:val="both"/>
              <w:rPr>
                <w:rFonts w:ascii="Century Gothic" w:hAnsi="Century Gothic"/>
                <w:color w:val="000000"/>
                <w:sz w:val="16"/>
                <w:szCs w:val="16"/>
              </w:rPr>
            </w:pPr>
            <w:r w:rsidRPr="000E0E85">
              <w:rPr>
                <w:rFonts w:ascii="Century Gothic" w:hAnsi="Century Gothic"/>
                <w:color w:val="000000"/>
                <w:sz w:val="16"/>
                <w:szCs w:val="16"/>
              </w:rPr>
              <w:t>MATERIAES Y SUMINSTROS</w:t>
            </w:r>
          </w:p>
        </w:tc>
        <w:tc>
          <w:tcPr>
            <w:tcW w:w="1228" w:type="dxa"/>
            <w:tcBorders>
              <w:top w:val="nil"/>
              <w:left w:val="nil"/>
              <w:bottom w:val="single" w:sz="4" w:space="0" w:color="auto"/>
              <w:right w:val="single" w:sz="4"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88,177.06</w:t>
            </w:r>
          </w:p>
        </w:tc>
        <w:tc>
          <w:tcPr>
            <w:tcW w:w="1210" w:type="dxa"/>
            <w:tcBorders>
              <w:top w:val="nil"/>
              <w:left w:val="nil"/>
              <w:bottom w:val="single" w:sz="4" w:space="0" w:color="auto"/>
              <w:right w:val="single" w:sz="4"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88,177.06</w:t>
            </w:r>
          </w:p>
        </w:tc>
        <w:tc>
          <w:tcPr>
            <w:tcW w:w="963" w:type="dxa"/>
            <w:tcBorders>
              <w:top w:val="nil"/>
              <w:left w:val="nil"/>
              <w:bottom w:val="single" w:sz="4" w:space="0" w:color="auto"/>
              <w:right w:val="single" w:sz="4"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8,558.64</w:t>
            </w:r>
          </w:p>
        </w:tc>
        <w:tc>
          <w:tcPr>
            <w:tcW w:w="1009" w:type="dxa"/>
            <w:tcBorders>
              <w:top w:val="nil"/>
              <w:left w:val="nil"/>
              <w:bottom w:val="single" w:sz="4" w:space="0" w:color="auto"/>
              <w:right w:val="double" w:sz="6"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79,618.42</w:t>
            </w:r>
          </w:p>
        </w:tc>
      </w:tr>
      <w:tr w:rsidR="000E0E85" w:rsidRPr="000E0E85" w:rsidTr="000E0E85">
        <w:trPr>
          <w:trHeight w:val="300"/>
          <w:jc w:val="center"/>
        </w:trPr>
        <w:tc>
          <w:tcPr>
            <w:tcW w:w="257" w:type="dxa"/>
            <w:tcBorders>
              <w:top w:val="nil"/>
              <w:left w:val="double" w:sz="6" w:space="0" w:color="auto"/>
              <w:bottom w:val="single" w:sz="4" w:space="0" w:color="auto"/>
              <w:right w:val="single" w:sz="4" w:space="0" w:color="auto"/>
            </w:tcBorders>
            <w:shd w:val="clear" w:color="auto" w:fill="auto"/>
            <w:noWrap/>
            <w:vAlign w:val="center"/>
            <w:hideMark/>
          </w:tcPr>
          <w:p w:rsidR="000E0E85" w:rsidRPr="000E0E85" w:rsidRDefault="000E0E85" w:rsidP="000E0E85">
            <w:pPr>
              <w:spacing w:after="0" w:line="240" w:lineRule="auto"/>
              <w:jc w:val="center"/>
              <w:rPr>
                <w:rFonts w:ascii="Century Gothic" w:hAnsi="Century Gothic"/>
                <w:color w:val="000000"/>
                <w:sz w:val="16"/>
                <w:szCs w:val="16"/>
              </w:rPr>
            </w:pPr>
            <w:r w:rsidRPr="000E0E85">
              <w:rPr>
                <w:rFonts w:ascii="Century Gothic" w:hAnsi="Century Gothic"/>
                <w:color w:val="000000"/>
                <w:sz w:val="16"/>
                <w:szCs w:val="16"/>
              </w:rPr>
              <w:t>3</w:t>
            </w:r>
          </w:p>
        </w:tc>
        <w:tc>
          <w:tcPr>
            <w:tcW w:w="3294" w:type="dxa"/>
            <w:tcBorders>
              <w:top w:val="nil"/>
              <w:left w:val="nil"/>
              <w:bottom w:val="single" w:sz="4" w:space="0" w:color="auto"/>
              <w:right w:val="single" w:sz="4" w:space="0" w:color="auto"/>
            </w:tcBorders>
            <w:shd w:val="clear" w:color="auto" w:fill="auto"/>
            <w:noWrap/>
            <w:vAlign w:val="center"/>
            <w:hideMark/>
          </w:tcPr>
          <w:p w:rsidR="000E0E85" w:rsidRPr="000E0E85" w:rsidRDefault="000E0E85" w:rsidP="000E0E85">
            <w:pPr>
              <w:spacing w:after="0" w:line="240" w:lineRule="auto"/>
              <w:jc w:val="both"/>
              <w:rPr>
                <w:rFonts w:ascii="Century Gothic" w:hAnsi="Century Gothic"/>
                <w:color w:val="000000"/>
                <w:sz w:val="16"/>
                <w:szCs w:val="16"/>
              </w:rPr>
            </w:pPr>
            <w:r w:rsidRPr="000E0E85">
              <w:rPr>
                <w:rFonts w:ascii="Century Gothic" w:hAnsi="Century Gothic"/>
                <w:color w:val="000000"/>
                <w:sz w:val="16"/>
                <w:szCs w:val="16"/>
              </w:rPr>
              <w:t xml:space="preserve">SERVICIOS GENERALES </w:t>
            </w:r>
          </w:p>
        </w:tc>
        <w:tc>
          <w:tcPr>
            <w:tcW w:w="1228" w:type="dxa"/>
            <w:tcBorders>
              <w:top w:val="nil"/>
              <w:left w:val="nil"/>
              <w:bottom w:val="single" w:sz="4" w:space="0" w:color="auto"/>
              <w:right w:val="single" w:sz="4"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89,117.17</w:t>
            </w:r>
          </w:p>
        </w:tc>
        <w:tc>
          <w:tcPr>
            <w:tcW w:w="1210" w:type="dxa"/>
            <w:tcBorders>
              <w:top w:val="nil"/>
              <w:left w:val="nil"/>
              <w:bottom w:val="single" w:sz="4" w:space="0" w:color="auto"/>
              <w:right w:val="single" w:sz="4"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89,117.17</w:t>
            </w:r>
          </w:p>
        </w:tc>
        <w:tc>
          <w:tcPr>
            <w:tcW w:w="963" w:type="dxa"/>
            <w:tcBorders>
              <w:top w:val="nil"/>
              <w:left w:val="nil"/>
              <w:bottom w:val="single" w:sz="4" w:space="0" w:color="auto"/>
              <w:right w:val="single" w:sz="4"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19,757.37</w:t>
            </w:r>
          </w:p>
        </w:tc>
        <w:tc>
          <w:tcPr>
            <w:tcW w:w="1009" w:type="dxa"/>
            <w:tcBorders>
              <w:top w:val="nil"/>
              <w:left w:val="nil"/>
              <w:bottom w:val="single" w:sz="4" w:space="0" w:color="auto"/>
              <w:right w:val="double" w:sz="6"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69,359.80</w:t>
            </w:r>
          </w:p>
        </w:tc>
      </w:tr>
      <w:tr w:rsidR="000E0E85" w:rsidRPr="000E0E85" w:rsidTr="000E0E85">
        <w:trPr>
          <w:trHeight w:val="540"/>
          <w:jc w:val="center"/>
        </w:trPr>
        <w:tc>
          <w:tcPr>
            <w:tcW w:w="257" w:type="dxa"/>
            <w:tcBorders>
              <w:top w:val="nil"/>
              <w:left w:val="double" w:sz="6" w:space="0" w:color="auto"/>
              <w:bottom w:val="single" w:sz="4" w:space="0" w:color="auto"/>
              <w:right w:val="single" w:sz="4" w:space="0" w:color="auto"/>
            </w:tcBorders>
            <w:shd w:val="clear" w:color="auto" w:fill="auto"/>
            <w:noWrap/>
            <w:vAlign w:val="center"/>
            <w:hideMark/>
          </w:tcPr>
          <w:p w:rsidR="000E0E85" w:rsidRPr="000E0E85" w:rsidRDefault="000E0E85" w:rsidP="000E0E85">
            <w:pPr>
              <w:spacing w:after="0" w:line="240" w:lineRule="auto"/>
              <w:jc w:val="center"/>
              <w:rPr>
                <w:rFonts w:ascii="Century Gothic" w:hAnsi="Century Gothic"/>
                <w:color w:val="000000"/>
                <w:sz w:val="16"/>
                <w:szCs w:val="16"/>
              </w:rPr>
            </w:pPr>
            <w:r w:rsidRPr="000E0E85">
              <w:rPr>
                <w:rFonts w:ascii="Century Gothic" w:hAnsi="Century Gothic"/>
                <w:color w:val="000000"/>
                <w:sz w:val="16"/>
                <w:szCs w:val="16"/>
              </w:rPr>
              <w:t>4</w:t>
            </w:r>
          </w:p>
        </w:tc>
        <w:tc>
          <w:tcPr>
            <w:tcW w:w="3294" w:type="dxa"/>
            <w:tcBorders>
              <w:top w:val="nil"/>
              <w:left w:val="nil"/>
              <w:bottom w:val="single" w:sz="4" w:space="0" w:color="auto"/>
              <w:right w:val="single" w:sz="4" w:space="0" w:color="auto"/>
            </w:tcBorders>
            <w:shd w:val="clear" w:color="auto" w:fill="auto"/>
            <w:noWrap/>
            <w:vAlign w:val="center"/>
            <w:hideMark/>
          </w:tcPr>
          <w:p w:rsidR="000E0E85" w:rsidRPr="000E0E85" w:rsidRDefault="000E0E85" w:rsidP="000E0E85">
            <w:pPr>
              <w:spacing w:after="0" w:line="240" w:lineRule="auto"/>
              <w:jc w:val="both"/>
              <w:rPr>
                <w:rFonts w:ascii="Century Gothic" w:hAnsi="Century Gothic"/>
                <w:color w:val="000000"/>
                <w:sz w:val="16"/>
                <w:szCs w:val="16"/>
              </w:rPr>
            </w:pPr>
            <w:r w:rsidRPr="000E0E85">
              <w:rPr>
                <w:rFonts w:ascii="Century Gothic" w:hAnsi="Century Gothic"/>
                <w:color w:val="000000"/>
                <w:sz w:val="16"/>
                <w:szCs w:val="16"/>
              </w:rPr>
              <w:t>BIENES MUEBLES, INMUEBLES E INTANGIBLES</w:t>
            </w:r>
          </w:p>
        </w:tc>
        <w:tc>
          <w:tcPr>
            <w:tcW w:w="1228" w:type="dxa"/>
            <w:tcBorders>
              <w:top w:val="nil"/>
              <w:left w:val="nil"/>
              <w:bottom w:val="single" w:sz="4" w:space="0" w:color="auto"/>
              <w:right w:val="single" w:sz="4"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0.00</w:t>
            </w:r>
          </w:p>
        </w:tc>
        <w:tc>
          <w:tcPr>
            <w:tcW w:w="1210" w:type="dxa"/>
            <w:tcBorders>
              <w:top w:val="nil"/>
              <w:left w:val="nil"/>
              <w:bottom w:val="single" w:sz="4" w:space="0" w:color="auto"/>
              <w:right w:val="single" w:sz="4"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0.00</w:t>
            </w:r>
          </w:p>
        </w:tc>
        <w:tc>
          <w:tcPr>
            <w:tcW w:w="963" w:type="dxa"/>
            <w:tcBorders>
              <w:top w:val="nil"/>
              <w:left w:val="nil"/>
              <w:bottom w:val="single" w:sz="4" w:space="0" w:color="auto"/>
              <w:right w:val="single" w:sz="4"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0.00</w:t>
            </w:r>
          </w:p>
        </w:tc>
        <w:tc>
          <w:tcPr>
            <w:tcW w:w="1009" w:type="dxa"/>
            <w:tcBorders>
              <w:top w:val="nil"/>
              <w:left w:val="nil"/>
              <w:bottom w:val="single" w:sz="4" w:space="0" w:color="auto"/>
              <w:right w:val="double" w:sz="6" w:space="0" w:color="auto"/>
            </w:tcBorders>
            <w:shd w:val="clear" w:color="auto" w:fill="auto"/>
            <w:vAlign w:val="center"/>
            <w:hideMark/>
          </w:tcPr>
          <w:p w:rsidR="000E0E85" w:rsidRPr="000E0E85" w:rsidRDefault="000E0E85" w:rsidP="000E0E85">
            <w:pPr>
              <w:spacing w:after="0" w:line="240" w:lineRule="auto"/>
              <w:jc w:val="right"/>
              <w:rPr>
                <w:rFonts w:ascii="Century Gothic" w:hAnsi="Century Gothic"/>
                <w:color w:val="000000"/>
                <w:sz w:val="16"/>
                <w:szCs w:val="16"/>
              </w:rPr>
            </w:pPr>
            <w:r w:rsidRPr="000E0E85">
              <w:rPr>
                <w:rFonts w:ascii="Century Gothic" w:hAnsi="Century Gothic"/>
                <w:color w:val="000000"/>
                <w:sz w:val="16"/>
                <w:szCs w:val="16"/>
              </w:rPr>
              <w:t>0.00</w:t>
            </w:r>
          </w:p>
        </w:tc>
      </w:tr>
      <w:tr w:rsidR="000E0E85" w:rsidRPr="000E0E85" w:rsidTr="000E0E85">
        <w:trPr>
          <w:trHeight w:val="315"/>
          <w:jc w:val="center"/>
        </w:trPr>
        <w:tc>
          <w:tcPr>
            <w:tcW w:w="257" w:type="dxa"/>
            <w:tcBorders>
              <w:top w:val="nil"/>
              <w:left w:val="double" w:sz="6" w:space="0" w:color="auto"/>
              <w:bottom w:val="double" w:sz="6" w:space="0" w:color="auto"/>
              <w:right w:val="single" w:sz="4" w:space="0" w:color="auto"/>
            </w:tcBorders>
            <w:shd w:val="clear" w:color="auto" w:fill="auto"/>
            <w:noWrap/>
            <w:vAlign w:val="center"/>
            <w:hideMark/>
          </w:tcPr>
          <w:p w:rsidR="000E0E85" w:rsidRPr="000E0E85" w:rsidRDefault="000E0E85" w:rsidP="000E0E85">
            <w:pPr>
              <w:spacing w:after="0" w:line="240" w:lineRule="auto"/>
              <w:jc w:val="center"/>
              <w:rPr>
                <w:rFonts w:ascii="Century Gothic" w:hAnsi="Century Gothic"/>
                <w:color w:val="000000"/>
                <w:sz w:val="16"/>
                <w:szCs w:val="16"/>
              </w:rPr>
            </w:pPr>
            <w:r w:rsidRPr="000E0E85">
              <w:rPr>
                <w:rFonts w:ascii="Century Gothic" w:hAnsi="Century Gothic"/>
                <w:color w:val="000000"/>
                <w:sz w:val="16"/>
                <w:szCs w:val="16"/>
              </w:rPr>
              <w:t> </w:t>
            </w:r>
          </w:p>
        </w:tc>
        <w:tc>
          <w:tcPr>
            <w:tcW w:w="3294" w:type="dxa"/>
            <w:tcBorders>
              <w:top w:val="nil"/>
              <w:left w:val="nil"/>
              <w:bottom w:val="double" w:sz="6" w:space="0" w:color="auto"/>
              <w:right w:val="single" w:sz="4" w:space="0" w:color="auto"/>
            </w:tcBorders>
            <w:shd w:val="clear" w:color="auto" w:fill="auto"/>
            <w:noWrap/>
            <w:vAlign w:val="center"/>
            <w:hideMark/>
          </w:tcPr>
          <w:p w:rsidR="000E0E85" w:rsidRPr="000E0E85" w:rsidRDefault="000E0E85" w:rsidP="000E0E85">
            <w:pPr>
              <w:spacing w:after="0" w:line="240" w:lineRule="auto"/>
              <w:jc w:val="center"/>
              <w:rPr>
                <w:rFonts w:ascii="Century Gothic" w:hAnsi="Century Gothic"/>
                <w:b/>
                <w:bCs/>
                <w:color w:val="000000"/>
                <w:sz w:val="16"/>
                <w:szCs w:val="16"/>
              </w:rPr>
            </w:pPr>
            <w:r w:rsidRPr="000E0E85">
              <w:rPr>
                <w:rFonts w:ascii="Century Gothic" w:hAnsi="Century Gothic"/>
                <w:b/>
                <w:bCs/>
                <w:color w:val="000000"/>
                <w:sz w:val="16"/>
                <w:szCs w:val="16"/>
              </w:rPr>
              <w:t>TOTALES</w:t>
            </w:r>
          </w:p>
        </w:tc>
        <w:tc>
          <w:tcPr>
            <w:tcW w:w="1228" w:type="dxa"/>
            <w:tcBorders>
              <w:top w:val="nil"/>
              <w:left w:val="nil"/>
              <w:bottom w:val="double" w:sz="6" w:space="0" w:color="auto"/>
              <w:right w:val="single" w:sz="4" w:space="0" w:color="auto"/>
            </w:tcBorders>
            <w:shd w:val="clear" w:color="000000" w:fill="D9D9D9"/>
            <w:vAlign w:val="center"/>
            <w:hideMark/>
          </w:tcPr>
          <w:p w:rsidR="000E0E85" w:rsidRPr="000E0E85" w:rsidRDefault="000E0E85" w:rsidP="000E0E85">
            <w:pPr>
              <w:spacing w:after="0" w:line="240" w:lineRule="auto"/>
              <w:jc w:val="right"/>
              <w:rPr>
                <w:rFonts w:ascii="Century Gothic" w:hAnsi="Century Gothic"/>
                <w:b/>
                <w:bCs/>
                <w:color w:val="000000"/>
                <w:sz w:val="16"/>
                <w:szCs w:val="16"/>
              </w:rPr>
            </w:pPr>
            <w:r w:rsidRPr="000E0E85">
              <w:rPr>
                <w:rFonts w:ascii="Century Gothic" w:hAnsi="Century Gothic"/>
                <w:b/>
                <w:bCs/>
                <w:color w:val="000000"/>
                <w:sz w:val="16"/>
                <w:szCs w:val="16"/>
              </w:rPr>
              <w:t>1,969,274.00</w:t>
            </w:r>
          </w:p>
        </w:tc>
        <w:tc>
          <w:tcPr>
            <w:tcW w:w="1210" w:type="dxa"/>
            <w:tcBorders>
              <w:top w:val="nil"/>
              <w:left w:val="nil"/>
              <w:bottom w:val="double" w:sz="6" w:space="0" w:color="auto"/>
              <w:right w:val="single" w:sz="4" w:space="0" w:color="auto"/>
            </w:tcBorders>
            <w:shd w:val="clear" w:color="000000" w:fill="D9D9D9"/>
            <w:vAlign w:val="center"/>
            <w:hideMark/>
          </w:tcPr>
          <w:p w:rsidR="000E0E85" w:rsidRPr="000E0E85" w:rsidRDefault="000E0E85" w:rsidP="000E0E85">
            <w:pPr>
              <w:spacing w:after="0" w:line="240" w:lineRule="auto"/>
              <w:jc w:val="right"/>
              <w:rPr>
                <w:rFonts w:ascii="Century Gothic" w:hAnsi="Century Gothic"/>
                <w:b/>
                <w:bCs/>
                <w:color w:val="000000"/>
                <w:sz w:val="16"/>
                <w:szCs w:val="16"/>
              </w:rPr>
            </w:pPr>
            <w:r w:rsidRPr="000E0E85">
              <w:rPr>
                <w:rFonts w:ascii="Century Gothic" w:hAnsi="Century Gothic"/>
                <w:b/>
                <w:bCs/>
                <w:color w:val="000000"/>
                <w:sz w:val="16"/>
                <w:szCs w:val="16"/>
              </w:rPr>
              <w:t>1,969,274.00</w:t>
            </w:r>
          </w:p>
        </w:tc>
        <w:tc>
          <w:tcPr>
            <w:tcW w:w="963" w:type="dxa"/>
            <w:tcBorders>
              <w:top w:val="nil"/>
              <w:left w:val="nil"/>
              <w:bottom w:val="double" w:sz="6" w:space="0" w:color="auto"/>
              <w:right w:val="single" w:sz="4" w:space="0" w:color="auto"/>
            </w:tcBorders>
            <w:shd w:val="clear" w:color="000000" w:fill="D9D9D9"/>
            <w:vAlign w:val="center"/>
            <w:hideMark/>
          </w:tcPr>
          <w:p w:rsidR="000E0E85" w:rsidRPr="000E0E85" w:rsidRDefault="000E0E85" w:rsidP="000E0E85">
            <w:pPr>
              <w:spacing w:after="0" w:line="240" w:lineRule="auto"/>
              <w:jc w:val="right"/>
              <w:rPr>
                <w:rFonts w:ascii="Century Gothic" w:hAnsi="Century Gothic"/>
                <w:b/>
                <w:bCs/>
                <w:color w:val="000000"/>
                <w:sz w:val="16"/>
                <w:szCs w:val="16"/>
              </w:rPr>
            </w:pPr>
            <w:r w:rsidRPr="000E0E85">
              <w:rPr>
                <w:rFonts w:ascii="Century Gothic" w:hAnsi="Century Gothic"/>
                <w:b/>
                <w:bCs/>
                <w:color w:val="000000"/>
                <w:sz w:val="16"/>
                <w:szCs w:val="16"/>
              </w:rPr>
              <w:t>871,670.28</w:t>
            </w:r>
          </w:p>
        </w:tc>
        <w:tc>
          <w:tcPr>
            <w:tcW w:w="1009" w:type="dxa"/>
            <w:tcBorders>
              <w:top w:val="nil"/>
              <w:left w:val="nil"/>
              <w:bottom w:val="double" w:sz="6" w:space="0" w:color="auto"/>
              <w:right w:val="double" w:sz="6" w:space="0" w:color="auto"/>
            </w:tcBorders>
            <w:shd w:val="clear" w:color="000000" w:fill="D9D9D9"/>
            <w:vAlign w:val="center"/>
            <w:hideMark/>
          </w:tcPr>
          <w:p w:rsidR="000E0E85" w:rsidRPr="000E0E85" w:rsidRDefault="000E0E85" w:rsidP="000E0E85">
            <w:pPr>
              <w:spacing w:after="0" w:line="240" w:lineRule="auto"/>
              <w:jc w:val="right"/>
              <w:rPr>
                <w:rFonts w:ascii="Century Gothic" w:hAnsi="Century Gothic"/>
                <w:b/>
                <w:bCs/>
                <w:color w:val="000000"/>
                <w:sz w:val="16"/>
                <w:szCs w:val="16"/>
              </w:rPr>
            </w:pPr>
            <w:r w:rsidRPr="000E0E85">
              <w:rPr>
                <w:rFonts w:ascii="Century Gothic" w:hAnsi="Century Gothic"/>
                <w:b/>
                <w:bCs/>
                <w:color w:val="000000"/>
                <w:sz w:val="16"/>
                <w:szCs w:val="16"/>
              </w:rPr>
              <w:t>1,097,603.72</w:t>
            </w:r>
          </w:p>
        </w:tc>
      </w:tr>
    </w:tbl>
    <w:p w:rsidR="00D428CF" w:rsidRPr="00F06D1B" w:rsidRDefault="00D428CF" w:rsidP="00D428CF">
      <w:pPr>
        <w:jc w:val="both"/>
        <w:rPr>
          <w:rFonts w:ascii="Arial" w:hAnsi="Arial" w:cs="Arial"/>
          <w:sz w:val="24"/>
          <w:szCs w:val="24"/>
        </w:rPr>
      </w:pPr>
    </w:p>
    <w:p w:rsidR="00856BF6" w:rsidRPr="00F06D1B" w:rsidRDefault="00856BF6" w:rsidP="00E779EA">
      <w:pPr>
        <w:jc w:val="center"/>
        <w:rPr>
          <w:rFonts w:ascii="Arial" w:hAnsi="Arial" w:cs="Arial"/>
          <w:sz w:val="24"/>
          <w:szCs w:val="24"/>
        </w:rPr>
      </w:pPr>
    </w:p>
    <w:p w:rsidR="00856BF6" w:rsidRPr="00F06D1B" w:rsidRDefault="00856BF6" w:rsidP="00E779EA">
      <w:pPr>
        <w:jc w:val="center"/>
        <w:rPr>
          <w:rFonts w:ascii="Arial" w:hAnsi="Arial" w:cs="Arial"/>
          <w:sz w:val="24"/>
          <w:szCs w:val="24"/>
        </w:rPr>
      </w:pPr>
    </w:p>
    <w:p w:rsidR="00D428CF" w:rsidRDefault="00D428CF" w:rsidP="00D428CF">
      <w:pPr>
        <w:rPr>
          <w:rFonts w:ascii="Arial" w:hAnsi="Arial" w:cs="Arial"/>
          <w:b/>
          <w:sz w:val="24"/>
          <w:szCs w:val="24"/>
        </w:rPr>
      </w:pPr>
    </w:p>
    <w:p w:rsidR="00E06008" w:rsidRDefault="00E06008" w:rsidP="00D428CF">
      <w:pPr>
        <w:rPr>
          <w:rFonts w:ascii="Arial" w:hAnsi="Arial" w:cs="Arial"/>
          <w:b/>
          <w:sz w:val="24"/>
          <w:szCs w:val="24"/>
        </w:rPr>
      </w:pPr>
    </w:p>
    <w:p w:rsidR="00E06008" w:rsidRDefault="00E06008" w:rsidP="00D428CF">
      <w:pPr>
        <w:rPr>
          <w:rFonts w:ascii="Arial" w:hAnsi="Arial" w:cs="Arial"/>
          <w:b/>
          <w:sz w:val="24"/>
          <w:szCs w:val="24"/>
        </w:rPr>
      </w:pPr>
    </w:p>
    <w:p w:rsidR="006421F4" w:rsidRDefault="006421F4" w:rsidP="00D428CF">
      <w:pPr>
        <w:rPr>
          <w:rFonts w:ascii="Arial" w:hAnsi="Arial" w:cs="Arial"/>
          <w:b/>
          <w:sz w:val="24"/>
          <w:szCs w:val="24"/>
        </w:rPr>
      </w:pPr>
    </w:p>
    <w:p w:rsidR="006421F4" w:rsidRDefault="006421F4" w:rsidP="00D428CF">
      <w:pPr>
        <w:rPr>
          <w:rFonts w:ascii="Arial" w:hAnsi="Arial" w:cs="Arial"/>
          <w:b/>
          <w:sz w:val="24"/>
          <w:szCs w:val="24"/>
        </w:rPr>
      </w:pPr>
    </w:p>
    <w:p w:rsidR="008A1137" w:rsidRPr="001C384D" w:rsidRDefault="008A1137" w:rsidP="008A1137">
      <w:pPr>
        <w:rPr>
          <w:rFonts w:ascii="Arial" w:hAnsi="Arial" w:cs="Arial"/>
          <w:b/>
          <w:sz w:val="24"/>
          <w:szCs w:val="24"/>
        </w:rPr>
      </w:pPr>
      <w:r>
        <w:rPr>
          <w:rFonts w:ascii="Arial" w:hAnsi="Arial" w:cs="Arial"/>
          <w:b/>
          <w:sz w:val="24"/>
          <w:szCs w:val="24"/>
        </w:rPr>
        <w:t xml:space="preserve">9.- </w:t>
      </w:r>
      <w:r w:rsidRPr="001C384D">
        <w:rPr>
          <w:rFonts w:ascii="Arial" w:hAnsi="Arial" w:cs="Arial"/>
          <w:b/>
          <w:sz w:val="24"/>
          <w:szCs w:val="24"/>
        </w:rPr>
        <w:t>ASUNTOS JURÍDICOS.</w:t>
      </w:r>
    </w:p>
    <w:p w:rsidR="008A1137" w:rsidRDefault="008A1137" w:rsidP="00A46078">
      <w:pPr>
        <w:rPr>
          <w:rFonts w:ascii="Arial" w:hAnsi="Arial" w:cs="Arial"/>
          <w:b/>
          <w:sz w:val="24"/>
          <w:szCs w:val="24"/>
        </w:rPr>
      </w:pPr>
    </w:p>
    <w:p w:rsidR="00A46078" w:rsidRPr="00F06D1B" w:rsidRDefault="00A46078" w:rsidP="00A46078">
      <w:pPr>
        <w:rPr>
          <w:rFonts w:ascii="Arial" w:hAnsi="Arial" w:cs="Arial"/>
          <w:b/>
          <w:sz w:val="24"/>
          <w:szCs w:val="24"/>
        </w:rPr>
      </w:pPr>
      <w:r w:rsidRPr="00F06D1B">
        <w:rPr>
          <w:rFonts w:ascii="Arial" w:hAnsi="Arial" w:cs="Arial"/>
          <w:b/>
          <w:sz w:val="24"/>
          <w:szCs w:val="24"/>
        </w:rPr>
        <w:t>ASESORIAS Y PROCESOS JURIDICOS.</w:t>
      </w:r>
    </w:p>
    <w:p w:rsidR="006207C1" w:rsidRDefault="006207C1" w:rsidP="006207C1">
      <w:pPr>
        <w:spacing w:line="240" w:lineRule="auto"/>
        <w:jc w:val="both"/>
        <w:rPr>
          <w:rFonts w:ascii="Arial" w:hAnsi="Arial" w:cs="Arial"/>
        </w:rPr>
      </w:pPr>
      <w:r>
        <w:rPr>
          <w:rFonts w:ascii="Arial" w:hAnsi="Arial" w:cs="Arial"/>
        </w:rPr>
        <w:t>Se realizó un estudio,</w:t>
      </w:r>
      <w:r w:rsidRPr="006207C1">
        <w:rPr>
          <w:rFonts w:ascii="Arial" w:hAnsi="Arial" w:cs="Arial"/>
        </w:rPr>
        <w:t xml:space="preserve"> consistente en crear las bases y mecanismos para firmar convenios con los sujetos obligados, así también la integración y funcionamiento de las Unidades de E</w:t>
      </w:r>
      <w:r w:rsidR="00ED6473">
        <w:rPr>
          <w:rFonts w:ascii="Arial" w:hAnsi="Arial" w:cs="Arial"/>
        </w:rPr>
        <w:t>nlace y Comités de Información.</w:t>
      </w:r>
    </w:p>
    <w:p w:rsidR="00117AAC" w:rsidRDefault="006207C1" w:rsidP="00ED6473">
      <w:pPr>
        <w:spacing w:line="240" w:lineRule="auto"/>
        <w:jc w:val="both"/>
        <w:rPr>
          <w:rFonts w:ascii="Arial" w:hAnsi="Arial" w:cs="Arial"/>
        </w:rPr>
      </w:pPr>
      <w:r>
        <w:rPr>
          <w:rFonts w:ascii="Arial" w:hAnsi="Arial" w:cs="Arial"/>
        </w:rPr>
        <w:t>En cu</w:t>
      </w:r>
      <w:r w:rsidR="00ED6473">
        <w:rPr>
          <w:rFonts w:ascii="Arial" w:hAnsi="Arial" w:cs="Arial"/>
        </w:rPr>
        <w:t xml:space="preserve">anto al desarrollo de </w:t>
      </w:r>
      <w:r w:rsidR="008A1137">
        <w:rPr>
          <w:rFonts w:ascii="Arial" w:hAnsi="Arial" w:cs="Arial"/>
        </w:rPr>
        <w:t>actividades se</w:t>
      </w:r>
      <w:r>
        <w:rPr>
          <w:rFonts w:ascii="Arial" w:hAnsi="Arial" w:cs="Arial"/>
        </w:rPr>
        <w:t xml:space="preserve"> obtuvieron los siguientes datos:</w:t>
      </w:r>
    </w:p>
    <w:p w:rsidR="00E1221E" w:rsidRDefault="00E1221E" w:rsidP="00ED6473">
      <w:pPr>
        <w:spacing w:line="240" w:lineRule="auto"/>
        <w:jc w:val="both"/>
        <w:rPr>
          <w:rFonts w:ascii="Arial" w:hAnsi="Arial" w:cs="Arial"/>
        </w:rPr>
      </w:pPr>
    </w:p>
    <w:tbl>
      <w:tblPr>
        <w:tblStyle w:val="Tablaconcuadrcula"/>
        <w:tblW w:w="0" w:type="auto"/>
        <w:tblLook w:val="04A0" w:firstRow="1" w:lastRow="0" w:firstColumn="1" w:lastColumn="0" w:noHBand="0" w:noVBand="1"/>
      </w:tblPr>
      <w:tblGrid>
        <w:gridCol w:w="1983"/>
        <w:gridCol w:w="2211"/>
        <w:gridCol w:w="1297"/>
        <w:gridCol w:w="816"/>
        <w:gridCol w:w="1289"/>
        <w:gridCol w:w="1458"/>
      </w:tblGrid>
      <w:tr w:rsidR="006207C1" w:rsidTr="00ED6473">
        <w:trPr>
          <w:trHeight w:val="788"/>
        </w:trPr>
        <w:tc>
          <w:tcPr>
            <w:tcW w:w="1983" w:type="dxa"/>
          </w:tcPr>
          <w:p w:rsidR="006207C1" w:rsidRPr="006207C1" w:rsidRDefault="006207C1" w:rsidP="00117AAC">
            <w:pPr>
              <w:jc w:val="both"/>
              <w:rPr>
                <w:rFonts w:ascii="Arial" w:hAnsi="Arial" w:cs="Arial"/>
                <w:b/>
                <w:sz w:val="20"/>
                <w:szCs w:val="20"/>
              </w:rPr>
            </w:pPr>
            <w:r w:rsidRPr="006207C1">
              <w:rPr>
                <w:rFonts w:ascii="Arial" w:hAnsi="Arial" w:cs="Arial"/>
                <w:b/>
                <w:sz w:val="20"/>
                <w:szCs w:val="20"/>
              </w:rPr>
              <w:t>META, OBRA,PROYECTO O ACCIÓN</w:t>
            </w:r>
          </w:p>
        </w:tc>
        <w:tc>
          <w:tcPr>
            <w:tcW w:w="2211" w:type="dxa"/>
          </w:tcPr>
          <w:p w:rsidR="006207C1" w:rsidRPr="006207C1" w:rsidRDefault="006207C1" w:rsidP="00117AAC">
            <w:pPr>
              <w:jc w:val="both"/>
              <w:rPr>
                <w:rFonts w:ascii="Arial" w:hAnsi="Arial" w:cs="Arial"/>
                <w:b/>
                <w:sz w:val="20"/>
                <w:szCs w:val="20"/>
              </w:rPr>
            </w:pPr>
          </w:p>
          <w:p w:rsidR="006207C1" w:rsidRPr="006207C1" w:rsidRDefault="006207C1" w:rsidP="00117AAC">
            <w:pPr>
              <w:jc w:val="both"/>
              <w:rPr>
                <w:rFonts w:ascii="Arial" w:hAnsi="Arial" w:cs="Arial"/>
                <w:b/>
                <w:sz w:val="20"/>
                <w:szCs w:val="20"/>
              </w:rPr>
            </w:pPr>
            <w:r w:rsidRPr="006207C1">
              <w:rPr>
                <w:rFonts w:ascii="Arial" w:hAnsi="Arial" w:cs="Arial"/>
                <w:b/>
                <w:sz w:val="20"/>
                <w:szCs w:val="20"/>
              </w:rPr>
              <w:t>DESCRIPCCIÓN</w:t>
            </w:r>
          </w:p>
        </w:tc>
        <w:tc>
          <w:tcPr>
            <w:tcW w:w="1297" w:type="dxa"/>
          </w:tcPr>
          <w:p w:rsidR="006207C1" w:rsidRDefault="006207C1" w:rsidP="00117AAC">
            <w:pPr>
              <w:jc w:val="both"/>
              <w:rPr>
                <w:rFonts w:ascii="Arial" w:hAnsi="Arial" w:cs="Arial"/>
                <w:b/>
                <w:sz w:val="20"/>
                <w:szCs w:val="20"/>
              </w:rPr>
            </w:pPr>
          </w:p>
          <w:p w:rsidR="006207C1" w:rsidRPr="006207C1" w:rsidRDefault="00CF7594" w:rsidP="00117AAC">
            <w:pPr>
              <w:jc w:val="both"/>
              <w:rPr>
                <w:rFonts w:ascii="Arial" w:hAnsi="Arial" w:cs="Arial"/>
                <w:b/>
                <w:sz w:val="20"/>
                <w:szCs w:val="20"/>
              </w:rPr>
            </w:pPr>
            <w:r>
              <w:rPr>
                <w:rFonts w:ascii="Arial" w:hAnsi="Arial" w:cs="Arial"/>
                <w:b/>
                <w:sz w:val="20"/>
                <w:szCs w:val="20"/>
              </w:rPr>
              <w:t>JULIO</w:t>
            </w:r>
          </w:p>
        </w:tc>
        <w:tc>
          <w:tcPr>
            <w:tcW w:w="816" w:type="dxa"/>
          </w:tcPr>
          <w:p w:rsidR="006207C1" w:rsidRDefault="006207C1" w:rsidP="00117AAC">
            <w:pPr>
              <w:jc w:val="both"/>
              <w:rPr>
                <w:rFonts w:ascii="Arial" w:hAnsi="Arial" w:cs="Arial"/>
                <w:b/>
                <w:sz w:val="20"/>
                <w:szCs w:val="20"/>
              </w:rPr>
            </w:pPr>
          </w:p>
          <w:p w:rsidR="006207C1" w:rsidRPr="006207C1" w:rsidRDefault="00CF7594" w:rsidP="00117AAC">
            <w:pPr>
              <w:jc w:val="both"/>
              <w:rPr>
                <w:rFonts w:ascii="Arial" w:hAnsi="Arial" w:cs="Arial"/>
                <w:b/>
                <w:sz w:val="20"/>
                <w:szCs w:val="20"/>
              </w:rPr>
            </w:pPr>
            <w:r>
              <w:rPr>
                <w:rFonts w:ascii="Arial" w:hAnsi="Arial" w:cs="Arial"/>
                <w:b/>
                <w:sz w:val="20"/>
                <w:szCs w:val="20"/>
              </w:rPr>
              <w:t>AGOS</w:t>
            </w:r>
            <w:r w:rsidR="006207C1">
              <w:rPr>
                <w:rFonts w:ascii="Arial" w:hAnsi="Arial" w:cs="Arial"/>
                <w:b/>
                <w:sz w:val="20"/>
                <w:szCs w:val="20"/>
              </w:rPr>
              <w:t xml:space="preserve"> </w:t>
            </w:r>
          </w:p>
        </w:tc>
        <w:tc>
          <w:tcPr>
            <w:tcW w:w="1289" w:type="dxa"/>
          </w:tcPr>
          <w:p w:rsidR="006207C1" w:rsidRDefault="006207C1" w:rsidP="00117AAC">
            <w:pPr>
              <w:jc w:val="both"/>
              <w:rPr>
                <w:rFonts w:ascii="Arial" w:hAnsi="Arial" w:cs="Arial"/>
                <w:b/>
                <w:sz w:val="20"/>
                <w:szCs w:val="20"/>
              </w:rPr>
            </w:pPr>
          </w:p>
          <w:p w:rsidR="006207C1" w:rsidRPr="006207C1" w:rsidRDefault="00CF7594" w:rsidP="00117AAC">
            <w:pPr>
              <w:jc w:val="both"/>
              <w:rPr>
                <w:rFonts w:ascii="Arial" w:hAnsi="Arial" w:cs="Arial"/>
                <w:b/>
                <w:sz w:val="20"/>
                <w:szCs w:val="20"/>
              </w:rPr>
            </w:pPr>
            <w:r>
              <w:rPr>
                <w:rFonts w:ascii="Arial" w:hAnsi="Arial" w:cs="Arial"/>
                <w:b/>
                <w:sz w:val="20"/>
                <w:szCs w:val="20"/>
              </w:rPr>
              <w:t xml:space="preserve">   SEP</w:t>
            </w:r>
            <w:r w:rsidR="006207C1">
              <w:rPr>
                <w:rFonts w:ascii="Arial" w:hAnsi="Arial" w:cs="Arial"/>
                <w:b/>
                <w:sz w:val="20"/>
                <w:szCs w:val="20"/>
              </w:rPr>
              <w:t xml:space="preserve"> </w:t>
            </w:r>
          </w:p>
        </w:tc>
        <w:tc>
          <w:tcPr>
            <w:tcW w:w="1458" w:type="dxa"/>
          </w:tcPr>
          <w:p w:rsidR="006207C1" w:rsidRDefault="006207C1" w:rsidP="00117AAC">
            <w:pPr>
              <w:jc w:val="both"/>
              <w:rPr>
                <w:rFonts w:ascii="Arial" w:hAnsi="Arial" w:cs="Arial"/>
                <w:b/>
                <w:sz w:val="20"/>
                <w:szCs w:val="20"/>
              </w:rPr>
            </w:pPr>
            <w:r>
              <w:rPr>
                <w:rFonts w:ascii="Arial" w:hAnsi="Arial" w:cs="Arial"/>
                <w:b/>
                <w:sz w:val="20"/>
                <w:szCs w:val="20"/>
              </w:rPr>
              <w:t xml:space="preserve">  TOTAL </w:t>
            </w:r>
          </w:p>
          <w:p w:rsidR="006207C1" w:rsidRPr="006207C1" w:rsidRDefault="006207C1" w:rsidP="00117AAC">
            <w:pPr>
              <w:jc w:val="both"/>
              <w:rPr>
                <w:rFonts w:ascii="Arial" w:hAnsi="Arial" w:cs="Arial"/>
                <w:b/>
                <w:sz w:val="20"/>
                <w:szCs w:val="20"/>
              </w:rPr>
            </w:pPr>
            <w:r>
              <w:rPr>
                <w:rFonts w:ascii="Arial" w:hAnsi="Arial" w:cs="Arial"/>
                <w:b/>
                <w:sz w:val="20"/>
                <w:szCs w:val="20"/>
              </w:rPr>
              <w:t>TRIMESTRE</w:t>
            </w:r>
          </w:p>
        </w:tc>
      </w:tr>
      <w:tr w:rsidR="006207C1" w:rsidTr="00ED6473">
        <w:tc>
          <w:tcPr>
            <w:tcW w:w="1983" w:type="dxa"/>
          </w:tcPr>
          <w:p w:rsidR="006207C1" w:rsidRDefault="006207C1" w:rsidP="00117AAC">
            <w:pPr>
              <w:jc w:val="both"/>
              <w:rPr>
                <w:rFonts w:ascii="Arial" w:hAnsi="Arial" w:cs="Arial"/>
              </w:rPr>
            </w:pPr>
            <w:r>
              <w:rPr>
                <w:rFonts w:ascii="Arial" w:hAnsi="Arial" w:cs="Arial"/>
              </w:rPr>
              <w:t>Revisión  de Resoluciones</w:t>
            </w:r>
          </w:p>
        </w:tc>
        <w:tc>
          <w:tcPr>
            <w:tcW w:w="2211" w:type="dxa"/>
          </w:tcPr>
          <w:p w:rsidR="006207C1" w:rsidRDefault="006207C1" w:rsidP="00117AAC">
            <w:pPr>
              <w:jc w:val="both"/>
              <w:rPr>
                <w:rFonts w:ascii="Arial" w:hAnsi="Arial" w:cs="Arial"/>
              </w:rPr>
            </w:pPr>
            <w:r>
              <w:rPr>
                <w:rFonts w:ascii="Arial" w:hAnsi="Arial" w:cs="Arial"/>
              </w:rPr>
              <w:t>Asesoría y revisión de proyectos de resolución de los Recursos de Revisión  previa  a la aprobación del Consejo General</w:t>
            </w:r>
          </w:p>
        </w:tc>
        <w:tc>
          <w:tcPr>
            <w:tcW w:w="1297" w:type="dxa"/>
          </w:tcPr>
          <w:p w:rsidR="00ED6473" w:rsidRDefault="00ED6473" w:rsidP="00ED6473">
            <w:pPr>
              <w:jc w:val="center"/>
              <w:rPr>
                <w:rFonts w:ascii="Arial" w:hAnsi="Arial" w:cs="Arial"/>
              </w:rPr>
            </w:pPr>
          </w:p>
          <w:p w:rsidR="006207C1" w:rsidRDefault="008A1137" w:rsidP="00ED6473">
            <w:pPr>
              <w:jc w:val="center"/>
              <w:rPr>
                <w:rFonts w:ascii="Arial" w:hAnsi="Arial" w:cs="Arial"/>
              </w:rPr>
            </w:pPr>
            <w:r>
              <w:rPr>
                <w:rFonts w:ascii="Arial" w:hAnsi="Arial" w:cs="Arial"/>
              </w:rPr>
              <w:t>9</w:t>
            </w:r>
          </w:p>
        </w:tc>
        <w:tc>
          <w:tcPr>
            <w:tcW w:w="816" w:type="dxa"/>
          </w:tcPr>
          <w:p w:rsidR="00ED6473" w:rsidRDefault="00ED6473" w:rsidP="00ED6473">
            <w:pPr>
              <w:jc w:val="center"/>
              <w:rPr>
                <w:rFonts w:ascii="Arial" w:hAnsi="Arial" w:cs="Arial"/>
              </w:rPr>
            </w:pPr>
          </w:p>
          <w:p w:rsidR="006207C1" w:rsidRDefault="008A1137" w:rsidP="00ED6473">
            <w:pPr>
              <w:rPr>
                <w:rFonts w:ascii="Arial" w:hAnsi="Arial" w:cs="Arial"/>
              </w:rPr>
            </w:pPr>
            <w:r>
              <w:rPr>
                <w:rFonts w:ascii="Arial" w:hAnsi="Arial" w:cs="Arial"/>
              </w:rPr>
              <w:t xml:space="preserve">   19</w:t>
            </w:r>
          </w:p>
        </w:tc>
        <w:tc>
          <w:tcPr>
            <w:tcW w:w="1289" w:type="dxa"/>
          </w:tcPr>
          <w:p w:rsidR="00ED6473" w:rsidRDefault="00ED6473" w:rsidP="00ED6473">
            <w:pPr>
              <w:jc w:val="center"/>
              <w:rPr>
                <w:rFonts w:ascii="Arial" w:hAnsi="Arial" w:cs="Arial"/>
              </w:rPr>
            </w:pPr>
          </w:p>
          <w:p w:rsidR="006207C1" w:rsidRDefault="008A1137" w:rsidP="00ED6473">
            <w:pPr>
              <w:jc w:val="center"/>
              <w:rPr>
                <w:rFonts w:ascii="Arial" w:hAnsi="Arial" w:cs="Arial"/>
              </w:rPr>
            </w:pPr>
            <w:r>
              <w:rPr>
                <w:rFonts w:ascii="Arial" w:hAnsi="Arial" w:cs="Arial"/>
              </w:rPr>
              <w:t>16</w:t>
            </w:r>
          </w:p>
        </w:tc>
        <w:tc>
          <w:tcPr>
            <w:tcW w:w="1458" w:type="dxa"/>
          </w:tcPr>
          <w:p w:rsidR="00ED6473" w:rsidRDefault="00ED6473" w:rsidP="00ED6473">
            <w:pPr>
              <w:jc w:val="center"/>
              <w:rPr>
                <w:rFonts w:ascii="Arial" w:hAnsi="Arial" w:cs="Arial"/>
              </w:rPr>
            </w:pPr>
          </w:p>
          <w:p w:rsidR="006207C1" w:rsidRDefault="008A1137" w:rsidP="00ED6473">
            <w:pPr>
              <w:jc w:val="center"/>
              <w:rPr>
                <w:rFonts w:ascii="Arial" w:hAnsi="Arial" w:cs="Arial"/>
              </w:rPr>
            </w:pPr>
            <w:r>
              <w:rPr>
                <w:rFonts w:ascii="Arial" w:hAnsi="Arial" w:cs="Arial"/>
              </w:rPr>
              <w:t>44</w:t>
            </w:r>
          </w:p>
        </w:tc>
      </w:tr>
      <w:tr w:rsidR="006207C1" w:rsidTr="00ED6473">
        <w:tc>
          <w:tcPr>
            <w:tcW w:w="1983" w:type="dxa"/>
          </w:tcPr>
          <w:p w:rsidR="006207C1" w:rsidRDefault="006207C1" w:rsidP="00117AAC">
            <w:pPr>
              <w:jc w:val="both"/>
              <w:rPr>
                <w:rFonts w:ascii="Arial" w:hAnsi="Arial" w:cs="Arial"/>
              </w:rPr>
            </w:pPr>
            <w:r>
              <w:rPr>
                <w:rFonts w:ascii="Arial" w:hAnsi="Arial" w:cs="Arial"/>
              </w:rPr>
              <w:t>Asesoría Jurídica Externa</w:t>
            </w:r>
          </w:p>
        </w:tc>
        <w:tc>
          <w:tcPr>
            <w:tcW w:w="2211" w:type="dxa"/>
          </w:tcPr>
          <w:p w:rsidR="006207C1" w:rsidRDefault="006207C1" w:rsidP="006207C1">
            <w:pPr>
              <w:jc w:val="both"/>
              <w:rPr>
                <w:rFonts w:ascii="Arial" w:hAnsi="Arial" w:cs="Arial"/>
              </w:rPr>
            </w:pPr>
            <w:r>
              <w:rPr>
                <w:rFonts w:ascii="Arial" w:hAnsi="Arial" w:cs="Arial"/>
              </w:rPr>
              <w:t xml:space="preserve">Asesoría jurídica a sujetos obligados en reuniones de trabajo, vía telefónica y correo </w:t>
            </w:r>
            <w:r w:rsidR="00ED6473">
              <w:rPr>
                <w:rFonts w:ascii="Arial" w:hAnsi="Arial" w:cs="Arial"/>
              </w:rPr>
              <w:t>electrónico</w:t>
            </w:r>
          </w:p>
        </w:tc>
        <w:tc>
          <w:tcPr>
            <w:tcW w:w="1297" w:type="dxa"/>
          </w:tcPr>
          <w:p w:rsidR="00ED6473" w:rsidRDefault="00ED6473" w:rsidP="00ED6473">
            <w:pPr>
              <w:jc w:val="center"/>
              <w:rPr>
                <w:rFonts w:ascii="Arial" w:hAnsi="Arial" w:cs="Arial"/>
              </w:rPr>
            </w:pPr>
          </w:p>
          <w:p w:rsidR="006207C1" w:rsidRDefault="008A1137" w:rsidP="00ED6473">
            <w:pPr>
              <w:jc w:val="center"/>
              <w:rPr>
                <w:rFonts w:ascii="Arial" w:hAnsi="Arial" w:cs="Arial"/>
              </w:rPr>
            </w:pPr>
            <w:r>
              <w:rPr>
                <w:rFonts w:ascii="Arial" w:hAnsi="Arial" w:cs="Arial"/>
              </w:rPr>
              <w:t>10</w:t>
            </w:r>
          </w:p>
        </w:tc>
        <w:tc>
          <w:tcPr>
            <w:tcW w:w="816" w:type="dxa"/>
          </w:tcPr>
          <w:p w:rsidR="00ED6473" w:rsidRDefault="00ED6473" w:rsidP="00ED6473">
            <w:pPr>
              <w:jc w:val="center"/>
              <w:rPr>
                <w:rFonts w:ascii="Arial" w:hAnsi="Arial" w:cs="Arial"/>
              </w:rPr>
            </w:pPr>
          </w:p>
          <w:p w:rsidR="006207C1" w:rsidRDefault="008A1137" w:rsidP="00ED6473">
            <w:pPr>
              <w:jc w:val="center"/>
              <w:rPr>
                <w:rFonts w:ascii="Arial" w:hAnsi="Arial" w:cs="Arial"/>
              </w:rPr>
            </w:pPr>
            <w:r>
              <w:rPr>
                <w:rFonts w:ascii="Arial" w:hAnsi="Arial" w:cs="Arial"/>
              </w:rPr>
              <w:t>15</w:t>
            </w:r>
          </w:p>
        </w:tc>
        <w:tc>
          <w:tcPr>
            <w:tcW w:w="1289" w:type="dxa"/>
          </w:tcPr>
          <w:p w:rsidR="00ED6473" w:rsidRDefault="00ED6473" w:rsidP="00ED6473">
            <w:pPr>
              <w:jc w:val="center"/>
              <w:rPr>
                <w:rFonts w:ascii="Arial" w:hAnsi="Arial" w:cs="Arial"/>
              </w:rPr>
            </w:pPr>
          </w:p>
          <w:p w:rsidR="006207C1" w:rsidRDefault="008A1137" w:rsidP="00ED6473">
            <w:pPr>
              <w:jc w:val="center"/>
              <w:rPr>
                <w:rFonts w:ascii="Arial" w:hAnsi="Arial" w:cs="Arial"/>
              </w:rPr>
            </w:pPr>
            <w:r>
              <w:rPr>
                <w:rFonts w:ascii="Arial" w:hAnsi="Arial" w:cs="Arial"/>
              </w:rPr>
              <w:t>20</w:t>
            </w:r>
          </w:p>
        </w:tc>
        <w:tc>
          <w:tcPr>
            <w:tcW w:w="1458" w:type="dxa"/>
          </w:tcPr>
          <w:p w:rsidR="00ED6473" w:rsidRDefault="00ED6473" w:rsidP="00ED6473">
            <w:pPr>
              <w:jc w:val="center"/>
              <w:rPr>
                <w:rFonts w:ascii="Arial" w:hAnsi="Arial" w:cs="Arial"/>
              </w:rPr>
            </w:pPr>
          </w:p>
          <w:p w:rsidR="006207C1" w:rsidRDefault="00ED6473" w:rsidP="00ED6473">
            <w:pPr>
              <w:jc w:val="center"/>
              <w:rPr>
                <w:rFonts w:ascii="Arial" w:hAnsi="Arial" w:cs="Arial"/>
              </w:rPr>
            </w:pPr>
            <w:r>
              <w:rPr>
                <w:rFonts w:ascii="Arial" w:hAnsi="Arial" w:cs="Arial"/>
              </w:rPr>
              <w:t>45</w:t>
            </w:r>
          </w:p>
        </w:tc>
      </w:tr>
      <w:tr w:rsidR="006207C1" w:rsidTr="00ED6473">
        <w:tc>
          <w:tcPr>
            <w:tcW w:w="1983" w:type="dxa"/>
          </w:tcPr>
          <w:p w:rsidR="006207C1" w:rsidRDefault="006207C1" w:rsidP="00117AAC">
            <w:pPr>
              <w:jc w:val="both"/>
              <w:rPr>
                <w:rFonts w:ascii="Arial" w:hAnsi="Arial" w:cs="Arial"/>
              </w:rPr>
            </w:pPr>
            <w:r>
              <w:rPr>
                <w:rFonts w:ascii="Arial" w:hAnsi="Arial" w:cs="Arial"/>
              </w:rPr>
              <w:t xml:space="preserve">Asesoría Jurídica </w:t>
            </w:r>
            <w:r>
              <w:rPr>
                <w:rFonts w:ascii="Arial" w:hAnsi="Arial" w:cs="Arial"/>
              </w:rPr>
              <w:lastRenderedPageBreak/>
              <w:t>Interna</w:t>
            </w:r>
          </w:p>
        </w:tc>
        <w:tc>
          <w:tcPr>
            <w:tcW w:w="2211" w:type="dxa"/>
          </w:tcPr>
          <w:p w:rsidR="006207C1" w:rsidRDefault="00ED6473" w:rsidP="00117AAC">
            <w:pPr>
              <w:jc w:val="both"/>
              <w:rPr>
                <w:rFonts w:ascii="Arial" w:hAnsi="Arial" w:cs="Arial"/>
              </w:rPr>
            </w:pPr>
            <w:r>
              <w:rPr>
                <w:rFonts w:ascii="Arial" w:hAnsi="Arial" w:cs="Arial"/>
              </w:rPr>
              <w:lastRenderedPageBreak/>
              <w:t xml:space="preserve">Asesoría jurídica al personal de la </w:t>
            </w:r>
            <w:r>
              <w:rPr>
                <w:rFonts w:ascii="Arial" w:hAnsi="Arial" w:cs="Arial"/>
              </w:rPr>
              <w:lastRenderedPageBreak/>
              <w:t>COTAIPO</w:t>
            </w:r>
          </w:p>
        </w:tc>
        <w:tc>
          <w:tcPr>
            <w:tcW w:w="1297" w:type="dxa"/>
          </w:tcPr>
          <w:p w:rsidR="00ED6473" w:rsidRDefault="00ED6473" w:rsidP="00ED6473">
            <w:pPr>
              <w:jc w:val="center"/>
              <w:rPr>
                <w:rFonts w:ascii="Arial" w:hAnsi="Arial" w:cs="Arial"/>
              </w:rPr>
            </w:pPr>
          </w:p>
          <w:p w:rsidR="006207C1" w:rsidRDefault="008A1137" w:rsidP="00ED6473">
            <w:pPr>
              <w:jc w:val="center"/>
              <w:rPr>
                <w:rFonts w:ascii="Arial" w:hAnsi="Arial" w:cs="Arial"/>
              </w:rPr>
            </w:pPr>
            <w:r>
              <w:rPr>
                <w:rFonts w:ascii="Arial" w:hAnsi="Arial" w:cs="Arial"/>
              </w:rPr>
              <w:lastRenderedPageBreak/>
              <w:t>5</w:t>
            </w:r>
          </w:p>
        </w:tc>
        <w:tc>
          <w:tcPr>
            <w:tcW w:w="816" w:type="dxa"/>
          </w:tcPr>
          <w:p w:rsidR="00ED6473" w:rsidRDefault="00ED6473" w:rsidP="00ED6473">
            <w:pPr>
              <w:jc w:val="center"/>
              <w:rPr>
                <w:rFonts w:ascii="Arial" w:hAnsi="Arial" w:cs="Arial"/>
              </w:rPr>
            </w:pPr>
          </w:p>
          <w:p w:rsidR="006207C1" w:rsidRDefault="00ED6473" w:rsidP="00ED6473">
            <w:pPr>
              <w:jc w:val="center"/>
              <w:rPr>
                <w:rFonts w:ascii="Arial" w:hAnsi="Arial" w:cs="Arial"/>
              </w:rPr>
            </w:pPr>
            <w:r>
              <w:rPr>
                <w:rFonts w:ascii="Arial" w:hAnsi="Arial" w:cs="Arial"/>
              </w:rPr>
              <w:lastRenderedPageBreak/>
              <w:t>4</w:t>
            </w:r>
          </w:p>
        </w:tc>
        <w:tc>
          <w:tcPr>
            <w:tcW w:w="1289" w:type="dxa"/>
          </w:tcPr>
          <w:p w:rsidR="00ED6473" w:rsidRDefault="00ED6473" w:rsidP="00ED6473">
            <w:pPr>
              <w:jc w:val="center"/>
              <w:rPr>
                <w:rFonts w:ascii="Arial" w:hAnsi="Arial" w:cs="Arial"/>
              </w:rPr>
            </w:pPr>
          </w:p>
          <w:p w:rsidR="006207C1" w:rsidRDefault="008A1137" w:rsidP="00ED6473">
            <w:pPr>
              <w:jc w:val="center"/>
              <w:rPr>
                <w:rFonts w:ascii="Arial" w:hAnsi="Arial" w:cs="Arial"/>
              </w:rPr>
            </w:pPr>
            <w:r>
              <w:rPr>
                <w:rFonts w:ascii="Arial" w:hAnsi="Arial" w:cs="Arial"/>
              </w:rPr>
              <w:lastRenderedPageBreak/>
              <w:t>10</w:t>
            </w:r>
          </w:p>
        </w:tc>
        <w:tc>
          <w:tcPr>
            <w:tcW w:w="1458" w:type="dxa"/>
          </w:tcPr>
          <w:p w:rsidR="00ED6473" w:rsidRDefault="00ED6473" w:rsidP="00ED6473">
            <w:pPr>
              <w:jc w:val="center"/>
              <w:rPr>
                <w:rFonts w:ascii="Arial" w:hAnsi="Arial" w:cs="Arial"/>
              </w:rPr>
            </w:pPr>
          </w:p>
          <w:p w:rsidR="006207C1" w:rsidRDefault="008A1137" w:rsidP="00ED6473">
            <w:pPr>
              <w:jc w:val="center"/>
              <w:rPr>
                <w:rFonts w:ascii="Arial" w:hAnsi="Arial" w:cs="Arial"/>
              </w:rPr>
            </w:pPr>
            <w:r>
              <w:rPr>
                <w:rFonts w:ascii="Arial" w:hAnsi="Arial" w:cs="Arial"/>
              </w:rPr>
              <w:lastRenderedPageBreak/>
              <w:t>19</w:t>
            </w:r>
          </w:p>
        </w:tc>
      </w:tr>
    </w:tbl>
    <w:p w:rsidR="006207C1" w:rsidRDefault="006207C1" w:rsidP="00117AAC">
      <w:pPr>
        <w:jc w:val="both"/>
        <w:rPr>
          <w:rFonts w:ascii="Arial" w:hAnsi="Arial" w:cs="Arial"/>
        </w:rPr>
      </w:pPr>
    </w:p>
    <w:p w:rsidR="006207C1" w:rsidRDefault="006207C1" w:rsidP="00117AAC">
      <w:pPr>
        <w:jc w:val="both"/>
        <w:rPr>
          <w:rFonts w:ascii="Arial" w:hAnsi="Arial" w:cs="Arial"/>
        </w:rPr>
      </w:pPr>
    </w:p>
    <w:p w:rsidR="008A1137" w:rsidRDefault="008A1137" w:rsidP="00117AAC">
      <w:pPr>
        <w:jc w:val="both"/>
        <w:rPr>
          <w:rFonts w:ascii="Arial" w:hAnsi="Arial" w:cs="Arial"/>
        </w:rPr>
      </w:pPr>
    </w:p>
    <w:p w:rsidR="008A1137" w:rsidRDefault="008A1137" w:rsidP="00117AAC">
      <w:pPr>
        <w:jc w:val="both"/>
        <w:rPr>
          <w:rFonts w:ascii="Arial" w:hAnsi="Arial" w:cs="Arial"/>
        </w:rPr>
      </w:pPr>
    </w:p>
    <w:p w:rsidR="006207C1" w:rsidRDefault="006207C1" w:rsidP="00117AAC">
      <w:pPr>
        <w:jc w:val="both"/>
        <w:rPr>
          <w:rFonts w:ascii="Arial" w:hAnsi="Arial" w:cs="Arial"/>
        </w:rPr>
      </w:pPr>
    </w:p>
    <w:p w:rsidR="006207C1" w:rsidRDefault="006207C1" w:rsidP="00117AAC">
      <w:pPr>
        <w:jc w:val="both"/>
        <w:rPr>
          <w:rFonts w:ascii="Arial" w:hAnsi="Arial" w:cs="Arial"/>
        </w:rPr>
      </w:pPr>
    </w:p>
    <w:p w:rsidR="00ED6473" w:rsidRPr="006B5059" w:rsidRDefault="00ED6473" w:rsidP="00ED6473">
      <w:pPr>
        <w:spacing w:line="240" w:lineRule="auto"/>
        <w:jc w:val="both"/>
        <w:rPr>
          <w:rFonts w:ascii="Arial" w:hAnsi="Arial" w:cs="Arial"/>
          <w:b/>
          <w:bCs/>
          <w:sz w:val="24"/>
          <w:szCs w:val="24"/>
        </w:rPr>
      </w:pPr>
      <w:r w:rsidRPr="006B5059">
        <w:rPr>
          <w:rFonts w:ascii="Arial" w:hAnsi="Arial" w:cs="Arial"/>
          <w:b/>
          <w:bCs/>
          <w:sz w:val="24"/>
          <w:szCs w:val="24"/>
        </w:rPr>
        <w:t>DIPLOMADO</w:t>
      </w:r>
    </w:p>
    <w:p w:rsidR="00ED6473" w:rsidRPr="00ED6473" w:rsidRDefault="00ED6473" w:rsidP="00ED6473">
      <w:pPr>
        <w:spacing w:line="240" w:lineRule="auto"/>
        <w:jc w:val="both"/>
        <w:rPr>
          <w:rFonts w:ascii="Arial" w:hAnsi="Arial" w:cs="Arial"/>
          <w:bCs/>
        </w:rPr>
      </w:pPr>
      <w:r w:rsidRPr="00ED6473">
        <w:rPr>
          <w:rFonts w:ascii="Arial" w:hAnsi="Arial" w:cs="Arial"/>
          <w:bCs/>
        </w:rPr>
        <w:t>Área responsable: Subdirección Jurídica.</w:t>
      </w:r>
    </w:p>
    <w:p w:rsidR="00ED6473" w:rsidRPr="00ED6473" w:rsidRDefault="00ED6473" w:rsidP="00ED6473">
      <w:pPr>
        <w:spacing w:line="240" w:lineRule="auto"/>
        <w:jc w:val="both"/>
        <w:rPr>
          <w:rFonts w:ascii="Arial" w:hAnsi="Arial" w:cs="Arial"/>
        </w:rPr>
      </w:pPr>
      <w:r w:rsidRPr="00ED6473">
        <w:rPr>
          <w:rFonts w:ascii="Arial" w:hAnsi="Arial" w:cs="Arial"/>
        </w:rPr>
        <w:t xml:space="preserve">En cumplimiento del convenio específico de colaboración con la Universidad Autónoma Benito Juárez de Oaxaca, para la implementación del diplomado con modalidad a distancia denominado “La transparencia como garante de la democracia” se </w:t>
      </w:r>
      <w:proofErr w:type="gramStart"/>
      <w:r w:rsidRPr="00ED6473">
        <w:rPr>
          <w:rFonts w:ascii="Arial" w:hAnsi="Arial" w:cs="Arial"/>
        </w:rPr>
        <w:t>llevaron</w:t>
      </w:r>
      <w:proofErr w:type="gramEnd"/>
      <w:r w:rsidRPr="00ED6473">
        <w:rPr>
          <w:rFonts w:ascii="Arial" w:hAnsi="Arial" w:cs="Arial"/>
        </w:rPr>
        <w:t xml:space="preserve"> a cabo las siguientes actividades:</w:t>
      </w:r>
    </w:p>
    <w:p w:rsidR="00ED6473" w:rsidRPr="00ED6473" w:rsidRDefault="00BD7039" w:rsidP="00ED6473">
      <w:pPr>
        <w:numPr>
          <w:ilvl w:val="0"/>
          <w:numId w:val="20"/>
        </w:numPr>
        <w:spacing w:line="240" w:lineRule="auto"/>
        <w:ind w:left="714" w:hanging="357"/>
        <w:jc w:val="both"/>
        <w:rPr>
          <w:rFonts w:ascii="Arial" w:hAnsi="Arial" w:cs="Arial"/>
        </w:rPr>
      </w:pPr>
      <w:r>
        <w:rPr>
          <w:rFonts w:ascii="Arial" w:hAnsi="Arial" w:cs="Arial"/>
        </w:rPr>
        <w:t xml:space="preserve">Se llevaron a cabo ocho reuniones de trabajo y se realizaron diferentes gestiones administrativas y logísticas para la entrega de diplomas y constancias el </w:t>
      </w:r>
      <w:r w:rsidR="00FC7525">
        <w:rPr>
          <w:rFonts w:ascii="Arial" w:hAnsi="Arial" w:cs="Arial"/>
        </w:rPr>
        <w:t>día</w:t>
      </w:r>
      <w:r>
        <w:rPr>
          <w:rFonts w:ascii="Arial" w:hAnsi="Arial" w:cs="Arial"/>
        </w:rPr>
        <w:t xml:space="preserve"> veintisiete de agosto de dos mil quince.</w:t>
      </w:r>
    </w:p>
    <w:p w:rsidR="006207C1" w:rsidRPr="00ED6473" w:rsidRDefault="006207C1" w:rsidP="00ED6473">
      <w:pPr>
        <w:spacing w:line="240" w:lineRule="auto"/>
        <w:jc w:val="both"/>
        <w:rPr>
          <w:rFonts w:ascii="Arial" w:hAnsi="Arial" w:cs="Arial"/>
        </w:rPr>
      </w:pPr>
    </w:p>
    <w:p w:rsidR="006207C1" w:rsidRPr="00ED6473" w:rsidRDefault="006207C1" w:rsidP="00ED6473">
      <w:pPr>
        <w:spacing w:line="240" w:lineRule="auto"/>
        <w:jc w:val="both"/>
        <w:rPr>
          <w:rFonts w:ascii="Arial" w:hAnsi="Arial" w:cs="Arial"/>
        </w:rPr>
      </w:pPr>
    </w:p>
    <w:p w:rsidR="006207C1" w:rsidRDefault="00876FB8" w:rsidP="00E276E9">
      <w:pPr>
        <w:spacing w:after="0"/>
        <w:jc w:val="both"/>
        <w:rPr>
          <w:rFonts w:ascii="Arial" w:hAnsi="Arial" w:cs="Arial"/>
          <w:b/>
          <w:sz w:val="24"/>
          <w:szCs w:val="24"/>
        </w:rPr>
      </w:pPr>
      <w:r>
        <w:rPr>
          <w:rFonts w:ascii="Arial" w:hAnsi="Arial" w:cs="Arial"/>
          <w:b/>
          <w:sz w:val="24"/>
          <w:szCs w:val="24"/>
        </w:rPr>
        <w:t>NORMATIVIDAD Y ANALISIS</w:t>
      </w:r>
    </w:p>
    <w:p w:rsidR="00E276E9" w:rsidRPr="00E276E9" w:rsidRDefault="00E276E9" w:rsidP="00E276E9">
      <w:pPr>
        <w:spacing w:after="0"/>
        <w:jc w:val="both"/>
        <w:rPr>
          <w:rFonts w:ascii="Arial" w:hAnsi="Arial" w:cs="Arial"/>
          <w:b/>
          <w:sz w:val="24"/>
          <w:szCs w:val="24"/>
        </w:rPr>
      </w:pPr>
    </w:p>
    <w:p w:rsidR="00E276E9" w:rsidRPr="00E276E9" w:rsidRDefault="00E276E9" w:rsidP="00E276E9">
      <w:pPr>
        <w:spacing w:line="240" w:lineRule="auto"/>
        <w:jc w:val="both"/>
        <w:rPr>
          <w:rFonts w:ascii="Arial" w:hAnsi="Arial" w:cs="Arial"/>
        </w:rPr>
      </w:pPr>
      <w:r w:rsidRPr="00E276E9">
        <w:rPr>
          <w:rFonts w:ascii="Arial" w:hAnsi="Arial" w:cs="Arial"/>
        </w:rPr>
        <w:t>El departamento de Normatividad y Análisis en Coordinación con el Comité de Información ha realizado ocho reuniones de trabajo para la revisión de la normatividad en las cuales se han elaborado los siguientes proyectos:</w:t>
      </w:r>
    </w:p>
    <w:p w:rsidR="00E276E9" w:rsidRPr="00E276E9" w:rsidRDefault="00E276E9" w:rsidP="00E276E9">
      <w:pPr>
        <w:numPr>
          <w:ilvl w:val="0"/>
          <w:numId w:val="2"/>
        </w:numPr>
        <w:spacing w:line="240" w:lineRule="auto"/>
        <w:jc w:val="both"/>
        <w:rPr>
          <w:rFonts w:ascii="Arial" w:hAnsi="Arial" w:cs="Arial"/>
        </w:rPr>
      </w:pPr>
      <w:r w:rsidRPr="00E276E9">
        <w:rPr>
          <w:rFonts w:ascii="Arial" w:hAnsi="Arial" w:cs="Arial"/>
        </w:rPr>
        <w:t xml:space="preserve">Lineamientos para la Clasificación y Desclasificación de la Información de la </w:t>
      </w:r>
      <w:proofErr w:type="spellStart"/>
      <w:r w:rsidRPr="00E276E9">
        <w:rPr>
          <w:rFonts w:ascii="Arial" w:hAnsi="Arial" w:cs="Arial"/>
        </w:rPr>
        <w:t>Cotaipo</w:t>
      </w:r>
      <w:proofErr w:type="spellEnd"/>
      <w:r w:rsidRPr="00E276E9">
        <w:rPr>
          <w:rFonts w:ascii="Arial" w:hAnsi="Arial" w:cs="Arial"/>
        </w:rPr>
        <w:t xml:space="preserve">; </w:t>
      </w:r>
    </w:p>
    <w:p w:rsidR="00E276E9" w:rsidRPr="00E276E9" w:rsidRDefault="00E276E9" w:rsidP="00E276E9">
      <w:pPr>
        <w:numPr>
          <w:ilvl w:val="0"/>
          <w:numId w:val="2"/>
        </w:numPr>
        <w:spacing w:line="240" w:lineRule="auto"/>
        <w:jc w:val="both"/>
        <w:rPr>
          <w:rFonts w:ascii="Arial" w:hAnsi="Arial" w:cs="Arial"/>
        </w:rPr>
      </w:pPr>
      <w:r w:rsidRPr="00E276E9">
        <w:rPr>
          <w:rFonts w:ascii="Arial" w:hAnsi="Arial" w:cs="Arial"/>
        </w:rPr>
        <w:t xml:space="preserve">Reglamento Interno de la Unidad de Enlace; y </w:t>
      </w:r>
    </w:p>
    <w:p w:rsidR="00E276E9" w:rsidRPr="00E276E9" w:rsidRDefault="00E276E9" w:rsidP="00E276E9">
      <w:pPr>
        <w:numPr>
          <w:ilvl w:val="0"/>
          <w:numId w:val="2"/>
        </w:numPr>
        <w:spacing w:line="240" w:lineRule="auto"/>
        <w:jc w:val="both"/>
        <w:rPr>
          <w:rFonts w:ascii="Arial" w:hAnsi="Arial" w:cs="Arial"/>
        </w:rPr>
      </w:pPr>
      <w:r w:rsidRPr="00E276E9">
        <w:rPr>
          <w:rFonts w:ascii="Arial" w:hAnsi="Arial" w:cs="Arial"/>
        </w:rPr>
        <w:t>Lineamientos de la Unidad de Enlace que será de observación obligatoria para los Sujetos Obligados.</w:t>
      </w:r>
    </w:p>
    <w:p w:rsidR="006207C1" w:rsidRDefault="006207C1" w:rsidP="00117AAC">
      <w:pPr>
        <w:jc w:val="both"/>
        <w:rPr>
          <w:rFonts w:ascii="Arial" w:hAnsi="Arial" w:cs="Arial"/>
        </w:rPr>
      </w:pPr>
    </w:p>
    <w:p w:rsidR="00E1221E" w:rsidRPr="00E1221E" w:rsidRDefault="00E276E9" w:rsidP="00E1221E">
      <w:pPr>
        <w:jc w:val="both"/>
        <w:rPr>
          <w:rFonts w:ascii="Arial" w:hAnsi="Arial" w:cs="Arial"/>
        </w:rPr>
      </w:pPr>
      <w:r w:rsidRPr="00E276E9">
        <w:rPr>
          <w:rFonts w:ascii="Arial" w:hAnsi="Arial" w:cs="Arial"/>
        </w:rPr>
        <w:t>Así como los siguientes proyectos:</w:t>
      </w:r>
    </w:p>
    <w:p w:rsidR="00E276E9" w:rsidRPr="00E276E9" w:rsidRDefault="00E276E9" w:rsidP="00E276E9">
      <w:pPr>
        <w:numPr>
          <w:ilvl w:val="0"/>
          <w:numId w:val="21"/>
        </w:numPr>
        <w:spacing w:line="240" w:lineRule="auto"/>
        <w:jc w:val="both"/>
        <w:rPr>
          <w:rFonts w:ascii="Arial" w:eastAsiaTheme="minorHAnsi" w:hAnsi="Arial" w:cs="Arial"/>
          <w:lang w:eastAsia="en-US"/>
        </w:rPr>
      </w:pPr>
      <w:r w:rsidRPr="00E276E9">
        <w:rPr>
          <w:rFonts w:ascii="Arial" w:eastAsiaTheme="minorHAnsi" w:hAnsi="Arial" w:cs="Arial"/>
          <w:lang w:eastAsia="en-US"/>
        </w:rPr>
        <w:t xml:space="preserve">Proyecto de la Nueva Ley de Transparencia. </w:t>
      </w:r>
    </w:p>
    <w:p w:rsidR="00E1221E" w:rsidRPr="00FC7525" w:rsidRDefault="00E276E9" w:rsidP="00E1221E">
      <w:pPr>
        <w:numPr>
          <w:ilvl w:val="0"/>
          <w:numId w:val="21"/>
        </w:numPr>
        <w:spacing w:line="240" w:lineRule="auto"/>
        <w:jc w:val="both"/>
        <w:rPr>
          <w:rFonts w:ascii="Arial" w:eastAsiaTheme="minorHAnsi" w:hAnsi="Arial" w:cs="Arial"/>
          <w:lang w:eastAsia="en-US"/>
        </w:rPr>
      </w:pPr>
      <w:r w:rsidRPr="00E276E9">
        <w:rPr>
          <w:rFonts w:ascii="Arial" w:eastAsiaTheme="minorHAnsi" w:hAnsi="Arial" w:cs="Arial"/>
          <w:lang w:eastAsia="en-US"/>
        </w:rPr>
        <w:lastRenderedPageBreak/>
        <w:t>Participación dentro del Secretariado Técnico Local como apoyo del Facilitador donde se han realizado las siguientes actividades:</w:t>
      </w:r>
    </w:p>
    <w:p w:rsidR="00E276E9" w:rsidRPr="00E276E9" w:rsidRDefault="00E276E9" w:rsidP="00E276E9">
      <w:pPr>
        <w:numPr>
          <w:ilvl w:val="0"/>
          <w:numId w:val="22"/>
        </w:numPr>
        <w:spacing w:line="240" w:lineRule="auto"/>
        <w:jc w:val="both"/>
        <w:rPr>
          <w:rFonts w:ascii="Arial" w:eastAsiaTheme="minorHAnsi" w:hAnsi="Arial" w:cs="Arial"/>
          <w:lang w:eastAsia="en-US"/>
        </w:rPr>
      </w:pPr>
      <w:r w:rsidRPr="00E276E9">
        <w:rPr>
          <w:rFonts w:ascii="Arial" w:eastAsiaTheme="minorHAnsi" w:hAnsi="Arial" w:cs="Arial"/>
          <w:lang w:eastAsia="en-US"/>
        </w:rPr>
        <w:t>Dirigir las sesiones ordinarias y extraordinarias del Secretariado Técnico Local.</w:t>
      </w:r>
    </w:p>
    <w:p w:rsidR="00E276E9" w:rsidRPr="00E276E9" w:rsidRDefault="00E276E9" w:rsidP="00E276E9">
      <w:pPr>
        <w:numPr>
          <w:ilvl w:val="0"/>
          <w:numId w:val="22"/>
        </w:numPr>
        <w:spacing w:line="240" w:lineRule="auto"/>
        <w:jc w:val="both"/>
        <w:rPr>
          <w:rFonts w:ascii="Arial" w:eastAsiaTheme="minorHAnsi" w:hAnsi="Arial" w:cs="Arial"/>
          <w:lang w:eastAsia="en-US"/>
        </w:rPr>
      </w:pPr>
      <w:r w:rsidRPr="00E276E9">
        <w:rPr>
          <w:rFonts w:ascii="Arial" w:eastAsiaTheme="minorHAnsi" w:hAnsi="Arial" w:cs="Arial"/>
          <w:lang w:eastAsia="en-US"/>
        </w:rPr>
        <w:t>Facilitar los trabajos del Secretariado y propiciar participación de todos los actores,</w:t>
      </w:r>
    </w:p>
    <w:p w:rsidR="00E1221E" w:rsidRDefault="00E276E9" w:rsidP="00E1221E">
      <w:pPr>
        <w:numPr>
          <w:ilvl w:val="0"/>
          <w:numId w:val="22"/>
        </w:numPr>
        <w:spacing w:line="240" w:lineRule="auto"/>
        <w:jc w:val="both"/>
        <w:rPr>
          <w:rFonts w:ascii="Arial" w:eastAsiaTheme="minorHAnsi" w:hAnsi="Arial" w:cs="Arial"/>
          <w:lang w:eastAsia="en-US"/>
        </w:rPr>
      </w:pPr>
      <w:r w:rsidRPr="00E276E9">
        <w:rPr>
          <w:rFonts w:ascii="Arial" w:eastAsiaTheme="minorHAnsi" w:hAnsi="Arial" w:cs="Arial"/>
          <w:lang w:eastAsia="en-US"/>
        </w:rPr>
        <w:t>Redactar acta circunstanciada de cada sesión.</w:t>
      </w:r>
    </w:p>
    <w:p w:rsidR="00FC7525" w:rsidRDefault="00FC7525" w:rsidP="00FC7525">
      <w:pPr>
        <w:spacing w:line="240" w:lineRule="auto"/>
        <w:jc w:val="both"/>
        <w:rPr>
          <w:rFonts w:ascii="Arial" w:eastAsiaTheme="minorHAnsi" w:hAnsi="Arial" w:cs="Arial"/>
          <w:lang w:eastAsia="en-US"/>
        </w:rPr>
      </w:pPr>
    </w:p>
    <w:p w:rsidR="00FC7525" w:rsidRDefault="00FC7525" w:rsidP="00FC7525">
      <w:pPr>
        <w:spacing w:line="240" w:lineRule="auto"/>
        <w:jc w:val="both"/>
        <w:rPr>
          <w:rFonts w:ascii="Arial" w:eastAsiaTheme="minorHAnsi" w:hAnsi="Arial" w:cs="Arial"/>
          <w:lang w:eastAsia="en-US"/>
        </w:rPr>
      </w:pPr>
    </w:p>
    <w:p w:rsidR="00FC7525" w:rsidRDefault="00FC7525" w:rsidP="00FC7525">
      <w:pPr>
        <w:spacing w:line="240" w:lineRule="auto"/>
        <w:jc w:val="both"/>
        <w:rPr>
          <w:rFonts w:ascii="Arial" w:eastAsiaTheme="minorHAnsi" w:hAnsi="Arial" w:cs="Arial"/>
          <w:lang w:eastAsia="en-US"/>
        </w:rPr>
      </w:pPr>
    </w:p>
    <w:p w:rsidR="00FC7525" w:rsidRDefault="00FC7525" w:rsidP="00FC7525">
      <w:pPr>
        <w:spacing w:line="240" w:lineRule="auto"/>
        <w:jc w:val="both"/>
        <w:rPr>
          <w:rFonts w:ascii="Arial" w:eastAsiaTheme="minorHAnsi" w:hAnsi="Arial" w:cs="Arial"/>
          <w:lang w:eastAsia="en-US"/>
        </w:rPr>
      </w:pPr>
    </w:p>
    <w:p w:rsidR="00FC7525" w:rsidRPr="00E1221E" w:rsidRDefault="00FC7525" w:rsidP="00FC7525">
      <w:pPr>
        <w:spacing w:line="240" w:lineRule="auto"/>
        <w:jc w:val="both"/>
        <w:rPr>
          <w:rFonts w:ascii="Arial" w:eastAsiaTheme="minorHAnsi" w:hAnsi="Arial" w:cs="Arial"/>
          <w:lang w:eastAsia="en-US"/>
        </w:rPr>
      </w:pPr>
    </w:p>
    <w:p w:rsidR="00E276E9" w:rsidRPr="00E276E9" w:rsidRDefault="00E276E9" w:rsidP="00E276E9">
      <w:pPr>
        <w:numPr>
          <w:ilvl w:val="0"/>
          <w:numId w:val="22"/>
        </w:numPr>
        <w:spacing w:line="240" w:lineRule="auto"/>
        <w:jc w:val="both"/>
        <w:rPr>
          <w:rFonts w:ascii="Arial" w:eastAsiaTheme="minorHAnsi" w:hAnsi="Arial" w:cs="Arial"/>
          <w:lang w:eastAsia="en-US"/>
        </w:rPr>
      </w:pPr>
      <w:r w:rsidRPr="00E276E9">
        <w:rPr>
          <w:rFonts w:ascii="Arial" w:eastAsiaTheme="minorHAnsi" w:hAnsi="Arial" w:cs="Arial"/>
          <w:lang w:eastAsia="en-US"/>
        </w:rPr>
        <w:t>Llevar una relación de los acuerdos y decisiones del Secretariado y darles seguimiento,</w:t>
      </w:r>
    </w:p>
    <w:p w:rsidR="00E276E9" w:rsidRPr="00E276E9" w:rsidRDefault="00E276E9" w:rsidP="00E276E9">
      <w:pPr>
        <w:numPr>
          <w:ilvl w:val="0"/>
          <w:numId w:val="22"/>
        </w:numPr>
        <w:spacing w:line="240" w:lineRule="auto"/>
        <w:jc w:val="both"/>
        <w:rPr>
          <w:rFonts w:ascii="Arial" w:eastAsiaTheme="minorHAnsi" w:hAnsi="Arial" w:cs="Arial"/>
          <w:lang w:eastAsia="en-US"/>
        </w:rPr>
      </w:pPr>
      <w:r w:rsidRPr="00E276E9">
        <w:rPr>
          <w:rFonts w:ascii="Arial" w:eastAsiaTheme="minorHAnsi" w:hAnsi="Arial" w:cs="Arial"/>
          <w:lang w:eastAsia="en-US"/>
        </w:rPr>
        <w:t>Elaborar el proyecto de agenda de las sesiones y someterlo a consideración de los integrantes del Secretariado,</w:t>
      </w:r>
    </w:p>
    <w:p w:rsidR="00E276E9" w:rsidRPr="00E276E9" w:rsidRDefault="00E276E9" w:rsidP="00E276E9">
      <w:pPr>
        <w:numPr>
          <w:ilvl w:val="0"/>
          <w:numId w:val="22"/>
        </w:numPr>
        <w:spacing w:line="240" w:lineRule="auto"/>
        <w:jc w:val="both"/>
        <w:rPr>
          <w:rFonts w:ascii="Arial" w:eastAsiaTheme="minorHAnsi" w:hAnsi="Arial" w:cs="Arial"/>
          <w:lang w:eastAsia="en-US"/>
        </w:rPr>
      </w:pPr>
      <w:r w:rsidRPr="00E276E9">
        <w:rPr>
          <w:rFonts w:ascii="Arial" w:eastAsiaTheme="minorHAnsi" w:hAnsi="Arial" w:cs="Arial"/>
          <w:lang w:eastAsia="en-US"/>
        </w:rPr>
        <w:t xml:space="preserve">Recibir e integrar los proyectos y propuestas que presente cada uno de los integrantes del Secretariado, lo cual remitirá al organismo garante previo al envío de cada convocatoria a sesión. </w:t>
      </w:r>
    </w:p>
    <w:p w:rsidR="00E276E9" w:rsidRPr="00E276E9" w:rsidRDefault="00E276E9" w:rsidP="00E276E9">
      <w:pPr>
        <w:numPr>
          <w:ilvl w:val="0"/>
          <w:numId w:val="22"/>
        </w:numPr>
        <w:spacing w:line="240" w:lineRule="auto"/>
        <w:jc w:val="both"/>
        <w:rPr>
          <w:rFonts w:ascii="Arial" w:eastAsiaTheme="minorHAnsi" w:hAnsi="Arial" w:cs="Arial"/>
          <w:lang w:eastAsia="en-US"/>
        </w:rPr>
      </w:pPr>
      <w:r w:rsidRPr="00E276E9">
        <w:rPr>
          <w:rFonts w:ascii="Arial" w:eastAsiaTheme="minorHAnsi" w:hAnsi="Arial" w:cs="Arial"/>
          <w:lang w:eastAsia="en-US"/>
        </w:rPr>
        <w:t xml:space="preserve">Difundir a los medios locales de información los acuerdos de las sesiones del secretariado, con los medios y recursos que se dispongan. </w:t>
      </w:r>
    </w:p>
    <w:p w:rsidR="004B250C" w:rsidRDefault="00E276E9" w:rsidP="004B250C">
      <w:pPr>
        <w:numPr>
          <w:ilvl w:val="0"/>
          <w:numId w:val="22"/>
        </w:numPr>
        <w:spacing w:line="240" w:lineRule="auto"/>
        <w:jc w:val="both"/>
        <w:rPr>
          <w:rFonts w:ascii="Arial" w:eastAsiaTheme="minorHAnsi" w:hAnsi="Arial" w:cs="Arial"/>
          <w:lang w:eastAsia="en-US"/>
        </w:rPr>
      </w:pPr>
      <w:r w:rsidRPr="00E276E9">
        <w:rPr>
          <w:rFonts w:ascii="Arial" w:eastAsiaTheme="minorHAnsi" w:hAnsi="Arial" w:cs="Arial"/>
          <w:lang w:eastAsia="en-US"/>
        </w:rPr>
        <w:t>Se ha participado en la organización de las actividades y eventos del Secretariado Técnico Local.</w:t>
      </w:r>
    </w:p>
    <w:p w:rsidR="004B250C" w:rsidRDefault="004B250C" w:rsidP="004B250C">
      <w:pPr>
        <w:spacing w:line="240" w:lineRule="auto"/>
        <w:ind w:left="720"/>
        <w:jc w:val="both"/>
        <w:rPr>
          <w:rFonts w:ascii="Arial" w:eastAsiaTheme="minorHAnsi" w:hAnsi="Arial" w:cs="Arial"/>
          <w:lang w:eastAsia="en-US"/>
        </w:rPr>
      </w:pPr>
    </w:p>
    <w:p w:rsidR="004B250C" w:rsidRPr="004B250C" w:rsidRDefault="004B250C" w:rsidP="004B250C">
      <w:pPr>
        <w:spacing w:line="240" w:lineRule="auto"/>
        <w:ind w:left="360"/>
        <w:jc w:val="both"/>
        <w:rPr>
          <w:rFonts w:ascii="Arial" w:eastAsiaTheme="minorHAnsi" w:hAnsi="Arial" w:cs="Arial"/>
          <w:lang w:eastAsia="en-US"/>
        </w:rPr>
      </w:pPr>
      <w:r w:rsidRPr="004B250C">
        <w:rPr>
          <w:rFonts w:ascii="Arial" w:hAnsi="Arial" w:cs="Arial"/>
          <w:b/>
          <w:sz w:val="24"/>
          <w:szCs w:val="24"/>
        </w:rPr>
        <w:t>SISTEMAS REGISTRADOS EN EL SISTEMA MULTIMEDIA DE DATOS PERSONALES.</w:t>
      </w:r>
    </w:p>
    <w:p w:rsidR="004B250C" w:rsidRPr="00E276E9" w:rsidRDefault="004B250C" w:rsidP="004B250C">
      <w:pPr>
        <w:spacing w:line="240" w:lineRule="auto"/>
        <w:jc w:val="both"/>
        <w:rPr>
          <w:rFonts w:ascii="Arial" w:eastAsiaTheme="minorHAnsi" w:hAnsi="Arial" w:cs="Arial"/>
          <w:lang w:eastAsia="en-US"/>
        </w:rPr>
      </w:pPr>
    </w:p>
    <w:p w:rsidR="004B250C" w:rsidRPr="004B250C" w:rsidRDefault="004B250C" w:rsidP="004B250C">
      <w:pPr>
        <w:spacing w:after="0" w:line="240" w:lineRule="auto"/>
        <w:jc w:val="both"/>
        <w:rPr>
          <w:rFonts w:ascii="Arial" w:eastAsia="Calibri" w:hAnsi="Arial" w:cs="Arial"/>
          <w:lang w:eastAsia="en-US"/>
        </w:rPr>
      </w:pPr>
      <w:r w:rsidRPr="004B250C">
        <w:rPr>
          <w:rFonts w:ascii="Arial" w:eastAsia="Calibri" w:hAnsi="Arial" w:cs="Arial"/>
          <w:lang w:eastAsia="en-US"/>
        </w:rPr>
        <w:t>En cumplimiento a lo establecido en la Ley de Protección de Datos Personales del Estado de Oaxaca en su artículo 41 fracción XIII, la COTAIPO a través del Departamento de Protección de Datos Personales opera y mantiene actualizado el Registro Estatal de Protección de Datos Personales.</w:t>
      </w:r>
    </w:p>
    <w:p w:rsidR="004B250C" w:rsidRPr="004B250C" w:rsidRDefault="004B250C" w:rsidP="004B250C">
      <w:pPr>
        <w:spacing w:after="0" w:line="240" w:lineRule="auto"/>
        <w:jc w:val="both"/>
        <w:rPr>
          <w:rFonts w:ascii="Arial" w:eastAsia="Calibri" w:hAnsi="Arial" w:cs="Arial"/>
          <w:lang w:eastAsia="en-US"/>
        </w:rPr>
      </w:pPr>
    </w:p>
    <w:p w:rsidR="004B250C" w:rsidRPr="004B250C" w:rsidRDefault="004B250C" w:rsidP="004B250C">
      <w:pPr>
        <w:spacing w:after="0" w:line="240" w:lineRule="auto"/>
        <w:jc w:val="both"/>
        <w:rPr>
          <w:rFonts w:ascii="Arial" w:eastAsia="Calibri" w:hAnsi="Arial" w:cs="Arial"/>
          <w:lang w:eastAsia="en-US"/>
        </w:rPr>
      </w:pPr>
      <w:r w:rsidRPr="004B250C">
        <w:rPr>
          <w:rFonts w:ascii="Arial" w:eastAsia="Calibri" w:hAnsi="Arial" w:cs="Arial"/>
          <w:lang w:eastAsia="en-US"/>
        </w:rPr>
        <w:t>Conforme a lo anterior y a las funciones correspondientes del Departamento</w:t>
      </w:r>
      <w:proofErr w:type="gramStart"/>
      <w:r w:rsidRPr="004B250C">
        <w:rPr>
          <w:rFonts w:ascii="Arial" w:eastAsia="Calibri" w:hAnsi="Arial" w:cs="Arial"/>
          <w:lang w:eastAsia="en-US"/>
        </w:rPr>
        <w:t>,  durante</w:t>
      </w:r>
      <w:proofErr w:type="gramEnd"/>
      <w:r w:rsidRPr="004B250C">
        <w:rPr>
          <w:rFonts w:ascii="Arial" w:eastAsia="Calibri" w:hAnsi="Arial" w:cs="Arial"/>
          <w:lang w:eastAsia="en-US"/>
        </w:rPr>
        <w:t xml:space="preserve"> el segundo trimestre del 2015, que comprende del mes de abril al mes de junio, mediante el Sistema Electrónico del Registro Estatal de Datos Personales (</w:t>
      </w:r>
      <w:r w:rsidRPr="004B250C">
        <w:rPr>
          <w:rFonts w:ascii="Arial" w:eastAsia="Calibri" w:hAnsi="Arial" w:cs="Arial"/>
          <w:bCs/>
          <w:lang w:eastAsia="en-US"/>
        </w:rPr>
        <w:t>SIEREDAP)</w:t>
      </w:r>
      <w:r w:rsidRPr="004B250C">
        <w:rPr>
          <w:rFonts w:ascii="Arial" w:eastAsia="Calibri" w:hAnsi="Arial" w:cs="Arial"/>
          <w:lang w:eastAsia="en-US"/>
        </w:rPr>
        <w:t>se obtuvieron los siguientes resultados:</w:t>
      </w:r>
    </w:p>
    <w:p w:rsidR="004B250C" w:rsidRPr="004B250C" w:rsidRDefault="004B250C" w:rsidP="004B250C">
      <w:pPr>
        <w:spacing w:after="0" w:line="240" w:lineRule="auto"/>
        <w:jc w:val="both"/>
        <w:rPr>
          <w:rFonts w:ascii="Arial" w:eastAsia="Calibri" w:hAnsi="Arial" w:cs="Arial"/>
          <w:lang w:eastAsia="en-US"/>
        </w:rPr>
      </w:pPr>
    </w:p>
    <w:p w:rsidR="004B250C" w:rsidRPr="00E1221E" w:rsidRDefault="00FC7525" w:rsidP="00E1221E">
      <w:pPr>
        <w:numPr>
          <w:ilvl w:val="0"/>
          <w:numId w:val="23"/>
        </w:numPr>
        <w:spacing w:after="0" w:line="240" w:lineRule="auto"/>
        <w:jc w:val="both"/>
        <w:rPr>
          <w:rFonts w:ascii="Arial" w:eastAsia="Calibri" w:hAnsi="Arial" w:cs="Arial"/>
          <w:b/>
          <w:bCs/>
          <w:lang w:eastAsia="en-US"/>
        </w:rPr>
      </w:pPr>
      <w:r>
        <w:rPr>
          <w:rFonts w:ascii="Arial" w:eastAsia="Calibri" w:hAnsi="Arial" w:cs="Arial"/>
          <w:lang w:eastAsia="en-US"/>
        </w:rPr>
        <w:t>67</w:t>
      </w:r>
      <w:r w:rsidR="004B250C" w:rsidRPr="004B250C">
        <w:rPr>
          <w:rFonts w:ascii="Arial" w:eastAsia="Calibri" w:hAnsi="Arial" w:cs="Arial"/>
          <w:lang w:eastAsia="en-US"/>
        </w:rPr>
        <w:t xml:space="preserve"> Asesorías en materia de Protección de Datos Personales y SIEREDAP. Se proporcionó orientación a sujetos obligados y particulares referentes a cómo </w:t>
      </w:r>
      <w:r w:rsidR="004B250C" w:rsidRPr="004B250C">
        <w:rPr>
          <w:rFonts w:ascii="Arial" w:eastAsia="Calibri" w:hAnsi="Arial" w:cs="Arial"/>
          <w:lang w:eastAsia="en-US"/>
        </w:rPr>
        <w:lastRenderedPageBreak/>
        <w:t xml:space="preserve">proteger los datos personales y el uso de avisos de privacidad. Asimismo se </w:t>
      </w:r>
      <w:r w:rsidR="004B250C" w:rsidRPr="00E1221E">
        <w:rPr>
          <w:rFonts w:ascii="Arial" w:eastAsia="Calibri" w:hAnsi="Arial" w:cs="Arial"/>
          <w:lang w:eastAsia="en-US"/>
        </w:rPr>
        <w:t>asesoró con respecto a las funciones, procedimientos y trámites que pueden realizar los sujetos obligados del SIEREDAP, para salvaguardar los sistemas de datos se encuentran bajo su tutela.</w:t>
      </w:r>
    </w:p>
    <w:p w:rsidR="004B250C" w:rsidRDefault="004B250C" w:rsidP="004B250C">
      <w:pPr>
        <w:spacing w:after="0" w:line="240" w:lineRule="auto"/>
        <w:jc w:val="both"/>
        <w:rPr>
          <w:rFonts w:ascii="Arial" w:eastAsia="Calibri" w:hAnsi="Arial" w:cs="Arial"/>
          <w:lang w:eastAsia="en-US"/>
        </w:rPr>
      </w:pPr>
    </w:p>
    <w:p w:rsidR="00E1221E" w:rsidRDefault="00E1221E" w:rsidP="004B250C">
      <w:pPr>
        <w:spacing w:after="0" w:line="240" w:lineRule="auto"/>
        <w:jc w:val="both"/>
        <w:rPr>
          <w:rFonts w:ascii="Arial" w:eastAsia="Calibri" w:hAnsi="Arial" w:cs="Arial"/>
          <w:lang w:eastAsia="en-US"/>
        </w:rPr>
      </w:pPr>
    </w:p>
    <w:p w:rsidR="00E1221E" w:rsidRDefault="00E1221E" w:rsidP="004B250C">
      <w:pPr>
        <w:spacing w:after="0" w:line="240" w:lineRule="auto"/>
        <w:jc w:val="both"/>
        <w:rPr>
          <w:rFonts w:ascii="Arial" w:eastAsia="Calibri" w:hAnsi="Arial" w:cs="Arial"/>
          <w:lang w:eastAsia="en-US"/>
        </w:rPr>
      </w:pPr>
    </w:p>
    <w:p w:rsidR="00FC7525" w:rsidRDefault="00FC7525" w:rsidP="004B250C">
      <w:pPr>
        <w:spacing w:after="0" w:line="240" w:lineRule="auto"/>
        <w:jc w:val="both"/>
        <w:rPr>
          <w:rFonts w:ascii="Arial" w:eastAsia="Calibri" w:hAnsi="Arial" w:cs="Arial"/>
          <w:lang w:eastAsia="en-US"/>
        </w:rPr>
      </w:pPr>
    </w:p>
    <w:p w:rsidR="00FC7525" w:rsidRDefault="00FC7525" w:rsidP="004B250C">
      <w:pPr>
        <w:spacing w:after="0" w:line="240" w:lineRule="auto"/>
        <w:jc w:val="both"/>
        <w:rPr>
          <w:rFonts w:ascii="Arial" w:eastAsia="Calibri" w:hAnsi="Arial" w:cs="Arial"/>
          <w:lang w:eastAsia="en-US"/>
        </w:rPr>
      </w:pPr>
    </w:p>
    <w:p w:rsidR="00FC7525" w:rsidRDefault="00FC7525" w:rsidP="004B250C">
      <w:pPr>
        <w:spacing w:after="0" w:line="240" w:lineRule="auto"/>
        <w:jc w:val="both"/>
        <w:rPr>
          <w:rFonts w:ascii="Arial" w:eastAsia="Calibri" w:hAnsi="Arial" w:cs="Arial"/>
          <w:lang w:eastAsia="en-US"/>
        </w:rPr>
      </w:pPr>
    </w:p>
    <w:p w:rsidR="00FC7525" w:rsidRDefault="00FC7525" w:rsidP="004B250C">
      <w:pPr>
        <w:spacing w:after="0" w:line="240" w:lineRule="auto"/>
        <w:jc w:val="both"/>
        <w:rPr>
          <w:rFonts w:ascii="Arial" w:eastAsia="Calibri" w:hAnsi="Arial" w:cs="Arial"/>
          <w:lang w:eastAsia="en-US"/>
        </w:rPr>
      </w:pPr>
    </w:p>
    <w:p w:rsidR="00FC7525" w:rsidRDefault="00FC7525" w:rsidP="004B250C">
      <w:pPr>
        <w:spacing w:after="0" w:line="240" w:lineRule="auto"/>
        <w:jc w:val="both"/>
        <w:rPr>
          <w:rFonts w:ascii="Arial" w:eastAsia="Calibri" w:hAnsi="Arial" w:cs="Arial"/>
          <w:lang w:eastAsia="en-US"/>
        </w:rPr>
      </w:pPr>
    </w:p>
    <w:p w:rsidR="00FC7525" w:rsidRDefault="00FC7525" w:rsidP="004B250C">
      <w:pPr>
        <w:spacing w:after="0" w:line="240" w:lineRule="auto"/>
        <w:jc w:val="both"/>
        <w:rPr>
          <w:rFonts w:ascii="Arial" w:eastAsia="Calibri" w:hAnsi="Arial" w:cs="Arial"/>
          <w:lang w:eastAsia="en-US"/>
        </w:rPr>
      </w:pPr>
    </w:p>
    <w:p w:rsidR="00FC7525" w:rsidRDefault="00FC7525" w:rsidP="004B250C">
      <w:pPr>
        <w:spacing w:after="0" w:line="240" w:lineRule="auto"/>
        <w:jc w:val="both"/>
        <w:rPr>
          <w:rFonts w:ascii="Arial" w:eastAsia="Calibri" w:hAnsi="Arial" w:cs="Arial"/>
          <w:lang w:eastAsia="en-US"/>
        </w:rPr>
      </w:pPr>
    </w:p>
    <w:p w:rsidR="00E1221E" w:rsidRDefault="00E1221E" w:rsidP="004B250C">
      <w:pPr>
        <w:spacing w:after="0" w:line="240" w:lineRule="auto"/>
        <w:jc w:val="both"/>
        <w:rPr>
          <w:rFonts w:ascii="Arial" w:eastAsia="Calibri" w:hAnsi="Arial" w:cs="Arial"/>
          <w:lang w:eastAsia="en-US"/>
        </w:rPr>
      </w:pPr>
    </w:p>
    <w:p w:rsidR="00E1221E" w:rsidRDefault="00E1221E" w:rsidP="004B250C">
      <w:pPr>
        <w:spacing w:after="0" w:line="240" w:lineRule="auto"/>
        <w:jc w:val="both"/>
        <w:rPr>
          <w:rFonts w:ascii="Arial" w:eastAsia="Calibri" w:hAnsi="Arial" w:cs="Arial"/>
          <w:lang w:eastAsia="en-US"/>
        </w:rPr>
      </w:pPr>
    </w:p>
    <w:p w:rsidR="00E1221E" w:rsidRDefault="00E1221E" w:rsidP="004B250C">
      <w:pPr>
        <w:spacing w:after="0" w:line="240" w:lineRule="auto"/>
        <w:jc w:val="both"/>
        <w:rPr>
          <w:rFonts w:ascii="Arial" w:eastAsia="Calibri" w:hAnsi="Arial" w:cs="Arial"/>
          <w:lang w:eastAsia="en-US"/>
        </w:rPr>
      </w:pPr>
    </w:p>
    <w:p w:rsidR="00E1221E" w:rsidRPr="004B250C" w:rsidRDefault="00E1221E" w:rsidP="004B250C">
      <w:pPr>
        <w:spacing w:after="0" w:line="240" w:lineRule="auto"/>
        <w:jc w:val="both"/>
        <w:rPr>
          <w:rFonts w:ascii="Arial" w:eastAsia="Calibri" w:hAnsi="Arial" w:cs="Arial"/>
          <w:lang w:eastAsia="en-US"/>
        </w:rPr>
      </w:pPr>
    </w:p>
    <w:p w:rsidR="004B250C" w:rsidRPr="00E1221E" w:rsidRDefault="00FC7525" w:rsidP="004B250C">
      <w:pPr>
        <w:numPr>
          <w:ilvl w:val="0"/>
          <w:numId w:val="23"/>
        </w:numPr>
        <w:spacing w:after="0" w:line="240" w:lineRule="auto"/>
        <w:jc w:val="both"/>
        <w:rPr>
          <w:rFonts w:ascii="Arial" w:eastAsia="Calibri" w:hAnsi="Arial" w:cs="Arial"/>
          <w:b/>
          <w:bCs/>
          <w:lang w:eastAsia="en-US"/>
        </w:rPr>
      </w:pPr>
      <w:r>
        <w:rPr>
          <w:rFonts w:ascii="Arial" w:eastAsia="Calibri" w:hAnsi="Arial" w:cs="Arial"/>
          <w:lang w:eastAsia="en-US"/>
        </w:rPr>
        <w:t>47</w:t>
      </w:r>
      <w:r w:rsidR="004B250C" w:rsidRPr="004B250C">
        <w:rPr>
          <w:rFonts w:ascii="Arial" w:eastAsia="Calibri" w:hAnsi="Arial" w:cs="Arial"/>
          <w:lang w:eastAsia="en-US"/>
        </w:rPr>
        <w:t xml:space="preserve"> Apoyos técnicos se facilitaron a los sujetos obligados, que solicitaron soporte en la operación del SIEREDAP, se aclararon dudas y se resolvieron problemas técnicos, con el fin de mantener la información de sus sistemas de datos actualizados. </w:t>
      </w:r>
    </w:p>
    <w:p w:rsidR="004B250C" w:rsidRPr="004B250C" w:rsidRDefault="004B250C" w:rsidP="004B250C">
      <w:pPr>
        <w:spacing w:after="0" w:line="240" w:lineRule="auto"/>
        <w:jc w:val="both"/>
        <w:rPr>
          <w:rFonts w:ascii="Arial" w:eastAsia="Calibri" w:hAnsi="Arial" w:cs="Arial"/>
          <w:b/>
          <w:bCs/>
          <w:lang w:eastAsia="en-US"/>
        </w:rPr>
      </w:pPr>
    </w:p>
    <w:p w:rsidR="004B250C" w:rsidRPr="004B250C" w:rsidRDefault="004B250C" w:rsidP="004B250C">
      <w:pPr>
        <w:spacing w:after="0" w:line="240" w:lineRule="auto"/>
        <w:ind w:left="720"/>
        <w:jc w:val="both"/>
        <w:rPr>
          <w:rFonts w:ascii="Arial" w:eastAsia="Calibri" w:hAnsi="Arial" w:cs="Arial"/>
          <w:b/>
          <w:bCs/>
          <w:lang w:eastAsia="en-US"/>
        </w:rPr>
      </w:pPr>
    </w:p>
    <w:p w:rsidR="004B250C" w:rsidRPr="004B250C" w:rsidRDefault="00FC7525" w:rsidP="004B250C">
      <w:pPr>
        <w:numPr>
          <w:ilvl w:val="0"/>
          <w:numId w:val="23"/>
        </w:numPr>
        <w:spacing w:after="0" w:line="240" w:lineRule="auto"/>
        <w:jc w:val="both"/>
        <w:rPr>
          <w:rFonts w:ascii="Arial" w:eastAsia="Calibri" w:hAnsi="Arial" w:cs="Arial"/>
          <w:bCs/>
          <w:lang w:eastAsia="en-US"/>
        </w:rPr>
      </w:pPr>
      <w:r>
        <w:rPr>
          <w:rFonts w:ascii="Arial" w:eastAsia="Calibri" w:hAnsi="Arial" w:cs="Arial"/>
          <w:bCs/>
          <w:lang w:eastAsia="en-US"/>
        </w:rPr>
        <w:t>171</w:t>
      </w:r>
      <w:r w:rsidR="004B250C" w:rsidRPr="004B250C">
        <w:rPr>
          <w:rFonts w:ascii="Arial" w:eastAsia="Calibri" w:hAnsi="Arial" w:cs="Arial"/>
          <w:bCs/>
          <w:lang w:eastAsia="en-US"/>
        </w:rPr>
        <w:t xml:space="preserve"> Actualizaciones fueron realizadas dentro del SIEREDAP, como las solicitaron los sujetos obligados, para mantener su información al día. Las actualizaciones incluyen modificaciones referentes a información específica de sus sistemas de datos personales inscritos.</w:t>
      </w:r>
    </w:p>
    <w:p w:rsidR="004B250C" w:rsidRPr="004B250C" w:rsidRDefault="004B250C" w:rsidP="004B250C">
      <w:pPr>
        <w:spacing w:after="0" w:line="240" w:lineRule="auto"/>
        <w:ind w:left="720"/>
        <w:jc w:val="both"/>
        <w:rPr>
          <w:rFonts w:ascii="Arial" w:eastAsia="Calibri" w:hAnsi="Arial" w:cs="Arial"/>
          <w:bCs/>
          <w:lang w:eastAsia="en-US"/>
        </w:rPr>
      </w:pPr>
    </w:p>
    <w:p w:rsidR="00305942" w:rsidRPr="00FC7525" w:rsidRDefault="00FC7525" w:rsidP="004B250C">
      <w:pPr>
        <w:numPr>
          <w:ilvl w:val="0"/>
          <w:numId w:val="23"/>
        </w:numPr>
        <w:spacing w:after="0" w:line="240" w:lineRule="auto"/>
        <w:jc w:val="both"/>
        <w:rPr>
          <w:rFonts w:ascii="Arial" w:eastAsia="Calibri" w:hAnsi="Arial" w:cs="Arial"/>
          <w:bCs/>
          <w:lang w:eastAsia="en-US"/>
        </w:rPr>
      </w:pPr>
      <w:r>
        <w:rPr>
          <w:rFonts w:ascii="Arial" w:eastAsia="Calibri" w:hAnsi="Arial" w:cs="Arial"/>
          <w:bCs/>
          <w:lang w:eastAsia="en-US"/>
        </w:rPr>
        <w:t xml:space="preserve">4 </w:t>
      </w:r>
      <w:r w:rsidR="004B250C" w:rsidRPr="004B250C">
        <w:rPr>
          <w:rFonts w:ascii="Arial" w:eastAsia="Calibri" w:hAnsi="Arial" w:cs="Arial"/>
          <w:bCs/>
          <w:lang w:eastAsia="en-US"/>
        </w:rPr>
        <w:t xml:space="preserve">Inscripciones de sistemas de datos personales nuevos correspondientes a un sujeto obligado, quien tramitó la preinscripción y finalmente la inscripción en el SIEREDAP, cumpliendo con su obligación de mantener protegidos los datos personales que posea, tal y </w:t>
      </w:r>
      <w:r w:rsidR="004B250C" w:rsidRPr="004B250C">
        <w:rPr>
          <w:rFonts w:ascii="Arial" w:eastAsia="Calibri" w:hAnsi="Arial" w:cs="Arial"/>
          <w:lang w:eastAsia="en-US"/>
        </w:rPr>
        <w:t>como se</w:t>
      </w:r>
      <w:r w:rsidR="00305942">
        <w:rPr>
          <w:rFonts w:ascii="Arial" w:eastAsia="Calibri" w:hAnsi="Arial" w:cs="Arial"/>
          <w:lang w:eastAsia="en-US"/>
        </w:rPr>
        <w:t xml:space="preserve"> muestra en el siguiente cuadro;</w:t>
      </w:r>
    </w:p>
    <w:p w:rsidR="00FC7525" w:rsidRPr="00305942" w:rsidRDefault="00FC7525" w:rsidP="003C43A2">
      <w:pPr>
        <w:spacing w:after="0" w:line="240" w:lineRule="auto"/>
        <w:jc w:val="both"/>
        <w:rPr>
          <w:rFonts w:ascii="Arial" w:eastAsia="Calibri" w:hAnsi="Arial" w:cs="Arial"/>
          <w:bCs/>
          <w:lang w:eastAsia="en-US"/>
        </w:rPr>
      </w:pPr>
    </w:p>
    <w:p w:rsidR="00305942" w:rsidRPr="004B250C" w:rsidRDefault="00305942" w:rsidP="004B250C">
      <w:pPr>
        <w:spacing w:after="0" w:line="240" w:lineRule="auto"/>
        <w:jc w:val="both"/>
        <w:rPr>
          <w:rFonts w:ascii="Arial" w:eastAsia="Calibri" w:hAnsi="Arial" w:cs="Arial"/>
          <w:bCs/>
          <w:lang w:eastAsia="en-US"/>
        </w:rPr>
      </w:pPr>
    </w:p>
    <w:tbl>
      <w:tblPr>
        <w:tblStyle w:val="Tablaconcuadrcula"/>
        <w:tblW w:w="0" w:type="auto"/>
        <w:jc w:val="center"/>
        <w:tblLook w:val="04A0" w:firstRow="1" w:lastRow="0" w:firstColumn="1" w:lastColumn="0" w:noHBand="0" w:noVBand="1"/>
      </w:tblPr>
      <w:tblGrid>
        <w:gridCol w:w="2315"/>
        <w:gridCol w:w="1265"/>
        <w:gridCol w:w="1083"/>
        <w:gridCol w:w="1184"/>
        <w:gridCol w:w="1445"/>
      </w:tblGrid>
      <w:tr w:rsidR="003C43A2" w:rsidTr="003C43A2">
        <w:trPr>
          <w:trHeight w:val="788"/>
          <w:jc w:val="center"/>
        </w:trPr>
        <w:tc>
          <w:tcPr>
            <w:tcW w:w="2315" w:type="dxa"/>
          </w:tcPr>
          <w:p w:rsidR="003C43A2" w:rsidRPr="006207C1" w:rsidRDefault="003C43A2" w:rsidP="00390C49">
            <w:pPr>
              <w:jc w:val="both"/>
              <w:rPr>
                <w:rFonts w:ascii="Arial" w:hAnsi="Arial" w:cs="Arial"/>
                <w:b/>
                <w:sz w:val="20"/>
                <w:szCs w:val="20"/>
              </w:rPr>
            </w:pPr>
            <w:r w:rsidRPr="006207C1">
              <w:rPr>
                <w:rFonts w:ascii="Arial" w:hAnsi="Arial" w:cs="Arial"/>
                <w:b/>
                <w:sz w:val="20"/>
                <w:szCs w:val="20"/>
              </w:rPr>
              <w:t>META, OBRA,PROYECTO O ACCIÓN</w:t>
            </w:r>
          </w:p>
        </w:tc>
        <w:tc>
          <w:tcPr>
            <w:tcW w:w="1265" w:type="dxa"/>
          </w:tcPr>
          <w:p w:rsidR="003C43A2" w:rsidRDefault="003C43A2" w:rsidP="00390C49">
            <w:pPr>
              <w:jc w:val="both"/>
              <w:rPr>
                <w:rFonts w:ascii="Arial" w:hAnsi="Arial" w:cs="Arial"/>
                <w:b/>
                <w:sz w:val="20"/>
                <w:szCs w:val="20"/>
              </w:rPr>
            </w:pPr>
          </w:p>
          <w:p w:rsidR="003C43A2" w:rsidRPr="006207C1" w:rsidRDefault="003C43A2" w:rsidP="00390C49">
            <w:pPr>
              <w:jc w:val="both"/>
              <w:rPr>
                <w:rFonts w:ascii="Arial" w:hAnsi="Arial" w:cs="Arial"/>
                <w:b/>
                <w:sz w:val="20"/>
                <w:szCs w:val="20"/>
              </w:rPr>
            </w:pPr>
            <w:r>
              <w:rPr>
                <w:rFonts w:ascii="Arial" w:hAnsi="Arial" w:cs="Arial"/>
                <w:b/>
                <w:sz w:val="20"/>
                <w:szCs w:val="20"/>
              </w:rPr>
              <w:t xml:space="preserve">JULIO </w:t>
            </w:r>
          </w:p>
        </w:tc>
        <w:tc>
          <w:tcPr>
            <w:tcW w:w="1083" w:type="dxa"/>
          </w:tcPr>
          <w:p w:rsidR="003C43A2" w:rsidRDefault="003C43A2" w:rsidP="00390C49">
            <w:pPr>
              <w:jc w:val="both"/>
              <w:rPr>
                <w:rFonts w:ascii="Arial" w:hAnsi="Arial" w:cs="Arial"/>
                <w:b/>
                <w:sz w:val="20"/>
                <w:szCs w:val="20"/>
              </w:rPr>
            </w:pPr>
          </w:p>
          <w:p w:rsidR="003C43A2" w:rsidRPr="006207C1" w:rsidRDefault="003C43A2" w:rsidP="00390C49">
            <w:pPr>
              <w:jc w:val="both"/>
              <w:rPr>
                <w:rFonts w:ascii="Arial" w:hAnsi="Arial" w:cs="Arial"/>
                <w:b/>
                <w:sz w:val="20"/>
                <w:szCs w:val="20"/>
              </w:rPr>
            </w:pPr>
            <w:r>
              <w:rPr>
                <w:rFonts w:ascii="Arial" w:hAnsi="Arial" w:cs="Arial"/>
                <w:b/>
                <w:sz w:val="20"/>
                <w:szCs w:val="20"/>
              </w:rPr>
              <w:t xml:space="preserve">AGOSTO </w:t>
            </w:r>
          </w:p>
        </w:tc>
        <w:tc>
          <w:tcPr>
            <w:tcW w:w="1184" w:type="dxa"/>
          </w:tcPr>
          <w:p w:rsidR="003C43A2" w:rsidRDefault="003C43A2" w:rsidP="00390C49">
            <w:pPr>
              <w:jc w:val="both"/>
              <w:rPr>
                <w:rFonts w:ascii="Arial" w:hAnsi="Arial" w:cs="Arial"/>
                <w:b/>
                <w:sz w:val="20"/>
                <w:szCs w:val="20"/>
              </w:rPr>
            </w:pPr>
          </w:p>
          <w:p w:rsidR="003C43A2" w:rsidRPr="006207C1" w:rsidRDefault="003C43A2" w:rsidP="00390C49">
            <w:pPr>
              <w:jc w:val="both"/>
              <w:rPr>
                <w:rFonts w:ascii="Arial" w:hAnsi="Arial" w:cs="Arial"/>
                <w:b/>
                <w:sz w:val="20"/>
                <w:szCs w:val="20"/>
              </w:rPr>
            </w:pPr>
            <w:r>
              <w:rPr>
                <w:rFonts w:ascii="Arial" w:hAnsi="Arial" w:cs="Arial"/>
                <w:b/>
                <w:sz w:val="20"/>
                <w:szCs w:val="20"/>
              </w:rPr>
              <w:t xml:space="preserve">   SEP</w:t>
            </w:r>
          </w:p>
        </w:tc>
        <w:tc>
          <w:tcPr>
            <w:tcW w:w="1445" w:type="dxa"/>
          </w:tcPr>
          <w:p w:rsidR="003C43A2" w:rsidRDefault="003C43A2" w:rsidP="00390C49">
            <w:pPr>
              <w:jc w:val="both"/>
              <w:rPr>
                <w:rFonts w:ascii="Arial" w:hAnsi="Arial" w:cs="Arial"/>
                <w:b/>
                <w:sz w:val="20"/>
                <w:szCs w:val="20"/>
              </w:rPr>
            </w:pPr>
            <w:r>
              <w:rPr>
                <w:rFonts w:ascii="Arial" w:hAnsi="Arial" w:cs="Arial"/>
                <w:b/>
                <w:sz w:val="20"/>
                <w:szCs w:val="20"/>
              </w:rPr>
              <w:t xml:space="preserve">  TOTAL </w:t>
            </w:r>
          </w:p>
          <w:p w:rsidR="003C43A2" w:rsidRPr="006207C1" w:rsidRDefault="003C43A2" w:rsidP="00390C49">
            <w:pPr>
              <w:jc w:val="both"/>
              <w:rPr>
                <w:rFonts w:ascii="Arial" w:hAnsi="Arial" w:cs="Arial"/>
                <w:b/>
                <w:sz w:val="20"/>
                <w:szCs w:val="20"/>
              </w:rPr>
            </w:pPr>
            <w:r>
              <w:rPr>
                <w:rFonts w:ascii="Arial" w:hAnsi="Arial" w:cs="Arial"/>
                <w:b/>
                <w:sz w:val="20"/>
                <w:szCs w:val="20"/>
              </w:rPr>
              <w:t>TRIMESTRE</w:t>
            </w:r>
          </w:p>
        </w:tc>
      </w:tr>
      <w:tr w:rsidR="003C43A2" w:rsidTr="003C43A2">
        <w:trPr>
          <w:trHeight w:val="1167"/>
          <w:jc w:val="center"/>
        </w:trPr>
        <w:tc>
          <w:tcPr>
            <w:tcW w:w="2315" w:type="dxa"/>
          </w:tcPr>
          <w:p w:rsidR="003C43A2" w:rsidRPr="004B250C" w:rsidRDefault="003C43A2" w:rsidP="00390C49">
            <w:pPr>
              <w:jc w:val="both"/>
              <w:rPr>
                <w:rFonts w:ascii="Arial" w:hAnsi="Arial" w:cs="Arial"/>
                <w:sz w:val="20"/>
                <w:szCs w:val="20"/>
              </w:rPr>
            </w:pPr>
            <w:r w:rsidRPr="004B250C">
              <w:rPr>
                <w:rFonts w:ascii="Arial" w:hAnsi="Arial" w:cs="Arial"/>
                <w:sz w:val="20"/>
                <w:szCs w:val="20"/>
              </w:rPr>
              <w:t>Asesoría</w:t>
            </w:r>
            <w:r>
              <w:rPr>
                <w:rFonts w:ascii="Arial" w:hAnsi="Arial" w:cs="Arial"/>
                <w:sz w:val="20"/>
                <w:szCs w:val="20"/>
              </w:rPr>
              <w:t xml:space="preserve"> en materia de Protección de Datos Personales y SIEREDAP</w:t>
            </w:r>
          </w:p>
        </w:tc>
        <w:tc>
          <w:tcPr>
            <w:tcW w:w="1265" w:type="dxa"/>
          </w:tcPr>
          <w:p w:rsidR="003C43A2" w:rsidRPr="004B250C" w:rsidRDefault="003C43A2" w:rsidP="00390C49">
            <w:pPr>
              <w:jc w:val="center"/>
              <w:rPr>
                <w:rFonts w:ascii="Arial" w:hAnsi="Arial" w:cs="Arial"/>
                <w:sz w:val="20"/>
                <w:szCs w:val="20"/>
              </w:rPr>
            </w:pPr>
          </w:p>
          <w:p w:rsidR="003C43A2" w:rsidRPr="004B250C" w:rsidRDefault="003C43A2" w:rsidP="00390C49">
            <w:pPr>
              <w:jc w:val="center"/>
              <w:rPr>
                <w:rFonts w:ascii="Arial" w:hAnsi="Arial" w:cs="Arial"/>
                <w:sz w:val="20"/>
                <w:szCs w:val="20"/>
              </w:rPr>
            </w:pPr>
            <w:r>
              <w:rPr>
                <w:rFonts w:ascii="Arial" w:hAnsi="Arial" w:cs="Arial"/>
                <w:sz w:val="20"/>
                <w:szCs w:val="20"/>
              </w:rPr>
              <w:t>27</w:t>
            </w:r>
          </w:p>
        </w:tc>
        <w:tc>
          <w:tcPr>
            <w:tcW w:w="1083" w:type="dxa"/>
          </w:tcPr>
          <w:p w:rsidR="003C43A2" w:rsidRPr="004B250C" w:rsidRDefault="003C43A2" w:rsidP="00390C49">
            <w:pPr>
              <w:jc w:val="center"/>
              <w:rPr>
                <w:rFonts w:ascii="Arial" w:hAnsi="Arial" w:cs="Arial"/>
                <w:sz w:val="20"/>
                <w:szCs w:val="20"/>
              </w:rPr>
            </w:pPr>
          </w:p>
          <w:p w:rsidR="003C43A2" w:rsidRPr="004B250C" w:rsidRDefault="003C43A2" w:rsidP="00390C49">
            <w:pPr>
              <w:rPr>
                <w:rFonts w:ascii="Arial" w:hAnsi="Arial" w:cs="Arial"/>
                <w:sz w:val="20"/>
                <w:szCs w:val="20"/>
              </w:rPr>
            </w:pPr>
            <w:r>
              <w:rPr>
                <w:rFonts w:ascii="Arial" w:hAnsi="Arial" w:cs="Arial"/>
                <w:sz w:val="20"/>
                <w:szCs w:val="20"/>
              </w:rPr>
              <w:t>30</w:t>
            </w:r>
          </w:p>
        </w:tc>
        <w:tc>
          <w:tcPr>
            <w:tcW w:w="1184" w:type="dxa"/>
          </w:tcPr>
          <w:p w:rsidR="003C43A2" w:rsidRPr="004B250C" w:rsidRDefault="003C43A2" w:rsidP="00390C49">
            <w:pPr>
              <w:jc w:val="center"/>
              <w:rPr>
                <w:rFonts w:ascii="Arial" w:hAnsi="Arial" w:cs="Arial"/>
                <w:sz w:val="20"/>
                <w:szCs w:val="20"/>
              </w:rPr>
            </w:pPr>
          </w:p>
          <w:p w:rsidR="003C43A2" w:rsidRPr="004B250C" w:rsidRDefault="003C43A2" w:rsidP="00390C49">
            <w:pPr>
              <w:jc w:val="center"/>
              <w:rPr>
                <w:rFonts w:ascii="Arial" w:hAnsi="Arial" w:cs="Arial"/>
                <w:sz w:val="20"/>
                <w:szCs w:val="20"/>
              </w:rPr>
            </w:pPr>
            <w:r>
              <w:rPr>
                <w:rFonts w:ascii="Arial" w:hAnsi="Arial" w:cs="Arial"/>
                <w:sz w:val="20"/>
                <w:szCs w:val="20"/>
              </w:rPr>
              <w:t>10</w:t>
            </w:r>
          </w:p>
        </w:tc>
        <w:tc>
          <w:tcPr>
            <w:tcW w:w="1445" w:type="dxa"/>
          </w:tcPr>
          <w:p w:rsidR="003C43A2" w:rsidRDefault="003C43A2" w:rsidP="00390C49">
            <w:pPr>
              <w:jc w:val="center"/>
              <w:rPr>
                <w:rFonts w:ascii="Arial" w:hAnsi="Arial" w:cs="Arial"/>
                <w:sz w:val="20"/>
                <w:szCs w:val="20"/>
              </w:rPr>
            </w:pPr>
          </w:p>
          <w:p w:rsidR="003C43A2" w:rsidRPr="004B250C" w:rsidRDefault="003C43A2" w:rsidP="00390C49">
            <w:pPr>
              <w:jc w:val="center"/>
              <w:rPr>
                <w:rFonts w:ascii="Arial" w:hAnsi="Arial" w:cs="Arial"/>
                <w:sz w:val="20"/>
                <w:szCs w:val="20"/>
              </w:rPr>
            </w:pPr>
            <w:r>
              <w:rPr>
                <w:rFonts w:ascii="Arial" w:hAnsi="Arial" w:cs="Arial"/>
                <w:sz w:val="20"/>
                <w:szCs w:val="20"/>
              </w:rPr>
              <w:t>67</w:t>
            </w:r>
          </w:p>
          <w:p w:rsidR="003C43A2" w:rsidRPr="004B250C" w:rsidRDefault="003C43A2" w:rsidP="00390C49">
            <w:pPr>
              <w:jc w:val="center"/>
              <w:rPr>
                <w:rFonts w:ascii="Arial" w:hAnsi="Arial" w:cs="Arial"/>
                <w:sz w:val="20"/>
                <w:szCs w:val="20"/>
              </w:rPr>
            </w:pPr>
          </w:p>
        </w:tc>
      </w:tr>
      <w:tr w:rsidR="003C43A2" w:rsidTr="003C43A2">
        <w:trPr>
          <w:jc w:val="center"/>
        </w:trPr>
        <w:tc>
          <w:tcPr>
            <w:tcW w:w="2315" w:type="dxa"/>
          </w:tcPr>
          <w:p w:rsidR="003C43A2" w:rsidRPr="004B250C" w:rsidRDefault="003C43A2" w:rsidP="00390C49">
            <w:pPr>
              <w:jc w:val="both"/>
              <w:rPr>
                <w:rFonts w:ascii="Arial" w:hAnsi="Arial" w:cs="Arial"/>
                <w:sz w:val="20"/>
                <w:szCs w:val="20"/>
              </w:rPr>
            </w:pPr>
            <w:r>
              <w:rPr>
                <w:rFonts w:ascii="Arial" w:hAnsi="Arial" w:cs="Arial"/>
                <w:sz w:val="20"/>
                <w:szCs w:val="20"/>
              </w:rPr>
              <w:t>Apoyo Técnico del SIEREDAP</w:t>
            </w:r>
          </w:p>
        </w:tc>
        <w:tc>
          <w:tcPr>
            <w:tcW w:w="1265" w:type="dxa"/>
          </w:tcPr>
          <w:p w:rsidR="003C43A2" w:rsidRPr="004B250C" w:rsidRDefault="003C43A2" w:rsidP="00390C49">
            <w:pPr>
              <w:jc w:val="center"/>
              <w:rPr>
                <w:rFonts w:ascii="Arial" w:hAnsi="Arial" w:cs="Arial"/>
                <w:sz w:val="20"/>
                <w:szCs w:val="20"/>
              </w:rPr>
            </w:pPr>
          </w:p>
          <w:p w:rsidR="003C43A2" w:rsidRPr="004B250C" w:rsidRDefault="003C43A2" w:rsidP="00390C49">
            <w:pPr>
              <w:jc w:val="center"/>
              <w:rPr>
                <w:rFonts w:ascii="Arial" w:hAnsi="Arial" w:cs="Arial"/>
                <w:sz w:val="20"/>
                <w:szCs w:val="20"/>
              </w:rPr>
            </w:pPr>
            <w:r>
              <w:rPr>
                <w:rFonts w:ascii="Arial" w:hAnsi="Arial" w:cs="Arial"/>
                <w:sz w:val="20"/>
                <w:szCs w:val="20"/>
              </w:rPr>
              <w:t>25</w:t>
            </w:r>
          </w:p>
        </w:tc>
        <w:tc>
          <w:tcPr>
            <w:tcW w:w="1083" w:type="dxa"/>
          </w:tcPr>
          <w:p w:rsidR="003C43A2" w:rsidRPr="004B250C" w:rsidRDefault="003C43A2" w:rsidP="00390C49">
            <w:pPr>
              <w:jc w:val="center"/>
              <w:rPr>
                <w:rFonts w:ascii="Arial" w:hAnsi="Arial" w:cs="Arial"/>
                <w:sz w:val="20"/>
                <w:szCs w:val="20"/>
              </w:rPr>
            </w:pPr>
          </w:p>
          <w:p w:rsidR="003C43A2" w:rsidRPr="004B250C" w:rsidRDefault="003C43A2" w:rsidP="00390C49">
            <w:pPr>
              <w:jc w:val="center"/>
              <w:rPr>
                <w:rFonts w:ascii="Arial" w:hAnsi="Arial" w:cs="Arial"/>
                <w:sz w:val="20"/>
                <w:szCs w:val="20"/>
              </w:rPr>
            </w:pPr>
            <w:r>
              <w:rPr>
                <w:rFonts w:ascii="Arial" w:hAnsi="Arial" w:cs="Arial"/>
                <w:sz w:val="20"/>
                <w:szCs w:val="20"/>
              </w:rPr>
              <w:t>20</w:t>
            </w:r>
          </w:p>
        </w:tc>
        <w:tc>
          <w:tcPr>
            <w:tcW w:w="1184" w:type="dxa"/>
          </w:tcPr>
          <w:p w:rsidR="003C43A2" w:rsidRDefault="003C43A2" w:rsidP="00390C49">
            <w:pPr>
              <w:jc w:val="center"/>
              <w:rPr>
                <w:rFonts w:ascii="Arial" w:hAnsi="Arial" w:cs="Arial"/>
                <w:sz w:val="20"/>
                <w:szCs w:val="20"/>
              </w:rPr>
            </w:pPr>
          </w:p>
          <w:p w:rsidR="003C43A2" w:rsidRPr="004B250C" w:rsidRDefault="003C43A2" w:rsidP="00390C49">
            <w:pPr>
              <w:jc w:val="center"/>
              <w:rPr>
                <w:rFonts w:ascii="Arial" w:hAnsi="Arial" w:cs="Arial"/>
                <w:sz w:val="20"/>
                <w:szCs w:val="20"/>
              </w:rPr>
            </w:pPr>
            <w:r>
              <w:rPr>
                <w:rFonts w:ascii="Arial" w:hAnsi="Arial" w:cs="Arial"/>
                <w:sz w:val="20"/>
                <w:szCs w:val="20"/>
              </w:rPr>
              <w:t>2</w:t>
            </w:r>
          </w:p>
        </w:tc>
        <w:tc>
          <w:tcPr>
            <w:tcW w:w="1445" w:type="dxa"/>
          </w:tcPr>
          <w:p w:rsidR="003C43A2" w:rsidRDefault="003C43A2" w:rsidP="00390C49">
            <w:pPr>
              <w:jc w:val="center"/>
              <w:rPr>
                <w:rFonts w:ascii="Arial" w:hAnsi="Arial" w:cs="Arial"/>
                <w:sz w:val="20"/>
                <w:szCs w:val="20"/>
              </w:rPr>
            </w:pPr>
          </w:p>
          <w:p w:rsidR="003C43A2" w:rsidRPr="004B250C" w:rsidRDefault="003C43A2" w:rsidP="00390C49">
            <w:pPr>
              <w:jc w:val="center"/>
              <w:rPr>
                <w:rFonts w:ascii="Arial" w:hAnsi="Arial" w:cs="Arial"/>
                <w:sz w:val="20"/>
                <w:szCs w:val="20"/>
              </w:rPr>
            </w:pPr>
            <w:r>
              <w:rPr>
                <w:rFonts w:ascii="Arial" w:hAnsi="Arial" w:cs="Arial"/>
                <w:sz w:val="20"/>
                <w:szCs w:val="20"/>
              </w:rPr>
              <w:t>47</w:t>
            </w:r>
          </w:p>
          <w:p w:rsidR="003C43A2" w:rsidRPr="004B250C" w:rsidRDefault="003C43A2" w:rsidP="00390C49">
            <w:pPr>
              <w:jc w:val="center"/>
              <w:rPr>
                <w:rFonts w:ascii="Arial" w:hAnsi="Arial" w:cs="Arial"/>
                <w:sz w:val="20"/>
                <w:szCs w:val="20"/>
              </w:rPr>
            </w:pPr>
          </w:p>
        </w:tc>
      </w:tr>
      <w:tr w:rsidR="003C43A2" w:rsidTr="003C43A2">
        <w:trPr>
          <w:trHeight w:val="921"/>
          <w:jc w:val="center"/>
        </w:trPr>
        <w:tc>
          <w:tcPr>
            <w:tcW w:w="2315" w:type="dxa"/>
          </w:tcPr>
          <w:p w:rsidR="003C43A2" w:rsidRPr="004B250C" w:rsidRDefault="003C43A2" w:rsidP="00390C49">
            <w:pPr>
              <w:jc w:val="both"/>
              <w:rPr>
                <w:rFonts w:ascii="Arial" w:hAnsi="Arial" w:cs="Arial"/>
                <w:sz w:val="20"/>
                <w:szCs w:val="20"/>
              </w:rPr>
            </w:pPr>
            <w:r>
              <w:rPr>
                <w:rFonts w:ascii="Arial" w:hAnsi="Arial" w:cs="Arial"/>
                <w:sz w:val="20"/>
                <w:szCs w:val="20"/>
              </w:rPr>
              <w:lastRenderedPageBreak/>
              <w:t>Actualizaciones en el SIEREDAP</w:t>
            </w:r>
          </w:p>
        </w:tc>
        <w:tc>
          <w:tcPr>
            <w:tcW w:w="1265" w:type="dxa"/>
          </w:tcPr>
          <w:p w:rsidR="003C43A2" w:rsidRPr="004B250C" w:rsidRDefault="003C43A2" w:rsidP="00390C49">
            <w:pPr>
              <w:jc w:val="center"/>
              <w:rPr>
                <w:rFonts w:ascii="Arial" w:hAnsi="Arial" w:cs="Arial"/>
                <w:sz w:val="20"/>
                <w:szCs w:val="20"/>
              </w:rPr>
            </w:pPr>
          </w:p>
          <w:p w:rsidR="003C43A2" w:rsidRPr="004B250C" w:rsidRDefault="003C43A2" w:rsidP="00390C49">
            <w:pPr>
              <w:jc w:val="center"/>
              <w:rPr>
                <w:rFonts w:ascii="Arial" w:hAnsi="Arial" w:cs="Arial"/>
                <w:sz w:val="20"/>
                <w:szCs w:val="20"/>
              </w:rPr>
            </w:pPr>
            <w:r>
              <w:rPr>
                <w:rFonts w:ascii="Arial" w:hAnsi="Arial" w:cs="Arial"/>
                <w:sz w:val="20"/>
                <w:szCs w:val="20"/>
              </w:rPr>
              <w:t>50</w:t>
            </w:r>
          </w:p>
        </w:tc>
        <w:tc>
          <w:tcPr>
            <w:tcW w:w="1083" w:type="dxa"/>
          </w:tcPr>
          <w:p w:rsidR="003C43A2" w:rsidRPr="004B250C" w:rsidRDefault="003C43A2" w:rsidP="00390C49">
            <w:pPr>
              <w:jc w:val="center"/>
              <w:rPr>
                <w:rFonts w:ascii="Arial" w:hAnsi="Arial" w:cs="Arial"/>
                <w:sz w:val="20"/>
                <w:szCs w:val="20"/>
              </w:rPr>
            </w:pPr>
          </w:p>
          <w:p w:rsidR="003C43A2" w:rsidRPr="004B250C" w:rsidRDefault="003C43A2" w:rsidP="00390C49">
            <w:pPr>
              <w:jc w:val="center"/>
              <w:rPr>
                <w:rFonts w:ascii="Arial" w:hAnsi="Arial" w:cs="Arial"/>
                <w:sz w:val="20"/>
                <w:szCs w:val="20"/>
              </w:rPr>
            </w:pPr>
            <w:r>
              <w:rPr>
                <w:rFonts w:ascii="Arial" w:hAnsi="Arial" w:cs="Arial"/>
                <w:sz w:val="20"/>
                <w:szCs w:val="20"/>
              </w:rPr>
              <w:t>117</w:t>
            </w:r>
          </w:p>
        </w:tc>
        <w:tc>
          <w:tcPr>
            <w:tcW w:w="1184" w:type="dxa"/>
          </w:tcPr>
          <w:p w:rsidR="003C43A2" w:rsidRDefault="003C43A2" w:rsidP="00305942">
            <w:pPr>
              <w:rPr>
                <w:rFonts w:ascii="Arial" w:hAnsi="Arial" w:cs="Arial"/>
                <w:sz w:val="20"/>
                <w:szCs w:val="20"/>
              </w:rPr>
            </w:pPr>
          </w:p>
          <w:p w:rsidR="003C43A2" w:rsidRPr="004B250C" w:rsidRDefault="003C43A2" w:rsidP="003C43A2">
            <w:pPr>
              <w:jc w:val="center"/>
              <w:rPr>
                <w:rFonts w:ascii="Arial" w:hAnsi="Arial" w:cs="Arial"/>
                <w:sz w:val="20"/>
                <w:szCs w:val="20"/>
              </w:rPr>
            </w:pPr>
            <w:r>
              <w:rPr>
                <w:rFonts w:ascii="Arial" w:hAnsi="Arial" w:cs="Arial"/>
                <w:sz w:val="20"/>
                <w:szCs w:val="20"/>
              </w:rPr>
              <w:t>4</w:t>
            </w:r>
          </w:p>
          <w:p w:rsidR="003C43A2" w:rsidRPr="004B250C" w:rsidRDefault="003C43A2" w:rsidP="00390C49">
            <w:pPr>
              <w:jc w:val="center"/>
              <w:rPr>
                <w:rFonts w:ascii="Arial" w:hAnsi="Arial" w:cs="Arial"/>
                <w:sz w:val="20"/>
                <w:szCs w:val="20"/>
              </w:rPr>
            </w:pPr>
          </w:p>
        </w:tc>
        <w:tc>
          <w:tcPr>
            <w:tcW w:w="1445" w:type="dxa"/>
          </w:tcPr>
          <w:p w:rsidR="003C43A2" w:rsidRDefault="003C43A2" w:rsidP="00390C49">
            <w:pPr>
              <w:jc w:val="center"/>
              <w:rPr>
                <w:rFonts w:ascii="Arial" w:hAnsi="Arial" w:cs="Arial"/>
                <w:sz w:val="20"/>
                <w:szCs w:val="20"/>
              </w:rPr>
            </w:pPr>
          </w:p>
          <w:p w:rsidR="003C43A2" w:rsidRPr="004B250C" w:rsidRDefault="003C43A2" w:rsidP="00305942">
            <w:pPr>
              <w:rPr>
                <w:rFonts w:ascii="Arial" w:hAnsi="Arial" w:cs="Arial"/>
                <w:sz w:val="20"/>
                <w:szCs w:val="20"/>
              </w:rPr>
            </w:pPr>
            <w:r>
              <w:rPr>
                <w:rFonts w:ascii="Arial" w:hAnsi="Arial" w:cs="Arial"/>
                <w:sz w:val="20"/>
                <w:szCs w:val="20"/>
              </w:rPr>
              <w:t xml:space="preserve">       171</w:t>
            </w:r>
          </w:p>
          <w:p w:rsidR="003C43A2" w:rsidRPr="004B250C" w:rsidRDefault="003C43A2" w:rsidP="00390C49">
            <w:pPr>
              <w:jc w:val="center"/>
              <w:rPr>
                <w:rFonts w:ascii="Arial" w:hAnsi="Arial" w:cs="Arial"/>
                <w:sz w:val="20"/>
                <w:szCs w:val="20"/>
              </w:rPr>
            </w:pPr>
          </w:p>
        </w:tc>
      </w:tr>
      <w:tr w:rsidR="003C43A2" w:rsidTr="003C43A2">
        <w:trPr>
          <w:trHeight w:val="921"/>
          <w:jc w:val="center"/>
        </w:trPr>
        <w:tc>
          <w:tcPr>
            <w:tcW w:w="2315" w:type="dxa"/>
          </w:tcPr>
          <w:p w:rsidR="003C43A2" w:rsidRDefault="003C43A2" w:rsidP="00390C49">
            <w:pPr>
              <w:jc w:val="both"/>
              <w:rPr>
                <w:rFonts w:ascii="Arial" w:hAnsi="Arial" w:cs="Arial"/>
                <w:sz w:val="20"/>
                <w:szCs w:val="20"/>
              </w:rPr>
            </w:pPr>
            <w:r>
              <w:rPr>
                <w:rFonts w:ascii="Arial" w:hAnsi="Arial" w:cs="Arial"/>
                <w:sz w:val="20"/>
                <w:szCs w:val="20"/>
              </w:rPr>
              <w:t>INSCRIPCIONES EN EL SIEREDAP</w:t>
            </w:r>
          </w:p>
        </w:tc>
        <w:tc>
          <w:tcPr>
            <w:tcW w:w="1265" w:type="dxa"/>
          </w:tcPr>
          <w:p w:rsidR="003C43A2" w:rsidRPr="004B250C" w:rsidRDefault="003C43A2" w:rsidP="00390C49">
            <w:pPr>
              <w:jc w:val="center"/>
              <w:rPr>
                <w:rFonts w:ascii="Arial" w:hAnsi="Arial" w:cs="Arial"/>
                <w:sz w:val="20"/>
                <w:szCs w:val="20"/>
              </w:rPr>
            </w:pPr>
            <w:r>
              <w:rPr>
                <w:rFonts w:ascii="Arial" w:hAnsi="Arial" w:cs="Arial"/>
                <w:sz w:val="20"/>
                <w:szCs w:val="20"/>
              </w:rPr>
              <w:t>0</w:t>
            </w:r>
          </w:p>
        </w:tc>
        <w:tc>
          <w:tcPr>
            <w:tcW w:w="1083" w:type="dxa"/>
          </w:tcPr>
          <w:p w:rsidR="003C43A2" w:rsidRPr="004B250C" w:rsidRDefault="003C43A2" w:rsidP="00390C49">
            <w:pPr>
              <w:jc w:val="center"/>
              <w:rPr>
                <w:rFonts w:ascii="Arial" w:hAnsi="Arial" w:cs="Arial"/>
                <w:sz w:val="20"/>
                <w:szCs w:val="20"/>
              </w:rPr>
            </w:pPr>
            <w:r>
              <w:rPr>
                <w:rFonts w:ascii="Arial" w:hAnsi="Arial" w:cs="Arial"/>
                <w:sz w:val="20"/>
                <w:szCs w:val="20"/>
              </w:rPr>
              <w:t>4</w:t>
            </w:r>
          </w:p>
        </w:tc>
        <w:tc>
          <w:tcPr>
            <w:tcW w:w="1184" w:type="dxa"/>
          </w:tcPr>
          <w:p w:rsidR="003C43A2" w:rsidRDefault="003C43A2" w:rsidP="003C43A2">
            <w:pPr>
              <w:jc w:val="center"/>
              <w:rPr>
                <w:rFonts w:ascii="Arial" w:hAnsi="Arial" w:cs="Arial"/>
                <w:sz w:val="20"/>
                <w:szCs w:val="20"/>
              </w:rPr>
            </w:pPr>
            <w:r>
              <w:rPr>
                <w:rFonts w:ascii="Arial" w:hAnsi="Arial" w:cs="Arial"/>
                <w:sz w:val="20"/>
                <w:szCs w:val="20"/>
              </w:rPr>
              <w:t>0</w:t>
            </w:r>
          </w:p>
        </w:tc>
        <w:tc>
          <w:tcPr>
            <w:tcW w:w="1445" w:type="dxa"/>
          </w:tcPr>
          <w:p w:rsidR="003C43A2" w:rsidRDefault="003C43A2" w:rsidP="00390C49">
            <w:pPr>
              <w:jc w:val="center"/>
              <w:rPr>
                <w:rFonts w:ascii="Arial" w:hAnsi="Arial" w:cs="Arial"/>
                <w:sz w:val="20"/>
                <w:szCs w:val="20"/>
              </w:rPr>
            </w:pPr>
            <w:r>
              <w:rPr>
                <w:rFonts w:ascii="Arial" w:hAnsi="Arial" w:cs="Arial"/>
                <w:sz w:val="20"/>
                <w:szCs w:val="20"/>
              </w:rPr>
              <w:t>4</w:t>
            </w:r>
          </w:p>
        </w:tc>
      </w:tr>
    </w:tbl>
    <w:p w:rsidR="00E276E9" w:rsidRPr="004B250C" w:rsidRDefault="00E276E9" w:rsidP="00117AAC">
      <w:pPr>
        <w:jc w:val="both"/>
        <w:rPr>
          <w:rFonts w:ascii="Arial" w:hAnsi="Arial" w:cs="Arial"/>
        </w:rPr>
      </w:pPr>
    </w:p>
    <w:p w:rsidR="006207C1" w:rsidRPr="004B250C" w:rsidRDefault="006207C1" w:rsidP="00117AAC">
      <w:pPr>
        <w:jc w:val="both"/>
        <w:rPr>
          <w:rFonts w:ascii="Arial" w:hAnsi="Arial" w:cs="Arial"/>
        </w:rPr>
      </w:pPr>
    </w:p>
    <w:p w:rsidR="006207C1" w:rsidRDefault="006207C1" w:rsidP="00117AAC">
      <w:pPr>
        <w:jc w:val="both"/>
        <w:rPr>
          <w:rFonts w:ascii="Arial" w:hAnsi="Arial" w:cs="Arial"/>
        </w:rPr>
      </w:pPr>
    </w:p>
    <w:p w:rsidR="000B4CBD" w:rsidRDefault="000B4CBD" w:rsidP="00305942">
      <w:pPr>
        <w:spacing w:line="240" w:lineRule="auto"/>
        <w:jc w:val="both"/>
        <w:rPr>
          <w:rFonts w:ascii="Arial" w:hAnsi="Arial" w:cs="Arial"/>
          <w:b/>
          <w:sz w:val="24"/>
          <w:szCs w:val="24"/>
        </w:rPr>
      </w:pPr>
    </w:p>
    <w:p w:rsidR="00E1221E" w:rsidRDefault="00E1221E" w:rsidP="00305942">
      <w:pPr>
        <w:spacing w:line="240" w:lineRule="auto"/>
        <w:jc w:val="both"/>
        <w:rPr>
          <w:rFonts w:ascii="Arial" w:hAnsi="Arial" w:cs="Arial"/>
          <w:b/>
          <w:sz w:val="24"/>
          <w:szCs w:val="24"/>
        </w:rPr>
      </w:pPr>
    </w:p>
    <w:p w:rsidR="00E1221E" w:rsidRDefault="00E1221E" w:rsidP="00305942">
      <w:pPr>
        <w:spacing w:line="240" w:lineRule="auto"/>
        <w:jc w:val="both"/>
        <w:rPr>
          <w:rFonts w:ascii="Arial" w:hAnsi="Arial" w:cs="Arial"/>
          <w:b/>
          <w:sz w:val="24"/>
          <w:szCs w:val="24"/>
        </w:rPr>
      </w:pPr>
    </w:p>
    <w:p w:rsidR="00305942" w:rsidRPr="006B5059" w:rsidRDefault="00305942" w:rsidP="00305942">
      <w:pPr>
        <w:spacing w:line="240" w:lineRule="auto"/>
        <w:jc w:val="both"/>
        <w:rPr>
          <w:rFonts w:ascii="Arial" w:hAnsi="Arial" w:cs="Arial"/>
          <w:b/>
          <w:sz w:val="24"/>
          <w:szCs w:val="24"/>
        </w:rPr>
      </w:pPr>
      <w:r w:rsidRPr="00273BE0">
        <w:rPr>
          <w:rFonts w:ascii="Arial" w:hAnsi="Arial" w:cs="Arial"/>
          <w:b/>
          <w:sz w:val="24"/>
          <w:szCs w:val="24"/>
        </w:rPr>
        <w:t>SOLICITUDES DE INFORMACIÓN.</w:t>
      </w:r>
    </w:p>
    <w:p w:rsidR="00305942" w:rsidRDefault="00305942" w:rsidP="00305942">
      <w:pPr>
        <w:spacing w:after="0" w:line="240" w:lineRule="auto"/>
        <w:jc w:val="both"/>
        <w:rPr>
          <w:rFonts w:ascii="Arial" w:eastAsiaTheme="minorHAnsi" w:hAnsi="Arial" w:cs="Arial"/>
          <w:lang w:eastAsia="en-US"/>
        </w:rPr>
      </w:pPr>
      <w:r w:rsidRPr="00305942">
        <w:rPr>
          <w:rFonts w:ascii="Arial" w:eastAsiaTheme="minorHAnsi" w:hAnsi="Arial" w:cs="Arial"/>
          <w:lang w:eastAsia="en-US"/>
        </w:rPr>
        <w:t>La Unidad de Enlace asignada a la Dirección de Asuntos Jurídicos, área responsable de dar trámite a las solicitudes de acceso a la información dirigidas a la COTAIPO</w:t>
      </w:r>
      <w:r w:rsidR="003C43A2">
        <w:rPr>
          <w:rFonts w:ascii="Arial" w:eastAsiaTheme="minorHAnsi" w:hAnsi="Arial" w:cs="Arial"/>
          <w:lang w:eastAsia="en-US"/>
        </w:rPr>
        <w:t xml:space="preserve"> </w:t>
      </w:r>
      <w:r w:rsidRPr="00305942">
        <w:rPr>
          <w:rFonts w:ascii="Arial" w:eastAsiaTheme="minorHAnsi" w:hAnsi="Arial" w:cs="Arial"/>
          <w:lang w:eastAsia="en-US"/>
        </w:rPr>
        <w:t>como</w:t>
      </w:r>
      <w:r w:rsidR="000248EC">
        <w:rPr>
          <w:rFonts w:ascii="Arial" w:eastAsiaTheme="minorHAnsi" w:hAnsi="Arial" w:cs="Arial"/>
          <w:lang w:eastAsia="en-US"/>
        </w:rPr>
        <w:t xml:space="preserve"> Órgano Garante, en este tercer</w:t>
      </w:r>
      <w:r w:rsidRPr="00305942">
        <w:rPr>
          <w:rFonts w:ascii="Arial" w:eastAsiaTheme="minorHAnsi" w:hAnsi="Arial" w:cs="Arial"/>
          <w:lang w:eastAsia="en-US"/>
        </w:rPr>
        <w:t xml:space="preserve"> trimestre del año 2015 recibió un total de </w:t>
      </w:r>
      <w:r w:rsidR="003C43A2">
        <w:rPr>
          <w:rFonts w:ascii="Arial" w:eastAsiaTheme="minorHAnsi" w:hAnsi="Arial" w:cs="Arial"/>
          <w:lang w:eastAsia="en-US"/>
        </w:rPr>
        <w:t>1</w:t>
      </w:r>
      <w:r w:rsidRPr="00305942">
        <w:rPr>
          <w:rFonts w:ascii="Arial" w:eastAsiaTheme="minorHAnsi" w:hAnsi="Arial" w:cs="Arial"/>
          <w:lang w:eastAsia="en-US"/>
        </w:rPr>
        <w:t>3 solicitudes, las cuales 3 fueron recibidas por correo electrónico, por lo que el trámite que se les dio fue de solicitudes físicas, y 70 se recibieron a través del Sistema Electrónico de Acceso a la Información Pública de Oaxaca (SIEAIP).</w:t>
      </w:r>
    </w:p>
    <w:p w:rsidR="00305942" w:rsidRPr="00305942" w:rsidRDefault="00305942" w:rsidP="00305942">
      <w:pPr>
        <w:spacing w:after="0" w:line="240" w:lineRule="auto"/>
        <w:jc w:val="both"/>
        <w:rPr>
          <w:rFonts w:ascii="Arial" w:eastAsiaTheme="minorHAnsi" w:hAnsi="Arial" w:cs="Arial"/>
          <w:lang w:eastAsia="en-US"/>
        </w:rPr>
      </w:pPr>
    </w:p>
    <w:p w:rsidR="00305942" w:rsidRDefault="003C43A2" w:rsidP="00305942">
      <w:pPr>
        <w:spacing w:after="0" w:line="240" w:lineRule="auto"/>
        <w:jc w:val="both"/>
        <w:rPr>
          <w:rFonts w:ascii="Arial" w:eastAsiaTheme="minorHAnsi" w:hAnsi="Arial" w:cs="Arial"/>
          <w:lang w:eastAsia="en-US"/>
        </w:rPr>
      </w:pPr>
      <w:r>
        <w:rPr>
          <w:rFonts w:ascii="Arial" w:eastAsiaTheme="minorHAnsi" w:hAnsi="Arial" w:cs="Arial"/>
          <w:lang w:eastAsia="en-US"/>
        </w:rPr>
        <w:t xml:space="preserve">De las 13 </w:t>
      </w:r>
      <w:r w:rsidR="00305942" w:rsidRPr="00305942">
        <w:rPr>
          <w:rFonts w:ascii="Arial" w:eastAsiaTheme="minorHAnsi" w:hAnsi="Arial" w:cs="Arial"/>
          <w:lang w:eastAsia="en-US"/>
        </w:rPr>
        <w:t>solicitudes de acceso a la inform</w:t>
      </w:r>
      <w:r>
        <w:rPr>
          <w:rFonts w:ascii="Arial" w:eastAsiaTheme="minorHAnsi" w:hAnsi="Arial" w:cs="Arial"/>
          <w:lang w:eastAsia="en-US"/>
        </w:rPr>
        <w:t>ación se admitieron a trámite 11</w:t>
      </w:r>
      <w:r w:rsidR="00305942" w:rsidRPr="00305942">
        <w:rPr>
          <w:rFonts w:ascii="Arial" w:eastAsiaTheme="minorHAnsi" w:hAnsi="Arial" w:cs="Arial"/>
          <w:lang w:eastAsia="en-US"/>
        </w:rPr>
        <w:t xml:space="preserve">, </w:t>
      </w:r>
      <w:r w:rsidR="000248EC">
        <w:rPr>
          <w:rFonts w:ascii="Arial" w:eastAsiaTheme="minorHAnsi" w:hAnsi="Arial" w:cs="Arial"/>
          <w:lang w:eastAsia="en-US"/>
        </w:rPr>
        <w:t xml:space="preserve">a una no se le dio trámite </w:t>
      </w:r>
      <w:r w:rsidR="00ED1902">
        <w:rPr>
          <w:rFonts w:ascii="Arial" w:eastAsiaTheme="minorHAnsi" w:hAnsi="Arial" w:cs="Arial"/>
          <w:lang w:eastAsia="en-US"/>
        </w:rPr>
        <w:t>por solicitar información</w:t>
      </w:r>
      <w:r w:rsidR="000248EC">
        <w:rPr>
          <w:rFonts w:ascii="Arial" w:eastAsiaTheme="minorHAnsi" w:hAnsi="Arial" w:cs="Arial"/>
          <w:lang w:eastAsia="en-US"/>
        </w:rPr>
        <w:t xml:space="preserve"> no correspondiente a la COTAIPO, por lo tanto, se </w:t>
      </w:r>
      <w:r w:rsidR="00ED1902">
        <w:rPr>
          <w:rFonts w:ascii="Arial" w:eastAsiaTheme="minorHAnsi" w:hAnsi="Arial" w:cs="Arial"/>
          <w:lang w:eastAsia="en-US"/>
        </w:rPr>
        <w:t>orientó al</w:t>
      </w:r>
      <w:r w:rsidR="000248EC">
        <w:rPr>
          <w:rFonts w:ascii="Arial" w:eastAsiaTheme="minorHAnsi" w:hAnsi="Arial" w:cs="Arial"/>
          <w:lang w:eastAsia="en-US"/>
        </w:rPr>
        <w:t xml:space="preserve"> solicitante conforme lo dispone el artículo 59 primer párrafo de </w:t>
      </w:r>
      <w:r w:rsidR="00ED1902">
        <w:rPr>
          <w:rFonts w:ascii="Arial" w:eastAsiaTheme="minorHAnsi" w:hAnsi="Arial" w:cs="Arial"/>
          <w:lang w:eastAsia="en-US"/>
        </w:rPr>
        <w:t>la Ley</w:t>
      </w:r>
      <w:r w:rsidR="000248EC">
        <w:rPr>
          <w:rFonts w:ascii="Arial" w:eastAsiaTheme="minorHAnsi" w:hAnsi="Arial" w:cs="Arial"/>
          <w:lang w:eastAsia="en-US"/>
        </w:rPr>
        <w:t xml:space="preserve"> de Transparencia y Acceso a la Información Pública y Protección de </w:t>
      </w:r>
      <w:r w:rsidR="00ED1902">
        <w:rPr>
          <w:rFonts w:ascii="Arial" w:eastAsiaTheme="minorHAnsi" w:hAnsi="Arial" w:cs="Arial"/>
          <w:lang w:eastAsia="en-US"/>
        </w:rPr>
        <w:t>Datos Personales para</w:t>
      </w:r>
      <w:r w:rsidR="000248EC">
        <w:rPr>
          <w:rFonts w:ascii="Arial" w:eastAsiaTheme="minorHAnsi" w:hAnsi="Arial" w:cs="Arial"/>
          <w:lang w:eastAsia="en-US"/>
        </w:rPr>
        <w:t xml:space="preserve"> el </w:t>
      </w:r>
      <w:r w:rsidR="00ED1902">
        <w:rPr>
          <w:rFonts w:ascii="Arial" w:eastAsiaTheme="minorHAnsi" w:hAnsi="Arial" w:cs="Arial"/>
          <w:lang w:eastAsia="en-US"/>
        </w:rPr>
        <w:t>estado de</w:t>
      </w:r>
      <w:r w:rsidR="000248EC">
        <w:rPr>
          <w:rFonts w:ascii="Arial" w:eastAsiaTheme="minorHAnsi" w:hAnsi="Arial" w:cs="Arial"/>
          <w:lang w:eastAsia="en-US"/>
        </w:rPr>
        <w:t xml:space="preserve"> Oaxaca y 1 solicitud </w:t>
      </w:r>
      <w:r w:rsidR="00ED1902">
        <w:rPr>
          <w:rFonts w:ascii="Arial" w:eastAsiaTheme="minorHAnsi" w:hAnsi="Arial" w:cs="Arial"/>
          <w:lang w:eastAsia="en-US"/>
        </w:rPr>
        <w:t>está pendiente a que el solicitante conteste la prevención.</w:t>
      </w:r>
    </w:p>
    <w:p w:rsidR="00ED1902" w:rsidRPr="00305942" w:rsidRDefault="00ED1902" w:rsidP="00305942">
      <w:pPr>
        <w:spacing w:after="0" w:line="240" w:lineRule="auto"/>
        <w:jc w:val="both"/>
        <w:rPr>
          <w:rFonts w:ascii="Arial" w:eastAsiaTheme="minorHAnsi" w:hAnsi="Arial" w:cs="Arial"/>
          <w:lang w:eastAsia="en-US"/>
        </w:rPr>
      </w:pPr>
    </w:p>
    <w:p w:rsidR="00305942" w:rsidRDefault="00305942" w:rsidP="00305942">
      <w:pPr>
        <w:spacing w:after="0" w:line="240" w:lineRule="auto"/>
        <w:jc w:val="both"/>
        <w:rPr>
          <w:rFonts w:ascii="Arial" w:eastAsiaTheme="minorHAnsi" w:hAnsi="Arial" w:cs="Arial"/>
          <w:lang w:eastAsia="en-US"/>
        </w:rPr>
      </w:pPr>
      <w:r w:rsidRPr="00305942">
        <w:rPr>
          <w:rFonts w:ascii="Arial" w:eastAsiaTheme="minorHAnsi" w:hAnsi="Arial" w:cs="Arial"/>
          <w:lang w:eastAsia="en-US"/>
        </w:rPr>
        <w:t>Ahora bien, es importante señalar que del total de solicitudes de información recibidas, por lo que respe</w:t>
      </w:r>
      <w:r w:rsidR="00ED1902">
        <w:rPr>
          <w:rFonts w:ascii="Arial" w:eastAsiaTheme="minorHAnsi" w:hAnsi="Arial" w:cs="Arial"/>
          <w:lang w:eastAsia="en-US"/>
        </w:rPr>
        <w:t>cta al género, se informa que 4</w:t>
      </w:r>
      <w:r w:rsidRPr="00305942">
        <w:rPr>
          <w:rFonts w:ascii="Arial" w:eastAsiaTheme="minorHAnsi" w:hAnsi="Arial" w:cs="Arial"/>
          <w:lang w:eastAsia="en-US"/>
        </w:rPr>
        <w:t xml:space="preserve"> fu</w:t>
      </w:r>
      <w:r w:rsidR="00ED1902">
        <w:rPr>
          <w:rFonts w:ascii="Arial" w:eastAsiaTheme="minorHAnsi" w:hAnsi="Arial" w:cs="Arial"/>
          <w:lang w:eastAsia="en-US"/>
        </w:rPr>
        <w:t>eron formuladas por mujeres y 9</w:t>
      </w:r>
      <w:r w:rsidRPr="00305942">
        <w:rPr>
          <w:rFonts w:ascii="Arial" w:eastAsiaTheme="minorHAnsi" w:hAnsi="Arial" w:cs="Arial"/>
          <w:lang w:eastAsia="en-US"/>
        </w:rPr>
        <w:t xml:space="preserve"> por hombres.</w:t>
      </w:r>
    </w:p>
    <w:p w:rsidR="00305942" w:rsidRPr="00305942" w:rsidRDefault="00305942" w:rsidP="00305942">
      <w:pPr>
        <w:spacing w:after="0" w:line="240" w:lineRule="auto"/>
        <w:jc w:val="both"/>
        <w:rPr>
          <w:rFonts w:ascii="Arial" w:eastAsiaTheme="minorHAnsi" w:hAnsi="Arial" w:cs="Arial"/>
          <w:lang w:eastAsia="en-US"/>
        </w:rPr>
      </w:pPr>
    </w:p>
    <w:p w:rsidR="00305942" w:rsidRDefault="00305942" w:rsidP="00305942">
      <w:pPr>
        <w:spacing w:after="0" w:line="240" w:lineRule="auto"/>
        <w:jc w:val="both"/>
        <w:rPr>
          <w:rFonts w:ascii="Arial" w:eastAsiaTheme="minorHAnsi" w:hAnsi="Arial" w:cs="Arial"/>
          <w:lang w:eastAsia="en-US"/>
        </w:rPr>
      </w:pPr>
      <w:r w:rsidRPr="00305942">
        <w:rPr>
          <w:rFonts w:ascii="Arial" w:eastAsiaTheme="minorHAnsi" w:hAnsi="Arial" w:cs="Arial"/>
          <w:lang w:eastAsia="en-US"/>
        </w:rPr>
        <w:t>Por lo que refiere a solicitudes de derechos de Acceso, Rectificación, cancelación y oposición de datos personales (ARCO), se hac</w:t>
      </w:r>
      <w:r w:rsidR="00ED1902">
        <w:rPr>
          <w:rFonts w:ascii="Arial" w:eastAsiaTheme="minorHAnsi" w:hAnsi="Arial" w:cs="Arial"/>
          <w:lang w:eastAsia="en-US"/>
        </w:rPr>
        <w:t>e saber que durante este tercer</w:t>
      </w:r>
      <w:r w:rsidRPr="00305942">
        <w:rPr>
          <w:rFonts w:ascii="Arial" w:eastAsiaTheme="minorHAnsi" w:hAnsi="Arial" w:cs="Arial"/>
          <w:lang w:eastAsia="en-US"/>
        </w:rPr>
        <w:t xml:space="preserve"> trimestre no se presentó ninguna a la COTAIPO como Sujeto Obligado. </w:t>
      </w:r>
    </w:p>
    <w:p w:rsidR="00305942" w:rsidRPr="00305942" w:rsidRDefault="00305942" w:rsidP="00305942">
      <w:pPr>
        <w:spacing w:after="0" w:line="240" w:lineRule="auto"/>
        <w:jc w:val="both"/>
        <w:rPr>
          <w:rFonts w:ascii="Arial" w:eastAsiaTheme="minorHAnsi" w:hAnsi="Arial" w:cs="Arial"/>
          <w:lang w:eastAsia="en-US"/>
        </w:rPr>
      </w:pPr>
    </w:p>
    <w:p w:rsidR="00305942" w:rsidRDefault="00305942" w:rsidP="00305942">
      <w:pPr>
        <w:spacing w:after="0" w:line="240" w:lineRule="auto"/>
        <w:jc w:val="both"/>
        <w:rPr>
          <w:rFonts w:ascii="Arial" w:eastAsiaTheme="minorHAnsi" w:hAnsi="Arial" w:cs="Arial"/>
          <w:lang w:eastAsia="en-US"/>
        </w:rPr>
      </w:pPr>
      <w:r w:rsidRPr="00305942">
        <w:rPr>
          <w:rFonts w:ascii="Arial" w:eastAsiaTheme="minorHAnsi" w:hAnsi="Arial" w:cs="Arial"/>
          <w:lang w:eastAsia="en-US"/>
        </w:rPr>
        <w:t xml:space="preserve">Por otra parte, la </w:t>
      </w:r>
      <w:r w:rsidR="00ED1902">
        <w:rPr>
          <w:rFonts w:ascii="Arial" w:eastAsiaTheme="minorHAnsi" w:hAnsi="Arial" w:cs="Arial"/>
          <w:lang w:eastAsia="en-US"/>
        </w:rPr>
        <w:t xml:space="preserve">Unidad de Enlace en este </w:t>
      </w:r>
      <w:r w:rsidR="00ED1902" w:rsidRPr="00305942">
        <w:rPr>
          <w:rFonts w:ascii="Arial" w:eastAsiaTheme="minorHAnsi" w:hAnsi="Arial" w:cs="Arial"/>
          <w:lang w:eastAsia="en-US"/>
        </w:rPr>
        <w:t>trimestre</w:t>
      </w:r>
      <w:r w:rsidRPr="00305942">
        <w:rPr>
          <w:rFonts w:ascii="Arial" w:eastAsiaTheme="minorHAnsi" w:hAnsi="Arial" w:cs="Arial"/>
          <w:lang w:eastAsia="en-US"/>
        </w:rPr>
        <w:t xml:space="preserve"> ha proporcionado asesoría a particulares en materia de acceso a la información, uso y creación de cuentas en el SIEAIP y en menores ocasiones en materia de Recurso de Revisión, apoyándolos en la realización de las mismas, brindando atención </w:t>
      </w:r>
      <w:r w:rsidR="00ED1902" w:rsidRPr="00305942">
        <w:rPr>
          <w:rFonts w:ascii="Arial" w:eastAsiaTheme="minorHAnsi" w:hAnsi="Arial" w:cs="Arial"/>
          <w:lang w:eastAsia="en-US"/>
        </w:rPr>
        <w:t>a personas</w:t>
      </w:r>
      <w:r w:rsidRPr="00305942">
        <w:rPr>
          <w:rFonts w:ascii="Arial" w:eastAsiaTheme="minorHAnsi" w:hAnsi="Arial" w:cs="Arial"/>
          <w:lang w:eastAsia="en-US"/>
        </w:rPr>
        <w:t xml:space="preserve"> que se dirigieron a la Unidad de Enlace de manera personal o vía telefónica, cabe señalar que no se dio ningún caso de asesoría a Sujetos Obligados</w:t>
      </w:r>
    </w:p>
    <w:p w:rsidR="00ED1902" w:rsidRPr="00305942" w:rsidRDefault="00ED1902" w:rsidP="00305942">
      <w:pPr>
        <w:spacing w:after="0" w:line="240" w:lineRule="auto"/>
        <w:jc w:val="both"/>
        <w:rPr>
          <w:rFonts w:ascii="Arial" w:eastAsiaTheme="minorHAnsi" w:hAnsi="Arial" w:cs="Arial"/>
          <w:lang w:eastAsia="en-US"/>
        </w:rPr>
      </w:pPr>
    </w:p>
    <w:p w:rsidR="00ED1902" w:rsidRDefault="00ED1902" w:rsidP="00305942">
      <w:pPr>
        <w:spacing w:after="0"/>
        <w:jc w:val="both"/>
        <w:rPr>
          <w:rFonts w:ascii="Arial" w:hAnsi="Arial" w:cs="Arial"/>
          <w:sz w:val="24"/>
          <w:szCs w:val="24"/>
        </w:rPr>
      </w:pPr>
    </w:p>
    <w:p w:rsidR="00ED1902" w:rsidRDefault="00ED1902" w:rsidP="00305942">
      <w:pPr>
        <w:spacing w:after="0"/>
        <w:jc w:val="both"/>
        <w:rPr>
          <w:rFonts w:ascii="Arial" w:hAnsi="Arial" w:cs="Arial"/>
          <w:sz w:val="24"/>
          <w:szCs w:val="24"/>
        </w:rPr>
      </w:pPr>
    </w:p>
    <w:p w:rsidR="00ED1902" w:rsidRDefault="00ED1902" w:rsidP="00305942">
      <w:pPr>
        <w:spacing w:after="0"/>
        <w:jc w:val="both"/>
        <w:rPr>
          <w:rFonts w:ascii="Arial" w:hAnsi="Arial" w:cs="Arial"/>
          <w:sz w:val="24"/>
          <w:szCs w:val="24"/>
        </w:rPr>
      </w:pPr>
    </w:p>
    <w:p w:rsidR="00FE3531" w:rsidRDefault="00FE3531" w:rsidP="00305942">
      <w:pPr>
        <w:spacing w:after="0"/>
        <w:jc w:val="both"/>
        <w:rPr>
          <w:rFonts w:ascii="Arial" w:hAnsi="Arial" w:cs="Arial"/>
          <w:sz w:val="24"/>
          <w:szCs w:val="24"/>
        </w:rPr>
      </w:pPr>
    </w:p>
    <w:p w:rsidR="00876FB8" w:rsidRPr="00AB322D" w:rsidRDefault="00AB322D" w:rsidP="00305942">
      <w:pPr>
        <w:spacing w:after="0"/>
        <w:jc w:val="both"/>
        <w:rPr>
          <w:rFonts w:ascii="Arial" w:hAnsi="Arial" w:cs="Arial"/>
          <w:sz w:val="24"/>
          <w:szCs w:val="24"/>
        </w:rPr>
      </w:pPr>
      <w:r>
        <w:rPr>
          <w:rFonts w:ascii="Arial" w:hAnsi="Arial" w:cs="Arial"/>
          <w:sz w:val="24"/>
          <w:szCs w:val="24"/>
        </w:rPr>
        <w:t>Tal como se describe a continuación:</w:t>
      </w:r>
    </w:p>
    <w:p w:rsidR="00876FB8" w:rsidRDefault="00876FB8" w:rsidP="00A46078">
      <w:pPr>
        <w:spacing w:after="0"/>
        <w:jc w:val="both"/>
        <w:rPr>
          <w:rFonts w:ascii="Arial" w:hAnsi="Arial" w:cs="Arial"/>
          <w:b/>
          <w:sz w:val="24"/>
          <w:szCs w:val="24"/>
        </w:rPr>
      </w:pPr>
    </w:p>
    <w:p w:rsidR="00E1221E" w:rsidRDefault="00E1221E" w:rsidP="00A46078">
      <w:pPr>
        <w:spacing w:after="0"/>
        <w:jc w:val="both"/>
        <w:rPr>
          <w:rFonts w:ascii="Arial" w:hAnsi="Arial" w:cs="Arial"/>
          <w:b/>
          <w:sz w:val="24"/>
          <w:szCs w:val="24"/>
        </w:rPr>
      </w:pPr>
    </w:p>
    <w:tbl>
      <w:tblPr>
        <w:tblStyle w:val="Tablaconcuadrcula"/>
        <w:tblW w:w="0" w:type="auto"/>
        <w:tblLook w:val="04A0" w:firstRow="1" w:lastRow="0" w:firstColumn="1" w:lastColumn="0" w:noHBand="0" w:noVBand="1"/>
      </w:tblPr>
      <w:tblGrid>
        <w:gridCol w:w="1493"/>
        <w:gridCol w:w="1590"/>
        <w:gridCol w:w="1453"/>
        <w:gridCol w:w="1478"/>
        <w:gridCol w:w="1437"/>
        <w:gridCol w:w="1603"/>
      </w:tblGrid>
      <w:tr w:rsidR="00ED1902" w:rsidTr="00AB322D">
        <w:tc>
          <w:tcPr>
            <w:tcW w:w="1496" w:type="dxa"/>
          </w:tcPr>
          <w:p w:rsidR="00AB322D" w:rsidRDefault="00AB322D" w:rsidP="00A46078">
            <w:pPr>
              <w:spacing w:after="0"/>
              <w:jc w:val="both"/>
              <w:rPr>
                <w:rFonts w:ascii="Arial" w:hAnsi="Arial" w:cs="Arial"/>
                <w:b/>
                <w:sz w:val="24"/>
                <w:szCs w:val="24"/>
              </w:rPr>
            </w:pPr>
            <w:r>
              <w:rPr>
                <w:rFonts w:ascii="Arial" w:hAnsi="Arial" w:cs="Arial"/>
                <w:b/>
                <w:sz w:val="24"/>
                <w:szCs w:val="24"/>
              </w:rPr>
              <w:t xml:space="preserve">Meta, obra Proyecto, Acción </w:t>
            </w:r>
          </w:p>
        </w:tc>
        <w:tc>
          <w:tcPr>
            <w:tcW w:w="1496" w:type="dxa"/>
          </w:tcPr>
          <w:p w:rsidR="00AB322D" w:rsidRDefault="00AB322D" w:rsidP="00A46078">
            <w:pPr>
              <w:spacing w:after="0"/>
              <w:jc w:val="both"/>
              <w:rPr>
                <w:rFonts w:ascii="Arial" w:hAnsi="Arial" w:cs="Arial"/>
                <w:b/>
                <w:sz w:val="24"/>
                <w:szCs w:val="24"/>
              </w:rPr>
            </w:pPr>
          </w:p>
          <w:p w:rsidR="00AB322D" w:rsidRDefault="00AB322D" w:rsidP="00A46078">
            <w:pPr>
              <w:spacing w:after="0"/>
              <w:jc w:val="both"/>
              <w:rPr>
                <w:rFonts w:ascii="Arial" w:hAnsi="Arial" w:cs="Arial"/>
                <w:b/>
                <w:sz w:val="24"/>
                <w:szCs w:val="24"/>
              </w:rPr>
            </w:pPr>
            <w:r>
              <w:rPr>
                <w:rFonts w:ascii="Arial" w:hAnsi="Arial" w:cs="Arial"/>
                <w:b/>
                <w:sz w:val="24"/>
                <w:szCs w:val="24"/>
              </w:rPr>
              <w:t xml:space="preserve">Descripción </w:t>
            </w:r>
          </w:p>
        </w:tc>
        <w:tc>
          <w:tcPr>
            <w:tcW w:w="1496" w:type="dxa"/>
          </w:tcPr>
          <w:p w:rsidR="00AB322D" w:rsidRDefault="00AB322D" w:rsidP="00A46078">
            <w:pPr>
              <w:spacing w:after="0"/>
              <w:jc w:val="both"/>
              <w:rPr>
                <w:rFonts w:ascii="Arial" w:hAnsi="Arial" w:cs="Arial"/>
                <w:b/>
                <w:sz w:val="24"/>
                <w:szCs w:val="24"/>
              </w:rPr>
            </w:pPr>
          </w:p>
          <w:p w:rsidR="00AB322D" w:rsidRDefault="00ED1902" w:rsidP="00A46078">
            <w:pPr>
              <w:spacing w:after="0"/>
              <w:jc w:val="both"/>
              <w:rPr>
                <w:rFonts w:ascii="Arial" w:hAnsi="Arial" w:cs="Arial"/>
                <w:b/>
                <w:sz w:val="24"/>
                <w:szCs w:val="24"/>
              </w:rPr>
            </w:pPr>
            <w:r>
              <w:rPr>
                <w:rFonts w:ascii="Arial" w:hAnsi="Arial" w:cs="Arial"/>
                <w:b/>
                <w:sz w:val="24"/>
                <w:szCs w:val="24"/>
              </w:rPr>
              <w:t>JULIO</w:t>
            </w:r>
            <w:r w:rsidR="00AB322D">
              <w:rPr>
                <w:rFonts w:ascii="Arial" w:hAnsi="Arial" w:cs="Arial"/>
                <w:b/>
                <w:sz w:val="24"/>
                <w:szCs w:val="24"/>
              </w:rPr>
              <w:t xml:space="preserve"> </w:t>
            </w:r>
          </w:p>
        </w:tc>
        <w:tc>
          <w:tcPr>
            <w:tcW w:w="1496" w:type="dxa"/>
          </w:tcPr>
          <w:p w:rsidR="00AB322D" w:rsidRDefault="00AB322D" w:rsidP="00A46078">
            <w:pPr>
              <w:spacing w:after="0"/>
              <w:jc w:val="both"/>
              <w:rPr>
                <w:rFonts w:ascii="Arial" w:hAnsi="Arial" w:cs="Arial"/>
                <w:b/>
                <w:sz w:val="24"/>
                <w:szCs w:val="24"/>
              </w:rPr>
            </w:pPr>
          </w:p>
          <w:p w:rsidR="00AB322D" w:rsidRDefault="00ED1902" w:rsidP="00A46078">
            <w:pPr>
              <w:spacing w:after="0"/>
              <w:jc w:val="both"/>
              <w:rPr>
                <w:rFonts w:ascii="Arial" w:hAnsi="Arial" w:cs="Arial"/>
                <w:b/>
                <w:sz w:val="24"/>
                <w:szCs w:val="24"/>
              </w:rPr>
            </w:pPr>
            <w:r>
              <w:rPr>
                <w:rFonts w:ascii="Arial" w:hAnsi="Arial" w:cs="Arial"/>
                <w:b/>
                <w:sz w:val="24"/>
                <w:szCs w:val="24"/>
              </w:rPr>
              <w:t xml:space="preserve">   AGOSTO</w:t>
            </w:r>
            <w:r w:rsidR="00AB322D">
              <w:rPr>
                <w:rFonts w:ascii="Arial" w:hAnsi="Arial" w:cs="Arial"/>
                <w:b/>
                <w:sz w:val="24"/>
                <w:szCs w:val="24"/>
              </w:rPr>
              <w:t xml:space="preserve"> </w:t>
            </w:r>
          </w:p>
        </w:tc>
        <w:tc>
          <w:tcPr>
            <w:tcW w:w="1497" w:type="dxa"/>
          </w:tcPr>
          <w:p w:rsidR="00AB322D" w:rsidRDefault="00AB322D" w:rsidP="00A46078">
            <w:pPr>
              <w:spacing w:after="0"/>
              <w:jc w:val="both"/>
              <w:rPr>
                <w:rFonts w:ascii="Arial" w:hAnsi="Arial" w:cs="Arial"/>
                <w:b/>
                <w:sz w:val="24"/>
                <w:szCs w:val="24"/>
              </w:rPr>
            </w:pPr>
          </w:p>
          <w:p w:rsidR="00AB322D" w:rsidRDefault="00ED1902" w:rsidP="00AB322D">
            <w:pPr>
              <w:spacing w:after="0"/>
              <w:jc w:val="center"/>
              <w:rPr>
                <w:rFonts w:ascii="Arial" w:hAnsi="Arial" w:cs="Arial"/>
                <w:b/>
                <w:sz w:val="24"/>
                <w:szCs w:val="24"/>
              </w:rPr>
            </w:pPr>
            <w:r>
              <w:rPr>
                <w:rFonts w:ascii="Arial" w:hAnsi="Arial" w:cs="Arial"/>
                <w:b/>
                <w:sz w:val="24"/>
                <w:szCs w:val="24"/>
              </w:rPr>
              <w:t>SEP</w:t>
            </w:r>
          </w:p>
        </w:tc>
        <w:tc>
          <w:tcPr>
            <w:tcW w:w="1497" w:type="dxa"/>
          </w:tcPr>
          <w:p w:rsidR="00AB322D" w:rsidRDefault="00AB322D" w:rsidP="00AB322D">
            <w:pPr>
              <w:spacing w:after="0"/>
              <w:jc w:val="center"/>
              <w:rPr>
                <w:rFonts w:ascii="Arial" w:hAnsi="Arial" w:cs="Arial"/>
                <w:b/>
                <w:sz w:val="24"/>
                <w:szCs w:val="24"/>
              </w:rPr>
            </w:pPr>
            <w:r>
              <w:rPr>
                <w:rFonts w:ascii="Arial" w:hAnsi="Arial" w:cs="Arial"/>
                <w:b/>
                <w:sz w:val="24"/>
                <w:szCs w:val="24"/>
              </w:rPr>
              <w:t>TOTAL  TRIMESTRE</w:t>
            </w:r>
          </w:p>
        </w:tc>
      </w:tr>
      <w:tr w:rsidR="00ED1902" w:rsidTr="00AB322D">
        <w:tc>
          <w:tcPr>
            <w:tcW w:w="1496" w:type="dxa"/>
          </w:tcPr>
          <w:p w:rsidR="00AB322D" w:rsidRPr="00AB322D" w:rsidRDefault="00AB322D" w:rsidP="00A46078">
            <w:pPr>
              <w:spacing w:after="0"/>
              <w:jc w:val="both"/>
              <w:rPr>
                <w:rFonts w:ascii="Arial" w:hAnsi="Arial" w:cs="Arial"/>
                <w:sz w:val="24"/>
                <w:szCs w:val="24"/>
              </w:rPr>
            </w:pPr>
            <w:r>
              <w:rPr>
                <w:rFonts w:ascii="Arial" w:hAnsi="Arial" w:cs="Arial"/>
                <w:sz w:val="24"/>
                <w:szCs w:val="24"/>
              </w:rPr>
              <w:t>S</w:t>
            </w:r>
            <w:r w:rsidRPr="00AB322D">
              <w:rPr>
                <w:rFonts w:ascii="Arial" w:hAnsi="Arial" w:cs="Arial"/>
                <w:sz w:val="24"/>
                <w:szCs w:val="24"/>
              </w:rPr>
              <w:t xml:space="preserve">olicitudes de información </w:t>
            </w:r>
          </w:p>
        </w:tc>
        <w:tc>
          <w:tcPr>
            <w:tcW w:w="1496" w:type="dxa"/>
          </w:tcPr>
          <w:p w:rsidR="00AB322D" w:rsidRPr="00AB322D" w:rsidRDefault="00AB322D" w:rsidP="00A46078">
            <w:pPr>
              <w:spacing w:after="0"/>
              <w:jc w:val="both"/>
              <w:rPr>
                <w:rFonts w:ascii="Arial" w:hAnsi="Arial" w:cs="Arial"/>
                <w:sz w:val="24"/>
                <w:szCs w:val="24"/>
              </w:rPr>
            </w:pPr>
            <w:r>
              <w:rPr>
                <w:rFonts w:ascii="Arial" w:hAnsi="Arial" w:cs="Arial"/>
                <w:sz w:val="24"/>
                <w:szCs w:val="24"/>
              </w:rPr>
              <w:t>N</w:t>
            </w:r>
            <w:r w:rsidRPr="00AB322D">
              <w:rPr>
                <w:rFonts w:ascii="Arial" w:hAnsi="Arial" w:cs="Arial"/>
                <w:sz w:val="24"/>
                <w:szCs w:val="24"/>
              </w:rPr>
              <w:t>úmero de solicitudes de información</w:t>
            </w:r>
          </w:p>
        </w:tc>
        <w:tc>
          <w:tcPr>
            <w:tcW w:w="1496" w:type="dxa"/>
          </w:tcPr>
          <w:p w:rsidR="00AB322D" w:rsidRDefault="00AB322D" w:rsidP="00AB322D">
            <w:pPr>
              <w:spacing w:after="0"/>
              <w:jc w:val="center"/>
              <w:rPr>
                <w:rFonts w:ascii="Arial" w:hAnsi="Arial" w:cs="Arial"/>
                <w:sz w:val="24"/>
                <w:szCs w:val="24"/>
              </w:rPr>
            </w:pPr>
          </w:p>
          <w:p w:rsidR="00AB322D" w:rsidRPr="00AB322D" w:rsidRDefault="00ED1902" w:rsidP="00AB322D">
            <w:pPr>
              <w:spacing w:after="0"/>
              <w:jc w:val="center"/>
              <w:rPr>
                <w:rFonts w:ascii="Arial" w:hAnsi="Arial" w:cs="Arial"/>
                <w:sz w:val="24"/>
                <w:szCs w:val="24"/>
              </w:rPr>
            </w:pPr>
            <w:r>
              <w:rPr>
                <w:rFonts w:ascii="Arial" w:hAnsi="Arial" w:cs="Arial"/>
                <w:sz w:val="24"/>
                <w:szCs w:val="24"/>
              </w:rPr>
              <w:t>1</w:t>
            </w:r>
          </w:p>
        </w:tc>
        <w:tc>
          <w:tcPr>
            <w:tcW w:w="1496" w:type="dxa"/>
          </w:tcPr>
          <w:p w:rsidR="00AB322D" w:rsidRDefault="00AB322D" w:rsidP="00AB322D">
            <w:pPr>
              <w:spacing w:after="0"/>
              <w:jc w:val="center"/>
              <w:rPr>
                <w:rFonts w:ascii="Arial" w:hAnsi="Arial" w:cs="Arial"/>
                <w:sz w:val="24"/>
                <w:szCs w:val="24"/>
              </w:rPr>
            </w:pPr>
          </w:p>
          <w:p w:rsidR="00AB322D" w:rsidRPr="00AB322D" w:rsidRDefault="00ED1902" w:rsidP="00AB322D">
            <w:pPr>
              <w:spacing w:after="0"/>
              <w:jc w:val="center"/>
              <w:rPr>
                <w:rFonts w:ascii="Arial" w:hAnsi="Arial" w:cs="Arial"/>
                <w:sz w:val="24"/>
                <w:szCs w:val="24"/>
              </w:rPr>
            </w:pPr>
            <w:r>
              <w:rPr>
                <w:rFonts w:ascii="Arial" w:hAnsi="Arial" w:cs="Arial"/>
                <w:sz w:val="24"/>
                <w:szCs w:val="24"/>
              </w:rPr>
              <w:t>6</w:t>
            </w:r>
          </w:p>
        </w:tc>
        <w:tc>
          <w:tcPr>
            <w:tcW w:w="1497" w:type="dxa"/>
          </w:tcPr>
          <w:p w:rsidR="00AB322D" w:rsidRDefault="00AB322D" w:rsidP="00AB322D">
            <w:pPr>
              <w:spacing w:after="0"/>
              <w:jc w:val="center"/>
              <w:rPr>
                <w:rFonts w:ascii="Arial" w:hAnsi="Arial" w:cs="Arial"/>
                <w:sz w:val="24"/>
                <w:szCs w:val="24"/>
              </w:rPr>
            </w:pPr>
          </w:p>
          <w:p w:rsidR="00AB322D" w:rsidRPr="00AB322D" w:rsidRDefault="00ED1902" w:rsidP="00AB322D">
            <w:pPr>
              <w:spacing w:after="0"/>
              <w:jc w:val="center"/>
              <w:rPr>
                <w:rFonts w:ascii="Arial" w:hAnsi="Arial" w:cs="Arial"/>
                <w:sz w:val="24"/>
                <w:szCs w:val="24"/>
              </w:rPr>
            </w:pPr>
            <w:r>
              <w:rPr>
                <w:rFonts w:ascii="Arial" w:hAnsi="Arial" w:cs="Arial"/>
                <w:sz w:val="24"/>
                <w:szCs w:val="24"/>
              </w:rPr>
              <w:t>6</w:t>
            </w:r>
          </w:p>
        </w:tc>
        <w:tc>
          <w:tcPr>
            <w:tcW w:w="1497" w:type="dxa"/>
          </w:tcPr>
          <w:p w:rsidR="00AB322D" w:rsidRDefault="00AB322D" w:rsidP="00AB322D">
            <w:pPr>
              <w:spacing w:after="0"/>
              <w:jc w:val="center"/>
              <w:rPr>
                <w:rFonts w:ascii="Arial" w:hAnsi="Arial" w:cs="Arial"/>
                <w:sz w:val="24"/>
                <w:szCs w:val="24"/>
              </w:rPr>
            </w:pPr>
          </w:p>
          <w:p w:rsidR="00AB322D" w:rsidRPr="00AB322D" w:rsidRDefault="00ED1902" w:rsidP="00AB322D">
            <w:pPr>
              <w:spacing w:after="0"/>
              <w:jc w:val="center"/>
              <w:rPr>
                <w:rFonts w:ascii="Arial" w:hAnsi="Arial" w:cs="Arial"/>
                <w:sz w:val="24"/>
                <w:szCs w:val="24"/>
              </w:rPr>
            </w:pPr>
            <w:r>
              <w:rPr>
                <w:rFonts w:ascii="Arial" w:hAnsi="Arial" w:cs="Arial"/>
                <w:sz w:val="24"/>
                <w:szCs w:val="24"/>
              </w:rPr>
              <w:t>1</w:t>
            </w:r>
            <w:r w:rsidR="00AB322D">
              <w:rPr>
                <w:rFonts w:ascii="Arial" w:hAnsi="Arial" w:cs="Arial"/>
                <w:sz w:val="24"/>
                <w:szCs w:val="24"/>
              </w:rPr>
              <w:t>3</w:t>
            </w:r>
          </w:p>
        </w:tc>
      </w:tr>
    </w:tbl>
    <w:p w:rsidR="00876FB8" w:rsidRDefault="00876FB8" w:rsidP="00A46078">
      <w:pPr>
        <w:spacing w:after="0"/>
        <w:jc w:val="both"/>
        <w:rPr>
          <w:rFonts w:ascii="Arial" w:hAnsi="Arial" w:cs="Arial"/>
          <w:b/>
          <w:sz w:val="24"/>
          <w:szCs w:val="24"/>
        </w:rPr>
      </w:pPr>
    </w:p>
    <w:p w:rsidR="00876FB8" w:rsidRDefault="00876FB8" w:rsidP="00A46078">
      <w:pPr>
        <w:spacing w:after="0"/>
        <w:jc w:val="both"/>
        <w:rPr>
          <w:rFonts w:ascii="Arial" w:hAnsi="Arial" w:cs="Arial"/>
          <w:b/>
          <w:sz w:val="24"/>
          <w:szCs w:val="24"/>
        </w:rPr>
      </w:pPr>
    </w:p>
    <w:p w:rsidR="00876FB8" w:rsidRDefault="00876FB8" w:rsidP="00A46078">
      <w:pPr>
        <w:spacing w:after="0"/>
        <w:jc w:val="both"/>
        <w:rPr>
          <w:rFonts w:ascii="Arial" w:hAnsi="Arial" w:cs="Arial"/>
          <w:b/>
          <w:sz w:val="24"/>
          <w:szCs w:val="24"/>
        </w:rPr>
      </w:pPr>
    </w:p>
    <w:p w:rsidR="00876FB8" w:rsidRDefault="00876FB8" w:rsidP="00A46078">
      <w:pPr>
        <w:spacing w:after="0"/>
        <w:jc w:val="both"/>
        <w:rPr>
          <w:rFonts w:ascii="Arial" w:hAnsi="Arial" w:cs="Arial"/>
          <w:b/>
          <w:sz w:val="24"/>
          <w:szCs w:val="24"/>
        </w:rPr>
      </w:pPr>
    </w:p>
    <w:p w:rsidR="00876FB8" w:rsidRDefault="00C80242" w:rsidP="00A46078">
      <w:pPr>
        <w:spacing w:after="0"/>
        <w:jc w:val="both"/>
        <w:rPr>
          <w:rFonts w:ascii="Arial" w:hAnsi="Arial" w:cs="Arial"/>
          <w:b/>
          <w:sz w:val="24"/>
          <w:szCs w:val="24"/>
        </w:rPr>
      </w:pPr>
      <w:r>
        <w:rPr>
          <w:rFonts w:ascii="Arial" w:hAnsi="Arial" w:cs="Arial"/>
          <w:b/>
          <w:noProof/>
          <w:sz w:val="24"/>
          <w:szCs w:val="24"/>
        </w:rPr>
        <w:drawing>
          <wp:inline distT="0" distB="0" distL="0" distR="0">
            <wp:extent cx="5695950" cy="3200400"/>
            <wp:effectExtent l="0" t="0" r="19050" b="1905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76FB8" w:rsidRDefault="00876FB8" w:rsidP="00A46078">
      <w:pPr>
        <w:spacing w:after="0"/>
        <w:jc w:val="both"/>
        <w:rPr>
          <w:rFonts w:ascii="Arial" w:hAnsi="Arial" w:cs="Arial"/>
          <w:b/>
          <w:sz w:val="24"/>
          <w:szCs w:val="24"/>
        </w:rPr>
      </w:pPr>
    </w:p>
    <w:p w:rsidR="00876FB8" w:rsidRDefault="00876FB8" w:rsidP="00A46078">
      <w:pPr>
        <w:spacing w:after="0"/>
        <w:jc w:val="both"/>
        <w:rPr>
          <w:rFonts w:ascii="Arial" w:hAnsi="Arial" w:cs="Arial"/>
          <w:b/>
          <w:sz w:val="24"/>
          <w:szCs w:val="24"/>
        </w:rPr>
      </w:pPr>
    </w:p>
    <w:p w:rsidR="00876FB8" w:rsidRDefault="00876FB8" w:rsidP="00A46078">
      <w:pPr>
        <w:spacing w:after="0"/>
        <w:jc w:val="both"/>
        <w:rPr>
          <w:rFonts w:ascii="Arial" w:hAnsi="Arial" w:cs="Arial"/>
          <w:b/>
          <w:sz w:val="24"/>
          <w:szCs w:val="24"/>
        </w:rPr>
      </w:pPr>
    </w:p>
    <w:p w:rsidR="00876FB8" w:rsidRDefault="00876FB8" w:rsidP="00A46078">
      <w:pPr>
        <w:spacing w:after="0"/>
        <w:jc w:val="both"/>
        <w:rPr>
          <w:rFonts w:ascii="Arial" w:hAnsi="Arial" w:cs="Arial"/>
          <w:b/>
          <w:sz w:val="24"/>
          <w:szCs w:val="24"/>
        </w:rPr>
      </w:pPr>
    </w:p>
    <w:p w:rsidR="00876FB8" w:rsidRDefault="00876FB8" w:rsidP="00A46078">
      <w:pPr>
        <w:spacing w:after="0"/>
        <w:jc w:val="both"/>
        <w:rPr>
          <w:rFonts w:ascii="Arial" w:hAnsi="Arial" w:cs="Arial"/>
          <w:b/>
          <w:sz w:val="24"/>
          <w:szCs w:val="24"/>
        </w:rPr>
      </w:pPr>
    </w:p>
    <w:p w:rsidR="00876FB8" w:rsidRDefault="00876FB8" w:rsidP="00A46078">
      <w:pPr>
        <w:spacing w:after="0"/>
        <w:jc w:val="both"/>
        <w:rPr>
          <w:rFonts w:ascii="Arial" w:hAnsi="Arial" w:cs="Arial"/>
          <w:b/>
          <w:sz w:val="24"/>
          <w:szCs w:val="24"/>
        </w:rPr>
      </w:pPr>
    </w:p>
    <w:p w:rsidR="00876FB8" w:rsidRDefault="00876FB8" w:rsidP="00A46078">
      <w:pPr>
        <w:spacing w:after="0"/>
        <w:jc w:val="both"/>
        <w:rPr>
          <w:rFonts w:ascii="Arial" w:hAnsi="Arial" w:cs="Arial"/>
          <w:b/>
          <w:sz w:val="24"/>
          <w:szCs w:val="24"/>
        </w:rPr>
      </w:pPr>
    </w:p>
    <w:p w:rsidR="00876FB8" w:rsidRDefault="00876FB8" w:rsidP="00A46078">
      <w:pPr>
        <w:spacing w:after="0"/>
        <w:jc w:val="both"/>
        <w:rPr>
          <w:rFonts w:ascii="Arial" w:hAnsi="Arial" w:cs="Arial"/>
          <w:b/>
          <w:sz w:val="24"/>
          <w:szCs w:val="24"/>
        </w:rPr>
      </w:pPr>
    </w:p>
    <w:p w:rsidR="00876FB8" w:rsidRDefault="00876FB8" w:rsidP="00A46078">
      <w:pPr>
        <w:spacing w:after="0"/>
        <w:jc w:val="both"/>
        <w:rPr>
          <w:rFonts w:ascii="Arial" w:hAnsi="Arial" w:cs="Arial"/>
          <w:b/>
          <w:sz w:val="24"/>
          <w:szCs w:val="24"/>
        </w:rPr>
      </w:pPr>
    </w:p>
    <w:p w:rsidR="00876FB8" w:rsidRDefault="00876FB8" w:rsidP="00A46078">
      <w:pPr>
        <w:spacing w:after="0"/>
        <w:jc w:val="both"/>
        <w:rPr>
          <w:rFonts w:ascii="Arial" w:hAnsi="Arial" w:cs="Arial"/>
          <w:b/>
          <w:sz w:val="24"/>
          <w:szCs w:val="24"/>
        </w:rPr>
      </w:pPr>
    </w:p>
    <w:p w:rsidR="00F16FEC" w:rsidRDefault="00F16FEC" w:rsidP="00A46078">
      <w:pPr>
        <w:spacing w:after="160"/>
        <w:ind w:left="360"/>
        <w:rPr>
          <w:rFonts w:ascii="Arial" w:hAnsi="Arial" w:cs="Arial"/>
          <w:b/>
          <w:bCs/>
          <w:sz w:val="24"/>
          <w:szCs w:val="24"/>
        </w:rPr>
      </w:pPr>
    </w:p>
    <w:p w:rsidR="00F16FEC" w:rsidRDefault="00F16FEC" w:rsidP="00A46078">
      <w:pPr>
        <w:spacing w:after="160"/>
        <w:ind w:left="360"/>
        <w:rPr>
          <w:rFonts w:ascii="Arial" w:hAnsi="Arial" w:cs="Arial"/>
          <w:b/>
          <w:bCs/>
          <w:sz w:val="24"/>
          <w:szCs w:val="24"/>
        </w:rPr>
      </w:pPr>
    </w:p>
    <w:p w:rsidR="00F16FEC" w:rsidRDefault="00F16FEC" w:rsidP="00A46078">
      <w:pPr>
        <w:spacing w:after="160"/>
        <w:ind w:left="360"/>
        <w:rPr>
          <w:rFonts w:ascii="Arial" w:hAnsi="Arial" w:cs="Arial"/>
          <w:b/>
          <w:bCs/>
          <w:sz w:val="24"/>
          <w:szCs w:val="24"/>
        </w:rPr>
      </w:pPr>
    </w:p>
    <w:p w:rsidR="00E1221E" w:rsidRDefault="00E1221E" w:rsidP="00A46078">
      <w:pPr>
        <w:spacing w:after="160"/>
        <w:ind w:left="360"/>
        <w:rPr>
          <w:rFonts w:ascii="Arial" w:hAnsi="Arial" w:cs="Arial"/>
          <w:b/>
          <w:bCs/>
          <w:sz w:val="24"/>
          <w:szCs w:val="24"/>
        </w:rPr>
      </w:pPr>
    </w:p>
    <w:p w:rsidR="00F16FEC" w:rsidRDefault="00F16FEC" w:rsidP="00A46078">
      <w:pPr>
        <w:spacing w:after="160"/>
        <w:ind w:left="360"/>
        <w:rPr>
          <w:rFonts w:ascii="Arial" w:hAnsi="Arial" w:cs="Arial"/>
          <w:b/>
          <w:bCs/>
          <w:sz w:val="24"/>
          <w:szCs w:val="24"/>
        </w:rPr>
      </w:pPr>
    </w:p>
    <w:p w:rsidR="00F16FEC" w:rsidRDefault="00197F27" w:rsidP="00A46078">
      <w:pPr>
        <w:spacing w:after="160"/>
        <w:ind w:left="360"/>
        <w:rPr>
          <w:rFonts w:ascii="Arial" w:hAnsi="Arial" w:cs="Arial"/>
          <w:b/>
          <w:bCs/>
          <w:sz w:val="24"/>
          <w:szCs w:val="24"/>
        </w:rPr>
      </w:pPr>
      <w:r>
        <w:rPr>
          <w:rFonts w:ascii="Arial" w:hAnsi="Arial" w:cs="Arial"/>
          <w:b/>
          <w:bCs/>
          <w:noProof/>
          <w:sz w:val="24"/>
          <w:szCs w:val="24"/>
        </w:rPr>
        <w:drawing>
          <wp:inline distT="0" distB="0" distL="0" distR="0">
            <wp:extent cx="5486400" cy="3200400"/>
            <wp:effectExtent l="0" t="0" r="19050" b="1905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46078" w:rsidRPr="00F06D1B" w:rsidRDefault="00A46078" w:rsidP="00BD6F21">
      <w:pPr>
        <w:spacing w:after="160"/>
        <w:ind w:left="360"/>
        <w:jc w:val="both"/>
        <w:rPr>
          <w:rFonts w:ascii="Arial" w:hAnsi="Arial" w:cs="Arial"/>
          <w:sz w:val="24"/>
          <w:szCs w:val="24"/>
        </w:rPr>
      </w:pPr>
    </w:p>
    <w:p w:rsidR="00B00F64" w:rsidRPr="00F06D1B" w:rsidRDefault="00B00F64" w:rsidP="00BD6F21">
      <w:pPr>
        <w:spacing w:after="160"/>
        <w:ind w:left="360"/>
        <w:jc w:val="both"/>
        <w:rPr>
          <w:rFonts w:ascii="Arial" w:hAnsi="Arial" w:cs="Arial"/>
          <w:sz w:val="24"/>
          <w:szCs w:val="24"/>
        </w:rPr>
      </w:pPr>
    </w:p>
    <w:tbl>
      <w:tblPr>
        <w:tblStyle w:val="Tablaconcuadrcula"/>
        <w:tblW w:w="0" w:type="auto"/>
        <w:tblLook w:val="04A0" w:firstRow="1" w:lastRow="0" w:firstColumn="1" w:lastColumn="0" w:noHBand="0" w:noVBand="1"/>
      </w:tblPr>
      <w:tblGrid>
        <w:gridCol w:w="1645"/>
        <w:gridCol w:w="1744"/>
        <w:gridCol w:w="1391"/>
        <w:gridCol w:w="1388"/>
        <w:gridCol w:w="1391"/>
        <w:gridCol w:w="1495"/>
      </w:tblGrid>
      <w:tr w:rsidR="00197F27" w:rsidTr="00197F27">
        <w:tc>
          <w:tcPr>
            <w:tcW w:w="1645" w:type="dxa"/>
          </w:tcPr>
          <w:p w:rsidR="00197F27" w:rsidRPr="00197F27" w:rsidRDefault="00197F27" w:rsidP="006D15F9">
            <w:pPr>
              <w:rPr>
                <w:rFonts w:ascii="Arial" w:hAnsi="Arial" w:cs="Arial"/>
                <w:b/>
              </w:rPr>
            </w:pPr>
            <w:r w:rsidRPr="00197F27">
              <w:rPr>
                <w:rFonts w:ascii="Arial" w:hAnsi="Arial" w:cs="Arial"/>
                <w:b/>
              </w:rPr>
              <w:t xml:space="preserve">META, OBRA, PROYECTO O ACCIÓN </w:t>
            </w:r>
          </w:p>
        </w:tc>
        <w:tc>
          <w:tcPr>
            <w:tcW w:w="1744" w:type="dxa"/>
          </w:tcPr>
          <w:p w:rsidR="00197F27" w:rsidRPr="00197F27" w:rsidRDefault="00197F27" w:rsidP="006D15F9">
            <w:pPr>
              <w:rPr>
                <w:rFonts w:ascii="Arial" w:hAnsi="Arial" w:cs="Arial"/>
                <w:b/>
              </w:rPr>
            </w:pPr>
          </w:p>
          <w:p w:rsidR="00197F27" w:rsidRPr="00197F27" w:rsidRDefault="00197F27" w:rsidP="006D15F9">
            <w:pPr>
              <w:rPr>
                <w:rFonts w:ascii="Arial" w:hAnsi="Arial" w:cs="Arial"/>
                <w:b/>
              </w:rPr>
            </w:pPr>
            <w:r w:rsidRPr="00197F27">
              <w:rPr>
                <w:rFonts w:ascii="Arial" w:hAnsi="Arial" w:cs="Arial"/>
                <w:b/>
              </w:rPr>
              <w:t xml:space="preserve">DESCRIPCIÓN </w:t>
            </w:r>
          </w:p>
        </w:tc>
        <w:tc>
          <w:tcPr>
            <w:tcW w:w="1391" w:type="dxa"/>
          </w:tcPr>
          <w:p w:rsidR="00197F27" w:rsidRPr="00197F27" w:rsidRDefault="00197F27" w:rsidP="006D15F9">
            <w:pPr>
              <w:rPr>
                <w:rFonts w:ascii="Arial" w:hAnsi="Arial" w:cs="Arial"/>
                <w:b/>
              </w:rPr>
            </w:pPr>
          </w:p>
          <w:p w:rsidR="00197F27" w:rsidRPr="00197F27" w:rsidRDefault="009B12D6" w:rsidP="006D15F9">
            <w:pPr>
              <w:rPr>
                <w:rFonts w:ascii="Arial" w:hAnsi="Arial" w:cs="Arial"/>
                <w:b/>
              </w:rPr>
            </w:pPr>
            <w:r>
              <w:rPr>
                <w:rFonts w:ascii="Arial" w:hAnsi="Arial" w:cs="Arial"/>
                <w:b/>
              </w:rPr>
              <w:t>JULIO</w:t>
            </w:r>
          </w:p>
        </w:tc>
        <w:tc>
          <w:tcPr>
            <w:tcW w:w="1388" w:type="dxa"/>
          </w:tcPr>
          <w:p w:rsidR="00197F27" w:rsidRPr="00197F27" w:rsidRDefault="00197F27" w:rsidP="006D15F9">
            <w:pPr>
              <w:rPr>
                <w:rFonts w:ascii="Arial" w:hAnsi="Arial" w:cs="Arial"/>
                <w:b/>
              </w:rPr>
            </w:pPr>
          </w:p>
          <w:p w:rsidR="00197F27" w:rsidRPr="00197F27" w:rsidRDefault="009B12D6" w:rsidP="006D15F9">
            <w:pPr>
              <w:rPr>
                <w:rFonts w:ascii="Arial" w:hAnsi="Arial" w:cs="Arial"/>
                <w:b/>
              </w:rPr>
            </w:pPr>
            <w:r>
              <w:rPr>
                <w:rFonts w:ascii="Arial" w:hAnsi="Arial" w:cs="Arial"/>
                <w:b/>
              </w:rPr>
              <w:t>AGOSTO</w:t>
            </w:r>
          </w:p>
        </w:tc>
        <w:tc>
          <w:tcPr>
            <w:tcW w:w="1391" w:type="dxa"/>
          </w:tcPr>
          <w:p w:rsidR="00197F27" w:rsidRPr="00197F27" w:rsidRDefault="00197F27" w:rsidP="006D15F9">
            <w:pPr>
              <w:rPr>
                <w:rFonts w:ascii="Arial" w:hAnsi="Arial" w:cs="Arial"/>
                <w:b/>
              </w:rPr>
            </w:pPr>
          </w:p>
          <w:p w:rsidR="00197F27" w:rsidRPr="00197F27" w:rsidRDefault="009B12D6" w:rsidP="006D15F9">
            <w:pPr>
              <w:rPr>
                <w:rFonts w:ascii="Arial" w:hAnsi="Arial" w:cs="Arial"/>
                <w:b/>
              </w:rPr>
            </w:pPr>
            <w:r>
              <w:rPr>
                <w:rFonts w:ascii="Arial" w:hAnsi="Arial" w:cs="Arial"/>
                <w:b/>
              </w:rPr>
              <w:t>SEP</w:t>
            </w:r>
          </w:p>
        </w:tc>
        <w:tc>
          <w:tcPr>
            <w:tcW w:w="1495" w:type="dxa"/>
          </w:tcPr>
          <w:p w:rsidR="00197F27" w:rsidRPr="00197F27" w:rsidRDefault="00197F27" w:rsidP="006D15F9">
            <w:pPr>
              <w:rPr>
                <w:rFonts w:ascii="Arial" w:hAnsi="Arial" w:cs="Arial"/>
                <w:b/>
              </w:rPr>
            </w:pPr>
            <w:r w:rsidRPr="00197F27">
              <w:rPr>
                <w:rFonts w:ascii="Arial" w:hAnsi="Arial" w:cs="Arial"/>
                <w:b/>
              </w:rPr>
              <w:t>TOTAL TRIMESTRE</w:t>
            </w:r>
          </w:p>
        </w:tc>
      </w:tr>
      <w:tr w:rsidR="00197F27" w:rsidTr="00197F27">
        <w:tc>
          <w:tcPr>
            <w:tcW w:w="1645" w:type="dxa"/>
            <w:vMerge w:val="restart"/>
          </w:tcPr>
          <w:p w:rsidR="00197F27" w:rsidRDefault="00197F27" w:rsidP="006D15F9">
            <w:pPr>
              <w:rPr>
                <w:rFonts w:ascii="Arial" w:hAnsi="Arial" w:cs="Arial"/>
                <w:sz w:val="24"/>
                <w:szCs w:val="24"/>
              </w:rPr>
            </w:pPr>
            <w:r>
              <w:rPr>
                <w:rFonts w:ascii="Arial" w:hAnsi="Arial" w:cs="Arial"/>
                <w:sz w:val="24"/>
                <w:szCs w:val="24"/>
              </w:rPr>
              <w:t xml:space="preserve">Asesorías y orientaciones por Genero </w:t>
            </w:r>
          </w:p>
        </w:tc>
        <w:tc>
          <w:tcPr>
            <w:tcW w:w="1744" w:type="dxa"/>
          </w:tcPr>
          <w:p w:rsidR="00197F27" w:rsidRDefault="00197F27" w:rsidP="006D15F9">
            <w:pPr>
              <w:rPr>
                <w:rFonts w:ascii="Arial" w:hAnsi="Arial" w:cs="Arial"/>
                <w:sz w:val="24"/>
                <w:szCs w:val="24"/>
              </w:rPr>
            </w:pPr>
            <w:r>
              <w:rPr>
                <w:rFonts w:ascii="Arial" w:hAnsi="Arial" w:cs="Arial"/>
                <w:sz w:val="24"/>
                <w:szCs w:val="24"/>
              </w:rPr>
              <w:t xml:space="preserve">Hombres </w:t>
            </w:r>
          </w:p>
        </w:tc>
        <w:tc>
          <w:tcPr>
            <w:tcW w:w="1391" w:type="dxa"/>
          </w:tcPr>
          <w:p w:rsidR="00197F27" w:rsidRDefault="009B12D6" w:rsidP="00197F27">
            <w:pPr>
              <w:jc w:val="center"/>
              <w:rPr>
                <w:rFonts w:ascii="Arial" w:hAnsi="Arial" w:cs="Arial"/>
                <w:sz w:val="24"/>
                <w:szCs w:val="24"/>
              </w:rPr>
            </w:pPr>
            <w:r>
              <w:rPr>
                <w:rFonts w:ascii="Arial" w:hAnsi="Arial" w:cs="Arial"/>
                <w:sz w:val="24"/>
                <w:szCs w:val="24"/>
              </w:rPr>
              <w:t>1</w:t>
            </w:r>
          </w:p>
        </w:tc>
        <w:tc>
          <w:tcPr>
            <w:tcW w:w="1388" w:type="dxa"/>
          </w:tcPr>
          <w:p w:rsidR="00197F27" w:rsidRDefault="009B12D6" w:rsidP="00197F27">
            <w:pPr>
              <w:jc w:val="center"/>
              <w:rPr>
                <w:rFonts w:ascii="Arial" w:hAnsi="Arial" w:cs="Arial"/>
                <w:sz w:val="24"/>
                <w:szCs w:val="24"/>
              </w:rPr>
            </w:pPr>
            <w:r>
              <w:rPr>
                <w:rFonts w:ascii="Arial" w:hAnsi="Arial" w:cs="Arial"/>
                <w:sz w:val="24"/>
                <w:szCs w:val="24"/>
              </w:rPr>
              <w:t>5</w:t>
            </w:r>
          </w:p>
        </w:tc>
        <w:tc>
          <w:tcPr>
            <w:tcW w:w="1391" w:type="dxa"/>
          </w:tcPr>
          <w:p w:rsidR="00197F27" w:rsidRDefault="009B12D6" w:rsidP="00197F27">
            <w:pPr>
              <w:jc w:val="center"/>
              <w:rPr>
                <w:rFonts w:ascii="Arial" w:hAnsi="Arial" w:cs="Arial"/>
                <w:sz w:val="24"/>
                <w:szCs w:val="24"/>
              </w:rPr>
            </w:pPr>
            <w:r>
              <w:rPr>
                <w:rFonts w:ascii="Arial" w:hAnsi="Arial" w:cs="Arial"/>
                <w:sz w:val="24"/>
                <w:szCs w:val="24"/>
              </w:rPr>
              <w:t>3</w:t>
            </w:r>
          </w:p>
        </w:tc>
        <w:tc>
          <w:tcPr>
            <w:tcW w:w="1495" w:type="dxa"/>
          </w:tcPr>
          <w:p w:rsidR="00197F27" w:rsidRDefault="009B12D6" w:rsidP="00197F27">
            <w:pPr>
              <w:jc w:val="center"/>
              <w:rPr>
                <w:rFonts w:ascii="Arial" w:hAnsi="Arial" w:cs="Arial"/>
                <w:sz w:val="24"/>
                <w:szCs w:val="24"/>
              </w:rPr>
            </w:pPr>
            <w:r>
              <w:rPr>
                <w:rFonts w:ascii="Arial" w:hAnsi="Arial" w:cs="Arial"/>
                <w:sz w:val="24"/>
                <w:szCs w:val="24"/>
              </w:rPr>
              <w:t>9</w:t>
            </w:r>
          </w:p>
        </w:tc>
      </w:tr>
      <w:tr w:rsidR="00197F27" w:rsidTr="00197F27">
        <w:tc>
          <w:tcPr>
            <w:tcW w:w="1645" w:type="dxa"/>
            <w:vMerge/>
          </w:tcPr>
          <w:p w:rsidR="00197F27" w:rsidRDefault="00197F27" w:rsidP="006D15F9">
            <w:pPr>
              <w:rPr>
                <w:rFonts w:ascii="Arial" w:hAnsi="Arial" w:cs="Arial"/>
                <w:sz w:val="24"/>
                <w:szCs w:val="24"/>
              </w:rPr>
            </w:pPr>
          </w:p>
        </w:tc>
        <w:tc>
          <w:tcPr>
            <w:tcW w:w="1744" w:type="dxa"/>
          </w:tcPr>
          <w:p w:rsidR="00197F27" w:rsidRDefault="00197F27" w:rsidP="006D15F9">
            <w:pPr>
              <w:rPr>
                <w:rFonts w:ascii="Arial" w:hAnsi="Arial" w:cs="Arial"/>
                <w:sz w:val="24"/>
                <w:szCs w:val="24"/>
              </w:rPr>
            </w:pPr>
            <w:r>
              <w:rPr>
                <w:rFonts w:ascii="Arial" w:hAnsi="Arial" w:cs="Arial"/>
                <w:sz w:val="24"/>
                <w:szCs w:val="24"/>
              </w:rPr>
              <w:t xml:space="preserve">Mujeres </w:t>
            </w:r>
          </w:p>
        </w:tc>
        <w:tc>
          <w:tcPr>
            <w:tcW w:w="1391" w:type="dxa"/>
          </w:tcPr>
          <w:p w:rsidR="00197F27" w:rsidRDefault="00197F27" w:rsidP="00197F27">
            <w:pPr>
              <w:jc w:val="center"/>
              <w:rPr>
                <w:rFonts w:ascii="Arial" w:hAnsi="Arial" w:cs="Arial"/>
                <w:sz w:val="24"/>
                <w:szCs w:val="24"/>
              </w:rPr>
            </w:pPr>
          </w:p>
        </w:tc>
        <w:tc>
          <w:tcPr>
            <w:tcW w:w="1388" w:type="dxa"/>
          </w:tcPr>
          <w:p w:rsidR="00197F27" w:rsidRDefault="009B12D6" w:rsidP="00197F27">
            <w:pPr>
              <w:jc w:val="center"/>
              <w:rPr>
                <w:rFonts w:ascii="Arial" w:hAnsi="Arial" w:cs="Arial"/>
                <w:sz w:val="24"/>
                <w:szCs w:val="24"/>
              </w:rPr>
            </w:pPr>
            <w:r>
              <w:rPr>
                <w:rFonts w:ascii="Arial" w:hAnsi="Arial" w:cs="Arial"/>
                <w:sz w:val="24"/>
                <w:szCs w:val="24"/>
              </w:rPr>
              <w:t>1</w:t>
            </w:r>
          </w:p>
        </w:tc>
        <w:tc>
          <w:tcPr>
            <w:tcW w:w="1391" w:type="dxa"/>
          </w:tcPr>
          <w:p w:rsidR="00197F27" w:rsidRDefault="009B12D6" w:rsidP="00197F27">
            <w:pPr>
              <w:jc w:val="center"/>
              <w:rPr>
                <w:rFonts w:ascii="Arial" w:hAnsi="Arial" w:cs="Arial"/>
                <w:sz w:val="24"/>
                <w:szCs w:val="24"/>
              </w:rPr>
            </w:pPr>
            <w:r>
              <w:rPr>
                <w:rFonts w:ascii="Arial" w:hAnsi="Arial" w:cs="Arial"/>
                <w:sz w:val="24"/>
                <w:szCs w:val="24"/>
              </w:rPr>
              <w:t>3</w:t>
            </w:r>
          </w:p>
        </w:tc>
        <w:tc>
          <w:tcPr>
            <w:tcW w:w="1495" w:type="dxa"/>
          </w:tcPr>
          <w:p w:rsidR="00197F27" w:rsidRDefault="009B12D6" w:rsidP="00197F27">
            <w:pPr>
              <w:jc w:val="center"/>
              <w:rPr>
                <w:rFonts w:ascii="Arial" w:hAnsi="Arial" w:cs="Arial"/>
                <w:sz w:val="24"/>
                <w:szCs w:val="24"/>
              </w:rPr>
            </w:pPr>
            <w:r>
              <w:rPr>
                <w:rFonts w:ascii="Arial" w:hAnsi="Arial" w:cs="Arial"/>
                <w:sz w:val="24"/>
                <w:szCs w:val="24"/>
              </w:rPr>
              <w:t>4</w:t>
            </w:r>
          </w:p>
        </w:tc>
      </w:tr>
    </w:tbl>
    <w:p w:rsidR="002329DD" w:rsidRPr="00F06D1B" w:rsidRDefault="002329DD" w:rsidP="006D15F9">
      <w:pPr>
        <w:rPr>
          <w:rFonts w:ascii="Arial" w:hAnsi="Arial" w:cs="Arial"/>
          <w:sz w:val="24"/>
          <w:szCs w:val="24"/>
        </w:rPr>
      </w:pPr>
    </w:p>
    <w:p w:rsidR="006977C8" w:rsidRPr="00F06D1B" w:rsidRDefault="006977C8">
      <w:pPr>
        <w:rPr>
          <w:rFonts w:ascii="Arial" w:hAnsi="Arial" w:cs="Arial"/>
          <w:sz w:val="24"/>
          <w:szCs w:val="24"/>
        </w:rPr>
      </w:pPr>
    </w:p>
    <w:p w:rsidR="00E1221E" w:rsidRDefault="00E1221E" w:rsidP="006977C8">
      <w:pPr>
        <w:tabs>
          <w:tab w:val="left" w:pos="3882"/>
        </w:tabs>
        <w:rPr>
          <w:rFonts w:ascii="Arial" w:hAnsi="Arial" w:cs="Arial"/>
          <w:sz w:val="24"/>
          <w:szCs w:val="24"/>
        </w:rPr>
      </w:pPr>
    </w:p>
    <w:p w:rsidR="00E1221E" w:rsidRDefault="00E1221E" w:rsidP="006977C8">
      <w:pPr>
        <w:tabs>
          <w:tab w:val="left" w:pos="3882"/>
        </w:tabs>
        <w:rPr>
          <w:rFonts w:ascii="Arial" w:hAnsi="Arial" w:cs="Arial"/>
          <w:sz w:val="24"/>
          <w:szCs w:val="24"/>
        </w:rPr>
      </w:pPr>
    </w:p>
    <w:p w:rsidR="00E1221E" w:rsidRDefault="00E1221E" w:rsidP="006977C8">
      <w:pPr>
        <w:tabs>
          <w:tab w:val="left" w:pos="3882"/>
        </w:tabs>
        <w:rPr>
          <w:rFonts w:ascii="Arial" w:hAnsi="Arial" w:cs="Arial"/>
          <w:sz w:val="24"/>
          <w:szCs w:val="24"/>
        </w:rPr>
      </w:pPr>
    </w:p>
    <w:p w:rsidR="002329DD" w:rsidRPr="00F06D1B" w:rsidRDefault="002329DD" w:rsidP="006977C8">
      <w:pPr>
        <w:tabs>
          <w:tab w:val="left" w:pos="3882"/>
        </w:tabs>
        <w:rPr>
          <w:rFonts w:ascii="Arial" w:hAnsi="Arial" w:cs="Arial"/>
          <w:sz w:val="24"/>
          <w:szCs w:val="24"/>
        </w:rPr>
      </w:pPr>
    </w:p>
    <w:p w:rsidR="00875294" w:rsidRPr="00F06D1B" w:rsidRDefault="00875294">
      <w:pPr>
        <w:rPr>
          <w:rFonts w:ascii="Arial" w:hAnsi="Arial" w:cs="Arial"/>
          <w:sz w:val="24"/>
          <w:szCs w:val="24"/>
        </w:rPr>
      </w:pPr>
    </w:p>
    <w:p w:rsidR="00680030" w:rsidRPr="00F06D1B" w:rsidRDefault="00680030" w:rsidP="00680030">
      <w:pPr>
        <w:jc w:val="both"/>
        <w:rPr>
          <w:rFonts w:ascii="Arial" w:hAnsi="Arial" w:cs="Arial"/>
          <w:sz w:val="24"/>
          <w:szCs w:val="24"/>
        </w:rPr>
      </w:pPr>
      <w:r>
        <w:rPr>
          <w:rFonts w:ascii="Arial" w:hAnsi="Arial" w:cs="Arial"/>
          <w:sz w:val="24"/>
          <w:szCs w:val="24"/>
        </w:rPr>
        <w:t>Obteniendo los resultados siguientes:</w:t>
      </w:r>
    </w:p>
    <w:p w:rsidR="006977C8" w:rsidRPr="00F06D1B" w:rsidRDefault="006977C8">
      <w:pPr>
        <w:rPr>
          <w:rFonts w:ascii="Arial" w:hAnsi="Arial" w:cs="Arial"/>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701"/>
        <w:gridCol w:w="1269"/>
        <w:gridCol w:w="857"/>
        <w:gridCol w:w="1134"/>
        <w:gridCol w:w="938"/>
        <w:gridCol w:w="1487"/>
      </w:tblGrid>
      <w:tr w:rsidR="00680030" w:rsidRPr="00F06D1B" w:rsidTr="00390C49">
        <w:tc>
          <w:tcPr>
            <w:tcW w:w="1986" w:type="dxa"/>
            <w:vAlign w:val="center"/>
          </w:tcPr>
          <w:p w:rsidR="00680030" w:rsidRPr="00A118D1" w:rsidRDefault="00680030" w:rsidP="00390C49">
            <w:pPr>
              <w:spacing w:after="0" w:line="240" w:lineRule="auto"/>
              <w:jc w:val="center"/>
              <w:rPr>
                <w:rFonts w:ascii="Arial" w:eastAsiaTheme="minorEastAsia" w:hAnsi="Arial" w:cs="Arial"/>
                <w:b/>
                <w:sz w:val="18"/>
                <w:szCs w:val="18"/>
              </w:rPr>
            </w:pPr>
            <w:r w:rsidRPr="00A118D1">
              <w:rPr>
                <w:rFonts w:ascii="Arial" w:hAnsi="Arial" w:cs="Arial"/>
                <w:b/>
                <w:color w:val="000000"/>
                <w:sz w:val="18"/>
                <w:szCs w:val="18"/>
              </w:rPr>
              <w:t>META, OBRA, PROYECTO O ACCIÓN</w:t>
            </w:r>
          </w:p>
        </w:tc>
        <w:tc>
          <w:tcPr>
            <w:tcW w:w="1701" w:type="dxa"/>
            <w:vAlign w:val="center"/>
          </w:tcPr>
          <w:p w:rsidR="00680030" w:rsidRPr="00A118D1" w:rsidRDefault="00680030" w:rsidP="00390C49">
            <w:pPr>
              <w:spacing w:after="0" w:line="240" w:lineRule="auto"/>
              <w:jc w:val="center"/>
              <w:rPr>
                <w:rFonts w:ascii="Arial" w:eastAsiaTheme="minorEastAsia" w:hAnsi="Arial" w:cs="Arial"/>
                <w:b/>
                <w:sz w:val="18"/>
                <w:szCs w:val="18"/>
              </w:rPr>
            </w:pPr>
            <w:r w:rsidRPr="00A118D1">
              <w:rPr>
                <w:rFonts w:ascii="Arial" w:hAnsi="Arial" w:cs="Arial"/>
                <w:b/>
                <w:color w:val="000000"/>
                <w:sz w:val="18"/>
                <w:szCs w:val="18"/>
              </w:rPr>
              <w:t>DESCRIPCIÓN DE LA OBRA, PROYECTO O ACCIÓN</w:t>
            </w:r>
          </w:p>
        </w:tc>
        <w:tc>
          <w:tcPr>
            <w:tcW w:w="1269" w:type="dxa"/>
            <w:vAlign w:val="center"/>
          </w:tcPr>
          <w:p w:rsidR="00680030" w:rsidRPr="00A118D1" w:rsidRDefault="00680030" w:rsidP="00390C49">
            <w:pPr>
              <w:spacing w:after="0" w:line="240" w:lineRule="auto"/>
              <w:jc w:val="center"/>
              <w:rPr>
                <w:rFonts w:ascii="Arial" w:eastAsiaTheme="minorEastAsia" w:hAnsi="Arial" w:cs="Arial"/>
                <w:b/>
                <w:sz w:val="18"/>
                <w:szCs w:val="18"/>
              </w:rPr>
            </w:pPr>
            <w:r w:rsidRPr="00A118D1">
              <w:rPr>
                <w:rFonts w:ascii="Arial" w:eastAsiaTheme="minorEastAsia" w:hAnsi="Arial" w:cs="Arial"/>
                <w:b/>
                <w:sz w:val="18"/>
                <w:szCs w:val="18"/>
              </w:rPr>
              <w:t>CONCEPTO</w:t>
            </w:r>
          </w:p>
        </w:tc>
        <w:tc>
          <w:tcPr>
            <w:tcW w:w="857" w:type="dxa"/>
            <w:vAlign w:val="center"/>
          </w:tcPr>
          <w:p w:rsidR="00680030" w:rsidRPr="00A118D1" w:rsidRDefault="009B12D6" w:rsidP="00390C49">
            <w:pPr>
              <w:spacing w:after="0" w:line="240" w:lineRule="auto"/>
              <w:jc w:val="center"/>
              <w:rPr>
                <w:rFonts w:ascii="Arial" w:eastAsiaTheme="minorEastAsia" w:hAnsi="Arial" w:cs="Arial"/>
                <w:b/>
                <w:sz w:val="18"/>
                <w:szCs w:val="18"/>
              </w:rPr>
            </w:pPr>
            <w:r>
              <w:rPr>
                <w:rFonts w:ascii="Arial" w:eastAsiaTheme="minorEastAsia" w:hAnsi="Arial" w:cs="Arial"/>
                <w:b/>
                <w:sz w:val="18"/>
                <w:szCs w:val="18"/>
              </w:rPr>
              <w:t>JULIO</w:t>
            </w:r>
          </w:p>
        </w:tc>
        <w:tc>
          <w:tcPr>
            <w:tcW w:w="1134" w:type="dxa"/>
            <w:vAlign w:val="center"/>
          </w:tcPr>
          <w:p w:rsidR="00680030" w:rsidRPr="00A118D1" w:rsidRDefault="009B12D6" w:rsidP="009B12D6">
            <w:pPr>
              <w:spacing w:after="0" w:line="240" w:lineRule="auto"/>
              <w:rPr>
                <w:rFonts w:ascii="Arial" w:eastAsiaTheme="minorEastAsia" w:hAnsi="Arial" w:cs="Arial"/>
                <w:b/>
                <w:sz w:val="18"/>
                <w:szCs w:val="18"/>
              </w:rPr>
            </w:pPr>
            <w:r>
              <w:rPr>
                <w:rFonts w:ascii="Arial" w:eastAsiaTheme="minorEastAsia" w:hAnsi="Arial" w:cs="Arial"/>
                <w:b/>
                <w:sz w:val="18"/>
                <w:szCs w:val="18"/>
              </w:rPr>
              <w:t>AGOSTO</w:t>
            </w:r>
          </w:p>
        </w:tc>
        <w:tc>
          <w:tcPr>
            <w:tcW w:w="938" w:type="dxa"/>
            <w:vAlign w:val="center"/>
          </w:tcPr>
          <w:p w:rsidR="00680030" w:rsidRPr="00A118D1" w:rsidRDefault="009B12D6" w:rsidP="00390C49">
            <w:pPr>
              <w:spacing w:after="0" w:line="240" w:lineRule="auto"/>
              <w:jc w:val="center"/>
              <w:rPr>
                <w:rFonts w:ascii="Arial" w:eastAsiaTheme="minorEastAsia" w:hAnsi="Arial" w:cs="Arial"/>
                <w:b/>
                <w:sz w:val="18"/>
                <w:szCs w:val="18"/>
              </w:rPr>
            </w:pPr>
            <w:r>
              <w:rPr>
                <w:rFonts w:ascii="Arial" w:eastAsiaTheme="minorEastAsia" w:hAnsi="Arial" w:cs="Arial"/>
                <w:b/>
                <w:sz w:val="18"/>
                <w:szCs w:val="18"/>
              </w:rPr>
              <w:t>SEPT</w:t>
            </w:r>
          </w:p>
        </w:tc>
        <w:tc>
          <w:tcPr>
            <w:tcW w:w="1487" w:type="dxa"/>
            <w:vAlign w:val="center"/>
          </w:tcPr>
          <w:p w:rsidR="00680030" w:rsidRPr="00A118D1" w:rsidRDefault="00680030" w:rsidP="00390C49">
            <w:pPr>
              <w:spacing w:after="0" w:line="240" w:lineRule="auto"/>
              <w:jc w:val="center"/>
              <w:rPr>
                <w:rFonts w:ascii="Arial" w:eastAsiaTheme="minorEastAsia" w:hAnsi="Arial" w:cs="Arial"/>
                <w:b/>
                <w:sz w:val="18"/>
                <w:szCs w:val="18"/>
              </w:rPr>
            </w:pPr>
            <w:r w:rsidRPr="00A118D1">
              <w:rPr>
                <w:rFonts w:ascii="Arial" w:eastAsiaTheme="minorEastAsia" w:hAnsi="Arial" w:cs="Arial"/>
                <w:b/>
                <w:sz w:val="18"/>
                <w:szCs w:val="18"/>
              </w:rPr>
              <w:t>TOTAL DEL TRIMESTRE</w:t>
            </w:r>
          </w:p>
        </w:tc>
      </w:tr>
      <w:tr w:rsidR="00680030" w:rsidRPr="00F06D1B" w:rsidTr="00390C49">
        <w:tc>
          <w:tcPr>
            <w:tcW w:w="1986" w:type="dxa"/>
            <w:vMerge w:val="restart"/>
          </w:tcPr>
          <w:p w:rsidR="00680030" w:rsidRPr="00C26255" w:rsidRDefault="00680030" w:rsidP="00390C49">
            <w:pPr>
              <w:spacing w:after="0" w:line="240" w:lineRule="auto"/>
              <w:jc w:val="both"/>
              <w:rPr>
                <w:rFonts w:ascii="Arial" w:eastAsiaTheme="minorEastAsia" w:hAnsi="Arial" w:cs="Arial"/>
                <w:sz w:val="18"/>
                <w:szCs w:val="18"/>
              </w:rPr>
            </w:pPr>
            <w:r>
              <w:rPr>
                <w:rFonts w:ascii="Arial" w:hAnsi="Arial" w:cs="Arial"/>
                <w:color w:val="000000"/>
                <w:sz w:val="18"/>
                <w:szCs w:val="18"/>
              </w:rPr>
              <w:t>Asesorías otorgadas a solicitantes de información Publica</w:t>
            </w:r>
          </w:p>
        </w:tc>
        <w:tc>
          <w:tcPr>
            <w:tcW w:w="1701" w:type="dxa"/>
            <w:vMerge w:val="restart"/>
          </w:tcPr>
          <w:p w:rsidR="00680030" w:rsidRPr="00C26255" w:rsidRDefault="00680030" w:rsidP="00390C49">
            <w:pPr>
              <w:spacing w:after="0" w:line="240" w:lineRule="auto"/>
              <w:jc w:val="both"/>
              <w:rPr>
                <w:rFonts w:ascii="Arial" w:eastAsiaTheme="minorEastAsia" w:hAnsi="Arial" w:cs="Arial"/>
                <w:sz w:val="18"/>
                <w:szCs w:val="18"/>
              </w:rPr>
            </w:pPr>
            <w:r w:rsidRPr="00C26255">
              <w:rPr>
                <w:rFonts w:ascii="Arial" w:eastAsiaTheme="minorEastAsia" w:hAnsi="Arial" w:cs="Arial"/>
                <w:sz w:val="18"/>
                <w:szCs w:val="18"/>
              </w:rPr>
              <w:t xml:space="preserve">Asesorías otorgadas </w:t>
            </w:r>
          </w:p>
        </w:tc>
        <w:tc>
          <w:tcPr>
            <w:tcW w:w="1269" w:type="dxa"/>
          </w:tcPr>
          <w:p w:rsidR="00680030" w:rsidRPr="00C26255" w:rsidRDefault="00680030" w:rsidP="00390C49">
            <w:pPr>
              <w:spacing w:after="0" w:line="240" w:lineRule="auto"/>
              <w:jc w:val="center"/>
              <w:rPr>
                <w:rFonts w:ascii="Arial" w:eastAsiaTheme="minorEastAsia" w:hAnsi="Arial" w:cs="Arial"/>
                <w:sz w:val="18"/>
                <w:szCs w:val="18"/>
              </w:rPr>
            </w:pPr>
            <w:r w:rsidRPr="00C26255">
              <w:rPr>
                <w:rFonts w:ascii="Arial" w:eastAsiaTheme="minorEastAsia" w:hAnsi="Arial" w:cs="Arial"/>
                <w:sz w:val="18"/>
                <w:szCs w:val="18"/>
              </w:rPr>
              <w:t>Meta</w:t>
            </w:r>
          </w:p>
        </w:tc>
        <w:tc>
          <w:tcPr>
            <w:tcW w:w="857" w:type="dxa"/>
          </w:tcPr>
          <w:p w:rsidR="00680030" w:rsidRPr="00C26255" w:rsidRDefault="00680030" w:rsidP="00390C49">
            <w:pPr>
              <w:spacing w:after="0" w:line="240" w:lineRule="auto"/>
              <w:jc w:val="center"/>
              <w:rPr>
                <w:rFonts w:ascii="Arial" w:eastAsiaTheme="minorEastAsia" w:hAnsi="Arial" w:cs="Arial"/>
                <w:sz w:val="18"/>
                <w:szCs w:val="18"/>
              </w:rPr>
            </w:pPr>
            <w:r>
              <w:rPr>
                <w:rFonts w:ascii="Arial" w:eastAsiaTheme="minorEastAsia" w:hAnsi="Arial" w:cs="Arial"/>
                <w:sz w:val="18"/>
                <w:szCs w:val="18"/>
              </w:rPr>
              <w:t>5</w:t>
            </w:r>
          </w:p>
        </w:tc>
        <w:tc>
          <w:tcPr>
            <w:tcW w:w="1134" w:type="dxa"/>
          </w:tcPr>
          <w:p w:rsidR="00680030" w:rsidRPr="00C26255" w:rsidRDefault="009B12D6" w:rsidP="00390C49">
            <w:pPr>
              <w:spacing w:after="0" w:line="240" w:lineRule="auto"/>
              <w:jc w:val="center"/>
              <w:rPr>
                <w:rFonts w:ascii="Arial" w:eastAsiaTheme="minorEastAsia" w:hAnsi="Arial" w:cs="Arial"/>
                <w:sz w:val="18"/>
                <w:szCs w:val="18"/>
              </w:rPr>
            </w:pPr>
            <w:r>
              <w:rPr>
                <w:rFonts w:ascii="Arial" w:eastAsiaTheme="minorEastAsia" w:hAnsi="Arial" w:cs="Arial"/>
                <w:sz w:val="18"/>
                <w:szCs w:val="18"/>
              </w:rPr>
              <w:t>3</w:t>
            </w:r>
          </w:p>
        </w:tc>
        <w:tc>
          <w:tcPr>
            <w:tcW w:w="938" w:type="dxa"/>
          </w:tcPr>
          <w:p w:rsidR="00680030" w:rsidRPr="00C26255" w:rsidRDefault="009B12D6" w:rsidP="00390C49">
            <w:pPr>
              <w:spacing w:after="0" w:line="240" w:lineRule="auto"/>
              <w:jc w:val="center"/>
              <w:rPr>
                <w:rFonts w:ascii="Arial" w:eastAsiaTheme="minorEastAsia" w:hAnsi="Arial" w:cs="Arial"/>
                <w:sz w:val="18"/>
                <w:szCs w:val="18"/>
              </w:rPr>
            </w:pPr>
            <w:r>
              <w:rPr>
                <w:rFonts w:ascii="Arial" w:eastAsiaTheme="minorEastAsia" w:hAnsi="Arial" w:cs="Arial"/>
                <w:sz w:val="18"/>
                <w:szCs w:val="18"/>
              </w:rPr>
              <w:t>3</w:t>
            </w:r>
          </w:p>
        </w:tc>
        <w:tc>
          <w:tcPr>
            <w:tcW w:w="1487" w:type="dxa"/>
          </w:tcPr>
          <w:p w:rsidR="00680030" w:rsidRPr="00C26255" w:rsidRDefault="009B12D6" w:rsidP="00390C49">
            <w:pPr>
              <w:spacing w:after="0" w:line="240" w:lineRule="auto"/>
              <w:jc w:val="center"/>
              <w:rPr>
                <w:rFonts w:ascii="Arial" w:eastAsiaTheme="minorEastAsia" w:hAnsi="Arial" w:cs="Arial"/>
                <w:b/>
                <w:sz w:val="18"/>
                <w:szCs w:val="18"/>
              </w:rPr>
            </w:pPr>
            <w:r>
              <w:rPr>
                <w:rFonts w:ascii="Arial" w:eastAsiaTheme="minorEastAsia" w:hAnsi="Arial" w:cs="Arial"/>
                <w:b/>
                <w:sz w:val="18"/>
                <w:szCs w:val="18"/>
              </w:rPr>
              <w:t>11</w:t>
            </w:r>
          </w:p>
        </w:tc>
      </w:tr>
      <w:tr w:rsidR="00680030" w:rsidRPr="00F06D1B" w:rsidTr="00390C49">
        <w:tc>
          <w:tcPr>
            <w:tcW w:w="1986" w:type="dxa"/>
            <w:vMerge/>
          </w:tcPr>
          <w:p w:rsidR="00680030" w:rsidRPr="00C26255" w:rsidRDefault="00680030" w:rsidP="00390C49">
            <w:pPr>
              <w:spacing w:after="0" w:line="240" w:lineRule="auto"/>
              <w:jc w:val="center"/>
              <w:rPr>
                <w:rFonts w:ascii="Arial" w:hAnsi="Arial" w:cs="Arial"/>
                <w:color w:val="000000"/>
                <w:sz w:val="18"/>
                <w:szCs w:val="18"/>
              </w:rPr>
            </w:pPr>
          </w:p>
        </w:tc>
        <w:tc>
          <w:tcPr>
            <w:tcW w:w="1701" w:type="dxa"/>
            <w:vMerge/>
          </w:tcPr>
          <w:p w:rsidR="00680030" w:rsidRPr="00C26255" w:rsidRDefault="00680030" w:rsidP="00390C49">
            <w:pPr>
              <w:spacing w:after="0" w:line="240" w:lineRule="auto"/>
              <w:jc w:val="center"/>
              <w:rPr>
                <w:rFonts w:ascii="Arial" w:eastAsiaTheme="minorEastAsia" w:hAnsi="Arial" w:cs="Arial"/>
                <w:sz w:val="18"/>
                <w:szCs w:val="18"/>
              </w:rPr>
            </w:pPr>
          </w:p>
        </w:tc>
        <w:tc>
          <w:tcPr>
            <w:tcW w:w="1269" w:type="dxa"/>
          </w:tcPr>
          <w:p w:rsidR="00680030" w:rsidRPr="00C26255" w:rsidRDefault="00680030" w:rsidP="00390C49">
            <w:pPr>
              <w:spacing w:after="0" w:line="240" w:lineRule="auto"/>
              <w:jc w:val="center"/>
              <w:rPr>
                <w:rFonts w:ascii="Arial" w:eastAsiaTheme="minorEastAsia" w:hAnsi="Arial" w:cs="Arial"/>
                <w:sz w:val="18"/>
                <w:szCs w:val="18"/>
              </w:rPr>
            </w:pPr>
            <w:r w:rsidRPr="00C26255">
              <w:rPr>
                <w:rFonts w:ascii="Arial" w:eastAsiaTheme="minorEastAsia" w:hAnsi="Arial" w:cs="Arial"/>
                <w:sz w:val="18"/>
                <w:szCs w:val="18"/>
              </w:rPr>
              <w:t xml:space="preserve">Avances </w:t>
            </w:r>
          </w:p>
        </w:tc>
        <w:tc>
          <w:tcPr>
            <w:tcW w:w="857" w:type="dxa"/>
          </w:tcPr>
          <w:p w:rsidR="00680030" w:rsidRDefault="00680030" w:rsidP="00390C49">
            <w:pPr>
              <w:spacing w:after="0" w:line="240" w:lineRule="auto"/>
              <w:jc w:val="center"/>
              <w:rPr>
                <w:rFonts w:ascii="Arial" w:eastAsiaTheme="minorEastAsia" w:hAnsi="Arial" w:cs="Arial"/>
                <w:sz w:val="18"/>
                <w:szCs w:val="18"/>
              </w:rPr>
            </w:pPr>
          </w:p>
          <w:p w:rsidR="00680030" w:rsidRPr="00C26255" w:rsidRDefault="009B12D6" w:rsidP="00390C49">
            <w:pPr>
              <w:spacing w:after="0" w:line="240" w:lineRule="auto"/>
              <w:jc w:val="center"/>
              <w:rPr>
                <w:rFonts w:ascii="Arial" w:eastAsiaTheme="minorEastAsia" w:hAnsi="Arial" w:cs="Arial"/>
                <w:sz w:val="18"/>
                <w:szCs w:val="18"/>
              </w:rPr>
            </w:pPr>
            <w:r>
              <w:rPr>
                <w:rFonts w:ascii="Arial" w:eastAsiaTheme="minorEastAsia" w:hAnsi="Arial" w:cs="Arial"/>
                <w:sz w:val="18"/>
                <w:szCs w:val="18"/>
              </w:rPr>
              <w:t>1</w:t>
            </w:r>
          </w:p>
        </w:tc>
        <w:tc>
          <w:tcPr>
            <w:tcW w:w="1134" w:type="dxa"/>
          </w:tcPr>
          <w:p w:rsidR="00680030" w:rsidRDefault="00680030" w:rsidP="00390C49">
            <w:pPr>
              <w:spacing w:after="0" w:line="240" w:lineRule="auto"/>
              <w:jc w:val="center"/>
              <w:rPr>
                <w:rFonts w:ascii="Arial" w:eastAsiaTheme="minorEastAsia" w:hAnsi="Arial" w:cs="Arial"/>
                <w:sz w:val="18"/>
                <w:szCs w:val="18"/>
              </w:rPr>
            </w:pPr>
          </w:p>
          <w:p w:rsidR="00680030" w:rsidRPr="00C26255" w:rsidRDefault="009B12D6" w:rsidP="00390C49">
            <w:pPr>
              <w:spacing w:after="0" w:line="240" w:lineRule="auto"/>
              <w:jc w:val="center"/>
              <w:rPr>
                <w:rFonts w:ascii="Arial" w:eastAsiaTheme="minorEastAsia" w:hAnsi="Arial" w:cs="Arial"/>
                <w:sz w:val="18"/>
                <w:szCs w:val="18"/>
              </w:rPr>
            </w:pPr>
            <w:r>
              <w:rPr>
                <w:rFonts w:ascii="Arial" w:eastAsiaTheme="minorEastAsia" w:hAnsi="Arial" w:cs="Arial"/>
                <w:sz w:val="18"/>
                <w:szCs w:val="18"/>
              </w:rPr>
              <w:t>14</w:t>
            </w:r>
          </w:p>
        </w:tc>
        <w:tc>
          <w:tcPr>
            <w:tcW w:w="938" w:type="dxa"/>
          </w:tcPr>
          <w:p w:rsidR="00680030" w:rsidRDefault="00680030" w:rsidP="00390C49">
            <w:pPr>
              <w:spacing w:after="0" w:line="240" w:lineRule="auto"/>
              <w:jc w:val="center"/>
              <w:rPr>
                <w:rFonts w:ascii="Arial" w:eastAsiaTheme="minorEastAsia" w:hAnsi="Arial" w:cs="Arial"/>
                <w:sz w:val="18"/>
                <w:szCs w:val="18"/>
              </w:rPr>
            </w:pPr>
          </w:p>
          <w:p w:rsidR="00680030" w:rsidRPr="00C26255" w:rsidRDefault="009B12D6" w:rsidP="00390C49">
            <w:pPr>
              <w:spacing w:after="0" w:line="240" w:lineRule="auto"/>
              <w:jc w:val="center"/>
              <w:rPr>
                <w:rFonts w:ascii="Arial" w:eastAsiaTheme="minorEastAsia" w:hAnsi="Arial" w:cs="Arial"/>
                <w:sz w:val="18"/>
                <w:szCs w:val="18"/>
              </w:rPr>
            </w:pPr>
            <w:r>
              <w:rPr>
                <w:rFonts w:ascii="Arial" w:eastAsiaTheme="minorEastAsia" w:hAnsi="Arial" w:cs="Arial"/>
                <w:sz w:val="18"/>
                <w:szCs w:val="18"/>
              </w:rPr>
              <w:t>11</w:t>
            </w:r>
          </w:p>
        </w:tc>
        <w:tc>
          <w:tcPr>
            <w:tcW w:w="1487" w:type="dxa"/>
          </w:tcPr>
          <w:p w:rsidR="00680030" w:rsidRDefault="00680030" w:rsidP="00390C49">
            <w:pPr>
              <w:spacing w:after="0" w:line="240" w:lineRule="auto"/>
              <w:jc w:val="center"/>
              <w:rPr>
                <w:rFonts w:ascii="Arial" w:eastAsiaTheme="minorEastAsia" w:hAnsi="Arial" w:cs="Arial"/>
                <w:b/>
                <w:sz w:val="18"/>
                <w:szCs w:val="18"/>
              </w:rPr>
            </w:pPr>
          </w:p>
          <w:p w:rsidR="00680030" w:rsidRPr="00C26255" w:rsidRDefault="009B12D6" w:rsidP="00390C49">
            <w:pPr>
              <w:spacing w:after="0" w:line="240" w:lineRule="auto"/>
              <w:jc w:val="center"/>
              <w:rPr>
                <w:rFonts w:ascii="Arial" w:eastAsiaTheme="minorEastAsia" w:hAnsi="Arial" w:cs="Arial"/>
                <w:b/>
                <w:sz w:val="18"/>
                <w:szCs w:val="18"/>
              </w:rPr>
            </w:pPr>
            <w:r>
              <w:rPr>
                <w:rFonts w:ascii="Arial" w:eastAsiaTheme="minorEastAsia" w:hAnsi="Arial" w:cs="Arial"/>
                <w:b/>
                <w:sz w:val="18"/>
                <w:szCs w:val="18"/>
              </w:rPr>
              <w:t>26</w:t>
            </w:r>
          </w:p>
        </w:tc>
      </w:tr>
      <w:tr w:rsidR="00680030" w:rsidRPr="00F06D1B" w:rsidTr="00390C49">
        <w:tc>
          <w:tcPr>
            <w:tcW w:w="1986" w:type="dxa"/>
            <w:vMerge w:val="restart"/>
          </w:tcPr>
          <w:p w:rsidR="00680030" w:rsidRPr="00C26255" w:rsidRDefault="00680030" w:rsidP="00390C49">
            <w:pPr>
              <w:spacing w:after="0" w:line="240" w:lineRule="auto"/>
              <w:jc w:val="both"/>
              <w:rPr>
                <w:rFonts w:ascii="Arial" w:eastAsiaTheme="minorEastAsia" w:hAnsi="Arial" w:cs="Arial"/>
                <w:sz w:val="18"/>
                <w:szCs w:val="18"/>
              </w:rPr>
            </w:pPr>
            <w:r w:rsidRPr="00C26255">
              <w:rPr>
                <w:rFonts w:ascii="Arial" w:hAnsi="Arial" w:cs="Arial"/>
                <w:color w:val="000000"/>
                <w:sz w:val="18"/>
                <w:szCs w:val="18"/>
              </w:rPr>
              <w:t>Traducción del ABC de la Transparencia a la Lengua Materna</w:t>
            </w:r>
          </w:p>
        </w:tc>
        <w:tc>
          <w:tcPr>
            <w:tcW w:w="1701" w:type="dxa"/>
            <w:vMerge w:val="restart"/>
          </w:tcPr>
          <w:p w:rsidR="00680030" w:rsidRPr="00C26255" w:rsidRDefault="00680030" w:rsidP="00390C49">
            <w:pPr>
              <w:spacing w:after="0" w:line="240" w:lineRule="auto"/>
              <w:jc w:val="both"/>
              <w:rPr>
                <w:rFonts w:ascii="Arial" w:eastAsiaTheme="minorEastAsia" w:hAnsi="Arial" w:cs="Arial"/>
                <w:sz w:val="18"/>
                <w:szCs w:val="18"/>
              </w:rPr>
            </w:pPr>
            <w:r w:rsidRPr="00C26255">
              <w:rPr>
                <w:rFonts w:ascii="Arial" w:eastAsiaTheme="minorEastAsia" w:hAnsi="Arial" w:cs="Arial"/>
                <w:sz w:val="18"/>
                <w:szCs w:val="18"/>
              </w:rPr>
              <w:t>Ejemplares de Traducción  del ABC de la Transparencia remitidos</w:t>
            </w:r>
          </w:p>
        </w:tc>
        <w:tc>
          <w:tcPr>
            <w:tcW w:w="1269" w:type="dxa"/>
          </w:tcPr>
          <w:p w:rsidR="00680030" w:rsidRPr="00C26255" w:rsidRDefault="00680030" w:rsidP="00390C49">
            <w:pPr>
              <w:spacing w:after="0" w:line="240" w:lineRule="auto"/>
              <w:jc w:val="center"/>
              <w:rPr>
                <w:rFonts w:ascii="Arial" w:eastAsiaTheme="minorEastAsia" w:hAnsi="Arial" w:cs="Arial"/>
                <w:sz w:val="18"/>
                <w:szCs w:val="18"/>
              </w:rPr>
            </w:pPr>
            <w:r w:rsidRPr="00C26255">
              <w:rPr>
                <w:rFonts w:ascii="Arial" w:eastAsiaTheme="minorEastAsia" w:hAnsi="Arial" w:cs="Arial"/>
                <w:sz w:val="18"/>
                <w:szCs w:val="18"/>
              </w:rPr>
              <w:t xml:space="preserve">Meta </w:t>
            </w:r>
          </w:p>
        </w:tc>
        <w:tc>
          <w:tcPr>
            <w:tcW w:w="857" w:type="dxa"/>
          </w:tcPr>
          <w:p w:rsidR="00680030" w:rsidRPr="00C26255" w:rsidRDefault="009B12D6" w:rsidP="00390C49">
            <w:pPr>
              <w:spacing w:after="0" w:line="240" w:lineRule="auto"/>
              <w:jc w:val="center"/>
              <w:rPr>
                <w:rFonts w:ascii="Arial" w:eastAsiaTheme="minorEastAsia" w:hAnsi="Arial" w:cs="Arial"/>
                <w:sz w:val="18"/>
                <w:szCs w:val="18"/>
              </w:rPr>
            </w:pPr>
            <w:r>
              <w:rPr>
                <w:rFonts w:ascii="Arial" w:eastAsiaTheme="minorEastAsia" w:hAnsi="Arial" w:cs="Arial"/>
                <w:sz w:val="18"/>
                <w:szCs w:val="18"/>
              </w:rPr>
              <w:t>3</w:t>
            </w:r>
          </w:p>
        </w:tc>
        <w:tc>
          <w:tcPr>
            <w:tcW w:w="1134" w:type="dxa"/>
          </w:tcPr>
          <w:p w:rsidR="00680030" w:rsidRPr="00C26255" w:rsidRDefault="009B12D6" w:rsidP="00390C49">
            <w:pPr>
              <w:spacing w:after="0" w:line="240" w:lineRule="auto"/>
              <w:jc w:val="center"/>
              <w:rPr>
                <w:rFonts w:ascii="Arial" w:eastAsiaTheme="minorEastAsia" w:hAnsi="Arial" w:cs="Arial"/>
                <w:sz w:val="18"/>
                <w:szCs w:val="18"/>
              </w:rPr>
            </w:pPr>
            <w:r>
              <w:rPr>
                <w:rFonts w:ascii="Arial" w:eastAsiaTheme="minorEastAsia" w:hAnsi="Arial" w:cs="Arial"/>
                <w:sz w:val="18"/>
                <w:szCs w:val="18"/>
              </w:rPr>
              <w:t>4</w:t>
            </w:r>
          </w:p>
        </w:tc>
        <w:tc>
          <w:tcPr>
            <w:tcW w:w="938" w:type="dxa"/>
          </w:tcPr>
          <w:p w:rsidR="00680030" w:rsidRPr="00C26255" w:rsidRDefault="00680030" w:rsidP="00390C49">
            <w:pPr>
              <w:spacing w:after="0" w:line="240" w:lineRule="auto"/>
              <w:jc w:val="center"/>
              <w:rPr>
                <w:rFonts w:ascii="Arial" w:eastAsiaTheme="minorEastAsia" w:hAnsi="Arial" w:cs="Arial"/>
                <w:sz w:val="18"/>
                <w:szCs w:val="18"/>
              </w:rPr>
            </w:pPr>
            <w:r>
              <w:rPr>
                <w:rFonts w:ascii="Arial" w:eastAsiaTheme="minorEastAsia" w:hAnsi="Arial" w:cs="Arial"/>
                <w:sz w:val="18"/>
                <w:szCs w:val="18"/>
              </w:rPr>
              <w:t>5</w:t>
            </w:r>
          </w:p>
        </w:tc>
        <w:tc>
          <w:tcPr>
            <w:tcW w:w="1487" w:type="dxa"/>
          </w:tcPr>
          <w:p w:rsidR="00680030" w:rsidRPr="00C26255" w:rsidRDefault="009B12D6" w:rsidP="00390C49">
            <w:pPr>
              <w:spacing w:after="0" w:line="240" w:lineRule="auto"/>
              <w:jc w:val="center"/>
              <w:rPr>
                <w:rFonts w:ascii="Arial" w:eastAsiaTheme="minorEastAsia" w:hAnsi="Arial" w:cs="Arial"/>
                <w:b/>
                <w:sz w:val="18"/>
                <w:szCs w:val="18"/>
              </w:rPr>
            </w:pPr>
            <w:r>
              <w:rPr>
                <w:rFonts w:ascii="Arial" w:eastAsiaTheme="minorEastAsia" w:hAnsi="Arial" w:cs="Arial"/>
                <w:b/>
                <w:sz w:val="18"/>
                <w:szCs w:val="18"/>
              </w:rPr>
              <w:t>12</w:t>
            </w:r>
          </w:p>
        </w:tc>
      </w:tr>
      <w:tr w:rsidR="00680030" w:rsidRPr="00F06D1B" w:rsidTr="00390C49">
        <w:tc>
          <w:tcPr>
            <w:tcW w:w="1986" w:type="dxa"/>
            <w:vMerge/>
          </w:tcPr>
          <w:p w:rsidR="00680030" w:rsidRPr="00C26255" w:rsidRDefault="00680030" w:rsidP="00390C49">
            <w:pPr>
              <w:spacing w:after="0" w:line="240" w:lineRule="auto"/>
              <w:jc w:val="center"/>
              <w:rPr>
                <w:rFonts w:ascii="Arial" w:hAnsi="Arial" w:cs="Arial"/>
                <w:color w:val="000000"/>
                <w:sz w:val="18"/>
                <w:szCs w:val="18"/>
              </w:rPr>
            </w:pPr>
          </w:p>
        </w:tc>
        <w:tc>
          <w:tcPr>
            <w:tcW w:w="1701" w:type="dxa"/>
            <w:vMerge/>
          </w:tcPr>
          <w:p w:rsidR="00680030" w:rsidRPr="00C26255" w:rsidRDefault="00680030" w:rsidP="00390C49">
            <w:pPr>
              <w:spacing w:after="0" w:line="240" w:lineRule="auto"/>
              <w:jc w:val="center"/>
              <w:rPr>
                <w:rFonts w:ascii="Arial" w:eastAsiaTheme="minorEastAsia" w:hAnsi="Arial" w:cs="Arial"/>
                <w:sz w:val="18"/>
                <w:szCs w:val="18"/>
              </w:rPr>
            </w:pPr>
          </w:p>
        </w:tc>
        <w:tc>
          <w:tcPr>
            <w:tcW w:w="1269" w:type="dxa"/>
          </w:tcPr>
          <w:p w:rsidR="00680030" w:rsidRPr="00C26255" w:rsidRDefault="00680030" w:rsidP="00390C49">
            <w:pPr>
              <w:spacing w:after="0" w:line="240" w:lineRule="auto"/>
              <w:jc w:val="center"/>
              <w:rPr>
                <w:rFonts w:ascii="Arial" w:eastAsiaTheme="minorEastAsia" w:hAnsi="Arial" w:cs="Arial"/>
                <w:sz w:val="18"/>
                <w:szCs w:val="18"/>
              </w:rPr>
            </w:pPr>
            <w:r w:rsidRPr="00C26255">
              <w:rPr>
                <w:rFonts w:ascii="Arial" w:eastAsiaTheme="minorEastAsia" w:hAnsi="Arial" w:cs="Arial"/>
                <w:sz w:val="18"/>
                <w:szCs w:val="18"/>
              </w:rPr>
              <w:t xml:space="preserve">Avances </w:t>
            </w:r>
          </w:p>
        </w:tc>
        <w:tc>
          <w:tcPr>
            <w:tcW w:w="857" w:type="dxa"/>
          </w:tcPr>
          <w:p w:rsidR="00680030" w:rsidRDefault="00680030" w:rsidP="00390C49">
            <w:pPr>
              <w:spacing w:after="0" w:line="240" w:lineRule="auto"/>
              <w:jc w:val="center"/>
              <w:rPr>
                <w:rFonts w:ascii="Arial" w:eastAsiaTheme="minorEastAsia" w:hAnsi="Arial" w:cs="Arial"/>
                <w:sz w:val="18"/>
                <w:szCs w:val="18"/>
              </w:rPr>
            </w:pPr>
          </w:p>
          <w:p w:rsidR="00680030" w:rsidRPr="00C26255" w:rsidRDefault="00680030" w:rsidP="00390C49">
            <w:pPr>
              <w:spacing w:after="0" w:line="240" w:lineRule="auto"/>
              <w:jc w:val="center"/>
              <w:rPr>
                <w:rFonts w:ascii="Arial" w:eastAsiaTheme="minorEastAsia" w:hAnsi="Arial" w:cs="Arial"/>
                <w:sz w:val="18"/>
                <w:szCs w:val="18"/>
              </w:rPr>
            </w:pPr>
            <w:r>
              <w:rPr>
                <w:rFonts w:ascii="Arial" w:eastAsiaTheme="minorEastAsia" w:hAnsi="Arial" w:cs="Arial"/>
                <w:sz w:val="18"/>
                <w:szCs w:val="18"/>
              </w:rPr>
              <w:t>0</w:t>
            </w:r>
          </w:p>
        </w:tc>
        <w:tc>
          <w:tcPr>
            <w:tcW w:w="1134" w:type="dxa"/>
          </w:tcPr>
          <w:p w:rsidR="00680030" w:rsidRDefault="00680030" w:rsidP="00390C49">
            <w:pPr>
              <w:spacing w:after="0" w:line="240" w:lineRule="auto"/>
              <w:jc w:val="center"/>
              <w:rPr>
                <w:rFonts w:ascii="Arial" w:eastAsiaTheme="minorEastAsia" w:hAnsi="Arial" w:cs="Arial"/>
                <w:sz w:val="18"/>
                <w:szCs w:val="18"/>
              </w:rPr>
            </w:pPr>
          </w:p>
          <w:p w:rsidR="00680030" w:rsidRPr="00C26255" w:rsidRDefault="00680030" w:rsidP="00390C49">
            <w:pPr>
              <w:spacing w:after="0" w:line="240" w:lineRule="auto"/>
              <w:jc w:val="center"/>
              <w:rPr>
                <w:rFonts w:ascii="Arial" w:eastAsiaTheme="minorEastAsia" w:hAnsi="Arial" w:cs="Arial"/>
                <w:sz w:val="18"/>
                <w:szCs w:val="18"/>
              </w:rPr>
            </w:pPr>
            <w:r>
              <w:rPr>
                <w:rFonts w:ascii="Arial" w:eastAsiaTheme="minorEastAsia" w:hAnsi="Arial" w:cs="Arial"/>
                <w:sz w:val="18"/>
                <w:szCs w:val="18"/>
              </w:rPr>
              <w:t>0</w:t>
            </w:r>
          </w:p>
        </w:tc>
        <w:tc>
          <w:tcPr>
            <w:tcW w:w="938" w:type="dxa"/>
          </w:tcPr>
          <w:p w:rsidR="00680030" w:rsidRDefault="00680030" w:rsidP="00390C49">
            <w:pPr>
              <w:spacing w:after="0" w:line="240" w:lineRule="auto"/>
              <w:jc w:val="center"/>
              <w:rPr>
                <w:rFonts w:ascii="Arial" w:eastAsiaTheme="minorEastAsia" w:hAnsi="Arial" w:cs="Arial"/>
                <w:sz w:val="18"/>
                <w:szCs w:val="18"/>
              </w:rPr>
            </w:pPr>
          </w:p>
          <w:p w:rsidR="00680030" w:rsidRPr="00C26255" w:rsidRDefault="00680030" w:rsidP="00390C49">
            <w:pPr>
              <w:spacing w:after="0" w:line="240" w:lineRule="auto"/>
              <w:jc w:val="center"/>
              <w:rPr>
                <w:rFonts w:ascii="Arial" w:eastAsiaTheme="minorEastAsia" w:hAnsi="Arial" w:cs="Arial"/>
                <w:sz w:val="18"/>
                <w:szCs w:val="18"/>
              </w:rPr>
            </w:pPr>
            <w:r>
              <w:rPr>
                <w:rFonts w:ascii="Arial" w:eastAsiaTheme="minorEastAsia" w:hAnsi="Arial" w:cs="Arial"/>
                <w:sz w:val="18"/>
                <w:szCs w:val="18"/>
              </w:rPr>
              <w:t>0</w:t>
            </w:r>
          </w:p>
        </w:tc>
        <w:tc>
          <w:tcPr>
            <w:tcW w:w="1487" w:type="dxa"/>
          </w:tcPr>
          <w:p w:rsidR="00680030" w:rsidRDefault="00680030" w:rsidP="00390C49">
            <w:pPr>
              <w:spacing w:after="0" w:line="240" w:lineRule="auto"/>
              <w:jc w:val="center"/>
              <w:rPr>
                <w:rFonts w:ascii="Arial" w:eastAsiaTheme="minorEastAsia" w:hAnsi="Arial" w:cs="Arial"/>
                <w:b/>
                <w:sz w:val="18"/>
                <w:szCs w:val="18"/>
              </w:rPr>
            </w:pPr>
          </w:p>
          <w:p w:rsidR="00680030" w:rsidRPr="00C26255" w:rsidRDefault="00680030" w:rsidP="00390C49">
            <w:pPr>
              <w:spacing w:after="0" w:line="240" w:lineRule="auto"/>
              <w:jc w:val="center"/>
              <w:rPr>
                <w:rFonts w:ascii="Arial" w:eastAsiaTheme="minorEastAsia" w:hAnsi="Arial" w:cs="Arial"/>
                <w:b/>
                <w:sz w:val="18"/>
                <w:szCs w:val="18"/>
              </w:rPr>
            </w:pPr>
            <w:r>
              <w:rPr>
                <w:rFonts w:ascii="Arial" w:eastAsiaTheme="minorEastAsia" w:hAnsi="Arial" w:cs="Arial"/>
                <w:b/>
                <w:sz w:val="18"/>
                <w:szCs w:val="18"/>
              </w:rPr>
              <w:t>0</w:t>
            </w:r>
          </w:p>
        </w:tc>
      </w:tr>
      <w:tr w:rsidR="00680030" w:rsidRPr="00F06D1B" w:rsidTr="00390C49">
        <w:tc>
          <w:tcPr>
            <w:tcW w:w="1986" w:type="dxa"/>
            <w:vMerge w:val="restart"/>
          </w:tcPr>
          <w:p w:rsidR="00680030" w:rsidRPr="00C26255" w:rsidRDefault="00680030" w:rsidP="00390C49">
            <w:pPr>
              <w:spacing w:after="0" w:line="240" w:lineRule="auto"/>
              <w:jc w:val="both"/>
              <w:rPr>
                <w:rFonts w:ascii="Arial" w:eastAsiaTheme="minorEastAsia" w:hAnsi="Arial" w:cs="Arial"/>
                <w:sz w:val="18"/>
                <w:szCs w:val="18"/>
              </w:rPr>
            </w:pPr>
            <w:r w:rsidRPr="00C26255">
              <w:rPr>
                <w:rFonts w:ascii="Arial" w:hAnsi="Arial" w:cs="Arial"/>
                <w:color w:val="000000"/>
                <w:sz w:val="18"/>
                <w:szCs w:val="18"/>
              </w:rPr>
              <w:t>-Desarrollo del Diplomado Virtual en Materia de Transparencia</w:t>
            </w:r>
          </w:p>
        </w:tc>
        <w:tc>
          <w:tcPr>
            <w:tcW w:w="1701" w:type="dxa"/>
            <w:vMerge w:val="restart"/>
          </w:tcPr>
          <w:p w:rsidR="00680030" w:rsidRPr="00C26255" w:rsidRDefault="00680030" w:rsidP="00390C49">
            <w:pPr>
              <w:spacing w:after="0" w:line="240" w:lineRule="auto"/>
              <w:jc w:val="both"/>
              <w:rPr>
                <w:rFonts w:ascii="Arial" w:eastAsiaTheme="minorEastAsia" w:hAnsi="Arial" w:cs="Arial"/>
                <w:sz w:val="18"/>
                <w:szCs w:val="18"/>
              </w:rPr>
            </w:pPr>
            <w:r w:rsidRPr="00C26255">
              <w:rPr>
                <w:rFonts w:ascii="Arial" w:eastAsiaTheme="minorEastAsia" w:hAnsi="Arial" w:cs="Arial"/>
                <w:sz w:val="18"/>
                <w:szCs w:val="18"/>
              </w:rPr>
              <w:t xml:space="preserve">Participantes registrados </w:t>
            </w:r>
          </w:p>
        </w:tc>
        <w:tc>
          <w:tcPr>
            <w:tcW w:w="1269" w:type="dxa"/>
          </w:tcPr>
          <w:p w:rsidR="00680030" w:rsidRPr="00C26255" w:rsidRDefault="00680030" w:rsidP="00390C49">
            <w:pPr>
              <w:spacing w:after="0" w:line="240" w:lineRule="auto"/>
              <w:jc w:val="center"/>
              <w:rPr>
                <w:rFonts w:ascii="Arial" w:eastAsiaTheme="minorEastAsia" w:hAnsi="Arial" w:cs="Arial"/>
                <w:sz w:val="18"/>
                <w:szCs w:val="18"/>
              </w:rPr>
            </w:pPr>
            <w:r w:rsidRPr="00C26255">
              <w:rPr>
                <w:rFonts w:ascii="Arial" w:eastAsiaTheme="minorEastAsia" w:hAnsi="Arial" w:cs="Arial"/>
                <w:sz w:val="18"/>
                <w:szCs w:val="18"/>
              </w:rPr>
              <w:t xml:space="preserve">Meta </w:t>
            </w:r>
          </w:p>
        </w:tc>
        <w:tc>
          <w:tcPr>
            <w:tcW w:w="857" w:type="dxa"/>
          </w:tcPr>
          <w:p w:rsidR="00680030" w:rsidRPr="00C26255" w:rsidRDefault="00680030" w:rsidP="00390C49">
            <w:pPr>
              <w:spacing w:after="0" w:line="240" w:lineRule="auto"/>
              <w:jc w:val="center"/>
              <w:rPr>
                <w:rFonts w:ascii="Arial" w:eastAsiaTheme="minorEastAsia" w:hAnsi="Arial" w:cs="Arial"/>
                <w:sz w:val="18"/>
                <w:szCs w:val="18"/>
              </w:rPr>
            </w:pPr>
            <w:r>
              <w:rPr>
                <w:rFonts w:ascii="Arial" w:eastAsiaTheme="minorEastAsia" w:hAnsi="Arial" w:cs="Arial"/>
                <w:sz w:val="18"/>
                <w:szCs w:val="18"/>
              </w:rPr>
              <w:t>0</w:t>
            </w:r>
          </w:p>
        </w:tc>
        <w:tc>
          <w:tcPr>
            <w:tcW w:w="1134" w:type="dxa"/>
          </w:tcPr>
          <w:p w:rsidR="00680030" w:rsidRPr="00C26255" w:rsidRDefault="009B12D6" w:rsidP="00390C49">
            <w:pPr>
              <w:spacing w:after="0" w:line="240" w:lineRule="auto"/>
              <w:jc w:val="center"/>
              <w:rPr>
                <w:rFonts w:ascii="Arial" w:eastAsiaTheme="minorEastAsia" w:hAnsi="Arial" w:cs="Arial"/>
                <w:sz w:val="18"/>
                <w:szCs w:val="18"/>
              </w:rPr>
            </w:pPr>
            <w:r>
              <w:rPr>
                <w:rFonts w:ascii="Arial" w:eastAsiaTheme="minorEastAsia" w:hAnsi="Arial" w:cs="Arial"/>
                <w:sz w:val="18"/>
                <w:szCs w:val="18"/>
              </w:rPr>
              <w:t>0</w:t>
            </w:r>
          </w:p>
        </w:tc>
        <w:tc>
          <w:tcPr>
            <w:tcW w:w="938" w:type="dxa"/>
          </w:tcPr>
          <w:p w:rsidR="00680030" w:rsidRPr="00C26255" w:rsidRDefault="00680030" w:rsidP="00390C49">
            <w:pPr>
              <w:spacing w:after="0" w:line="240" w:lineRule="auto"/>
              <w:jc w:val="center"/>
              <w:rPr>
                <w:rFonts w:ascii="Arial" w:eastAsiaTheme="minorEastAsia" w:hAnsi="Arial" w:cs="Arial"/>
                <w:sz w:val="18"/>
                <w:szCs w:val="18"/>
              </w:rPr>
            </w:pPr>
            <w:r>
              <w:rPr>
                <w:rFonts w:ascii="Arial" w:eastAsiaTheme="minorEastAsia" w:hAnsi="Arial" w:cs="Arial"/>
                <w:sz w:val="18"/>
                <w:szCs w:val="18"/>
              </w:rPr>
              <w:t>0</w:t>
            </w:r>
          </w:p>
        </w:tc>
        <w:tc>
          <w:tcPr>
            <w:tcW w:w="1487" w:type="dxa"/>
          </w:tcPr>
          <w:p w:rsidR="00680030" w:rsidRPr="00C26255" w:rsidRDefault="009B12D6" w:rsidP="00390C49">
            <w:pPr>
              <w:spacing w:after="0" w:line="240" w:lineRule="auto"/>
              <w:jc w:val="center"/>
              <w:rPr>
                <w:rFonts w:ascii="Arial" w:eastAsiaTheme="minorEastAsia" w:hAnsi="Arial" w:cs="Arial"/>
                <w:b/>
                <w:sz w:val="18"/>
                <w:szCs w:val="18"/>
              </w:rPr>
            </w:pPr>
            <w:r>
              <w:rPr>
                <w:rFonts w:ascii="Arial" w:eastAsiaTheme="minorEastAsia" w:hAnsi="Arial" w:cs="Arial"/>
                <w:b/>
                <w:sz w:val="18"/>
                <w:szCs w:val="18"/>
              </w:rPr>
              <w:t>0</w:t>
            </w:r>
          </w:p>
        </w:tc>
      </w:tr>
      <w:tr w:rsidR="00680030" w:rsidRPr="00F06D1B" w:rsidTr="00390C49">
        <w:tc>
          <w:tcPr>
            <w:tcW w:w="1986" w:type="dxa"/>
            <w:vMerge/>
          </w:tcPr>
          <w:p w:rsidR="00680030" w:rsidRPr="00C26255" w:rsidRDefault="00680030" w:rsidP="00390C49">
            <w:pPr>
              <w:spacing w:after="0" w:line="240" w:lineRule="auto"/>
              <w:jc w:val="center"/>
              <w:rPr>
                <w:rFonts w:ascii="Arial" w:hAnsi="Arial" w:cs="Arial"/>
                <w:color w:val="000000"/>
                <w:sz w:val="18"/>
                <w:szCs w:val="18"/>
              </w:rPr>
            </w:pPr>
          </w:p>
        </w:tc>
        <w:tc>
          <w:tcPr>
            <w:tcW w:w="1701" w:type="dxa"/>
            <w:vMerge/>
          </w:tcPr>
          <w:p w:rsidR="00680030" w:rsidRPr="00C26255" w:rsidRDefault="00680030" w:rsidP="00390C49">
            <w:pPr>
              <w:spacing w:after="0" w:line="240" w:lineRule="auto"/>
              <w:jc w:val="center"/>
              <w:rPr>
                <w:rFonts w:ascii="Arial" w:eastAsiaTheme="minorEastAsia" w:hAnsi="Arial" w:cs="Arial"/>
                <w:sz w:val="18"/>
                <w:szCs w:val="18"/>
              </w:rPr>
            </w:pPr>
          </w:p>
        </w:tc>
        <w:tc>
          <w:tcPr>
            <w:tcW w:w="1269" w:type="dxa"/>
          </w:tcPr>
          <w:p w:rsidR="00680030" w:rsidRPr="00C26255" w:rsidRDefault="00680030" w:rsidP="00390C49">
            <w:pPr>
              <w:spacing w:after="0" w:line="240" w:lineRule="auto"/>
              <w:jc w:val="center"/>
              <w:rPr>
                <w:rFonts w:ascii="Arial" w:eastAsiaTheme="minorEastAsia" w:hAnsi="Arial" w:cs="Arial"/>
                <w:sz w:val="18"/>
                <w:szCs w:val="18"/>
              </w:rPr>
            </w:pPr>
            <w:r w:rsidRPr="00C26255">
              <w:rPr>
                <w:rFonts w:ascii="Arial" w:eastAsiaTheme="minorEastAsia" w:hAnsi="Arial" w:cs="Arial"/>
                <w:sz w:val="18"/>
                <w:szCs w:val="18"/>
              </w:rPr>
              <w:t xml:space="preserve">Avances </w:t>
            </w:r>
          </w:p>
        </w:tc>
        <w:tc>
          <w:tcPr>
            <w:tcW w:w="857" w:type="dxa"/>
          </w:tcPr>
          <w:p w:rsidR="00680030" w:rsidRDefault="00680030" w:rsidP="00390C49">
            <w:pPr>
              <w:spacing w:after="0" w:line="240" w:lineRule="auto"/>
              <w:jc w:val="center"/>
              <w:rPr>
                <w:rFonts w:ascii="Arial" w:eastAsiaTheme="minorEastAsia" w:hAnsi="Arial" w:cs="Arial"/>
                <w:sz w:val="18"/>
                <w:szCs w:val="18"/>
              </w:rPr>
            </w:pPr>
          </w:p>
          <w:p w:rsidR="00680030" w:rsidRPr="00C26255" w:rsidRDefault="00680030" w:rsidP="00390C49">
            <w:pPr>
              <w:spacing w:after="0" w:line="240" w:lineRule="auto"/>
              <w:jc w:val="center"/>
              <w:rPr>
                <w:rFonts w:ascii="Arial" w:eastAsiaTheme="minorEastAsia" w:hAnsi="Arial" w:cs="Arial"/>
                <w:sz w:val="18"/>
                <w:szCs w:val="18"/>
              </w:rPr>
            </w:pPr>
            <w:r>
              <w:rPr>
                <w:rFonts w:ascii="Arial" w:eastAsiaTheme="minorEastAsia" w:hAnsi="Arial" w:cs="Arial"/>
                <w:sz w:val="18"/>
                <w:szCs w:val="18"/>
              </w:rPr>
              <w:t>0</w:t>
            </w:r>
          </w:p>
        </w:tc>
        <w:tc>
          <w:tcPr>
            <w:tcW w:w="1134" w:type="dxa"/>
          </w:tcPr>
          <w:p w:rsidR="00680030" w:rsidRDefault="00680030" w:rsidP="00390C49">
            <w:pPr>
              <w:spacing w:after="0" w:line="240" w:lineRule="auto"/>
              <w:jc w:val="center"/>
              <w:rPr>
                <w:rFonts w:ascii="Arial" w:eastAsiaTheme="minorEastAsia" w:hAnsi="Arial" w:cs="Arial"/>
                <w:sz w:val="18"/>
                <w:szCs w:val="18"/>
              </w:rPr>
            </w:pPr>
          </w:p>
          <w:p w:rsidR="00680030" w:rsidRPr="00C26255" w:rsidRDefault="009B12D6" w:rsidP="00390C49">
            <w:pPr>
              <w:spacing w:after="0" w:line="240" w:lineRule="auto"/>
              <w:jc w:val="center"/>
              <w:rPr>
                <w:rFonts w:ascii="Arial" w:eastAsiaTheme="minorEastAsia" w:hAnsi="Arial" w:cs="Arial"/>
                <w:sz w:val="18"/>
                <w:szCs w:val="18"/>
              </w:rPr>
            </w:pPr>
            <w:r>
              <w:rPr>
                <w:rFonts w:ascii="Arial" w:eastAsiaTheme="minorEastAsia" w:hAnsi="Arial" w:cs="Arial"/>
                <w:sz w:val="18"/>
                <w:szCs w:val="18"/>
              </w:rPr>
              <w:t>10</w:t>
            </w:r>
          </w:p>
        </w:tc>
        <w:tc>
          <w:tcPr>
            <w:tcW w:w="938" w:type="dxa"/>
          </w:tcPr>
          <w:p w:rsidR="00680030" w:rsidRDefault="00680030" w:rsidP="00390C49">
            <w:pPr>
              <w:spacing w:after="0" w:line="240" w:lineRule="auto"/>
              <w:jc w:val="center"/>
              <w:rPr>
                <w:rFonts w:ascii="Arial" w:eastAsiaTheme="minorEastAsia" w:hAnsi="Arial" w:cs="Arial"/>
                <w:sz w:val="18"/>
                <w:szCs w:val="18"/>
              </w:rPr>
            </w:pPr>
          </w:p>
          <w:p w:rsidR="00680030" w:rsidRPr="00C26255" w:rsidRDefault="00680030" w:rsidP="00390C49">
            <w:pPr>
              <w:spacing w:after="0" w:line="240" w:lineRule="auto"/>
              <w:jc w:val="center"/>
              <w:rPr>
                <w:rFonts w:ascii="Arial" w:eastAsiaTheme="minorEastAsia" w:hAnsi="Arial" w:cs="Arial"/>
                <w:sz w:val="18"/>
                <w:szCs w:val="18"/>
              </w:rPr>
            </w:pPr>
            <w:r>
              <w:rPr>
                <w:rFonts w:ascii="Arial" w:eastAsiaTheme="minorEastAsia" w:hAnsi="Arial" w:cs="Arial"/>
                <w:sz w:val="18"/>
                <w:szCs w:val="18"/>
              </w:rPr>
              <w:t>0</w:t>
            </w:r>
          </w:p>
        </w:tc>
        <w:tc>
          <w:tcPr>
            <w:tcW w:w="1487" w:type="dxa"/>
          </w:tcPr>
          <w:p w:rsidR="00680030" w:rsidRDefault="00680030" w:rsidP="00390C49">
            <w:pPr>
              <w:spacing w:after="0" w:line="240" w:lineRule="auto"/>
              <w:jc w:val="center"/>
              <w:rPr>
                <w:rFonts w:ascii="Arial" w:eastAsiaTheme="minorEastAsia" w:hAnsi="Arial" w:cs="Arial"/>
                <w:b/>
                <w:sz w:val="18"/>
                <w:szCs w:val="18"/>
              </w:rPr>
            </w:pPr>
          </w:p>
          <w:p w:rsidR="00680030" w:rsidRPr="00C26255" w:rsidRDefault="009B12D6" w:rsidP="00390C49">
            <w:pPr>
              <w:spacing w:after="0" w:line="240" w:lineRule="auto"/>
              <w:jc w:val="center"/>
              <w:rPr>
                <w:rFonts w:ascii="Arial" w:eastAsiaTheme="minorEastAsia" w:hAnsi="Arial" w:cs="Arial"/>
                <w:b/>
                <w:sz w:val="18"/>
                <w:szCs w:val="18"/>
              </w:rPr>
            </w:pPr>
            <w:r>
              <w:rPr>
                <w:rFonts w:ascii="Arial" w:eastAsiaTheme="minorEastAsia" w:hAnsi="Arial" w:cs="Arial"/>
                <w:b/>
                <w:sz w:val="18"/>
                <w:szCs w:val="18"/>
              </w:rPr>
              <w:t>0</w:t>
            </w:r>
          </w:p>
        </w:tc>
      </w:tr>
      <w:tr w:rsidR="00680030" w:rsidRPr="00F06D1B" w:rsidTr="00390C49">
        <w:tc>
          <w:tcPr>
            <w:tcW w:w="1986" w:type="dxa"/>
            <w:vMerge w:val="restart"/>
          </w:tcPr>
          <w:p w:rsidR="00680030" w:rsidRPr="00C26255" w:rsidRDefault="00680030" w:rsidP="00390C49">
            <w:pPr>
              <w:spacing w:after="0" w:line="240" w:lineRule="auto"/>
              <w:jc w:val="both"/>
              <w:rPr>
                <w:rFonts w:ascii="Arial" w:hAnsi="Arial" w:cs="Arial"/>
                <w:color w:val="000000"/>
                <w:sz w:val="18"/>
                <w:szCs w:val="18"/>
              </w:rPr>
            </w:pPr>
            <w:proofErr w:type="gramStart"/>
            <w:r w:rsidRPr="00C26255">
              <w:rPr>
                <w:rFonts w:ascii="Arial" w:hAnsi="Arial" w:cs="Arial"/>
                <w:color w:val="000000"/>
                <w:sz w:val="18"/>
                <w:szCs w:val="18"/>
              </w:rPr>
              <w:t>Certificación  de</w:t>
            </w:r>
            <w:proofErr w:type="gramEnd"/>
            <w:r w:rsidRPr="00C26255">
              <w:rPr>
                <w:rFonts w:ascii="Arial" w:hAnsi="Arial" w:cs="Arial"/>
                <w:color w:val="000000"/>
                <w:sz w:val="18"/>
                <w:szCs w:val="18"/>
              </w:rPr>
              <w:t xml:space="preserve"> los Titulares de las Unidades de Enlace.</w:t>
            </w:r>
          </w:p>
        </w:tc>
        <w:tc>
          <w:tcPr>
            <w:tcW w:w="1701" w:type="dxa"/>
            <w:vMerge w:val="restart"/>
          </w:tcPr>
          <w:p w:rsidR="00680030" w:rsidRPr="00C26255" w:rsidRDefault="00680030" w:rsidP="00390C49">
            <w:pPr>
              <w:spacing w:after="0" w:line="240" w:lineRule="auto"/>
              <w:jc w:val="both"/>
              <w:rPr>
                <w:rFonts w:ascii="Arial" w:eastAsiaTheme="minorEastAsia" w:hAnsi="Arial" w:cs="Arial"/>
                <w:sz w:val="18"/>
                <w:szCs w:val="18"/>
              </w:rPr>
            </w:pPr>
            <w:r w:rsidRPr="00C26255">
              <w:rPr>
                <w:rFonts w:ascii="Arial" w:eastAsiaTheme="minorEastAsia" w:hAnsi="Arial" w:cs="Arial"/>
                <w:sz w:val="18"/>
                <w:szCs w:val="18"/>
              </w:rPr>
              <w:t>Unidades de Enlace Certificadas</w:t>
            </w:r>
          </w:p>
        </w:tc>
        <w:tc>
          <w:tcPr>
            <w:tcW w:w="1269" w:type="dxa"/>
          </w:tcPr>
          <w:p w:rsidR="00680030" w:rsidRPr="00C26255" w:rsidRDefault="00680030" w:rsidP="00390C49">
            <w:pPr>
              <w:spacing w:after="0" w:line="240" w:lineRule="auto"/>
              <w:jc w:val="center"/>
              <w:rPr>
                <w:rFonts w:ascii="Arial" w:eastAsiaTheme="minorEastAsia" w:hAnsi="Arial" w:cs="Arial"/>
                <w:sz w:val="18"/>
                <w:szCs w:val="18"/>
              </w:rPr>
            </w:pPr>
            <w:r w:rsidRPr="00C26255">
              <w:rPr>
                <w:rFonts w:ascii="Arial" w:eastAsiaTheme="minorEastAsia" w:hAnsi="Arial" w:cs="Arial"/>
                <w:sz w:val="18"/>
                <w:szCs w:val="18"/>
              </w:rPr>
              <w:t xml:space="preserve">Meta </w:t>
            </w:r>
          </w:p>
        </w:tc>
        <w:tc>
          <w:tcPr>
            <w:tcW w:w="857" w:type="dxa"/>
          </w:tcPr>
          <w:p w:rsidR="00680030" w:rsidRPr="00C26255" w:rsidRDefault="00680030" w:rsidP="00390C49">
            <w:pPr>
              <w:spacing w:after="0" w:line="240" w:lineRule="auto"/>
              <w:jc w:val="center"/>
              <w:rPr>
                <w:rFonts w:ascii="Arial" w:eastAsiaTheme="minorEastAsia" w:hAnsi="Arial" w:cs="Arial"/>
                <w:sz w:val="18"/>
                <w:szCs w:val="18"/>
              </w:rPr>
            </w:pPr>
            <w:r>
              <w:rPr>
                <w:rFonts w:ascii="Arial" w:eastAsiaTheme="minorEastAsia" w:hAnsi="Arial" w:cs="Arial"/>
                <w:sz w:val="18"/>
                <w:szCs w:val="18"/>
              </w:rPr>
              <w:t>12</w:t>
            </w:r>
          </w:p>
        </w:tc>
        <w:tc>
          <w:tcPr>
            <w:tcW w:w="1134" w:type="dxa"/>
          </w:tcPr>
          <w:p w:rsidR="00680030" w:rsidRPr="00C26255" w:rsidRDefault="009B12D6" w:rsidP="00390C49">
            <w:pPr>
              <w:spacing w:after="0" w:line="240" w:lineRule="auto"/>
              <w:jc w:val="center"/>
              <w:rPr>
                <w:rFonts w:ascii="Arial" w:eastAsiaTheme="minorEastAsia" w:hAnsi="Arial" w:cs="Arial"/>
                <w:sz w:val="18"/>
                <w:szCs w:val="18"/>
              </w:rPr>
            </w:pPr>
            <w:r>
              <w:rPr>
                <w:rFonts w:ascii="Arial" w:eastAsiaTheme="minorEastAsia" w:hAnsi="Arial" w:cs="Arial"/>
                <w:sz w:val="18"/>
                <w:szCs w:val="18"/>
              </w:rPr>
              <w:t>10</w:t>
            </w:r>
          </w:p>
        </w:tc>
        <w:tc>
          <w:tcPr>
            <w:tcW w:w="938" w:type="dxa"/>
          </w:tcPr>
          <w:p w:rsidR="00680030" w:rsidRPr="00C26255" w:rsidRDefault="009B12D6" w:rsidP="00390C49">
            <w:pPr>
              <w:spacing w:after="0" w:line="240" w:lineRule="auto"/>
              <w:jc w:val="center"/>
              <w:rPr>
                <w:rFonts w:ascii="Arial" w:eastAsiaTheme="minorEastAsia" w:hAnsi="Arial" w:cs="Arial"/>
                <w:sz w:val="18"/>
                <w:szCs w:val="18"/>
              </w:rPr>
            </w:pPr>
            <w:r>
              <w:rPr>
                <w:rFonts w:ascii="Arial" w:eastAsiaTheme="minorEastAsia" w:hAnsi="Arial" w:cs="Arial"/>
                <w:sz w:val="18"/>
                <w:szCs w:val="18"/>
              </w:rPr>
              <w:t>10</w:t>
            </w:r>
          </w:p>
        </w:tc>
        <w:tc>
          <w:tcPr>
            <w:tcW w:w="1487" w:type="dxa"/>
          </w:tcPr>
          <w:p w:rsidR="00680030" w:rsidRPr="00C26255" w:rsidRDefault="009B12D6" w:rsidP="00390C49">
            <w:pPr>
              <w:spacing w:after="0" w:line="240" w:lineRule="auto"/>
              <w:jc w:val="center"/>
              <w:rPr>
                <w:rFonts w:ascii="Arial" w:eastAsiaTheme="minorEastAsia" w:hAnsi="Arial" w:cs="Arial"/>
                <w:b/>
                <w:sz w:val="18"/>
                <w:szCs w:val="18"/>
              </w:rPr>
            </w:pPr>
            <w:r>
              <w:rPr>
                <w:rFonts w:ascii="Arial" w:eastAsiaTheme="minorEastAsia" w:hAnsi="Arial" w:cs="Arial"/>
                <w:b/>
                <w:sz w:val="18"/>
                <w:szCs w:val="18"/>
              </w:rPr>
              <w:t>32</w:t>
            </w:r>
          </w:p>
        </w:tc>
      </w:tr>
      <w:tr w:rsidR="00680030" w:rsidRPr="00F06D1B" w:rsidTr="00390C49">
        <w:tc>
          <w:tcPr>
            <w:tcW w:w="1986" w:type="dxa"/>
            <w:vMerge/>
          </w:tcPr>
          <w:p w:rsidR="00680030" w:rsidRPr="00C26255" w:rsidRDefault="00680030" w:rsidP="00390C49">
            <w:pPr>
              <w:spacing w:after="0" w:line="240" w:lineRule="auto"/>
              <w:jc w:val="center"/>
              <w:rPr>
                <w:rFonts w:ascii="Arial" w:hAnsi="Arial" w:cs="Arial"/>
                <w:color w:val="000000"/>
                <w:sz w:val="18"/>
                <w:szCs w:val="18"/>
              </w:rPr>
            </w:pPr>
          </w:p>
        </w:tc>
        <w:tc>
          <w:tcPr>
            <w:tcW w:w="1701" w:type="dxa"/>
            <w:vMerge/>
          </w:tcPr>
          <w:p w:rsidR="00680030" w:rsidRPr="00C26255" w:rsidRDefault="00680030" w:rsidP="00390C49">
            <w:pPr>
              <w:spacing w:after="0" w:line="240" w:lineRule="auto"/>
              <w:jc w:val="center"/>
              <w:rPr>
                <w:rFonts w:ascii="Arial" w:eastAsiaTheme="minorEastAsia" w:hAnsi="Arial" w:cs="Arial"/>
                <w:sz w:val="18"/>
                <w:szCs w:val="18"/>
              </w:rPr>
            </w:pPr>
          </w:p>
        </w:tc>
        <w:tc>
          <w:tcPr>
            <w:tcW w:w="1269" w:type="dxa"/>
          </w:tcPr>
          <w:p w:rsidR="00680030" w:rsidRPr="00C26255" w:rsidRDefault="00680030" w:rsidP="00390C49">
            <w:pPr>
              <w:spacing w:after="0" w:line="240" w:lineRule="auto"/>
              <w:jc w:val="center"/>
              <w:rPr>
                <w:rFonts w:ascii="Arial" w:eastAsiaTheme="minorEastAsia" w:hAnsi="Arial" w:cs="Arial"/>
                <w:sz w:val="18"/>
                <w:szCs w:val="18"/>
              </w:rPr>
            </w:pPr>
            <w:r w:rsidRPr="00C26255">
              <w:rPr>
                <w:rFonts w:ascii="Arial" w:eastAsiaTheme="minorEastAsia" w:hAnsi="Arial" w:cs="Arial"/>
                <w:sz w:val="18"/>
                <w:szCs w:val="18"/>
              </w:rPr>
              <w:t xml:space="preserve">Avances </w:t>
            </w:r>
          </w:p>
        </w:tc>
        <w:tc>
          <w:tcPr>
            <w:tcW w:w="857" w:type="dxa"/>
          </w:tcPr>
          <w:p w:rsidR="00680030" w:rsidRDefault="00680030" w:rsidP="00390C49">
            <w:pPr>
              <w:spacing w:after="0" w:line="240" w:lineRule="auto"/>
              <w:jc w:val="center"/>
              <w:rPr>
                <w:rFonts w:ascii="Arial" w:eastAsiaTheme="minorEastAsia" w:hAnsi="Arial" w:cs="Arial"/>
                <w:sz w:val="18"/>
                <w:szCs w:val="18"/>
              </w:rPr>
            </w:pPr>
          </w:p>
          <w:p w:rsidR="00680030" w:rsidRPr="00C26255" w:rsidRDefault="00680030" w:rsidP="00390C49">
            <w:pPr>
              <w:spacing w:after="0" w:line="240" w:lineRule="auto"/>
              <w:jc w:val="center"/>
              <w:rPr>
                <w:rFonts w:ascii="Arial" w:eastAsiaTheme="minorEastAsia" w:hAnsi="Arial" w:cs="Arial"/>
                <w:sz w:val="18"/>
                <w:szCs w:val="18"/>
              </w:rPr>
            </w:pPr>
            <w:r>
              <w:rPr>
                <w:rFonts w:ascii="Arial" w:eastAsiaTheme="minorEastAsia" w:hAnsi="Arial" w:cs="Arial"/>
                <w:sz w:val="18"/>
                <w:szCs w:val="18"/>
              </w:rPr>
              <w:t>0</w:t>
            </w:r>
          </w:p>
        </w:tc>
        <w:tc>
          <w:tcPr>
            <w:tcW w:w="1134" w:type="dxa"/>
          </w:tcPr>
          <w:p w:rsidR="00680030" w:rsidRDefault="00680030" w:rsidP="00390C49">
            <w:pPr>
              <w:spacing w:after="0" w:line="240" w:lineRule="auto"/>
              <w:jc w:val="center"/>
              <w:rPr>
                <w:rFonts w:ascii="Arial" w:eastAsiaTheme="minorEastAsia" w:hAnsi="Arial" w:cs="Arial"/>
                <w:sz w:val="18"/>
                <w:szCs w:val="18"/>
              </w:rPr>
            </w:pPr>
          </w:p>
          <w:p w:rsidR="00680030" w:rsidRPr="00C26255" w:rsidRDefault="00680030" w:rsidP="00390C49">
            <w:pPr>
              <w:spacing w:after="0" w:line="240" w:lineRule="auto"/>
              <w:jc w:val="center"/>
              <w:rPr>
                <w:rFonts w:ascii="Arial" w:eastAsiaTheme="minorEastAsia" w:hAnsi="Arial" w:cs="Arial"/>
                <w:sz w:val="18"/>
                <w:szCs w:val="18"/>
              </w:rPr>
            </w:pPr>
            <w:r>
              <w:rPr>
                <w:rFonts w:ascii="Arial" w:eastAsiaTheme="minorEastAsia" w:hAnsi="Arial" w:cs="Arial"/>
                <w:sz w:val="18"/>
                <w:szCs w:val="18"/>
              </w:rPr>
              <w:t>0</w:t>
            </w:r>
          </w:p>
        </w:tc>
        <w:tc>
          <w:tcPr>
            <w:tcW w:w="938" w:type="dxa"/>
          </w:tcPr>
          <w:p w:rsidR="00680030" w:rsidRDefault="00680030" w:rsidP="00390C49">
            <w:pPr>
              <w:spacing w:after="0" w:line="240" w:lineRule="auto"/>
              <w:jc w:val="center"/>
              <w:rPr>
                <w:rFonts w:ascii="Arial" w:eastAsiaTheme="minorEastAsia" w:hAnsi="Arial" w:cs="Arial"/>
                <w:sz w:val="18"/>
                <w:szCs w:val="18"/>
              </w:rPr>
            </w:pPr>
          </w:p>
          <w:p w:rsidR="00680030" w:rsidRPr="00C26255" w:rsidRDefault="00680030" w:rsidP="00390C49">
            <w:pPr>
              <w:spacing w:after="0" w:line="240" w:lineRule="auto"/>
              <w:jc w:val="center"/>
              <w:rPr>
                <w:rFonts w:ascii="Arial" w:eastAsiaTheme="minorEastAsia" w:hAnsi="Arial" w:cs="Arial"/>
                <w:sz w:val="18"/>
                <w:szCs w:val="18"/>
              </w:rPr>
            </w:pPr>
            <w:r>
              <w:rPr>
                <w:rFonts w:ascii="Arial" w:eastAsiaTheme="minorEastAsia" w:hAnsi="Arial" w:cs="Arial"/>
                <w:sz w:val="18"/>
                <w:szCs w:val="18"/>
              </w:rPr>
              <w:t>0</w:t>
            </w:r>
          </w:p>
        </w:tc>
        <w:tc>
          <w:tcPr>
            <w:tcW w:w="1487" w:type="dxa"/>
          </w:tcPr>
          <w:p w:rsidR="00680030" w:rsidRDefault="00680030" w:rsidP="00390C49">
            <w:pPr>
              <w:spacing w:after="0" w:line="240" w:lineRule="auto"/>
              <w:jc w:val="center"/>
              <w:rPr>
                <w:rFonts w:ascii="Arial" w:eastAsiaTheme="minorEastAsia" w:hAnsi="Arial" w:cs="Arial"/>
                <w:b/>
                <w:sz w:val="18"/>
                <w:szCs w:val="18"/>
              </w:rPr>
            </w:pPr>
          </w:p>
          <w:p w:rsidR="00680030" w:rsidRPr="00C26255" w:rsidRDefault="00680030" w:rsidP="00390C49">
            <w:pPr>
              <w:spacing w:after="0" w:line="240" w:lineRule="auto"/>
              <w:jc w:val="center"/>
              <w:rPr>
                <w:rFonts w:ascii="Arial" w:eastAsiaTheme="minorEastAsia" w:hAnsi="Arial" w:cs="Arial"/>
                <w:b/>
                <w:sz w:val="18"/>
                <w:szCs w:val="18"/>
              </w:rPr>
            </w:pPr>
            <w:r>
              <w:rPr>
                <w:rFonts w:ascii="Arial" w:eastAsiaTheme="minorEastAsia" w:hAnsi="Arial" w:cs="Arial"/>
                <w:b/>
                <w:sz w:val="18"/>
                <w:szCs w:val="18"/>
              </w:rPr>
              <w:t>0</w:t>
            </w:r>
          </w:p>
        </w:tc>
      </w:tr>
    </w:tbl>
    <w:p w:rsidR="00D428CF" w:rsidRDefault="00D428CF">
      <w:pPr>
        <w:rPr>
          <w:rFonts w:ascii="Arial" w:hAnsi="Arial" w:cs="Arial"/>
          <w:sz w:val="24"/>
          <w:szCs w:val="24"/>
        </w:rPr>
      </w:pPr>
    </w:p>
    <w:p w:rsidR="00D428CF" w:rsidRDefault="00D428CF">
      <w:pPr>
        <w:rPr>
          <w:rFonts w:ascii="Arial" w:hAnsi="Arial" w:cs="Arial"/>
          <w:sz w:val="24"/>
          <w:szCs w:val="24"/>
        </w:rPr>
      </w:pPr>
    </w:p>
    <w:p w:rsidR="00662290" w:rsidRDefault="00662290" w:rsidP="0085603D">
      <w:pPr>
        <w:rPr>
          <w:rFonts w:ascii="Arial" w:hAnsi="Arial" w:cs="Arial"/>
          <w:sz w:val="24"/>
          <w:szCs w:val="24"/>
        </w:rPr>
      </w:pPr>
    </w:p>
    <w:p w:rsidR="00662290" w:rsidRDefault="00662290" w:rsidP="0085603D">
      <w:pPr>
        <w:rPr>
          <w:rFonts w:ascii="Arial" w:hAnsi="Arial" w:cs="Arial"/>
          <w:sz w:val="24"/>
          <w:szCs w:val="24"/>
        </w:rPr>
      </w:pPr>
    </w:p>
    <w:p w:rsidR="00FE3531" w:rsidRDefault="00FE3531" w:rsidP="0085603D">
      <w:pPr>
        <w:rPr>
          <w:rFonts w:ascii="Arial" w:hAnsi="Arial" w:cs="Arial"/>
          <w:sz w:val="24"/>
          <w:szCs w:val="24"/>
        </w:rPr>
      </w:pPr>
    </w:p>
    <w:p w:rsidR="00FE3531" w:rsidRDefault="00FE3531" w:rsidP="0085603D">
      <w:pPr>
        <w:rPr>
          <w:rFonts w:ascii="Arial" w:hAnsi="Arial" w:cs="Arial"/>
          <w:sz w:val="24"/>
          <w:szCs w:val="24"/>
        </w:rPr>
      </w:pPr>
    </w:p>
    <w:p w:rsidR="00FE3531" w:rsidRDefault="00FE3531" w:rsidP="0085603D">
      <w:pPr>
        <w:rPr>
          <w:rFonts w:ascii="Arial" w:hAnsi="Arial" w:cs="Arial"/>
          <w:sz w:val="24"/>
          <w:szCs w:val="24"/>
        </w:rPr>
      </w:pPr>
    </w:p>
    <w:p w:rsidR="00FE3531" w:rsidRDefault="00FE3531" w:rsidP="0085603D">
      <w:pPr>
        <w:rPr>
          <w:rFonts w:ascii="Arial" w:hAnsi="Arial" w:cs="Arial"/>
          <w:sz w:val="24"/>
          <w:szCs w:val="24"/>
        </w:rPr>
      </w:pPr>
    </w:p>
    <w:p w:rsidR="00FE3531" w:rsidRDefault="00FE3531" w:rsidP="0085603D">
      <w:pPr>
        <w:rPr>
          <w:rFonts w:ascii="Arial" w:hAnsi="Arial" w:cs="Arial"/>
          <w:sz w:val="24"/>
          <w:szCs w:val="24"/>
        </w:rPr>
      </w:pPr>
    </w:p>
    <w:p w:rsidR="00FE3531" w:rsidRDefault="00FE3531" w:rsidP="0085603D">
      <w:pPr>
        <w:rPr>
          <w:rFonts w:ascii="Arial" w:hAnsi="Arial" w:cs="Arial"/>
          <w:sz w:val="24"/>
          <w:szCs w:val="24"/>
        </w:rPr>
      </w:pPr>
      <w:bookmarkStart w:id="1" w:name="_GoBack"/>
      <w:bookmarkEnd w:id="1"/>
    </w:p>
    <w:p w:rsidR="00117AAC" w:rsidRPr="000E0E85" w:rsidRDefault="00117AAC" w:rsidP="0085603D">
      <w:pPr>
        <w:rPr>
          <w:rFonts w:ascii="Arial" w:hAnsi="Arial" w:cs="Arial"/>
          <w:sz w:val="24"/>
          <w:szCs w:val="24"/>
        </w:rPr>
      </w:pPr>
      <w:r w:rsidRPr="000E0E85">
        <w:rPr>
          <w:rFonts w:ascii="Arial" w:hAnsi="Arial" w:cs="Arial"/>
          <w:sz w:val="24"/>
          <w:szCs w:val="24"/>
        </w:rPr>
        <w:t>El presupuesto asignado para este programa se ejerció de la siguiente manera:</w:t>
      </w:r>
    </w:p>
    <w:p w:rsidR="00117AAC" w:rsidRPr="00C26255" w:rsidRDefault="00117AAC" w:rsidP="00117AAC">
      <w:pPr>
        <w:jc w:val="both"/>
        <w:rPr>
          <w:rFonts w:ascii="Arial" w:hAnsi="Arial" w:cs="Arial"/>
          <w:color w:val="FF0000"/>
          <w:sz w:val="24"/>
          <w:szCs w:val="24"/>
        </w:rPr>
      </w:pPr>
    </w:p>
    <w:tbl>
      <w:tblPr>
        <w:tblW w:w="7962" w:type="dxa"/>
        <w:jc w:val="center"/>
        <w:tblCellMar>
          <w:left w:w="70" w:type="dxa"/>
          <w:right w:w="70" w:type="dxa"/>
        </w:tblCellMar>
        <w:tblLook w:val="04A0" w:firstRow="1" w:lastRow="0" w:firstColumn="1" w:lastColumn="0" w:noHBand="0" w:noVBand="1"/>
      </w:tblPr>
      <w:tblGrid>
        <w:gridCol w:w="334"/>
        <w:gridCol w:w="3294"/>
        <w:gridCol w:w="1273"/>
        <w:gridCol w:w="1267"/>
        <w:gridCol w:w="1081"/>
        <w:gridCol w:w="1081"/>
      </w:tblGrid>
      <w:tr w:rsidR="00A420F1" w:rsidRPr="00A420F1" w:rsidTr="00A420F1">
        <w:trPr>
          <w:trHeight w:val="315"/>
          <w:jc w:val="center"/>
        </w:trPr>
        <w:tc>
          <w:tcPr>
            <w:tcW w:w="7962" w:type="dxa"/>
            <w:gridSpan w:val="6"/>
            <w:tcBorders>
              <w:top w:val="double" w:sz="6" w:space="0" w:color="auto"/>
              <w:left w:val="double" w:sz="6" w:space="0" w:color="auto"/>
              <w:bottom w:val="single" w:sz="4" w:space="0" w:color="auto"/>
              <w:right w:val="double" w:sz="6" w:space="0" w:color="000000"/>
            </w:tcBorders>
            <w:shd w:val="clear" w:color="000000" w:fill="D9D9D9"/>
            <w:noWrap/>
            <w:vAlign w:val="center"/>
            <w:hideMark/>
          </w:tcPr>
          <w:p w:rsidR="00A420F1" w:rsidRPr="00A420F1" w:rsidRDefault="00A420F1" w:rsidP="00A420F1">
            <w:pPr>
              <w:spacing w:after="0" w:line="240" w:lineRule="auto"/>
              <w:jc w:val="center"/>
              <w:rPr>
                <w:rFonts w:ascii="Bookman Old Style" w:hAnsi="Bookman Old Style"/>
                <w:b/>
                <w:bCs/>
                <w:color w:val="000000"/>
                <w:sz w:val="16"/>
                <w:szCs w:val="16"/>
              </w:rPr>
            </w:pPr>
            <w:r w:rsidRPr="00A420F1">
              <w:rPr>
                <w:rFonts w:ascii="Bookman Old Style" w:hAnsi="Bookman Old Style"/>
                <w:b/>
                <w:bCs/>
                <w:color w:val="000000"/>
                <w:sz w:val="16"/>
                <w:szCs w:val="16"/>
              </w:rPr>
              <w:t>ACCION 1 ASESORIA Y PROCESOS JURIDICOS</w:t>
            </w:r>
          </w:p>
        </w:tc>
      </w:tr>
      <w:tr w:rsidR="00A420F1" w:rsidRPr="00A420F1" w:rsidTr="00A420F1">
        <w:trPr>
          <w:trHeight w:val="300"/>
          <w:jc w:val="center"/>
        </w:trPr>
        <w:tc>
          <w:tcPr>
            <w:tcW w:w="251" w:type="dxa"/>
            <w:vMerge w:val="restart"/>
            <w:tcBorders>
              <w:top w:val="nil"/>
              <w:left w:val="double" w:sz="6" w:space="0" w:color="auto"/>
              <w:bottom w:val="single" w:sz="4" w:space="0" w:color="000000"/>
              <w:right w:val="single" w:sz="4" w:space="0" w:color="auto"/>
            </w:tcBorders>
            <w:shd w:val="clear" w:color="000000" w:fill="D9D9D9"/>
            <w:textDirection w:val="btLr"/>
            <w:vAlign w:val="center"/>
            <w:hideMark/>
          </w:tcPr>
          <w:p w:rsidR="00A420F1" w:rsidRPr="00A420F1" w:rsidRDefault="00A420F1" w:rsidP="00A420F1">
            <w:pPr>
              <w:spacing w:after="0" w:line="240" w:lineRule="auto"/>
              <w:jc w:val="center"/>
              <w:rPr>
                <w:rFonts w:ascii="Bookman Old Style" w:hAnsi="Bookman Old Style"/>
                <w:b/>
                <w:bCs/>
                <w:color w:val="000000"/>
                <w:sz w:val="16"/>
                <w:szCs w:val="16"/>
              </w:rPr>
            </w:pPr>
            <w:r w:rsidRPr="00A420F1">
              <w:rPr>
                <w:rFonts w:ascii="Bookman Old Style" w:hAnsi="Bookman Old Style"/>
                <w:b/>
                <w:bCs/>
                <w:color w:val="000000"/>
                <w:sz w:val="16"/>
                <w:szCs w:val="16"/>
              </w:rPr>
              <w:t>NUM</w:t>
            </w:r>
          </w:p>
        </w:tc>
        <w:tc>
          <w:tcPr>
            <w:tcW w:w="3294" w:type="dxa"/>
            <w:vMerge w:val="restart"/>
            <w:tcBorders>
              <w:top w:val="nil"/>
              <w:left w:val="single" w:sz="4" w:space="0" w:color="auto"/>
              <w:bottom w:val="single" w:sz="4" w:space="0" w:color="000000"/>
              <w:right w:val="single" w:sz="4" w:space="0" w:color="auto"/>
            </w:tcBorders>
            <w:shd w:val="clear" w:color="000000" w:fill="D9D9D9"/>
            <w:vAlign w:val="center"/>
            <w:hideMark/>
          </w:tcPr>
          <w:p w:rsidR="00A420F1" w:rsidRPr="00A420F1" w:rsidRDefault="00A420F1" w:rsidP="00A420F1">
            <w:pPr>
              <w:spacing w:after="0" w:line="240" w:lineRule="auto"/>
              <w:jc w:val="center"/>
              <w:rPr>
                <w:rFonts w:ascii="Bookman Old Style" w:hAnsi="Bookman Old Style"/>
                <w:b/>
                <w:bCs/>
                <w:color w:val="000000"/>
                <w:sz w:val="16"/>
                <w:szCs w:val="16"/>
              </w:rPr>
            </w:pPr>
            <w:r w:rsidRPr="00A420F1">
              <w:rPr>
                <w:rFonts w:ascii="Bookman Old Style" w:hAnsi="Bookman Old Style"/>
                <w:b/>
                <w:bCs/>
                <w:color w:val="000000"/>
                <w:sz w:val="16"/>
                <w:szCs w:val="16"/>
              </w:rPr>
              <w:t>CAPITULO</w:t>
            </w:r>
          </w:p>
        </w:tc>
        <w:tc>
          <w:tcPr>
            <w:tcW w:w="1214" w:type="dxa"/>
            <w:vMerge w:val="restart"/>
            <w:tcBorders>
              <w:top w:val="nil"/>
              <w:left w:val="single" w:sz="4" w:space="0" w:color="auto"/>
              <w:bottom w:val="single" w:sz="4" w:space="0" w:color="000000"/>
              <w:right w:val="single" w:sz="4" w:space="0" w:color="auto"/>
            </w:tcBorders>
            <w:shd w:val="clear" w:color="000000" w:fill="D9D9D9"/>
            <w:vAlign w:val="center"/>
            <w:hideMark/>
          </w:tcPr>
          <w:p w:rsidR="00A420F1" w:rsidRPr="00A420F1" w:rsidRDefault="00A420F1" w:rsidP="00A420F1">
            <w:pPr>
              <w:spacing w:after="0" w:line="240" w:lineRule="auto"/>
              <w:jc w:val="center"/>
              <w:rPr>
                <w:rFonts w:ascii="Bookman Old Style" w:hAnsi="Bookman Old Style"/>
                <w:b/>
                <w:bCs/>
                <w:color w:val="000000"/>
                <w:sz w:val="16"/>
                <w:szCs w:val="16"/>
              </w:rPr>
            </w:pPr>
            <w:r w:rsidRPr="00A420F1">
              <w:rPr>
                <w:rFonts w:ascii="Bookman Old Style" w:hAnsi="Bookman Old Style"/>
                <w:b/>
                <w:bCs/>
                <w:color w:val="000000"/>
                <w:sz w:val="16"/>
                <w:szCs w:val="16"/>
              </w:rPr>
              <w:t>AUTORIZADO</w:t>
            </w:r>
          </w:p>
        </w:tc>
        <w:tc>
          <w:tcPr>
            <w:tcW w:w="1199" w:type="dxa"/>
            <w:vMerge w:val="restart"/>
            <w:tcBorders>
              <w:top w:val="nil"/>
              <w:left w:val="single" w:sz="4" w:space="0" w:color="auto"/>
              <w:bottom w:val="single" w:sz="4" w:space="0" w:color="000000"/>
              <w:right w:val="single" w:sz="4" w:space="0" w:color="auto"/>
            </w:tcBorders>
            <w:shd w:val="clear" w:color="000000" w:fill="D9D9D9"/>
            <w:vAlign w:val="center"/>
            <w:hideMark/>
          </w:tcPr>
          <w:p w:rsidR="00A420F1" w:rsidRPr="00A420F1" w:rsidRDefault="00A420F1" w:rsidP="00A420F1">
            <w:pPr>
              <w:spacing w:after="0" w:line="240" w:lineRule="auto"/>
              <w:jc w:val="center"/>
              <w:rPr>
                <w:rFonts w:ascii="Bookman Old Style" w:hAnsi="Bookman Old Style"/>
                <w:b/>
                <w:bCs/>
                <w:color w:val="000000"/>
                <w:sz w:val="16"/>
                <w:szCs w:val="16"/>
              </w:rPr>
            </w:pPr>
            <w:r w:rsidRPr="00A420F1">
              <w:rPr>
                <w:rFonts w:ascii="Bookman Old Style" w:hAnsi="Bookman Old Style"/>
                <w:b/>
                <w:bCs/>
                <w:color w:val="000000"/>
                <w:sz w:val="16"/>
                <w:szCs w:val="16"/>
              </w:rPr>
              <w:t>MODIFICADO</w:t>
            </w:r>
          </w:p>
        </w:tc>
        <w:tc>
          <w:tcPr>
            <w:tcW w:w="1003" w:type="dxa"/>
            <w:vMerge w:val="restart"/>
            <w:tcBorders>
              <w:top w:val="nil"/>
              <w:left w:val="single" w:sz="4" w:space="0" w:color="auto"/>
              <w:bottom w:val="single" w:sz="4" w:space="0" w:color="000000"/>
              <w:right w:val="single" w:sz="4" w:space="0" w:color="auto"/>
            </w:tcBorders>
            <w:shd w:val="clear" w:color="000000" w:fill="D9D9D9"/>
            <w:vAlign w:val="center"/>
            <w:hideMark/>
          </w:tcPr>
          <w:p w:rsidR="00A420F1" w:rsidRPr="00A420F1" w:rsidRDefault="00A420F1" w:rsidP="00A420F1">
            <w:pPr>
              <w:spacing w:after="0" w:line="240" w:lineRule="auto"/>
              <w:jc w:val="center"/>
              <w:rPr>
                <w:rFonts w:ascii="Bookman Old Style" w:hAnsi="Bookman Old Style"/>
                <w:b/>
                <w:bCs/>
                <w:color w:val="000000"/>
                <w:sz w:val="16"/>
                <w:szCs w:val="16"/>
              </w:rPr>
            </w:pPr>
            <w:r w:rsidRPr="00A420F1">
              <w:rPr>
                <w:rFonts w:ascii="Bookman Old Style" w:hAnsi="Bookman Old Style"/>
                <w:b/>
                <w:bCs/>
                <w:color w:val="000000"/>
                <w:sz w:val="16"/>
                <w:szCs w:val="16"/>
              </w:rPr>
              <w:t>EJERCIDO</w:t>
            </w:r>
          </w:p>
        </w:tc>
        <w:tc>
          <w:tcPr>
            <w:tcW w:w="1001" w:type="dxa"/>
            <w:vMerge w:val="restart"/>
            <w:tcBorders>
              <w:top w:val="nil"/>
              <w:left w:val="single" w:sz="4" w:space="0" w:color="auto"/>
              <w:bottom w:val="single" w:sz="4" w:space="0" w:color="000000"/>
              <w:right w:val="double" w:sz="6" w:space="0" w:color="auto"/>
            </w:tcBorders>
            <w:shd w:val="clear" w:color="000000" w:fill="D9D9D9"/>
            <w:vAlign w:val="center"/>
            <w:hideMark/>
          </w:tcPr>
          <w:p w:rsidR="00A420F1" w:rsidRPr="00A420F1" w:rsidRDefault="00A420F1" w:rsidP="00A420F1">
            <w:pPr>
              <w:spacing w:after="0" w:line="240" w:lineRule="auto"/>
              <w:jc w:val="center"/>
              <w:rPr>
                <w:rFonts w:ascii="Bookman Old Style" w:hAnsi="Bookman Old Style"/>
                <w:b/>
                <w:bCs/>
                <w:color w:val="000000"/>
                <w:sz w:val="16"/>
                <w:szCs w:val="16"/>
              </w:rPr>
            </w:pPr>
            <w:r w:rsidRPr="00A420F1">
              <w:rPr>
                <w:rFonts w:ascii="Bookman Old Style" w:hAnsi="Bookman Old Style"/>
                <w:b/>
                <w:bCs/>
                <w:color w:val="000000"/>
                <w:sz w:val="16"/>
                <w:szCs w:val="16"/>
              </w:rPr>
              <w:t>POR EJERCER</w:t>
            </w:r>
          </w:p>
        </w:tc>
      </w:tr>
      <w:tr w:rsidR="00A420F1" w:rsidRPr="00A420F1" w:rsidTr="00A420F1">
        <w:trPr>
          <w:trHeight w:val="300"/>
          <w:jc w:val="center"/>
        </w:trPr>
        <w:tc>
          <w:tcPr>
            <w:tcW w:w="251" w:type="dxa"/>
            <w:vMerge/>
            <w:tcBorders>
              <w:top w:val="nil"/>
              <w:left w:val="double" w:sz="6" w:space="0" w:color="auto"/>
              <w:bottom w:val="single" w:sz="4" w:space="0" w:color="000000"/>
              <w:right w:val="single" w:sz="4" w:space="0" w:color="auto"/>
            </w:tcBorders>
            <w:vAlign w:val="center"/>
            <w:hideMark/>
          </w:tcPr>
          <w:p w:rsidR="00A420F1" w:rsidRPr="00A420F1" w:rsidRDefault="00A420F1" w:rsidP="00A420F1">
            <w:pPr>
              <w:spacing w:after="0" w:line="240" w:lineRule="auto"/>
              <w:rPr>
                <w:rFonts w:ascii="Bookman Old Style" w:hAnsi="Bookman Old Style"/>
                <w:b/>
                <w:bCs/>
                <w:color w:val="000000"/>
                <w:sz w:val="16"/>
                <w:szCs w:val="16"/>
              </w:rPr>
            </w:pPr>
          </w:p>
        </w:tc>
        <w:tc>
          <w:tcPr>
            <w:tcW w:w="3294" w:type="dxa"/>
            <w:vMerge/>
            <w:tcBorders>
              <w:top w:val="nil"/>
              <w:left w:val="single" w:sz="4" w:space="0" w:color="auto"/>
              <w:bottom w:val="single" w:sz="4" w:space="0" w:color="000000"/>
              <w:right w:val="single" w:sz="4" w:space="0" w:color="auto"/>
            </w:tcBorders>
            <w:vAlign w:val="center"/>
            <w:hideMark/>
          </w:tcPr>
          <w:p w:rsidR="00A420F1" w:rsidRPr="00A420F1" w:rsidRDefault="00A420F1" w:rsidP="00A420F1">
            <w:pPr>
              <w:spacing w:after="0" w:line="240" w:lineRule="auto"/>
              <w:rPr>
                <w:rFonts w:ascii="Bookman Old Style" w:hAnsi="Bookman Old Style"/>
                <w:b/>
                <w:bCs/>
                <w:color w:val="000000"/>
                <w:sz w:val="16"/>
                <w:szCs w:val="16"/>
              </w:rPr>
            </w:pPr>
          </w:p>
        </w:tc>
        <w:tc>
          <w:tcPr>
            <w:tcW w:w="1214" w:type="dxa"/>
            <w:vMerge/>
            <w:tcBorders>
              <w:top w:val="nil"/>
              <w:left w:val="single" w:sz="4" w:space="0" w:color="auto"/>
              <w:bottom w:val="single" w:sz="4" w:space="0" w:color="000000"/>
              <w:right w:val="single" w:sz="4" w:space="0" w:color="auto"/>
            </w:tcBorders>
            <w:vAlign w:val="center"/>
            <w:hideMark/>
          </w:tcPr>
          <w:p w:rsidR="00A420F1" w:rsidRPr="00A420F1" w:rsidRDefault="00A420F1" w:rsidP="00A420F1">
            <w:pPr>
              <w:spacing w:after="0" w:line="240" w:lineRule="auto"/>
              <w:rPr>
                <w:rFonts w:ascii="Bookman Old Style" w:hAnsi="Bookman Old Style"/>
                <w:b/>
                <w:bCs/>
                <w:color w:val="000000"/>
                <w:sz w:val="16"/>
                <w:szCs w:val="16"/>
              </w:rPr>
            </w:pPr>
          </w:p>
        </w:tc>
        <w:tc>
          <w:tcPr>
            <w:tcW w:w="1199" w:type="dxa"/>
            <w:vMerge/>
            <w:tcBorders>
              <w:top w:val="nil"/>
              <w:left w:val="single" w:sz="4" w:space="0" w:color="auto"/>
              <w:bottom w:val="single" w:sz="4" w:space="0" w:color="000000"/>
              <w:right w:val="single" w:sz="4" w:space="0" w:color="auto"/>
            </w:tcBorders>
            <w:vAlign w:val="center"/>
            <w:hideMark/>
          </w:tcPr>
          <w:p w:rsidR="00A420F1" w:rsidRPr="00A420F1" w:rsidRDefault="00A420F1" w:rsidP="00A420F1">
            <w:pPr>
              <w:spacing w:after="0" w:line="240" w:lineRule="auto"/>
              <w:rPr>
                <w:rFonts w:ascii="Bookman Old Style" w:hAnsi="Bookman Old Style"/>
                <w:b/>
                <w:bCs/>
                <w:color w:val="000000"/>
                <w:sz w:val="16"/>
                <w:szCs w:val="16"/>
              </w:rPr>
            </w:pPr>
          </w:p>
        </w:tc>
        <w:tc>
          <w:tcPr>
            <w:tcW w:w="1003" w:type="dxa"/>
            <w:vMerge/>
            <w:tcBorders>
              <w:top w:val="nil"/>
              <w:left w:val="single" w:sz="4" w:space="0" w:color="auto"/>
              <w:bottom w:val="single" w:sz="4" w:space="0" w:color="000000"/>
              <w:right w:val="single" w:sz="4" w:space="0" w:color="auto"/>
            </w:tcBorders>
            <w:vAlign w:val="center"/>
            <w:hideMark/>
          </w:tcPr>
          <w:p w:rsidR="00A420F1" w:rsidRPr="00A420F1" w:rsidRDefault="00A420F1" w:rsidP="00A420F1">
            <w:pPr>
              <w:spacing w:after="0" w:line="240" w:lineRule="auto"/>
              <w:rPr>
                <w:rFonts w:ascii="Bookman Old Style" w:hAnsi="Bookman Old Style"/>
                <w:b/>
                <w:bCs/>
                <w:color w:val="000000"/>
                <w:sz w:val="16"/>
                <w:szCs w:val="16"/>
              </w:rPr>
            </w:pPr>
          </w:p>
        </w:tc>
        <w:tc>
          <w:tcPr>
            <w:tcW w:w="1001" w:type="dxa"/>
            <w:vMerge/>
            <w:tcBorders>
              <w:top w:val="nil"/>
              <w:left w:val="single" w:sz="4" w:space="0" w:color="auto"/>
              <w:bottom w:val="single" w:sz="4" w:space="0" w:color="000000"/>
              <w:right w:val="double" w:sz="6" w:space="0" w:color="auto"/>
            </w:tcBorders>
            <w:vAlign w:val="center"/>
            <w:hideMark/>
          </w:tcPr>
          <w:p w:rsidR="00A420F1" w:rsidRPr="00A420F1" w:rsidRDefault="00A420F1" w:rsidP="00A420F1">
            <w:pPr>
              <w:spacing w:after="0" w:line="240" w:lineRule="auto"/>
              <w:rPr>
                <w:rFonts w:ascii="Bookman Old Style" w:hAnsi="Bookman Old Style"/>
                <w:b/>
                <w:bCs/>
                <w:color w:val="000000"/>
                <w:sz w:val="16"/>
                <w:szCs w:val="16"/>
              </w:rPr>
            </w:pPr>
          </w:p>
        </w:tc>
      </w:tr>
      <w:tr w:rsidR="00A420F1" w:rsidRPr="00A420F1" w:rsidTr="00A420F1">
        <w:trPr>
          <w:trHeight w:val="300"/>
          <w:jc w:val="center"/>
        </w:trPr>
        <w:tc>
          <w:tcPr>
            <w:tcW w:w="251" w:type="dxa"/>
            <w:tcBorders>
              <w:top w:val="nil"/>
              <w:left w:val="double" w:sz="6" w:space="0" w:color="auto"/>
              <w:bottom w:val="single" w:sz="4" w:space="0" w:color="auto"/>
              <w:right w:val="single" w:sz="4" w:space="0" w:color="auto"/>
            </w:tcBorders>
            <w:shd w:val="clear" w:color="auto" w:fill="auto"/>
            <w:noWrap/>
            <w:vAlign w:val="center"/>
            <w:hideMark/>
          </w:tcPr>
          <w:p w:rsidR="00A420F1" w:rsidRPr="00A420F1" w:rsidRDefault="00A420F1" w:rsidP="00A420F1">
            <w:pPr>
              <w:spacing w:after="0" w:line="240" w:lineRule="auto"/>
              <w:jc w:val="center"/>
              <w:rPr>
                <w:rFonts w:ascii="Century Gothic" w:hAnsi="Century Gothic"/>
                <w:color w:val="000000"/>
                <w:sz w:val="16"/>
                <w:szCs w:val="16"/>
              </w:rPr>
            </w:pPr>
            <w:r w:rsidRPr="00A420F1">
              <w:rPr>
                <w:rFonts w:ascii="Century Gothic" w:hAnsi="Century Gothic"/>
                <w:color w:val="000000"/>
                <w:sz w:val="16"/>
                <w:szCs w:val="16"/>
              </w:rPr>
              <w:t>1</w:t>
            </w:r>
          </w:p>
        </w:tc>
        <w:tc>
          <w:tcPr>
            <w:tcW w:w="3294" w:type="dxa"/>
            <w:tcBorders>
              <w:top w:val="nil"/>
              <w:left w:val="nil"/>
              <w:bottom w:val="single" w:sz="4" w:space="0" w:color="auto"/>
              <w:right w:val="single" w:sz="4" w:space="0" w:color="auto"/>
            </w:tcBorders>
            <w:shd w:val="clear" w:color="auto" w:fill="auto"/>
            <w:noWrap/>
            <w:vAlign w:val="center"/>
            <w:hideMark/>
          </w:tcPr>
          <w:p w:rsidR="00A420F1" w:rsidRPr="00A420F1" w:rsidRDefault="00A420F1" w:rsidP="00A420F1">
            <w:pPr>
              <w:spacing w:after="0" w:line="240" w:lineRule="auto"/>
              <w:jc w:val="both"/>
              <w:rPr>
                <w:rFonts w:ascii="Century Gothic" w:hAnsi="Century Gothic"/>
                <w:color w:val="000000"/>
                <w:sz w:val="16"/>
                <w:szCs w:val="16"/>
              </w:rPr>
            </w:pPr>
            <w:r w:rsidRPr="00A420F1">
              <w:rPr>
                <w:rFonts w:ascii="Century Gothic" w:hAnsi="Century Gothic"/>
                <w:color w:val="000000"/>
                <w:sz w:val="16"/>
                <w:szCs w:val="16"/>
              </w:rPr>
              <w:t>SERVICIOS PERSONALES</w:t>
            </w:r>
          </w:p>
        </w:tc>
        <w:tc>
          <w:tcPr>
            <w:tcW w:w="1214" w:type="dxa"/>
            <w:tcBorders>
              <w:top w:val="nil"/>
              <w:left w:val="nil"/>
              <w:bottom w:val="single" w:sz="4" w:space="0" w:color="auto"/>
              <w:right w:val="single" w:sz="4" w:space="0" w:color="auto"/>
            </w:tcBorders>
            <w:shd w:val="clear" w:color="auto" w:fill="auto"/>
            <w:vAlign w:val="center"/>
            <w:hideMark/>
          </w:tcPr>
          <w:p w:rsidR="00A420F1" w:rsidRPr="00A420F1" w:rsidRDefault="00A420F1" w:rsidP="00A420F1">
            <w:pPr>
              <w:spacing w:after="0" w:line="240" w:lineRule="auto"/>
              <w:jc w:val="right"/>
              <w:rPr>
                <w:rFonts w:ascii="Century Gothic" w:hAnsi="Century Gothic"/>
                <w:color w:val="000000"/>
                <w:sz w:val="16"/>
                <w:szCs w:val="16"/>
              </w:rPr>
            </w:pPr>
            <w:r w:rsidRPr="00A420F1">
              <w:rPr>
                <w:rFonts w:ascii="Century Gothic" w:hAnsi="Century Gothic"/>
                <w:color w:val="000000"/>
                <w:sz w:val="16"/>
                <w:szCs w:val="16"/>
              </w:rPr>
              <w:t>2,898,788.49</w:t>
            </w:r>
          </w:p>
        </w:tc>
        <w:tc>
          <w:tcPr>
            <w:tcW w:w="1199" w:type="dxa"/>
            <w:tcBorders>
              <w:top w:val="nil"/>
              <w:left w:val="nil"/>
              <w:bottom w:val="single" w:sz="4" w:space="0" w:color="auto"/>
              <w:right w:val="single" w:sz="4" w:space="0" w:color="auto"/>
            </w:tcBorders>
            <w:shd w:val="clear" w:color="auto" w:fill="auto"/>
            <w:vAlign w:val="center"/>
            <w:hideMark/>
          </w:tcPr>
          <w:p w:rsidR="00A420F1" w:rsidRPr="00A420F1" w:rsidRDefault="00A420F1" w:rsidP="00A420F1">
            <w:pPr>
              <w:spacing w:after="0" w:line="240" w:lineRule="auto"/>
              <w:jc w:val="right"/>
              <w:rPr>
                <w:rFonts w:ascii="Century Gothic" w:hAnsi="Century Gothic"/>
                <w:color w:val="000000"/>
                <w:sz w:val="16"/>
                <w:szCs w:val="16"/>
              </w:rPr>
            </w:pPr>
            <w:r w:rsidRPr="00A420F1">
              <w:rPr>
                <w:rFonts w:ascii="Century Gothic" w:hAnsi="Century Gothic"/>
                <w:color w:val="000000"/>
                <w:sz w:val="16"/>
                <w:szCs w:val="16"/>
              </w:rPr>
              <w:t>2,898,788.49</w:t>
            </w:r>
          </w:p>
        </w:tc>
        <w:tc>
          <w:tcPr>
            <w:tcW w:w="1003" w:type="dxa"/>
            <w:tcBorders>
              <w:top w:val="nil"/>
              <w:left w:val="nil"/>
              <w:bottom w:val="single" w:sz="4" w:space="0" w:color="auto"/>
              <w:right w:val="single" w:sz="4" w:space="0" w:color="auto"/>
            </w:tcBorders>
            <w:shd w:val="clear" w:color="auto" w:fill="auto"/>
            <w:vAlign w:val="center"/>
            <w:hideMark/>
          </w:tcPr>
          <w:p w:rsidR="00A420F1" w:rsidRPr="00A420F1" w:rsidRDefault="00A420F1" w:rsidP="00A420F1">
            <w:pPr>
              <w:spacing w:after="0" w:line="240" w:lineRule="auto"/>
              <w:jc w:val="right"/>
              <w:rPr>
                <w:rFonts w:ascii="Century Gothic" w:hAnsi="Century Gothic"/>
                <w:color w:val="000000"/>
                <w:sz w:val="16"/>
                <w:szCs w:val="16"/>
              </w:rPr>
            </w:pPr>
            <w:r w:rsidRPr="00A420F1">
              <w:rPr>
                <w:rFonts w:ascii="Century Gothic" w:hAnsi="Century Gothic"/>
                <w:color w:val="000000"/>
                <w:sz w:val="16"/>
                <w:szCs w:val="16"/>
              </w:rPr>
              <w:t>1,344,028.39</w:t>
            </w:r>
          </w:p>
        </w:tc>
        <w:tc>
          <w:tcPr>
            <w:tcW w:w="1001" w:type="dxa"/>
            <w:tcBorders>
              <w:top w:val="nil"/>
              <w:left w:val="nil"/>
              <w:bottom w:val="single" w:sz="4" w:space="0" w:color="auto"/>
              <w:right w:val="double" w:sz="6" w:space="0" w:color="auto"/>
            </w:tcBorders>
            <w:shd w:val="clear" w:color="auto" w:fill="auto"/>
            <w:vAlign w:val="center"/>
            <w:hideMark/>
          </w:tcPr>
          <w:p w:rsidR="00A420F1" w:rsidRPr="00A420F1" w:rsidRDefault="00A420F1" w:rsidP="00A420F1">
            <w:pPr>
              <w:spacing w:after="0" w:line="240" w:lineRule="auto"/>
              <w:jc w:val="right"/>
              <w:rPr>
                <w:rFonts w:ascii="Century Gothic" w:hAnsi="Century Gothic"/>
                <w:color w:val="000000"/>
                <w:sz w:val="16"/>
                <w:szCs w:val="16"/>
              </w:rPr>
            </w:pPr>
            <w:r w:rsidRPr="00A420F1">
              <w:rPr>
                <w:rFonts w:ascii="Century Gothic" w:hAnsi="Century Gothic"/>
                <w:color w:val="000000"/>
                <w:sz w:val="16"/>
                <w:szCs w:val="16"/>
              </w:rPr>
              <w:t>1,554,760.10</w:t>
            </w:r>
          </w:p>
        </w:tc>
      </w:tr>
      <w:tr w:rsidR="00A420F1" w:rsidRPr="00A420F1" w:rsidTr="00A420F1">
        <w:trPr>
          <w:trHeight w:val="300"/>
          <w:jc w:val="center"/>
        </w:trPr>
        <w:tc>
          <w:tcPr>
            <w:tcW w:w="251" w:type="dxa"/>
            <w:tcBorders>
              <w:top w:val="nil"/>
              <w:left w:val="double" w:sz="6" w:space="0" w:color="auto"/>
              <w:bottom w:val="single" w:sz="4" w:space="0" w:color="auto"/>
              <w:right w:val="single" w:sz="4" w:space="0" w:color="auto"/>
            </w:tcBorders>
            <w:shd w:val="clear" w:color="auto" w:fill="auto"/>
            <w:noWrap/>
            <w:vAlign w:val="center"/>
            <w:hideMark/>
          </w:tcPr>
          <w:p w:rsidR="00A420F1" w:rsidRPr="00A420F1" w:rsidRDefault="00A420F1" w:rsidP="00A420F1">
            <w:pPr>
              <w:spacing w:after="0" w:line="240" w:lineRule="auto"/>
              <w:jc w:val="center"/>
              <w:rPr>
                <w:rFonts w:ascii="Century Gothic" w:hAnsi="Century Gothic"/>
                <w:color w:val="000000"/>
                <w:sz w:val="16"/>
                <w:szCs w:val="16"/>
              </w:rPr>
            </w:pPr>
            <w:r w:rsidRPr="00A420F1">
              <w:rPr>
                <w:rFonts w:ascii="Century Gothic" w:hAnsi="Century Gothic"/>
                <w:color w:val="000000"/>
                <w:sz w:val="16"/>
                <w:szCs w:val="16"/>
              </w:rPr>
              <w:t>2</w:t>
            </w:r>
          </w:p>
        </w:tc>
        <w:tc>
          <w:tcPr>
            <w:tcW w:w="3294" w:type="dxa"/>
            <w:tcBorders>
              <w:top w:val="nil"/>
              <w:left w:val="nil"/>
              <w:bottom w:val="single" w:sz="4" w:space="0" w:color="auto"/>
              <w:right w:val="single" w:sz="4" w:space="0" w:color="auto"/>
            </w:tcBorders>
            <w:shd w:val="clear" w:color="auto" w:fill="auto"/>
            <w:noWrap/>
            <w:vAlign w:val="center"/>
            <w:hideMark/>
          </w:tcPr>
          <w:p w:rsidR="00A420F1" w:rsidRPr="00A420F1" w:rsidRDefault="00A420F1" w:rsidP="00A420F1">
            <w:pPr>
              <w:spacing w:after="0" w:line="240" w:lineRule="auto"/>
              <w:jc w:val="both"/>
              <w:rPr>
                <w:rFonts w:ascii="Century Gothic" w:hAnsi="Century Gothic"/>
                <w:color w:val="000000"/>
                <w:sz w:val="16"/>
                <w:szCs w:val="16"/>
              </w:rPr>
            </w:pPr>
            <w:r w:rsidRPr="00A420F1">
              <w:rPr>
                <w:rFonts w:ascii="Century Gothic" w:hAnsi="Century Gothic"/>
                <w:color w:val="000000"/>
                <w:sz w:val="16"/>
                <w:szCs w:val="16"/>
              </w:rPr>
              <w:t>MATERIAES Y SUMINSTROS</w:t>
            </w:r>
          </w:p>
        </w:tc>
        <w:tc>
          <w:tcPr>
            <w:tcW w:w="1214" w:type="dxa"/>
            <w:tcBorders>
              <w:top w:val="nil"/>
              <w:left w:val="nil"/>
              <w:bottom w:val="single" w:sz="4" w:space="0" w:color="auto"/>
              <w:right w:val="single" w:sz="4" w:space="0" w:color="auto"/>
            </w:tcBorders>
            <w:shd w:val="clear" w:color="auto" w:fill="auto"/>
            <w:vAlign w:val="center"/>
            <w:hideMark/>
          </w:tcPr>
          <w:p w:rsidR="00A420F1" w:rsidRPr="00A420F1" w:rsidRDefault="00A420F1" w:rsidP="00A420F1">
            <w:pPr>
              <w:spacing w:after="0" w:line="240" w:lineRule="auto"/>
              <w:jc w:val="right"/>
              <w:rPr>
                <w:rFonts w:ascii="Century Gothic" w:hAnsi="Century Gothic"/>
                <w:color w:val="000000"/>
                <w:sz w:val="16"/>
                <w:szCs w:val="16"/>
              </w:rPr>
            </w:pPr>
            <w:r w:rsidRPr="00A420F1">
              <w:rPr>
                <w:rFonts w:ascii="Century Gothic" w:hAnsi="Century Gothic"/>
                <w:color w:val="000000"/>
                <w:sz w:val="16"/>
                <w:szCs w:val="16"/>
              </w:rPr>
              <w:t>201,614.40</w:t>
            </w:r>
          </w:p>
        </w:tc>
        <w:tc>
          <w:tcPr>
            <w:tcW w:w="1199" w:type="dxa"/>
            <w:tcBorders>
              <w:top w:val="nil"/>
              <w:left w:val="nil"/>
              <w:bottom w:val="single" w:sz="4" w:space="0" w:color="auto"/>
              <w:right w:val="single" w:sz="4" w:space="0" w:color="auto"/>
            </w:tcBorders>
            <w:shd w:val="clear" w:color="auto" w:fill="auto"/>
            <w:vAlign w:val="center"/>
            <w:hideMark/>
          </w:tcPr>
          <w:p w:rsidR="00A420F1" w:rsidRPr="00A420F1" w:rsidRDefault="00A420F1" w:rsidP="00A420F1">
            <w:pPr>
              <w:spacing w:after="0" w:line="240" w:lineRule="auto"/>
              <w:jc w:val="right"/>
              <w:rPr>
                <w:rFonts w:ascii="Century Gothic" w:hAnsi="Century Gothic"/>
                <w:color w:val="000000"/>
                <w:sz w:val="16"/>
                <w:szCs w:val="16"/>
              </w:rPr>
            </w:pPr>
            <w:r w:rsidRPr="00A420F1">
              <w:rPr>
                <w:rFonts w:ascii="Century Gothic" w:hAnsi="Century Gothic"/>
                <w:color w:val="000000"/>
                <w:sz w:val="16"/>
                <w:szCs w:val="16"/>
              </w:rPr>
              <w:t>164,814.40</w:t>
            </w:r>
          </w:p>
        </w:tc>
        <w:tc>
          <w:tcPr>
            <w:tcW w:w="1003" w:type="dxa"/>
            <w:tcBorders>
              <w:top w:val="nil"/>
              <w:left w:val="nil"/>
              <w:bottom w:val="single" w:sz="4" w:space="0" w:color="auto"/>
              <w:right w:val="single" w:sz="4" w:space="0" w:color="auto"/>
            </w:tcBorders>
            <w:shd w:val="clear" w:color="auto" w:fill="auto"/>
            <w:vAlign w:val="center"/>
            <w:hideMark/>
          </w:tcPr>
          <w:p w:rsidR="00A420F1" w:rsidRPr="00A420F1" w:rsidRDefault="00A420F1" w:rsidP="00A420F1">
            <w:pPr>
              <w:spacing w:after="0" w:line="240" w:lineRule="auto"/>
              <w:jc w:val="right"/>
              <w:rPr>
                <w:rFonts w:ascii="Century Gothic" w:hAnsi="Century Gothic"/>
                <w:color w:val="000000"/>
                <w:sz w:val="16"/>
                <w:szCs w:val="16"/>
              </w:rPr>
            </w:pPr>
            <w:r w:rsidRPr="00A420F1">
              <w:rPr>
                <w:rFonts w:ascii="Century Gothic" w:hAnsi="Century Gothic"/>
                <w:color w:val="000000"/>
                <w:sz w:val="16"/>
                <w:szCs w:val="16"/>
              </w:rPr>
              <w:t>19,984.60</w:t>
            </w:r>
          </w:p>
        </w:tc>
        <w:tc>
          <w:tcPr>
            <w:tcW w:w="1001" w:type="dxa"/>
            <w:tcBorders>
              <w:top w:val="nil"/>
              <w:left w:val="nil"/>
              <w:bottom w:val="single" w:sz="4" w:space="0" w:color="auto"/>
              <w:right w:val="double" w:sz="6" w:space="0" w:color="auto"/>
            </w:tcBorders>
            <w:shd w:val="clear" w:color="auto" w:fill="auto"/>
            <w:vAlign w:val="center"/>
            <w:hideMark/>
          </w:tcPr>
          <w:p w:rsidR="00A420F1" w:rsidRPr="00A420F1" w:rsidRDefault="00A420F1" w:rsidP="00A420F1">
            <w:pPr>
              <w:spacing w:after="0" w:line="240" w:lineRule="auto"/>
              <w:jc w:val="right"/>
              <w:rPr>
                <w:rFonts w:ascii="Century Gothic" w:hAnsi="Century Gothic"/>
                <w:color w:val="000000"/>
                <w:sz w:val="16"/>
                <w:szCs w:val="16"/>
              </w:rPr>
            </w:pPr>
            <w:r w:rsidRPr="00A420F1">
              <w:rPr>
                <w:rFonts w:ascii="Century Gothic" w:hAnsi="Century Gothic"/>
                <w:color w:val="000000"/>
                <w:sz w:val="16"/>
                <w:szCs w:val="16"/>
              </w:rPr>
              <w:t>144,829.80</w:t>
            </w:r>
          </w:p>
        </w:tc>
      </w:tr>
      <w:tr w:rsidR="00A420F1" w:rsidRPr="00A420F1" w:rsidTr="00A420F1">
        <w:trPr>
          <w:trHeight w:val="300"/>
          <w:jc w:val="center"/>
        </w:trPr>
        <w:tc>
          <w:tcPr>
            <w:tcW w:w="251" w:type="dxa"/>
            <w:tcBorders>
              <w:top w:val="nil"/>
              <w:left w:val="double" w:sz="6" w:space="0" w:color="auto"/>
              <w:bottom w:val="single" w:sz="4" w:space="0" w:color="auto"/>
              <w:right w:val="single" w:sz="4" w:space="0" w:color="auto"/>
            </w:tcBorders>
            <w:shd w:val="clear" w:color="auto" w:fill="auto"/>
            <w:noWrap/>
            <w:vAlign w:val="center"/>
            <w:hideMark/>
          </w:tcPr>
          <w:p w:rsidR="00A420F1" w:rsidRPr="00A420F1" w:rsidRDefault="00A420F1" w:rsidP="00A420F1">
            <w:pPr>
              <w:spacing w:after="0" w:line="240" w:lineRule="auto"/>
              <w:jc w:val="center"/>
              <w:rPr>
                <w:rFonts w:ascii="Century Gothic" w:hAnsi="Century Gothic"/>
                <w:color w:val="000000"/>
                <w:sz w:val="16"/>
                <w:szCs w:val="16"/>
              </w:rPr>
            </w:pPr>
            <w:r w:rsidRPr="00A420F1">
              <w:rPr>
                <w:rFonts w:ascii="Century Gothic" w:hAnsi="Century Gothic"/>
                <w:color w:val="000000"/>
                <w:sz w:val="16"/>
                <w:szCs w:val="16"/>
              </w:rPr>
              <w:t>3</w:t>
            </w:r>
          </w:p>
        </w:tc>
        <w:tc>
          <w:tcPr>
            <w:tcW w:w="3294" w:type="dxa"/>
            <w:tcBorders>
              <w:top w:val="nil"/>
              <w:left w:val="nil"/>
              <w:bottom w:val="single" w:sz="4" w:space="0" w:color="auto"/>
              <w:right w:val="single" w:sz="4" w:space="0" w:color="auto"/>
            </w:tcBorders>
            <w:shd w:val="clear" w:color="auto" w:fill="auto"/>
            <w:noWrap/>
            <w:vAlign w:val="center"/>
            <w:hideMark/>
          </w:tcPr>
          <w:p w:rsidR="00A420F1" w:rsidRPr="00A420F1" w:rsidRDefault="00A420F1" w:rsidP="00A420F1">
            <w:pPr>
              <w:spacing w:after="0" w:line="240" w:lineRule="auto"/>
              <w:jc w:val="both"/>
              <w:rPr>
                <w:rFonts w:ascii="Century Gothic" w:hAnsi="Century Gothic"/>
                <w:color w:val="000000"/>
                <w:sz w:val="16"/>
                <w:szCs w:val="16"/>
              </w:rPr>
            </w:pPr>
            <w:r w:rsidRPr="00A420F1">
              <w:rPr>
                <w:rFonts w:ascii="Century Gothic" w:hAnsi="Century Gothic"/>
                <w:color w:val="000000"/>
                <w:sz w:val="16"/>
                <w:szCs w:val="16"/>
              </w:rPr>
              <w:t xml:space="preserve">SERVICIOS GENERALES </w:t>
            </w:r>
          </w:p>
        </w:tc>
        <w:tc>
          <w:tcPr>
            <w:tcW w:w="1214" w:type="dxa"/>
            <w:tcBorders>
              <w:top w:val="nil"/>
              <w:left w:val="nil"/>
              <w:bottom w:val="single" w:sz="4" w:space="0" w:color="auto"/>
              <w:right w:val="single" w:sz="4" w:space="0" w:color="auto"/>
            </w:tcBorders>
            <w:shd w:val="clear" w:color="auto" w:fill="auto"/>
            <w:vAlign w:val="center"/>
            <w:hideMark/>
          </w:tcPr>
          <w:p w:rsidR="00A420F1" w:rsidRPr="00A420F1" w:rsidRDefault="00A420F1" w:rsidP="00A420F1">
            <w:pPr>
              <w:spacing w:after="0" w:line="240" w:lineRule="auto"/>
              <w:jc w:val="right"/>
              <w:rPr>
                <w:rFonts w:ascii="Century Gothic" w:hAnsi="Century Gothic"/>
                <w:color w:val="000000"/>
                <w:sz w:val="16"/>
                <w:szCs w:val="16"/>
              </w:rPr>
            </w:pPr>
            <w:r w:rsidRPr="00A420F1">
              <w:rPr>
                <w:rFonts w:ascii="Century Gothic" w:hAnsi="Century Gothic"/>
                <w:color w:val="000000"/>
                <w:sz w:val="16"/>
                <w:szCs w:val="16"/>
              </w:rPr>
              <w:t>828,711.88</w:t>
            </w:r>
          </w:p>
        </w:tc>
        <w:tc>
          <w:tcPr>
            <w:tcW w:w="1199" w:type="dxa"/>
            <w:tcBorders>
              <w:top w:val="nil"/>
              <w:left w:val="nil"/>
              <w:bottom w:val="single" w:sz="4" w:space="0" w:color="auto"/>
              <w:right w:val="single" w:sz="4" w:space="0" w:color="auto"/>
            </w:tcBorders>
            <w:shd w:val="clear" w:color="auto" w:fill="auto"/>
            <w:vAlign w:val="center"/>
            <w:hideMark/>
          </w:tcPr>
          <w:p w:rsidR="00A420F1" w:rsidRPr="00A420F1" w:rsidRDefault="00A420F1" w:rsidP="00A420F1">
            <w:pPr>
              <w:spacing w:after="0" w:line="240" w:lineRule="auto"/>
              <w:jc w:val="right"/>
              <w:rPr>
                <w:rFonts w:ascii="Century Gothic" w:hAnsi="Century Gothic"/>
                <w:color w:val="000000"/>
                <w:sz w:val="16"/>
                <w:szCs w:val="16"/>
              </w:rPr>
            </w:pPr>
            <w:r w:rsidRPr="00A420F1">
              <w:rPr>
                <w:rFonts w:ascii="Century Gothic" w:hAnsi="Century Gothic"/>
                <w:color w:val="000000"/>
                <w:sz w:val="16"/>
                <w:szCs w:val="16"/>
              </w:rPr>
              <w:t>806,641.49</w:t>
            </w:r>
          </w:p>
        </w:tc>
        <w:tc>
          <w:tcPr>
            <w:tcW w:w="1003" w:type="dxa"/>
            <w:tcBorders>
              <w:top w:val="nil"/>
              <w:left w:val="nil"/>
              <w:bottom w:val="single" w:sz="4" w:space="0" w:color="auto"/>
              <w:right w:val="single" w:sz="4" w:space="0" w:color="auto"/>
            </w:tcBorders>
            <w:shd w:val="clear" w:color="auto" w:fill="auto"/>
            <w:vAlign w:val="center"/>
            <w:hideMark/>
          </w:tcPr>
          <w:p w:rsidR="00A420F1" w:rsidRPr="00A420F1" w:rsidRDefault="00A420F1" w:rsidP="00A420F1">
            <w:pPr>
              <w:spacing w:after="0" w:line="240" w:lineRule="auto"/>
              <w:jc w:val="right"/>
              <w:rPr>
                <w:rFonts w:ascii="Century Gothic" w:hAnsi="Century Gothic"/>
                <w:color w:val="000000"/>
                <w:sz w:val="16"/>
                <w:szCs w:val="16"/>
              </w:rPr>
            </w:pPr>
            <w:r w:rsidRPr="00A420F1">
              <w:rPr>
                <w:rFonts w:ascii="Century Gothic" w:hAnsi="Century Gothic"/>
                <w:color w:val="000000"/>
                <w:sz w:val="16"/>
                <w:szCs w:val="16"/>
              </w:rPr>
              <w:t>133,976.63</w:t>
            </w:r>
          </w:p>
        </w:tc>
        <w:tc>
          <w:tcPr>
            <w:tcW w:w="1001" w:type="dxa"/>
            <w:tcBorders>
              <w:top w:val="nil"/>
              <w:left w:val="nil"/>
              <w:bottom w:val="single" w:sz="4" w:space="0" w:color="auto"/>
              <w:right w:val="double" w:sz="6" w:space="0" w:color="auto"/>
            </w:tcBorders>
            <w:shd w:val="clear" w:color="auto" w:fill="auto"/>
            <w:vAlign w:val="center"/>
            <w:hideMark/>
          </w:tcPr>
          <w:p w:rsidR="00A420F1" w:rsidRPr="00A420F1" w:rsidRDefault="00A420F1" w:rsidP="00A420F1">
            <w:pPr>
              <w:spacing w:after="0" w:line="240" w:lineRule="auto"/>
              <w:jc w:val="right"/>
              <w:rPr>
                <w:rFonts w:ascii="Century Gothic" w:hAnsi="Century Gothic"/>
                <w:color w:val="000000"/>
                <w:sz w:val="16"/>
                <w:szCs w:val="16"/>
              </w:rPr>
            </w:pPr>
            <w:r w:rsidRPr="00A420F1">
              <w:rPr>
                <w:rFonts w:ascii="Century Gothic" w:hAnsi="Century Gothic"/>
                <w:color w:val="000000"/>
                <w:sz w:val="16"/>
                <w:szCs w:val="16"/>
              </w:rPr>
              <w:t>672,664.86</w:t>
            </w:r>
          </w:p>
        </w:tc>
      </w:tr>
      <w:tr w:rsidR="00A420F1" w:rsidRPr="00A420F1" w:rsidTr="00A420F1">
        <w:trPr>
          <w:trHeight w:val="540"/>
          <w:jc w:val="center"/>
        </w:trPr>
        <w:tc>
          <w:tcPr>
            <w:tcW w:w="251" w:type="dxa"/>
            <w:tcBorders>
              <w:top w:val="nil"/>
              <w:left w:val="double" w:sz="6" w:space="0" w:color="auto"/>
              <w:bottom w:val="single" w:sz="4" w:space="0" w:color="auto"/>
              <w:right w:val="single" w:sz="4" w:space="0" w:color="auto"/>
            </w:tcBorders>
            <w:shd w:val="clear" w:color="auto" w:fill="auto"/>
            <w:noWrap/>
            <w:vAlign w:val="center"/>
            <w:hideMark/>
          </w:tcPr>
          <w:p w:rsidR="00A420F1" w:rsidRPr="00A420F1" w:rsidRDefault="00A420F1" w:rsidP="00A420F1">
            <w:pPr>
              <w:spacing w:after="0" w:line="240" w:lineRule="auto"/>
              <w:jc w:val="center"/>
              <w:rPr>
                <w:rFonts w:ascii="Century Gothic" w:hAnsi="Century Gothic"/>
                <w:color w:val="000000"/>
                <w:sz w:val="16"/>
                <w:szCs w:val="16"/>
              </w:rPr>
            </w:pPr>
            <w:r w:rsidRPr="00A420F1">
              <w:rPr>
                <w:rFonts w:ascii="Century Gothic" w:hAnsi="Century Gothic"/>
                <w:color w:val="000000"/>
                <w:sz w:val="16"/>
                <w:szCs w:val="16"/>
              </w:rPr>
              <w:t>4</w:t>
            </w:r>
          </w:p>
        </w:tc>
        <w:tc>
          <w:tcPr>
            <w:tcW w:w="3294" w:type="dxa"/>
            <w:tcBorders>
              <w:top w:val="nil"/>
              <w:left w:val="nil"/>
              <w:bottom w:val="single" w:sz="4" w:space="0" w:color="auto"/>
              <w:right w:val="single" w:sz="4" w:space="0" w:color="auto"/>
            </w:tcBorders>
            <w:shd w:val="clear" w:color="auto" w:fill="auto"/>
            <w:noWrap/>
            <w:vAlign w:val="center"/>
            <w:hideMark/>
          </w:tcPr>
          <w:p w:rsidR="00A420F1" w:rsidRPr="00A420F1" w:rsidRDefault="00A420F1" w:rsidP="00A420F1">
            <w:pPr>
              <w:spacing w:after="0" w:line="240" w:lineRule="auto"/>
              <w:jc w:val="both"/>
              <w:rPr>
                <w:rFonts w:ascii="Century Gothic" w:hAnsi="Century Gothic"/>
                <w:color w:val="000000"/>
                <w:sz w:val="16"/>
                <w:szCs w:val="16"/>
              </w:rPr>
            </w:pPr>
            <w:r w:rsidRPr="00A420F1">
              <w:rPr>
                <w:rFonts w:ascii="Century Gothic" w:hAnsi="Century Gothic"/>
                <w:color w:val="000000"/>
                <w:sz w:val="16"/>
                <w:szCs w:val="16"/>
              </w:rPr>
              <w:t>BIENES MUEBLES, INMUEBLES E INTANGIBLES</w:t>
            </w:r>
          </w:p>
        </w:tc>
        <w:tc>
          <w:tcPr>
            <w:tcW w:w="1214" w:type="dxa"/>
            <w:tcBorders>
              <w:top w:val="nil"/>
              <w:left w:val="nil"/>
              <w:bottom w:val="single" w:sz="4" w:space="0" w:color="auto"/>
              <w:right w:val="single" w:sz="4" w:space="0" w:color="auto"/>
            </w:tcBorders>
            <w:shd w:val="clear" w:color="auto" w:fill="auto"/>
            <w:vAlign w:val="center"/>
            <w:hideMark/>
          </w:tcPr>
          <w:p w:rsidR="00A420F1" w:rsidRPr="00A420F1" w:rsidRDefault="00A420F1" w:rsidP="00A420F1">
            <w:pPr>
              <w:spacing w:after="0" w:line="240" w:lineRule="auto"/>
              <w:jc w:val="right"/>
              <w:rPr>
                <w:rFonts w:ascii="Century Gothic" w:hAnsi="Century Gothic"/>
                <w:color w:val="000000"/>
                <w:sz w:val="16"/>
                <w:szCs w:val="16"/>
              </w:rPr>
            </w:pPr>
            <w:r w:rsidRPr="00A420F1">
              <w:rPr>
                <w:rFonts w:ascii="Century Gothic" w:hAnsi="Century Gothic"/>
                <w:color w:val="000000"/>
                <w:sz w:val="16"/>
                <w:szCs w:val="16"/>
              </w:rPr>
              <w:t>0.00</w:t>
            </w:r>
          </w:p>
        </w:tc>
        <w:tc>
          <w:tcPr>
            <w:tcW w:w="1199" w:type="dxa"/>
            <w:tcBorders>
              <w:top w:val="nil"/>
              <w:left w:val="nil"/>
              <w:bottom w:val="single" w:sz="4" w:space="0" w:color="auto"/>
              <w:right w:val="single" w:sz="4" w:space="0" w:color="auto"/>
            </w:tcBorders>
            <w:shd w:val="clear" w:color="auto" w:fill="auto"/>
            <w:vAlign w:val="center"/>
            <w:hideMark/>
          </w:tcPr>
          <w:p w:rsidR="00A420F1" w:rsidRPr="00A420F1" w:rsidRDefault="00A420F1" w:rsidP="00A420F1">
            <w:pPr>
              <w:spacing w:after="0" w:line="240" w:lineRule="auto"/>
              <w:jc w:val="right"/>
              <w:rPr>
                <w:rFonts w:ascii="Century Gothic" w:hAnsi="Century Gothic"/>
                <w:color w:val="000000"/>
                <w:sz w:val="16"/>
                <w:szCs w:val="16"/>
              </w:rPr>
            </w:pPr>
            <w:r w:rsidRPr="00A420F1">
              <w:rPr>
                <w:rFonts w:ascii="Century Gothic" w:hAnsi="Century Gothic"/>
                <w:color w:val="000000"/>
                <w:sz w:val="16"/>
                <w:szCs w:val="16"/>
              </w:rPr>
              <w:t>17,070.39</w:t>
            </w:r>
          </w:p>
        </w:tc>
        <w:tc>
          <w:tcPr>
            <w:tcW w:w="1003" w:type="dxa"/>
            <w:tcBorders>
              <w:top w:val="nil"/>
              <w:left w:val="nil"/>
              <w:bottom w:val="single" w:sz="4" w:space="0" w:color="auto"/>
              <w:right w:val="single" w:sz="4" w:space="0" w:color="auto"/>
            </w:tcBorders>
            <w:shd w:val="clear" w:color="auto" w:fill="auto"/>
            <w:vAlign w:val="center"/>
            <w:hideMark/>
          </w:tcPr>
          <w:p w:rsidR="00A420F1" w:rsidRPr="00A420F1" w:rsidRDefault="00A420F1" w:rsidP="00A420F1">
            <w:pPr>
              <w:spacing w:after="0" w:line="240" w:lineRule="auto"/>
              <w:jc w:val="right"/>
              <w:rPr>
                <w:rFonts w:ascii="Century Gothic" w:hAnsi="Century Gothic"/>
                <w:color w:val="000000"/>
                <w:sz w:val="16"/>
                <w:szCs w:val="16"/>
              </w:rPr>
            </w:pPr>
            <w:r w:rsidRPr="00A420F1">
              <w:rPr>
                <w:rFonts w:ascii="Century Gothic" w:hAnsi="Century Gothic"/>
                <w:color w:val="000000"/>
                <w:sz w:val="16"/>
                <w:szCs w:val="16"/>
              </w:rPr>
              <w:t>9,480.26</w:t>
            </w:r>
          </w:p>
        </w:tc>
        <w:tc>
          <w:tcPr>
            <w:tcW w:w="1001" w:type="dxa"/>
            <w:tcBorders>
              <w:top w:val="nil"/>
              <w:left w:val="nil"/>
              <w:bottom w:val="single" w:sz="4" w:space="0" w:color="auto"/>
              <w:right w:val="double" w:sz="6" w:space="0" w:color="auto"/>
            </w:tcBorders>
            <w:shd w:val="clear" w:color="auto" w:fill="auto"/>
            <w:vAlign w:val="center"/>
            <w:hideMark/>
          </w:tcPr>
          <w:p w:rsidR="00A420F1" w:rsidRPr="00A420F1" w:rsidRDefault="00A420F1" w:rsidP="00A420F1">
            <w:pPr>
              <w:spacing w:after="0" w:line="240" w:lineRule="auto"/>
              <w:jc w:val="right"/>
              <w:rPr>
                <w:rFonts w:ascii="Century Gothic" w:hAnsi="Century Gothic"/>
                <w:color w:val="000000"/>
                <w:sz w:val="16"/>
                <w:szCs w:val="16"/>
              </w:rPr>
            </w:pPr>
            <w:r w:rsidRPr="00A420F1">
              <w:rPr>
                <w:rFonts w:ascii="Century Gothic" w:hAnsi="Century Gothic"/>
                <w:color w:val="000000"/>
                <w:sz w:val="16"/>
                <w:szCs w:val="16"/>
              </w:rPr>
              <w:t>7,590.13</w:t>
            </w:r>
          </w:p>
        </w:tc>
      </w:tr>
      <w:tr w:rsidR="00A420F1" w:rsidRPr="00A420F1" w:rsidTr="00A420F1">
        <w:trPr>
          <w:trHeight w:val="315"/>
          <w:jc w:val="center"/>
        </w:trPr>
        <w:tc>
          <w:tcPr>
            <w:tcW w:w="251" w:type="dxa"/>
            <w:tcBorders>
              <w:top w:val="nil"/>
              <w:left w:val="double" w:sz="6" w:space="0" w:color="auto"/>
              <w:bottom w:val="double" w:sz="6" w:space="0" w:color="auto"/>
              <w:right w:val="single" w:sz="4" w:space="0" w:color="auto"/>
            </w:tcBorders>
            <w:shd w:val="clear" w:color="auto" w:fill="auto"/>
            <w:noWrap/>
            <w:vAlign w:val="center"/>
            <w:hideMark/>
          </w:tcPr>
          <w:p w:rsidR="00A420F1" w:rsidRPr="00A420F1" w:rsidRDefault="00A420F1" w:rsidP="00A420F1">
            <w:pPr>
              <w:spacing w:after="0" w:line="240" w:lineRule="auto"/>
              <w:jc w:val="center"/>
              <w:rPr>
                <w:rFonts w:ascii="Century Gothic" w:hAnsi="Century Gothic"/>
                <w:color w:val="000000"/>
                <w:sz w:val="16"/>
                <w:szCs w:val="16"/>
              </w:rPr>
            </w:pPr>
            <w:r w:rsidRPr="00A420F1">
              <w:rPr>
                <w:rFonts w:ascii="Century Gothic" w:hAnsi="Century Gothic"/>
                <w:color w:val="000000"/>
                <w:sz w:val="16"/>
                <w:szCs w:val="16"/>
              </w:rPr>
              <w:t> </w:t>
            </w:r>
          </w:p>
        </w:tc>
        <w:tc>
          <w:tcPr>
            <w:tcW w:w="3294" w:type="dxa"/>
            <w:tcBorders>
              <w:top w:val="nil"/>
              <w:left w:val="nil"/>
              <w:bottom w:val="double" w:sz="6" w:space="0" w:color="auto"/>
              <w:right w:val="single" w:sz="4" w:space="0" w:color="auto"/>
            </w:tcBorders>
            <w:shd w:val="clear" w:color="auto" w:fill="auto"/>
            <w:noWrap/>
            <w:vAlign w:val="center"/>
            <w:hideMark/>
          </w:tcPr>
          <w:p w:rsidR="00A420F1" w:rsidRPr="00A420F1" w:rsidRDefault="00A420F1" w:rsidP="00A420F1">
            <w:pPr>
              <w:spacing w:after="0" w:line="240" w:lineRule="auto"/>
              <w:jc w:val="center"/>
              <w:rPr>
                <w:rFonts w:ascii="Century Gothic" w:hAnsi="Century Gothic"/>
                <w:b/>
                <w:bCs/>
                <w:color w:val="000000"/>
                <w:sz w:val="16"/>
                <w:szCs w:val="16"/>
              </w:rPr>
            </w:pPr>
            <w:r w:rsidRPr="00A420F1">
              <w:rPr>
                <w:rFonts w:ascii="Century Gothic" w:hAnsi="Century Gothic"/>
                <w:b/>
                <w:bCs/>
                <w:color w:val="000000"/>
                <w:sz w:val="16"/>
                <w:szCs w:val="16"/>
              </w:rPr>
              <w:t>TOTALES</w:t>
            </w:r>
          </w:p>
        </w:tc>
        <w:tc>
          <w:tcPr>
            <w:tcW w:w="1214" w:type="dxa"/>
            <w:tcBorders>
              <w:top w:val="nil"/>
              <w:left w:val="nil"/>
              <w:bottom w:val="double" w:sz="6" w:space="0" w:color="auto"/>
              <w:right w:val="single" w:sz="4" w:space="0" w:color="auto"/>
            </w:tcBorders>
            <w:shd w:val="clear" w:color="000000" w:fill="D9D9D9"/>
            <w:vAlign w:val="center"/>
            <w:hideMark/>
          </w:tcPr>
          <w:p w:rsidR="00A420F1" w:rsidRPr="00A420F1" w:rsidRDefault="00A420F1" w:rsidP="00A420F1">
            <w:pPr>
              <w:spacing w:after="0" w:line="240" w:lineRule="auto"/>
              <w:jc w:val="right"/>
              <w:rPr>
                <w:rFonts w:ascii="Century Gothic" w:hAnsi="Century Gothic"/>
                <w:b/>
                <w:bCs/>
                <w:color w:val="000000"/>
                <w:sz w:val="16"/>
                <w:szCs w:val="16"/>
              </w:rPr>
            </w:pPr>
            <w:r w:rsidRPr="00A420F1">
              <w:rPr>
                <w:rFonts w:ascii="Century Gothic" w:hAnsi="Century Gothic"/>
                <w:b/>
                <w:bCs/>
                <w:color w:val="000000"/>
                <w:sz w:val="16"/>
                <w:szCs w:val="16"/>
              </w:rPr>
              <w:t>3,929,114.77</w:t>
            </w:r>
          </w:p>
        </w:tc>
        <w:tc>
          <w:tcPr>
            <w:tcW w:w="1199" w:type="dxa"/>
            <w:tcBorders>
              <w:top w:val="nil"/>
              <w:left w:val="nil"/>
              <w:bottom w:val="double" w:sz="6" w:space="0" w:color="auto"/>
              <w:right w:val="single" w:sz="4" w:space="0" w:color="auto"/>
            </w:tcBorders>
            <w:shd w:val="clear" w:color="000000" w:fill="D9D9D9"/>
            <w:vAlign w:val="center"/>
            <w:hideMark/>
          </w:tcPr>
          <w:p w:rsidR="00A420F1" w:rsidRPr="00A420F1" w:rsidRDefault="00A420F1" w:rsidP="00A420F1">
            <w:pPr>
              <w:spacing w:after="0" w:line="240" w:lineRule="auto"/>
              <w:jc w:val="right"/>
              <w:rPr>
                <w:rFonts w:ascii="Century Gothic" w:hAnsi="Century Gothic"/>
                <w:b/>
                <w:bCs/>
                <w:color w:val="000000"/>
                <w:sz w:val="16"/>
                <w:szCs w:val="16"/>
              </w:rPr>
            </w:pPr>
            <w:r w:rsidRPr="00A420F1">
              <w:rPr>
                <w:rFonts w:ascii="Century Gothic" w:hAnsi="Century Gothic"/>
                <w:b/>
                <w:bCs/>
                <w:color w:val="000000"/>
                <w:sz w:val="16"/>
                <w:szCs w:val="16"/>
              </w:rPr>
              <w:t>3,887,314.77</w:t>
            </w:r>
          </w:p>
        </w:tc>
        <w:tc>
          <w:tcPr>
            <w:tcW w:w="1003" w:type="dxa"/>
            <w:tcBorders>
              <w:top w:val="nil"/>
              <w:left w:val="nil"/>
              <w:bottom w:val="double" w:sz="6" w:space="0" w:color="auto"/>
              <w:right w:val="single" w:sz="4" w:space="0" w:color="auto"/>
            </w:tcBorders>
            <w:shd w:val="clear" w:color="000000" w:fill="D9D9D9"/>
            <w:vAlign w:val="center"/>
            <w:hideMark/>
          </w:tcPr>
          <w:p w:rsidR="00A420F1" w:rsidRPr="00A420F1" w:rsidRDefault="00A420F1" w:rsidP="00A420F1">
            <w:pPr>
              <w:spacing w:after="0" w:line="240" w:lineRule="auto"/>
              <w:jc w:val="right"/>
              <w:rPr>
                <w:rFonts w:ascii="Century Gothic" w:hAnsi="Century Gothic"/>
                <w:b/>
                <w:bCs/>
                <w:color w:val="000000"/>
                <w:sz w:val="16"/>
                <w:szCs w:val="16"/>
              </w:rPr>
            </w:pPr>
            <w:r w:rsidRPr="00A420F1">
              <w:rPr>
                <w:rFonts w:ascii="Century Gothic" w:hAnsi="Century Gothic"/>
                <w:b/>
                <w:bCs/>
                <w:color w:val="000000"/>
                <w:sz w:val="16"/>
                <w:szCs w:val="16"/>
              </w:rPr>
              <w:t>1,507,469.88</w:t>
            </w:r>
          </w:p>
        </w:tc>
        <w:tc>
          <w:tcPr>
            <w:tcW w:w="1001" w:type="dxa"/>
            <w:tcBorders>
              <w:top w:val="nil"/>
              <w:left w:val="nil"/>
              <w:bottom w:val="double" w:sz="6" w:space="0" w:color="auto"/>
              <w:right w:val="double" w:sz="6" w:space="0" w:color="auto"/>
            </w:tcBorders>
            <w:shd w:val="clear" w:color="000000" w:fill="D9D9D9"/>
            <w:vAlign w:val="center"/>
            <w:hideMark/>
          </w:tcPr>
          <w:p w:rsidR="00A420F1" w:rsidRPr="00A420F1" w:rsidRDefault="00A420F1" w:rsidP="00A420F1">
            <w:pPr>
              <w:spacing w:after="0" w:line="240" w:lineRule="auto"/>
              <w:jc w:val="right"/>
              <w:rPr>
                <w:rFonts w:ascii="Century Gothic" w:hAnsi="Century Gothic"/>
                <w:b/>
                <w:bCs/>
                <w:color w:val="000000"/>
                <w:sz w:val="16"/>
                <w:szCs w:val="16"/>
              </w:rPr>
            </w:pPr>
            <w:r w:rsidRPr="00A420F1">
              <w:rPr>
                <w:rFonts w:ascii="Century Gothic" w:hAnsi="Century Gothic"/>
                <w:b/>
                <w:bCs/>
                <w:color w:val="000000"/>
                <w:sz w:val="16"/>
                <w:szCs w:val="16"/>
              </w:rPr>
              <w:t>2,379,844.89</w:t>
            </w:r>
          </w:p>
        </w:tc>
      </w:tr>
    </w:tbl>
    <w:p w:rsidR="00B133EA" w:rsidRPr="00C26255" w:rsidRDefault="00B133EA" w:rsidP="00E779EA">
      <w:pPr>
        <w:jc w:val="center"/>
        <w:rPr>
          <w:rFonts w:ascii="Arial" w:hAnsi="Arial" w:cs="Arial"/>
          <w:color w:val="FF0000"/>
          <w:sz w:val="24"/>
          <w:szCs w:val="24"/>
        </w:rPr>
      </w:pPr>
    </w:p>
    <w:p w:rsidR="00B133EA" w:rsidRPr="00F06D1B" w:rsidRDefault="00B133EA" w:rsidP="00E779EA">
      <w:pPr>
        <w:jc w:val="center"/>
        <w:rPr>
          <w:rFonts w:ascii="Arial" w:hAnsi="Arial" w:cs="Arial"/>
          <w:sz w:val="24"/>
          <w:szCs w:val="24"/>
        </w:rPr>
      </w:pPr>
    </w:p>
    <w:p w:rsidR="00B133EA" w:rsidRPr="00F06D1B" w:rsidRDefault="00B133EA" w:rsidP="00E779EA">
      <w:pPr>
        <w:jc w:val="center"/>
        <w:rPr>
          <w:rFonts w:ascii="Arial" w:hAnsi="Arial" w:cs="Arial"/>
          <w:sz w:val="24"/>
          <w:szCs w:val="24"/>
        </w:rPr>
      </w:pPr>
    </w:p>
    <w:p w:rsidR="00B133EA" w:rsidRPr="00F06D1B" w:rsidRDefault="00B133EA" w:rsidP="00E779EA">
      <w:pPr>
        <w:jc w:val="center"/>
        <w:rPr>
          <w:rFonts w:ascii="Arial" w:hAnsi="Arial" w:cs="Arial"/>
          <w:sz w:val="24"/>
          <w:szCs w:val="24"/>
        </w:rPr>
      </w:pPr>
    </w:p>
    <w:p w:rsidR="00B133EA" w:rsidRPr="00F06D1B" w:rsidRDefault="00B133EA" w:rsidP="00E779EA">
      <w:pPr>
        <w:jc w:val="center"/>
        <w:rPr>
          <w:rFonts w:ascii="Arial" w:hAnsi="Arial" w:cs="Arial"/>
          <w:sz w:val="24"/>
          <w:szCs w:val="24"/>
        </w:rPr>
      </w:pPr>
    </w:p>
    <w:p w:rsidR="00856BF6" w:rsidRPr="00F06D1B" w:rsidRDefault="00856BF6" w:rsidP="0046008D">
      <w:pPr>
        <w:rPr>
          <w:rFonts w:ascii="Arial" w:hAnsi="Arial" w:cs="Arial"/>
          <w:sz w:val="24"/>
          <w:szCs w:val="24"/>
        </w:rPr>
      </w:pPr>
    </w:p>
    <w:p w:rsidR="00856BF6" w:rsidRPr="00F06D1B" w:rsidRDefault="00856BF6" w:rsidP="00E779EA">
      <w:pPr>
        <w:jc w:val="center"/>
        <w:rPr>
          <w:rFonts w:ascii="Arial" w:hAnsi="Arial" w:cs="Arial"/>
          <w:sz w:val="24"/>
          <w:szCs w:val="24"/>
        </w:rPr>
      </w:pPr>
    </w:p>
    <w:p w:rsidR="00856BF6" w:rsidRPr="00F06D1B" w:rsidRDefault="00856BF6" w:rsidP="00E779EA">
      <w:pPr>
        <w:jc w:val="center"/>
        <w:rPr>
          <w:rFonts w:ascii="Arial" w:hAnsi="Arial" w:cs="Arial"/>
          <w:sz w:val="24"/>
          <w:szCs w:val="24"/>
        </w:rPr>
      </w:pPr>
    </w:p>
    <w:p w:rsidR="00216761" w:rsidRPr="00F06D1B" w:rsidRDefault="00216761" w:rsidP="00E779EA">
      <w:pPr>
        <w:jc w:val="center"/>
        <w:rPr>
          <w:rFonts w:ascii="Arial" w:hAnsi="Arial" w:cs="Arial"/>
          <w:sz w:val="24"/>
          <w:szCs w:val="24"/>
        </w:rPr>
      </w:pPr>
    </w:p>
    <w:p w:rsidR="00216761" w:rsidRPr="00F06D1B" w:rsidRDefault="00216761" w:rsidP="00E779EA">
      <w:pPr>
        <w:jc w:val="center"/>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p w:rsidR="003B3CF9" w:rsidRDefault="003B3CF9" w:rsidP="00B40BE3">
      <w:pPr>
        <w:jc w:val="both"/>
        <w:rPr>
          <w:rFonts w:ascii="Arial" w:hAnsi="Arial" w:cs="Arial"/>
          <w:sz w:val="24"/>
          <w:szCs w:val="24"/>
        </w:rPr>
      </w:pPr>
    </w:p>
    <w:sectPr w:rsidR="003B3CF9" w:rsidSect="00E779EA">
      <w:headerReference w:type="default" r:id="rId13"/>
      <w:footerReference w:type="default" r:id="rId14"/>
      <w:pgSz w:w="12240" w:h="15840" w:code="1"/>
      <w:pgMar w:top="1418" w:right="1701" w:bottom="1418"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E9E" w:rsidRDefault="002E6E9E" w:rsidP="00936A11">
      <w:pPr>
        <w:spacing w:after="0" w:line="240" w:lineRule="auto"/>
      </w:pPr>
      <w:r>
        <w:separator/>
      </w:r>
    </w:p>
  </w:endnote>
  <w:endnote w:type="continuationSeparator" w:id="0">
    <w:p w:rsidR="002E6E9E" w:rsidRDefault="002E6E9E" w:rsidP="00936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229560"/>
      <w:docPartObj>
        <w:docPartGallery w:val="Page Numbers (Bottom of Page)"/>
        <w:docPartUnique/>
      </w:docPartObj>
    </w:sdtPr>
    <w:sdtContent>
      <w:p w:rsidR="002E6E9E" w:rsidRDefault="002E6E9E">
        <w:pPr>
          <w:pStyle w:val="Piedepgina"/>
          <w:jc w:val="center"/>
        </w:pPr>
        <w:r>
          <w:fldChar w:fldCharType="begin"/>
        </w:r>
        <w:r>
          <w:instrText>PAGE   \* MERGEFORMAT</w:instrText>
        </w:r>
        <w:r>
          <w:fldChar w:fldCharType="separate"/>
        </w:r>
        <w:r w:rsidR="00FE3531" w:rsidRPr="00FE3531">
          <w:rPr>
            <w:noProof/>
            <w:lang w:val="es-ES"/>
          </w:rPr>
          <w:t>29</w:t>
        </w:r>
        <w:r>
          <w:fldChar w:fldCharType="end"/>
        </w:r>
      </w:p>
    </w:sdtContent>
  </w:sdt>
  <w:p w:rsidR="002E6E9E" w:rsidRDefault="002E6E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E9E" w:rsidRDefault="002E6E9E" w:rsidP="00936A11">
      <w:pPr>
        <w:spacing w:after="0" w:line="240" w:lineRule="auto"/>
      </w:pPr>
      <w:r>
        <w:separator/>
      </w:r>
    </w:p>
  </w:footnote>
  <w:footnote w:type="continuationSeparator" w:id="0">
    <w:p w:rsidR="002E6E9E" w:rsidRDefault="002E6E9E" w:rsidP="00936A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E9E" w:rsidRPr="009D0CE3" w:rsidRDefault="002E6E9E" w:rsidP="009D0CE3">
    <w:pPr>
      <w:pStyle w:val="Encabezado"/>
    </w:pPr>
    <w:r>
      <w:rPr>
        <w:noProof/>
        <w:sz w:val="18"/>
        <w:szCs w:val="18"/>
      </w:rPr>
      <w:pict>
        <v:shapetype id="_x0000_t202" coordsize="21600,21600" o:spt="202" path="m,l,21600r21600,l21600,xe">
          <v:stroke joinstyle="miter"/>
          <v:path gradientshapeok="t" o:connecttype="rect"/>
        </v:shapetype>
        <v:shape id="Text Box 8" o:spid="_x0000_s2050" type="#_x0000_t202" style="position:absolute;margin-left:9.6pt;margin-top:-6.4pt;width:459.15pt;height:33.2pt;z-index:251665408;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bTdswIAALk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" filled="f" stroked="f">
          <v:textbox>
            <w:txbxContent>
              <w:p w:rsidR="002E6E9E" w:rsidRPr="009D0CE3" w:rsidRDefault="002E6E9E" w:rsidP="0067645A">
                <w:pPr>
                  <w:jc w:val="center"/>
                  <w:rPr>
                    <w:rFonts w:ascii="Century Gothic" w:hAnsi="Century Gothic"/>
                    <w:color w:val="7030A0"/>
                    <w:sz w:val="20"/>
                    <w:szCs w:val="24"/>
                    <w:lang w:val="es-ES"/>
                  </w:rPr>
                </w:pPr>
                <w:r w:rsidRPr="009D0CE3">
                  <w:rPr>
                    <w:rFonts w:ascii="Century Gothic" w:hAnsi="Century Gothic"/>
                    <w:color w:val="7030A0"/>
                    <w:sz w:val="20"/>
                    <w:szCs w:val="24"/>
                    <w:lang w:val="es-ES"/>
                  </w:rPr>
                  <w:t>“2015, AÑO DEL CENTENARIO DE LA CANCION MIXTECA”</w:t>
                </w:r>
              </w:p>
              <w:p w:rsidR="002E6E9E" w:rsidRPr="009D0CE3" w:rsidRDefault="002E6E9E" w:rsidP="0067645A">
                <w:pPr>
                  <w:jc w:val="center"/>
                  <w:rPr>
                    <w:rFonts w:ascii="Century Gothic" w:hAnsi="Century Gothic"/>
                    <w:color w:val="7030A0"/>
                    <w:sz w:val="20"/>
                    <w:szCs w:val="24"/>
                    <w:lang w:val="es-ES"/>
                  </w:rPr>
                </w:pPr>
              </w:p>
            </w:txbxContent>
          </v:textbox>
        </v:shape>
      </w:pict>
    </w:r>
  </w:p>
  <w:p w:rsidR="002E6E9E" w:rsidRDefault="002E6E9E" w:rsidP="009D0CE3">
    <w:pPr>
      <w:tabs>
        <w:tab w:val="left" w:pos="3270"/>
      </w:tabs>
    </w:pPr>
    <w:r>
      <w:rPr>
        <w:noProof/>
      </w:rPr>
      <w:drawing>
        <wp:anchor distT="0" distB="0" distL="114300" distR="114300" simplePos="0" relativeHeight="251671552" behindDoc="1" locked="0" layoutInCell="1" allowOverlap="1" wp14:anchorId="2C47FD42" wp14:editId="60CB96B4">
          <wp:simplePos x="0" y="0"/>
          <wp:positionH relativeFrom="column">
            <wp:posOffset>-700405</wp:posOffset>
          </wp:positionH>
          <wp:positionV relativeFrom="paragraph">
            <wp:posOffset>34290</wp:posOffset>
          </wp:positionV>
          <wp:extent cx="2520315" cy="7493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ncabez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315" cy="7493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F58CE"/>
    <w:multiLevelType w:val="hybridMultilevel"/>
    <w:tmpl w:val="4FFCD19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DD197E"/>
    <w:multiLevelType w:val="hybridMultilevel"/>
    <w:tmpl w:val="71BA5B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365646"/>
    <w:multiLevelType w:val="hybridMultilevel"/>
    <w:tmpl w:val="1B423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A027F3F"/>
    <w:multiLevelType w:val="hybridMultilevel"/>
    <w:tmpl w:val="B9D0DF3A"/>
    <w:lvl w:ilvl="0" w:tplc="0C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ABF5307"/>
    <w:multiLevelType w:val="hybridMultilevel"/>
    <w:tmpl w:val="EBC0C36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D601F18"/>
    <w:multiLevelType w:val="hybridMultilevel"/>
    <w:tmpl w:val="23885B2E"/>
    <w:lvl w:ilvl="0" w:tplc="0C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F4A1A9B"/>
    <w:multiLevelType w:val="hybridMultilevel"/>
    <w:tmpl w:val="CFB4BAF2"/>
    <w:lvl w:ilvl="0" w:tplc="0C0A0009">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7">
    <w:nsid w:val="22C75B53"/>
    <w:multiLevelType w:val="hybridMultilevel"/>
    <w:tmpl w:val="87BCB23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81742EC"/>
    <w:multiLevelType w:val="hybridMultilevel"/>
    <w:tmpl w:val="1ED886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2FC38B4"/>
    <w:multiLevelType w:val="hybridMultilevel"/>
    <w:tmpl w:val="1FAC66F2"/>
    <w:lvl w:ilvl="0" w:tplc="339C3C8A">
      <w:start w:val="1"/>
      <w:numFmt w:val="bullet"/>
      <w:lvlText w:val="-"/>
      <w:lvlJc w:val="left"/>
      <w:pPr>
        <w:ind w:left="720" w:hanging="360"/>
      </w:pPr>
      <w:rPr>
        <w:rFonts w:ascii="Arial Narrow" w:hAnsi="Arial Narro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D6C1C7F"/>
    <w:multiLevelType w:val="hybridMultilevel"/>
    <w:tmpl w:val="E1A61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D813033"/>
    <w:multiLevelType w:val="hybridMultilevel"/>
    <w:tmpl w:val="82348A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EBA23CB"/>
    <w:multiLevelType w:val="hybridMultilevel"/>
    <w:tmpl w:val="C0AAD5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14234E7"/>
    <w:multiLevelType w:val="hybridMultilevel"/>
    <w:tmpl w:val="68A6009C"/>
    <w:lvl w:ilvl="0" w:tplc="7AD80E86">
      <w:numFmt w:val="bullet"/>
      <w:lvlText w:val="-"/>
      <w:lvlJc w:val="left"/>
      <w:pPr>
        <w:ind w:left="720" w:hanging="360"/>
      </w:pPr>
      <w:rPr>
        <w:rFonts w:ascii="Arial" w:eastAsia="Calibri" w:hAnsi="Arial" w:cs="Arial" w:hint="default"/>
        <w:b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2D065BA"/>
    <w:multiLevelType w:val="hybridMultilevel"/>
    <w:tmpl w:val="B7E2E6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4EE2D15"/>
    <w:multiLevelType w:val="hybridMultilevel"/>
    <w:tmpl w:val="741254E6"/>
    <w:lvl w:ilvl="0" w:tplc="339C3C8A">
      <w:start w:val="1"/>
      <w:numFmt w:val="bullet"/>
      <w:lvlText w:val="-"/>
      <w:lvlJc w:val="left"/>
      <w:pPr>
        <w:ind w:left="720" w:hanging="360"/>
      </w:pPr>
      <w:rPr>
        <w:rFonts w:ascii="Arial Narrow" w:hAnsi="Arial Narro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5B74836"/>
    <w:multiLevelType w:val="hybridMultilevel"/>
    <w:tmpl w:val="19D204DE"/>
    <w:lvl w:ilvl="0" w:tplc="0C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EBB1E8B"/>
    <w:multiLevelType w:val="hybridMultilevel"/>
    <w:tmpl w:val="0592F566"/>
    <w:lvl w:ilvl="0" w:tplc="0C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2DC171D"/>
    <w:multiLevelType w:val="hybridMultilevel"/>
    <w:tmpl w:val="F110934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nsid w:val="561C3F35"/>
    <w:multiLevelType w:val="hybridMultilevel"/>
    <w:tmpl w:val="45AAFA4E"/>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0">
    <w:nsid w:val="59AE3555"/>
    <w:multiLevelType w:val="hybridMultilevel"/>
    <w:tmpl w:val="5E264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AD37B49"/>
    <w:multiLevelType w:val="hybridMultilevel"/>
    <w:tmpl w:val="F424BA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9CE2831"/>
    <w:multiLevelType w:val="hybridMultilevel"/>
    <w:tmpl w:val="57E443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1"/>
  </w:num>
  <w:num w:numId="4">
    <w:abstractNumId w:val="19"/>
  </w:num>
  <w:num w:numId="5">
    <w:abstractNumId w:val="4"/>
  </w:num>
  <w:num w:numId="6">
    <w:abstractNumId w:val="2"/>
  </w:num>
  <w:num w:numId="7">
    <w:abstractNumId w:val="15"/>
  </w:num>
  <w:num w:numId="8">
    <w:abstractNumId w:val="5"/>
  </w:num>
  <w:num w:numId="9">
    <w:abstractNumId w:val="14"/>
  </w:num>
  <w:num w:numId="10">
    <w:abstractNumId w:val="9"/>
  </w:num>
  <w:num w:numId="11">
    <w:abstractNumId w:val="22"/>
  </w:num>
  <w:num w:numId="12">
    <w:abstractNumId w:val="3"/>
  </w:num>
  <w:num w:numId="13">
    <w:abstractNumId w:val="7"/>
  </w:num>
  <w:num w:numId="14">
    <w:abstractNumId w:val="6"/>
  </w:num>
  <w:num w:numId="15">
    <w:abstractNumId w:val="16"/>
  </w:num>
  <w:num w:numId="16">
    <w:abstractNumId w:val="18"/>
  </w:num>
  <w:num w:numId="17">
    <w:abstractNumId w:val="17"/>
  </w:num>
  <w:num w:numId="18">
    <w:abstractNumId w:val="11"/>
  </w:num>
  <w:num w:numId="19">
    <w:abstractNumId w:val="10"/>
  </w:num>
  <w:num w:numId="20">
    <w:abstractNumId w:val="20"/>
  </w:num>
  <w:num w:numId="21">
    <w:abstractNumId w:val="1"/>
  </w:num>
  <w:num w:numId="22">
    <w:abstractNumId w:val="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43939"/>
    <w:rsid w:val="00003383"/>
    <w:rsid w:val="00005647"/>
    <w:rsid w:val="00011729"/>
    <w:rsid w:val="00013DF9"/>
    <w:rsid w:val="000169AA"/>
    <w:rsid w:val="00021C6F"/>
    <w:rsid w:val="000248EC"/>
    <w:rsid w:val="00031506"/>
    <w:rsid w:val="00032056"/>
    <w:rsid w:val="000400F2"/>
    <w:rsid w:val="000431E7"/>
    <w:rsid w:val="000469D8"/>
    <w:rsid w:val="00046A1E"/>
    <w:rsid w:val="00047F1F"/>
    <w:rsid w:val="00050BB5"/>
    <w:rsid w:val="00064408"/>
    <w:rsid w:val="0007270F"/>
    <w:rsid w:val="00076EDA"/>
    <w:rsid w:val="0008147D"/>
    <w:rsid w:val="00086FF4"/>
    <w:rsid w:val="00093118"/>
    <w:rsid w:val="00094332"/>
    <w:rsid w:val="000978CA"/>
    <w:rsid w:val="000A150F"/>
    <w:rsid w:val="000A1850"/>
    <w:rsid w:val="000A22BE"/>
    <w:rsid w:val="000A2884"/>
    <w:rsid w:val="000A73D0"/>
    <w:rsid w:val="000A7CC8"/>
    <w:rsid w:val="000B04B0"/>
    <w:rsid w:val="000B4CBD"/>
    <w:rsid w:val="000B7A0B"/>
    <w:rsid w:val="000C6481"/>
    <w:rsid w:val="000C6D2B"/>
    <w:rsid w:val="000D02D5"/>
    <w:rsid w:val="000D51E5"/>
    <w:rsid w:val="000E0220"/>
    <w:rsid w:val="000E0E85"/>
    <w:rsid w:val="000F02AD"/>
    <w:rsid w:val="000F25A1"/>
    <w:rsid w:val="000F6385"/>
    <w:rsid w:val="001020EF"/>
    <w:rsid w:val="00104DD6"/>
    <w:rsid w:val="00105A2B"/>
    <w:rsid w:val="00106057"/>
    <w:rsid w:val="00107E10"/>
    <w:rsid w:val="0011137D"/>
    <w:rsid w:val="0011520A"/>
    <w:rsid w:val="00117AAC"/>
    <w:rsid w:val="001244A2"/>
    <w:rsid w:val="001439CD"/>
    <w:rsid w:val="00147E11"/>
    <w:rsid w:val="00150036"/>
    <w:rsid w:val="001527F9"/>
    <w:rsid w:val="00153CE4"/>
    <w:rsid w:val="00154D95"/>
    <w:rsid w:val="00160E4E"/>
    <w:rsid w:val="00162DF0"/>
    <w:rsid w:val="001639AE"/>
    <w:rsid w:val="00182246"/>
    <w:rsid w:val="001859DA"/>
    <w:rsid w:val="00194AC6"/>
    <w:rsid w:val="0019746A"/>
    <w:rsid w:val="00197F27"/>
    <w:rsid w:val="001A0213"/>
    <w:rsid w:val="001A0A69"/>
    <w:rsid w:val="001A3D27"/>
    <w:rsid w:val="001A4893"/>
    <w:rsid w:val="001B6C42"/>
    <w:rsid w:val="001C384D"/>
    <w:rsid w:val="001C761E"/>
    <w:rsid w:val="001E4EAB"/>
    <w:rsid w:val="002063BE"/>
    <w:rsid w:val="002073CD"/>
    <w:rsid w:val="00210B4B"/>
    <w:rsid w:val="00214C8F"/>
    <w:rsid w:val="0021617C"/>
    <w:rsid w:val="00216761"/>
    <w:rsid w:val="002209C4"/>
    <w:rsid w:val="00231EC3"/>
    <w:rsid w:val="002329DD"/>
    <w:rsid w:val="0024037A"/>
    <w:rsid w:val="002436EA"/>
    <w:rsid w:val="00251B38"/>
    <w:rsid w:val="00252DF6"/>
    <w:rsid w:val="0026151A"/>
    <w:rsid w:val="00263058"/>
    <w:rsid w:val="00265711"/>
    <w:rsid w:val="00273BE0"/>
    <w:rsid w:val="002761EC"/>
    <w:rsid w:val="002A0142"/>
    <w:rsid w:val="002A0D98"/>
    <w:rsid w:val="002A7F8C"/>
    <w:rsid w:val="002B266F"/>
    <w:rsid w:val="002B27A6"/>
    <w:rsid w:val="002B2F1F"/>
    <w:rsid w:val="002B3378"/>
    <w:rsid w:val="002B4B61"/>
    <w:rsid w:val="002B4FAB"/>
    <w:rsid w:val="002B51C2"/>
    <w:rsid w:val="002C247B"/>
    <w:rsid w:val="002C4F68"/>
    <w:rsid w:val="002D1197"/>
    <w:rsid w:val="002D1DC4"/>
    <w:rsid w:val="002E2617"/>
    <w:rsid w:val="002E3B50"/>
    <w:rsid w:val="002E6A92"/>
    <w:rsid w:val="002E6E9E"/>
    <w:rsid w:val="002E771A"/>
    <w:rsid w:val="002F15A1"/>
    <w:rsid w:val="00305942"/>
    <w:rsid w:val="00307F9C"/>
    <w:rsid w:val="00312BF1"/>
    <w:rsid w:val="00313E43"/>
    <w:rsid w:val="00322063"/>
    <w:rsid w:val="00325140"/>
    <w:rsid w:val="00330A70"/>
    <w:rsid w:val="00332129"/>
    <w:rsid w:val="003340B3"/>
    <w:rsid w:val="00343182"/>
    <w:rsid w:val="00345599"/>
    <w:rsid w:val="003476F6"/>
    <w:rsid w:val="00352EA6"/>
    <w:rsid w:val="00354A1C"/>
    <w:rsid w:val="00361B37"/>
    <w:rsid w:val="0037711F"/>
    <w:rsid w:val="003775CA"/>
    <w:rsid w:val="0038039B"/>
    <w:rsid w:val="00383389"/>
    <w:rsid w:val="003855BB"/>
    <w:rsid w:val="003864ED"/>
    <w:rsid w:val="00387BB4"/>
    <w:rsid w:val="00390169"/>
    <w:rsid w:val="00390C49"/>
    <w:rsid w:val="00391B45"/>
    <w:rsid w:val="00397CF7"/>
    <w:rsid w:val="003A13EE"/>
    <w:rsid w:val="003A20CD"/>
    <w:rsid w:val="003B1E92"/>
    <w:rsid w:val="003B284C"/>
    <w:rsid w:val="003B3CF9"/>
    <w:rsid w:val="003B4198"/>
    <w:rsid w:val="003C0597"/>
    <w:rsid w:val="003C0CD0"/>
    <w:rsid w:val="003C1537"/>
    <w:rsid w:val="003C43A2"/>
    <w:rsid w:val="003D65CE"/>
    <w:rsid w:val="003E0E49"/>
    <w:rsid w:val="003E154C"/>
    <w:rsid w:val="003F044E"/>
    <w:rsid w:val="003F4FC1"/>
    <w:rsid w:val="003F56E5"/>
    <w:rsid w:val="003F792A"/>
    <w:rsid w:val="00400C7D"/>
    <w:rsid w:val="00404FC0"/>
    <w:rsid w:val="00413131"/>
    <w:rsid w:val="00415B65"/>
    <w:rsid w:val="0042769F"/>
    <w:rsid w:val="00444D5B"/>
    <w:rsid w:val="00447E10"/>
    <w:rsid w:val="00454805"/>
    <w:rsid w:val="004562D8"/>
    <w:rsid w:val="0046008D"/>
    <w:rsid w:val="00462FB6"/>
    <w:rsid w:val="0046520D"/>
    <w:rsid w:val="00465B6D"/>
    <w:rsid w:val="00466AC2"/>
    <w:rsid w:val="00467187"/>
    <w:rsid w:val="004674A9"/>
    <w:rsid w:val="004723DC"/>
    <w:rsid w:val="00484252"/>
    <w:rsid w:val="00486411"/>
    <w:rsid w:val="00486609"/>
    <w:rsid w:val="00486F62"/>
    <w:rsid w:val="00490044"/>
    <w:rsid w:val="00490133"/>
    <w:rsid w:val="004A0853"/>
    <w:rsid w:val="004B1568"/>
    <w:rsid w:val="004B250C"/>
    <w:rsid w:val="004C4DAF"/>
    <w:rsid w:val="004D13A8"/>
    <w:rsid w:val="004D16E3"/>
    <w:rsid w:val="004E5922"/>
    <w:rsid w:val="004F3AB5"/>
    <w:rsid w:val="00505FC3"/>
    <w:rsid w:val="00506870"/>
    <w:rsid w:val="00512775"/>
    <w:rsid w:val="005161C6"/>
    <w:rsid w:val="005313F3"/>
    <w:rsid w:val="00535A86"/>
    <w:rsid w:val="005366F9"/>
    <w:rsid w:val="00536C06"/>
    <w:rsid w:val="00543C3F"/>
    <w:rsid w:val="005445AD"/>
    <w:rsid w:val="005448E3"/>
    <w:rsid w:val="00560976"/>
    <w:rsid w:val="00566CD4"/>
    <w:rsid w:val="00566CE7"/>
    <w:rsid w:val="00570987"/>
    <w:rsid w:val="00571D3B"/>
    <w:rsid w:val="00574F26"/>
    <w:rsid w:val="0058037C"/>
    <w:rsid w:val="005841FA"/>
    <w:rsid w:val="00587DC4"/>
    <w:rsid w:val="005929EB"/>
    <w:rsid w:val="005A1D3C"/>
    <w:rsid w:val="005A1E1F"/>
    <w:rsid w:val="005A2D28"/>
    <w:rsid w:val="005C2A7B"/>
    <w:rsid w:val="005C404D"/>
    <w:rsid w:val="005C6929"/>
    <w:rsid w:val="005D4CC4"/>
    <w:rsid w:val="005D5A76"/>
    <w:rsid w:val="005D6412"/>
    <w:rsid w:val="005E07CB"/>
    <w:rsid w:val="005E7844"/>
    <w:rsid w:val="005F069E"/>
    <w:rsid w:val="005F0F4C"/>
    <w:rsid w:val="005F22DE"/>
    <w:rsid w:val="005F6BF8"/>
    <w:rsid w:val="0061721E"/>
    <w:rsid w:val="006207C1"/>
    <w:rsid w:val="00620932"/>
    <w:rsid w:val="00623221"/>
    <w:rsid w:val="00623E26"/>
    <w:rsid w:val="006244CE"/>
    <w:rsid w:val="00624A0B"/>
    <w:rsid w:val="00626B87"/>
    <w:rsid w:val="006324D2"/>
    <w:rsid w:val="00637B3E"/>
    <w:rsid w:val="006421F4"/>
    <w:rsid w:val="0064597D"/>
    <w:rsid w:val="00651273"/>
    <w:rsid w:val="00651799"/>
    <w:rsid w:val="0065748B"/>
    <w:rsid w:val="0065781F"/>
    <w:rsid w:val="00662290"/>
    <w:rsid w:val="00666DB8"/>
    <w:rsid w:val="006670C5"/>
    <w:rsid w:val="00673314"/>
    <w:rsid w:val="0067645A"/>
    <w:rsid w:val="00676D21"/>
    <w:rsid w:val="00677167"/>
    <w:rsid w:val="00680030"/>
    <w:rsid w:val="00682CA5"/>
    <w:rsid w:val="0068713A"/>
    <w:rsid w:val="00687B11"/>
    <w:rsid w:val="006950C0"/>
    <w:rsid w:val="006977C8"/>
    <w:rsid w:val="006A0731"/>
    <w:rsid w:val="006A68A8"/>
    <w:rsid w:val="006A758C"/>
    <w:rsid w:val="006B140B"/>
    <w:rsid w:val="006B2C74"/>
    <w:rsid w:val="006B6963"/>
    <w:rsid w:val="006B741C"/>
    <w:rsid w:val="006C315D"/>
    <w:rsid w:val="006D15F9"/>
    <w:rsid w:val="006D3C71"/>
    <w:rsid w:val="006D5094"/>
    <w:rsid w:val="006D57A4"/>
    <w:rsid w:val="006E251E"/>
    <w:rsid w:val="006F7D22"/>
    <w:rsid w:val="00702554"/>
    <w:rsid w:val="007037BE"/>
    <w:rsid w:val="007037FC"/>
    <w:rsid w:val="007047A4"/>
    <w:rsid w:val="00704A63"/>
    <w:rsid w:val="007119EB"/>
    <w:rsid w:val="007162C0"/>
    <w:rsid w:val="00720034"/>
    <w:rsid w:val="007202B7"/>
    <w:rsid w:val="0072054E"/>
    <w:rsid w:val="00732E57"/>
    <w:rsid w:val="00733454"/>
    <w:rsid w:val="0074046E"/>
    <w:rsid w:val="00743939"/>
    <w:rsid w:val="00750192"/>
    <w:rsid w:val="00755E4B"/>
    <w:rsid w:val="007564EE"/>
    <w:rsid w:val="00757215"/>
    <w:rsid w:val="00757DC2"/>
    <w:rsid w:val="00761BD4"/>
    <w:rsid w:val="00763C11"/>
    <w:rsid w:val="007705C4"/>
    <w:rsid w:val="00771678"/>
    <w:rsid w:val="00776FF9"/>
    <w:rsid w:val="00777A26"/>
    <w:rsid w:val="00777D13"/>
    <w:rsid w:val="00781A50"/>
    <w:rsid w:val="00792093"/>
    <w:rsid w:val="007A68CC"/>
    <w:rsid w:val="007B1BE7"/>
    <w:rsid w:val="007B595E"/>
    <w:rsid w:val="007B63A7"/>
    <w:rsid w:val="007C1CEC"/>
    <w:rsid w:val="007C7B11"/>
    <w:rsid w:val="007C7BB9"/>
    <w:rsid w:val="007C7CC6"/>
    <w:rsid w:val="007D316C"/>
    <w:rsid w:val="007D6CBC"/>
    <w:rsid w:val="007E149B"/>
    <w:rsid w:val="007E649C"/>
    <w:rsid w:val="007F1EA8"/>
    <w:rsid w:val="007F4D2E"/>
    <w:rsid w:val="007F4F7B"/>
    <w:rsid w:val="007F6F7C"/>
    <w:rsid w:val="00801A94"/>
    <w:rsid w:val="0080523A"/>
    <w:rsid w:val="00810AD2"/>
    <w:rsid w:val="0082485C"/>
    <w:rsid w:val="008272AF"/>
    <w:rsid w:val="008343D8"/>
    <w:rsid w:val="0083556C"/>
    <w:rsid w:val="008415DD"/>
    <w:rsid w:val="00841881"/>
    <w:rsid w:val="008452C9"/>
    <w:rsid w:val="0085078A"/>
    <w:rsid w:val="00852696"/>
    <w:rsid w:val="00852C9F"/>
    <w:rsid w:val="00854E77"/>
    <w:rsid w:val="00855E73"/>
    <w:rsid w:val="0085603D"/>
    <w:rsid w:val="00856BF6"/>
    <w:rsid w:val="00856C95"/>
    <w:rsid w:val="00864E37"/>
    <w:rsid w:val="008730C4"/>
    <w:rsid w:val="00875294"/>
    <w:rsid w:val="00876FB8"/>
    <w:rsid w:val="00881BFD"/>
    <w:rsid w:val="00884BEB"/>
    <w:rsid w:val="00885C4E"/>
    <w:rsid w:val="00894038"/>
    <w:rsid w:val="008966D6"/>
    <w:rsid w:val="008A0171"/>
    <w:rsid w:val="008A0433"/>
    <w:rsid w:val="008A0B9F"/>
    <w:rsid w:val="008A1137"/>
    <w:rsid w:val="008A20FE"/>
    <w:rsid w:val="008A33E8"/>
    <w:rsid w:val="008A33FE"/>
    <w:rsid w:val="008A43EB"/>
    <w:rsid w:val="008A6B4E"/>
    <w:rsid w:val="008B2CB1"/>
    <w:rsid w:val="008B4037"/>
    <w:rsid w:val="008B5CCD"/>
    <w:rsid w:val="008C6AEC"/>
    <w:rsid w:val="008C7301"/>
    <w:rsid w:val="008D13ED"/>
    <w:rsid w:val="008D37FF"/>
    <w:rsid w:val="008D6B05"/>
    <w:rsid w:val="008D783F"/>
    <w:rsid w:val="008E06BC"/>
    <w:rsid w:val="008E6301"/>
    <w:rsid w:val="008E6A32"/>
    <w:rsid w:val="008F0663"/>
    <w:rsid w:val="008F08D2"/>
    <w:rsid w:val="008F1A6E"/>
    <w:rsid w:val="009029F0"/>
    <w:rsid w:val="00905383"/>
    <w:rsid w:val="00915F9E"/>
    <w:rsid w:val="00922240"/>
    <w:rsid w:val="009235C8"/>
    <w:rsid w:val="00924131"/>
    <w:rsid w:val="00926826"/>
    <w:rsid w:val="00936A11"/>
    <w:rsid w:val="00943FF7"/>
    <w:rsid w:val="009469CD"/>
    <w:rsid w:val="00952230"/>
    <w:rsid w:val="00962C24"/>
    <w:rsid w:val="00963825"/>
    <w:rsid w:val="009669D8"/>
    <w:rsid w:val="00966DDC"/>
    <w:rsid w:val="009709A7"/>
    <w:rsid w:val="0097151E"/>
    <w:rsid w:val="00973669"/>
    <w:rsid w:val="00980DA9"/>
    <w:rsid w:val="00982EA9"/>
    <w:rsid w:val="00984AA7"/>
    <w:rsid w:val="009976B9"/>
    <w:rsid w:val="009A04E6"/>
    <w:rsid w:val="009A4B5D"/>
    <w:rsid w:val="009B12D6"/>
    <w:rsid w:val="009B40E5"/>
    <w:rsid w:val="009B68A6"/>
    <w:rsid w:val="009B7928"/>
    <w:rsid w:val="009C195F"/>
    <w:rsid w:val="009C1C36"/>
    <w:rsid w:val="009C29C0"/>
    <w:rsid w:val="009C5EE6"/>
    <w:rsid w:val="009D0CE3"/>
    <w:rsid w:val="009D1A7D"/>
    <w:rsid w:val="009D353C"/>
    <w:rsid w:val="009E49D7"/>
    <w:rsid w:val="009E4B61"/>
    <w:rsid w:val="009E613E"/>
    <w:rsid w:val="009F1C07"/>
    <w:rsid w:val="00A06F5B"/>
    <w:rsid w:val="00A118D1"/>
    <w:rsid w:val="00A148BF"/>
    <w:rsid w:val="00A1639A"/>
    <w:rsid w:val="00A1678E"/>
    <w:rsid w:val="00A25E8B"/>
    <w:rsid w:val="00A27BC7"/>
    <w:rsid w:val="00A3287A"/>
    <w:rsid w:val="00A36CDA"/>
    <w:rsid w:val="00A420F1"/>
    <w:rsid w:val="00A46078"/>
    <w:rsid w:val="00A53ACD"/>
    <w:rsid w:val="00A57418"/>
    <w:rsid w:val="00A6093D"/>
    <w:rsid w:val="00A74E8F"/>
    <w:rsid w:val="00A76939"/>
    <w:rsid w:val="00A80668"/>
    <w:rsid w:val="00A83E4D"/>
    <w:rsid w:val="00A86C51"/>
    <w:rsid w:val="00AA2D33"/>
    <w:rsid w:val="00AB322D"/>
    <w:rsid w:val="00AB40D8"/>
    <w:rsid w:val="00AB7F96"/>
    <w:rsid w:val="00AC2063"/>
    <w:rsid w:val="00AC25A8"/>
    <w:rsid w:val="00AC3371"/>
    <w:rsid w:val="00AD1BE1"/>
    <w:rsid w:val="00AD426A"/>
    <w:rsid w:val="00AE6917"/>
    <w:rsid w:val="00AF4454"/>
    <w:rsid w:val="00B00F64"/>
    <w:rsid w:val="00B03B1A"/>
    <w:rsid w:val="00B0689E"/>
    <w:rsid w:val="00B0743C"/>
    <w:rsid w:val="00B11330"/>
    <w:rsid w:val="00B133EA"/>
    <w:rsid w:val="00B15A9E"/>
    <w:rsid w:val="00B16568"/>
    <w:rsid w:val="00B229B0"/>
    <w:rsid w:val="00B236BA"/>
    <w:rsid w:val="00B30C46"/>
    <w:rsid w:val="00B40BE3"/>
    <w:rsid w:val="00B41FB2"/>
    <w:rsid w:val="00B51128"/>
    <w:rsid w:val="00B5179B"/>
    <w:rsid w:val="00B523B3"/>
    <w:rsid w:val="00B54859"/>
    <w:rsid w:val="00B576EA"/>
    <w:rsid w:val="00B65F97"/>
    <w:rsid w:val="00B669A1"/>
    <w:rsid w:val="00B70B23"/>
    <w:rsid w:val="00B724FA"/>
    <w:rsid w:val="00B748F1"/>
    <w:rsid w:val="00B80979"/>
    <w:rsid w:val="00B83699"/>
    <w:rsid w:val="00B83716"/>
    <w:rsid w:val="00B87D4C"/>
    <w:rsid w:val="00B91553"/>
    <w:rsid w:val="00B923BE"/>
    <w:rsid w:val="00BB6B16"/>
    <w:rsid w:val="00BC1B32"/>
    <w:rsid w:val="00BC2609"/>
    <w:rsid w:val="00BD6093"/>
    <w:rsid w:val="00BD6F21"/>
    <w:rsid w:val="00BD7039"/>
    <w:rsid w:val="00BD7E48"/>
    <w:rsid w:val="00BE5150"/>
    <w:rsid w:val="00BF0C1C"/>
    <w:rsid w:val="00BF3DA7"/>
    <w:rsid w:val="00BF4F0A"/>
    <w:rsid w:val="00BF5C84"/>
    <w:rsid w:val="00BF5F36"/>
    <w:rsid w:val="00C026E3"/>
    <w:rsid w:val="00C0276D"/>
    <w:rsid w:val="00C033C0"/>
    <w:rsid w:val="00C04A5F"/>
    <w:rsid w:val="00C103F0"/>
    <w:rsid w:val="00C22323"/>
    <w:rsid w:val="00C22CBE"/>
    <w:rsid w:val="00C23E0A"/>
    <w:rsid w:val="00C26255"/>
    <w:rsid w:val="00C26CBD"/>
    <w:rsid w:val="00C33871"/>
    <w:rsid w:val="00C5048F"/>
    <w:rsid w:val="00C504DB"/>
    <w:rsid w:val="00C53654"/>
    <w:rsid w:val="00C561B0"/>
    <w:rsid w:val="00C74386"/>
    <w:rsid w:val="00C745D2"/>
    <w:rsid w:val="00C7602E"/>
    <w:rsid w:val="00C7740B"/>
    <w:rsid w:val="00C800BF"/>
    <w:rsid w:val="00C80242"/>
    <w:rsid w:val="00C812CD"/>
    <w:rsid w:val="00C860FA"/>
    <w:rsid w:val="00C86380"/>
    <w:rsid w:val="00C9045A"/>
    <w:rsid w:val="00C90590"/>
    <w:rsid w:val="00C92E5D"/>
    <w:rsid w:val="00CA302D"/>
    <w:rsid w:val="00CA6B4E"/>
    <w:rsid w:val="00CA7518"/>
    <w:rsid w:val="00CB1860"/>
    <w:rsid w:val="00CB240E"/>
    <w:rsid w:val="00CB2A81"/>
    <w:rsid w:val="00CB5CFB"/>
    <w:rsid w:val="00CB788C"/>
    <w:rsid w:val="00CD4590"/>
    <w:rsid w:val="00CE1A41"/>
    <w:rsid w:val="00CE38EA"/>
    <w:rsid w:val="00CE5B2B"/>
    <w:rsid w:val="00CE6C54"/>
    <w:rsid w:val="00CF194F"/>
    <w:rsid w:val="00CF3426"/>
    <w:rsid w:val="00CF7594"/>
    <w:rsid w:val="00D0047B"/>
    <w:rsid w:val="00D06230"/>
    <w:rsid w:val="00D11197"/>
    <w:rsid w:val="00D12CE8"/>
    <w:rsid w:val="00D12D87"/>
    <w:rsid w:val="00D15CCD"/>
    <w:rsid w:val="00D16596"/>
    <w:rsid w:val="00D20212"/>
    <w:rsid w:val="00D209C7"/>
    <w:rsid w:val="00D2629D"/>
    <w:rsid w:val="00D3356E"/>
    <w:rsid w:val="00D347E7"/>
    <w:rsid w:val="00D37399"/>
    <w:rsid w:val="00D40389"/>
    <w:rsid w:val="00D4255C"/>
    <w:rsid w:val="00D428CF"/>
    <w:rsid w:val="00D4385C"/>
    <w:rsid w:val="00D438CA"/>
    <w:rsid w:val="00D43F53"/>
    <w:rsid w:val="00D468E3"/>
    <w:rsid w:val="00D6018C"/>
    <w:rsid w:val="00D62C68"/>
    <w:rsid w:val="00D819F4"/>
    <w:rsid w:val="00D96028"/>
    <w:rsid w:val="00D96B1B"/>
    <w:rsid w:val="00DA2257"/>
    <w:rsid w:val="00DA3CFE"/>
    <w:rsid w:val="00DA4E5E"/>
    <w:rsid w:val="00DA50E7"/>
    <w:rsid w:val="00DB1CC1"/>
    <w:rsid w:val="00DC01EB"/>
    <w:rsid w:val="00DE0ED8"/>
    <w:rsid w:val="00DE566C"/>
    <w:rsid w:val="00DE5A5A"/>
    <w:rsid w:val="00DE7B93"/>
    <w:rsid w:val="00DF4395"/>
    <w:rsid w:val="00DF4D1D"/>
    <w:rsid w:val="00DF626D"/>
    <w:rsid w:val="00E01A5B"/>
    <w:rsid w:val="00E01BD9"/>
    <w:rsid w:val="00E02434"/>
    <w:rsid w:val="00E035FD"/>
    <w:rsid w:val="00E049CB"/>
    <w:rsid w:val="00E06008"/>
    <w:rsid w:val="00E10940"/>
    <w:rsid w:val="00E1221E"/>
    <w:rsid w:val="00E23BEE"/>
    <w:rsid w:val="00E249AF"/>
    <w:rsid w:val="00E25081"/>
    <w:rsid w:val="00E252A3"/>
    <w:rsid w:val="00E26391"/>
    <w:rsid w:val="00E276E9"/>
    <w:rsid w:val="00E31343"/>
    <w:rsid w:val="00E33C42"/>
    <w:rsid w:val="00E365FB"/>
    <w:rsid w:val="00E3797C"/>
    <w:rsid w:val="00E400BE"/>
    <w:rsid w:val="00E538F7"/>
    <w:rsid w:val="00E53D01"/>
    <w:rsid w:val="00E60617"/>
    <w:rsid w:val="00E73AC0"/>
    <w:rsid w:val="00E73DDF"/>
    <w:rsid w:val="00E76779"/>
    <w:rsid w:val="00E779EA"/>
    <w:rsid w:val="00E83FD0"/>
    <w:rsid w:val="00E86602"/>
    <w:rsid w:val="00E92727"/>
    <w:rsid w:val="00E942AC"/>
    <w:rsid w:val="00EA1A85"/>
    <w:rsid w:val="00EA4A1E"/>
    <w:rsid w:val="00EA65F6"/>
    <w:rsid w:val="00EA691D"/>
    <w:rsid w:val="00EB0713"/>
    <w:rsid w:val="00EB4F08"/>
    <w:rsid w:val="00EC27D2"/>
    <w:rsid w:val="00EC2C26"/>
    <w:rsid w:val="00EC41E0"/>
    <w:rsid w:val="00ED1902"/>
    <w:rsid w:val="00ED1C26"/>
    <w:rsid w:val="00ED6473"/>
    <w:rsid w:val="00ED780A"/>
    <w:rsid w:val="00EE11FE"/>
    <w:rsid w:val="00EE3B68"/>
    <w:rsid w:val="00EE3C5A"/>
    <w:rsid w:val="00EF045D"/>
    <w:rsid w:val="00EF0AF6"/>
    <w:rsid w:val="00EF2FA9"/>
    <w:rsid w:val="00EF4B61"/>
    <w:rsid w:val="00EF7E5E"/>
    <w:rsid w:val="00F029DF"/>
    <w:rsid w:val="00F06D1B"/>
    <w:rsid w:val="00F10BF1"/>
    <w:rsid w:val="00F13C48"/>
    <w:rsid w:val="00F141DE"/>
    <w:rsid w:val="00F16FEC"/>
    <w:rsid w:val="00F172BA"/>
    <w:rsid w:val="00F20F1B"/>
    <w:rsid w:val="00F34C70"/>
    <w:rsid w:val="00F377F9"/>
    <w:rsid w:val="00F42AC5"/>
    <w:rsid w:val="00F51365"/>
    <w:rsid w:val="00F53AED"/>
    <w:rsid w:val="00F56506"/>
    <w:rsid w:val="00F607B3"/>
    <w:rsid w:val="00F607BC"/>
    <w:rsid w:val="00F630C4"/>
    <w:rsid w:val="00F63982"/>
    <w:rsid w:val="00F64B2F"/>
    <w:rsid w:val="00F676AC"/>
    <w:rsid w:val="00F713EE"/>
    <w:rsid w:val="00F768F9"/>
    <w:rsid w:val="00F809E5"/>
    <w:rsid w:val="00F82420"/>
    <w:rsid w:val="00F8596B"/>
    <w:rsid w:val="00F93247"/>
    <w:rsid w:val="00F94935"/>
    <w:rsid w:val="00F97397"/>
    <w:rsid w:val="00FA16B5"/>
    <w:rsid w:val="00FA4787"/>
    <w:rsid w:val="00FA76FD"/>
    <w:rsid w:val="00FC06CA"/>
    <w:rsid w:val="00FC4C6F"/>
    <w:rsid w:val="00FC7525"/>
    <w:rsid w:val="00FD677F"/>
    <w:rsid w:val="00FD67D9"/>
    <w:rsid w:val="00FE3531"/>
    <w:rsid w:val="00FE41CD"/>
    <w:rsid w:val="00FF41DD"/>
    <w:rsid w:val="00FF6E7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11E0DA2-1392-4E14-ADF6-4E5581377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15D"/>
    <w:pPr>
      <w:spacing w:after="200" w:line="276" w:lineRule="auto"/>
    </w:pPr>
    <w:rPr>
      <w:sz w:val="22"/>
      <w:szCs w:val="22"/>
      <w:lang w:val="es-MX" w:eastAsia="es-MX"/>
    </w:rPr>
  </w:style>
  <w:style w:type="paragraph" w:styleId="Ttulo1">
    <w:name w:val="heading 1"/>
    <w:basedOn w:val="Normal"/>
    <w:link w:val="Ttulo1Car"/>
    <w:uiPriority w:val="1"/>
    <w:qFormat/>
    <w:rsid w:val="00032056"/>
    <w:pPr>
      <w:widowControl w:val="0"/>
      <w:spacing w:after="0" w:line="240" w:lineRule="auto"/>
      <w:outlineLvl w:val="0"/>
    </w:pPr>
    <w:rPr>
      <w:rFonts w:eastAsia="Calibri"/>
      <w:b/>
      <w:bCs/>
      <w:sz w:val="36"/>
      <w:szCs w:val="36"/>
      <w:lang w:val="en-US" w:eastAsia="en-US"/>
    </w:rPr>
  </w:style>
  <w:style w:type="paragraph" w:styleId="Ttulo3">
    <w:name w:val="heading 3"/>
    <w:basedOn w:val="Normal"/>
    <w:next w:val="Normal"/>
    <w:link w:val="Ttulo3Car"/>
    <w:uiPriority w:val="9"/>
    <w:unhideWhenUsed/>
    <w:qFormat/>
    <w:rsid w:val="00154D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43939"/>
    <w:rPr>
      <w:sz w:val="22"/>
      <w:szCs w:val="22"/>
      <w:lang w:val="es-MX" w:eastAsia="es-MX"/>
    </w:rPr>
  </w:style>
  <w:style w:type="paragraph" w:styleId="Textodeglobo">
    <w:name w:val="Balloon Text"/>
    <w:basedOn w:val="Normal"/>
    <w:link w:val="TextodegloboCar"/>
    <w:uiPriority w:val="99"/>
    <w:semiHidden/>
    <w:unhideWhenUsed/>
    <w:rsid w:val="00CE6C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6C54"/>
    <w:rPr>
      <w:rFonts w:ascii="Tahoma" w:hAnsi="Tahoma" w:cs="Tahoma"/>
      <w:sz w:val="16"/>
      <w:szCs w:val="16"/>
      <w:lang w:val="es-MX"/>
    </w:rPr>
  </w:style>
  <w:style w:type="paragraph" w:styleId="Encabezado">
    <w:name w:val="header"/>
    <w:basedOn w:val="Normal"/>
    <w:link w:val="EncabezadoCar"/>
    <w:uiPriority w:val="99"/>
    <w:unhideWhenUsed/>
    <w:rsid w:val="00936A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6A11"/>
    <w:rPr>
      <w:lang w:val="es-MX"/>
    </w:rPr>
  </w:style>
  <w:style w:type="paragraph" w:styleId="Piedepgina">
    <w:name w:val="footer"/>
    <w:basedOn w:val="Normal"/>
    <w:link w:val="PiedepginaCar"/>
    <w:uiPriority w:val="99"/>
    <w:unhideWhenUsed/>
    <w:rsid w:val="00936A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6A11"/>
    <w:rPr>
      <w:lang w:val="es-MX"/>
    </w:rPr>
  </w:style>
  <w:style w:type="character" w:styleId="Hipervnculo">
    <w:name w:val="Hyperlink"/>
    <w:basedOn w:val="Fuentedeprrafopredeter"/>
    <w:uiPriority w:val="99"/>
    <w:unhideWhenUsed/>
    <w:rsid w:val="00936A11"/>
    <w:rPr>
      <w:color w:val="0000FF"/>
      <w:u w:val="single"/>
    </w:rPr>
  </w:style>
  <w:style w:type="paragraph" w:styleId="Prrafodelista">
    <w:name w:val="List Paragraph"/>
    <w:basedOn w:val="Normal"/>
    <w:uiPriority w:val="34"/>
    <w:qFormat/>
    <w:rsid w:val="00343182"/>
    <w:pPr>
      <w:ind w:left="720"/>
      <w:contextualSpacing/>
    </w:pPr>
  </w:style>
  <w:style w:type="table" w:styleId="Tablaconcuadrcula">
    <w:name w:val="Table Grid"/>
    <w:basedOn w:val="Tablanormal"/>
    <w:uiPriority w:val="59"/>
    <w:rsid w:val="00E927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A0433"/>
    <w:pPr>
      <w:widowControl w:val="0"/>
      <w:suppressAutoHyphens/>
      <w:autoSpaceDN w:val="0"/>
      <w:textAlignment w:val="baseline"/>
    </w:pPr>
    <w:rPr>
      <w:rFonts w:ascii="Times New Roman" w:eastAsia="SimSun" w:hAnsi="Times New Roman" w:cs="Mangal"/>
      <w:kern w:val="3"/>
      <w:sz w:val="24"/>
      <w:szCs w:val="24"/>
      <w:lang w:val="es-MX" w:eastAsia="zh-CN" w:bidi="hi-IN"/>
    </w:rPr>
  </w:style>
  <w:style w:type="table" w:customStyle="1" w:styleId="Tablaconcuadrcula1">
    <w:name w:val="Tabla con cuadrícula1"/>
    <w:basedOn w:val="Tablanormal"/>
    <w:next w:val="Tablaconcuadrcula"/>
    <w:uiPriority w:val="59"/>
    <w:rsid w:val="00905383"/>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1"/>
    <w:rsid w:val="00032056"/>
    <w:rPr>
      <w:rFonts w:eastAsia="Calibri"/>
      <w:b/>
      <w:bCs/>
      <w:sz w:val="36"/>
      <w:szCs w:val="36"/>
      <w:lang w:val="en-US" w:eastAsia="en-US"/>
    </w:rPr>
  </w:style>
  <w:style w:type="character" w:customStyle="1" w:styleId="Ttulo3Car">
    <w:name w:val="Título 3 Car"/>
    <w:basedOn w:val="Fuentedeprrafopredeter"/>
    <w:link w:val="Ttulo3"/>
    <w:uiPriority w:val="9"/>
    <w:rsid w:val="00154D95"/>
    <w:rPr>
      <w:rFonts w:asciiTheme="majorHAnsi" w:eastAsiaTheme="majorEastAsia" w:hAnsiTheme="majorHAnsi" w:cstheme="majorBidi"/>
      <w:b/>
      <w:bCs/>
      <w:color w:val="4F81BD" w:themeColor="accent1"/>
      <w:sz w:val="22"/>
      <w:szCs w:val="22"/>
      <w:lang w:val="es-MX" w:eastAsia="es-MX"/>
    </w:rPr>
  </w:style>
  <w:style w:type="paragraph" w:styleId="Textoindependiente">
    <w:name w:val="Body Text"/>
    <w:basedOn w:val="Normal"/>
    <w:link w:val="TextoindependienteCar"/>
    <w:uiPriority w:val="1"/>
    <w:qFormat/>
    <w:rsid w:val="00E02434"/>
    <w:pPr>
      <w:widowControl w:val="0"/>
      <w:spacing w:after="0" w:line="240" w:lineRule="auto"/>
      <w:ind w:left="102"/>
    </w:pPr>
    <w:rPr>
      <w:rFonts w:ascii="Arial" w:eastAsia="Arial" w:hAnsi="Arial"/>
      <w:sz w:val="24"/>
      <w:szCs w:val="24"/>
      <w:lang w:val="en-US" w:eastAsia="en-US"/>
    </w:rPr>
  </w:style>
  <w:style w:type="character" w:customStyle="1" w:styleId="TextoindependienteCar">
    <w:name w:val="Texto independiente Car"/>
    <w:basedOn w:val="Fuentedeprrafopredeter"/>
    <w:link w:val="Textoindependiente"/>
    <w:uiPriority w:val="1"/>
    <w:rsid w:val="00E02434"/>
    <w:rPr>
      <w:rFonts w:ascii="Arial" w:eastAsia="Arial" w:hAnsi="Arial"/>
      <w:sz w:val="24"/>
      <w:szCs w:val="24"/>
      <w:lang w:val="en-US" w:eastAsia="en-US"/>
    </w:rPr>
  </w:style>
  <w:style w:type="paragraph" w:styleId="Textonotaalfinal">
    <w:name w:val="endnote text"/>
    <w:basedOn w:val="Normal"/>
    <w:link w:val="TextonotaalfinalCar"/>
    <w:uiPriority w:val="99"/>
    <w:semiHidden/>
    <w:unhideWhenUsed/>
    <w:rsid w:val="00D428C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428CF"/>
    <w:rPr>
      <w:lang w:val="es-MX" w:eastAsia="es-MX"/>
    </w:rPr>
  </w:style>
  <w:style w:type="character" w:styleId="Refdenotaalfinal">
    <w:name w:val="endnote reference"/>
    <w:basedOn w:val="Fuentedeprrafopredeter"/>
    <w:uiPriority w:val="99"/>
    <w:semiHidden/>
    <w:unhideWhenUsed/>
    <w:rsid w:val="00D428CF"/>
    <w:rPr>
      <w:vertAlign w:val="superscript"/>
    </w:rPr>
  </w:style>
  <w:style w:type="table" w:customStyle="1" w:styleId="Tablaconcuadrcula11">
    <w:name w:val="Tabla con cuadrícula11"/>
    <w:basedOn w:val="Tablanormal"/>
    <w:next w:val="Tablaconcuadrcula"/>
    <w:uiPriority w:val="59"/>
    <w:rsid w:val="00ED6473"/>
    <w:rPr>
      <w:rFonts w:asciiTheme="minorHAnsi" w:eastAsiaTheme="minorHAnsi" w:hAnsiTheme="minorHAnsi" w:cstheme="minorBid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2345">
      <w:bodyDiv w:val="1"/>
      <w:marLeft w:val="0"/>
      <w:marRight w:val="0"/>
      <w:marTop w:val="0"/>
      <w:marBottom w:val="0"/>
      <w:divBdr>
        <w:top w:val="none" w:sz="0" w:space="0" w:color="auto"/>
        <w:left w:val="none" w:sz="0" w:space="0" w:color="auto"/>
        <w:bottom w:val="none" w:sz="0" w:space="0" w:color="auto"/>
        <w:right w:val="none" w:sz="0" w:space="0" w:color="auto"/>
      </w:divBdr>
    </w:div>
    <w:div w:id="403185564">
      <w:bodyDiv w:val="1"/>
      <w:marLeft w:val="0"/>
      <w:marRight w:val="0"/>
      <w:marTop w:val="0"/>
      <w:marBottom w:val="0"/>
      <w:divBdr>
        <w:top w:val="none" w:sz="0" w:space="0" w:color="auto"/>
        <w:left w:val="none" w:sz="0" w:space="0" w:color="auto"/>
        <w:bottom w:val="none" w:sz="0" w:space="0" w:color="auto"/>
        <w:right w:val="none" w:sz="0" w:space="0" w:color="auto"/>
      </w:divBdr>
    </w:div>
    <w:div w:id="1193302862">
      <w:bodyDiv w:val="1"/>
      <w:marLeft w:val="0"/>
      <w:marRight w:val="0"/>
      <w:marTop w:val="0"/>
      <w:marBottom w:val="0"/>
      <w:divBdr>
        <w:top w:val="none" w:sz="0" w:space="0" w:color="auto"/>
        <w:left w:val="none" w:sz="0" w:space="0" w:color="auto"/>
        <w:bottom w:val="none" w:sz="0" w:space="0" w:color="auto"/>
        <w:right w:val="none" w:sz="0" w:space="0" w:color="auto"/>
      </w:divBdr>
    </w:div>
    <w:div w:id="2071465611">
      <w:bodyDiv w:val="1"/>
      <w:marLeft w:val="0"/>
      <w:marRight w:val="0"/>
      <w:marTop w:val="0"/>
      <w:marBottom w:val="0"/>
      <w:divBdr>
        <w:top w:val="none" w:sz="0" w:space="0" w:color="auto"/>
        <w:left w:val="none" w:sz="0" w:space="0" w:color="auto"/>
        <w:bottom w:val="none" w:sz="0" w:space="0" w:color="auto"/>
        <w:right w:val="none" w:sz="0" w:space="0" w:color="auto"/>
      </w:divBdr>
    </w:div>
    <w:div w:id="2095588547">
      <w:bodyDiv w:val="1"/>
      <w:marLeft w:val="0"/>
      <w:marRight w:val="0"/>
      <w:marTop w:val="0"/>
      <w:marBottom w:val="0"/>
      <w:divBdr>
        <w:top w:val="none" w:sz="0" w:space="0" w:color="auto"/>
        <w:left w:val="none" w:sz="0" w:space="0" w:color="auto"/>
        <w:bottom w:val="none" w:sz="0" w:space="0" w:color="auto"/>
        <w:right w:val="none" w:sz="0" w:space="0" w:color="auto"/>
      </w:divBdr>
    </w:div>
    <w:div w:id="210129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Hoja_de_c_lculo_de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Hoja_de_c_lculo_de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0"/>
    </c:view3D>
    <c:floor>
      <c:thickness val="0"/>
    </c:floor>
    <c:sideWall>
      <c:thickness val="0"/>
    </c:sideWall>
    <c:backWall>
      <c:thickness val="0"/>
    </c:backWall>
    <c:plotArea>
      <c:layout/>
      <c:bar3DChart>
        <c:barDir val="col"/>
        <c:grouping val="stacked"/>
        <c:varyColors val="0"/>
        <c:ser>
          <c:idx val="0"/>
          <c:order val="0"/>
          <c:tx>
            <c:strRef>
              <c:f>Hoja1!$B$1</c:f>
              <c:strCache>
                <c:ptCount val="1"/>
                <c:pt idx="0">
                  <c:v>Serie 1</c:v>
                </c:pt>
              </c:strCache>
            </c:strRef>
          </c:tx>
          <c:invertIfNegative val="0"/>
          <c:cat>
            <c:strRef>
              <c:f>Hoja1!$A$2:$A$4</c:f>
              <c:strCache>
                <c:ptCount val="3"/>
                <c:pt idx="0">
                  <c:v>JULIO</c:v>
                </c:pt>
                <c:pt idx="1">
                  <c:v>AGOSTO</c:v>
                </c:pt>
                <c:pt idx="2">
                  <c:v>SEPTIEMBRE</c:v>
                </c:pt>
              </c:strCache>
            </c:strRef>
          </c:cat>
          <c:val>
            <c:numRef>
              <c:f>Hoja1!$B$2:$B$4</c:f>
              <c:numCache>
                <c:formatCode>General</c:formatCode>
                <c:ptCount val="3"/>
                <c:pt idx="0">
                  <c:v>7</c:v>
                </c:pt>
                <c:pt idx="1">
                  <c:v>39</c:v>
                </c:pt>
                <c:pt idx="2">
                  <c:v>20</c:v>
                </c:pt>
              </c:numCache>
            </c:numRef>
          </c:val>
        </c:ser>
        <c:dLbls>
          <c:showLegendKey val="0"/>
          <c:showVal val="0"/>
          <c:showCatName val="0"/>
          <c:showSerName val="0"/>
          <c:showPercent val="0"/>
          <c:showBubbleSize val="0"/>
        </c:dLbls>
        <c:gapWidth val="150"/>
        <c:shape val="cylinder"/>
        <c:axId val="1113511136"/>
        <c:axId val="1113507872"/>
        <c:axId val="0"/>
      </c:bar3DChart>
      <c:catAx>
        <c:axId val="1113511136"/>
        <c:scaling>
          <c:orientation val="minMax"/>
        </c:scaling>
        <c:delete val="0"/>
        <c:axPos val="b"/>
        <c:numFmt formatCode="General" sourceLinked="1"/>
        <c:majorTickMark val="out"/>
        <c:minorTickMark val="none"/>
        <c:tickLblPos val="nextTo"/>
        <c:txPr>
          <a:bodyPr/>
          <a:lstStyle/>
          <a:p>
            <a:pPr>
              <a:defRPr lang="es-MX"/>
            </a:pPr>
            <a:endParaRPr lang="es-MX"/>
          </a:p>
        </c:txPr>
        <c:crossAx val="1113507872"/>
        <c:crosses val="autoZero"/>
        <c:auto val="1"/>
        <c:lblAlgn val="ctr"/>
        <c:lblOffset val="100"/>
        <c:noMultiLvlLbl val="0"/>
      </c:catAx>
      <c:valAx>
        <c:axId val="1113507872"/>
        <c:scaling>
          <c:orientation val="minMax"/>
        </c:scaling>
        <c:delete val="0"/>
        <c:axPos val="l"/>
        <c:majorGridlines/>
        <c:numFmt formatCode="General" sourceLinked="1"/>
        <c:majorTickMark val="out"/>
        <c:minorTickMark val="none"/>
        <c:tickLblPos val="nextTo"/>
        <c:txPr>
          <a:bodyPr/>
          <a:lstStyle/>
          <a:p>
            <a:pPr>
              <a:defRPr lang="es-MX"/>
            </a:pPr>
            <a:endParaRPr lang="es-MX"/>
          </a:p>
        </c:txPr>
        <c:crossAx val="1113511136"/>
        <c:crosses val="autoZero"/>
        <c:crossBetween val="between"/>
      </c:valAx>
      <c:spPr>
        <a:noFill/>
        <a:ln w="25401">
          <a:noFill/>
        </a:ln>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view3D>
      <c:rotX val="15"/>
      <c:rotY val="20"/>
      <c:depthPercent val="100"/>
      <c:rAngAx val="0"/>
    </c:view3D>
    <c:floor>
      <c:thickness val="0"/>
    </c:floor>
    <c:sideWall>
      <c:thickness val="0"/>
    </c:sideWall>
    <c:backWall>
      <c:thickness val="0"/>
    </c:backWall>
    <c:plotArea>
      <c:layout/>
      <c:bar3DChart>
        <c:barDir val="col"/>
        <c:grouping val="standard"/>
        <c:varyColors val="0"/>
        <c:ser>
          <c:idx val="0"/>
          <c:order val="0"/>
          <c:tx>
            <c:strRef>
              <c:f>Hoja1!$B$1</c:f>
              <c:strCache>
                <c:ptCount val="1"/>
                <c:pt idx="0">
                  <c:v>Sentido de la Resoluciòn</c:v>
                </c:pt>
              </c:strCache>
            </c:strRef>
          </c:tx>
          <c:invertIfNegative val="0"/>
          <c:cat>
            <c:strRef>
              <c:f>Hoja1!$A$2:$A$6</c:f>
              <c:strCache>
                <c:ptCount val="5"/>
                <c:pt idx="0">
                  <c:v>Revoca</c:v>
                </c:pt>
                <c:pt idx="1">
                  <c:v>Modifica</c:v>
                </c:pt>
                <c:pt idx="2">
                  <c:v>Ordena entregar la información</c:v>
                </c:pt>
                <c:pt idx="3">
                  <c:v>confirma</c:v>
                </c:pt>
                <c:pt idx="4">
                  <c:v>Sobresee </c:v>
                </c:pt>
              </c:strCache>
            </c:strRef>
          </c:cat>
          <c:val>
            <c:numRef>
              <c:f>Hoja1!$B$2:$B$6</c:f>
              <c:numCache>
                <c:formatCode>General</c:formatCode>
                <c:ptCount val="5"/>
                <c:pt idx="0">
                  <c:v>9</c:v>
                </c:pt>
                <c:pt idx="1">
                  <c:v>12</c:v>
                </c:pt>
                <c:pt idx="2">
                  <c:v>40</c:v>
                </c:pt>
                <c:pt idx="3">
                  <c:v>2</c:v>
                </c:pt>
                <c:pt idx="4">
                  <c:v>6</c:v>
                </c:pt>
              </c:numCache>
            </c:numRef>
          </c:val>
        </c:ser>
        <c:dLbls>
          <c:showLegendKey val="0"/>
          <c:showVal val="0"/>
          <c:showCatName val="0"/>
          <c:showSerName val="0"/>
          <c:showPercent val="0"/>
          <c:showBubbleSize val="0"/>
        </c:dLbls>
        <c:gapWidth val="150"/>
        <c:shape val="cylinder"/>
        <c:axId val="1113511680"/>
        <c:axId val="1113508960"/>
        <c:axId val="1113494304"/>
      </c:bar3DChart>
      <c:catAx>
        <c:axId val="1113511680"/>
        <c:scaling>
          <c:orientation val="minMax"/>
        </c:scaling>
        <c:delete val="0"/>
        <c:axPos val="b"/>
        <c:numFmt formatCode="General" sourceLinked="1"/>
        <c:majorTickMark val="out"/>
        <c:minorTickMark val="none"/>
        <c:tickLblPos val="nextTo"/>
        <c:crossAx val="1113508960"/>
        <c:crosses val="autoZero"/>
        <c:auto val="1"/>
        <c:lblAlgn val="ctr"/>
        <c:lblOffset val="100"/>
        <c:noMultiLvlLbl val="0"/>
      </c:catAx>
      <c:valAx>
        <c:axId val="1113508960"/>
        <c:scaling>
          <c:orientation val="minMax"/>
        </c:scaling>
        <c:delete val="0"/>
        <c:axPos val="l"/>
        <c:majorGridlines/>
        <c:numFmt formatCode="General" sourceLinked="1"/>
        <c:majorTickMark val="out"/>
        <c:minorTickMark val="none"/>
        <c:tickLblPos val="nextTo"/>
        <c:crossAx val="1113511680"/>
        <c:crosses val="autoZero"/>
        <c:crossBetween val="between"/>
      </c:valAx>
      <c:serAx>
        <c:axId val="1113494304"/>
        <c:scaling>
          <c:orientation val="minMax"/>
        </c:scaling>
        <c:delete val="1"/>
        <c:axPos val="b"/>
        <c:numFmt formatCode="General" sourceLinked="1"/>
        <c:majorTickMark val="out"/>
        <c:minorTickMark val="none"/>
        <c:tickLblPos val="nextTo"/>
        <c:crossAx val="1113508960"/>
        <c:crosses val="autoZero"/>
        <c:tickLblSkip val="3"/>
        <c:tickMarkSkip val="1"/>
      </c:serAx>
      <c:spPr>
        <a:noFill/>
        <a:ln w="25401">
          <a:noFill/>
        </a:ln>
      </c:spPr>
    </c:plotArea>
    <c:legend>
      <c:legendPos val="r"/>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Hoja1!$B$1</c:f>
              <c:strCache>
                <c:ptCount val="1"/>
                <c:pt idx="0">
                  <c:v>Solicitudes de Información Por Genero</c:v>
                </c:pt>
              </c:strCache>
            </c:strRef>
          </c:tx>
          <c:invertIfNegative val="0"/>
          <c:cat>
            <c:strRef>
              <c:f>Hoja1!$A$2:$A$4</c:f>
              <c:strCache>
                <c:ptCount val="3"/>
                <c:pt idx="0">
                  <c:v>Hombres</c:v>
                </c:pt>
                <c:pt idx="1">
                  <c:v>Mujeres</c:v>
                </c:pt>
                <c:pt idx="2">
                  <c:v>Organizaciones de la sociedad Civil</c:v>
                </c:pt>
              </c:strCache>
            </c:strRef>
          </c:cat>
          <c:val>
            <c:numRef>
              <c:f>Hoja1!$B$2:$B$4</c:f>
              <c:numCache>
                <c:formatCode>General</c:formatCode>
                <c:ptCount val="3"/>
                <c:pt idx="0">
                  <c:v>4.3</c:v>
                </c:pt>
                <c:pt idx="1">
                  <c:v>2.5</c:v>
                </c:pt>
                <c:pt idx="2">
                  <c:v>3.5</c:v>
                </c:pt>
              </c:numCache>
            </c:numRef>
          </c:val>
        </c:ser>
        <c:dLbls>
          <c:showLegendKey val="0"/>
          <c:showVal val="0"/>
          <c:showCatName val="0"/>
          <c:showSerName val="0"/>
          <c:showPercent val="0"/>
          <c:showBubbleSize val="0"/>
        </c:dLbls>
        <c:gapWidth val="150"/>
        <c:axId val="1113503520"/>
        <c:axId val="1096275680"/>
      </c:barChart>
      <c:catAx>
        <c:axId val="1113503520"/>
        <c:scaling>
          <c:orientation val="minMax"/>
        </c:scaling>
        <c:delete val="0"/>
        <c:axPos val="b"/>
        <c:numFmt formatCode="General" sourceLinked="0"/>
        <c:majorTickMark val="out"/>
        <c:minorTickMark val="none"/>
        <c:tickLblPos val="nextTo"/>
        <c:crossAx val="1096275680"/>
        <c:crosses val="autoZero"/>
        <c:auto val="1"/>
        <c:lblAlgn val="ctr"/>
        <c:lblOffset val="100"/>
        <c:noMultiLvlLbl val="0"/>
      </c:catAx>
      <c:valAx>
        <c:axId val="1096275680"/>
        <c:scaling>
          <c:orientation val="minMax"/>
        </c:scaling>
        <c:delete val="0"/>
        <c:axPos val="l"/>
        <c:majorGridlines/>
        <c:numFmt formatCode="General" sourceLinked="1"/>
        <c:majorTickMark val="out"/>
        <c:minorTickMark val="none"/>
        <c:tickLblPos val="nextTo"/>
        <c:crossAx val="111350352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Hoja1!$B$1</c:f>
              <c:strCache>
                <c:ptCount val="1"/>
                <c:pt idx="0">
                  <c:v>FISICA(CORREO ELECTRONICO)</c:v>
                </c:pt>
              </c:strCache>
            </c:strRef>
          </c:tx>
          <c:invertIfNegative val="0"/>
          <c:cat>
            <c:strRef>
              <c:f>Hoja1!$A$2:$A$4</c:f>
              <c:strCache>
                <c:ptCount val="3"/>
                <c:pt idx="0">
                  <c:v>JULIO</c:v>
                </c:pt>
                <c:pt idx="1">
                  <c:v>AGOSTO</c:v>
                </c:pt>
                <c:pt idx="2">
                  <c:v>SEPTIEMBRE</c:v>
                </c:pt>
              </c:strCache>
            </c:strRef>
          </c:cat>
          <c:val>
            <c:numRef>
              <c:f>Hoja1!$B$2:$B$4</c:f>
              <c:numCache>
                <c:formatCode>General</c:formatCode>
                <c:ptCount val="3"/>
                <c:pt idx="0">
                  <c:v>0</c:v>
                </c:pt>
                <c:pt idx="1">
                  <c:v>0</c:v>
                </c:pt>
                <c:pt idx="2">
                  <c:v>0</c:v>
                </c:pt>
              </c:numCache>
            </c:numRef>
          </c:val>
        </c:ser>
        <c:ser>
          <c:idx val="1"/>
          <c:order val="1"/>
          <c:tx>
            <c:strRef>
              <c:f>Hoja1!$C$1</c:f>
              <c:strCache>
                <c:ptCount val="1"/>
                <c:pt idx="0">
                  <c:v>SIEAIP</c:v>
                </c:pt>
              </c:strCache>
            </c:strRef>
          </c:tx>
          <c:invertIfNegative val="0"/>
          <c:cat>
            <c:strRef>
              <c:f>Hoja1!$A$2:$A$4</c:f>
              <c:strCache>
                <c:ptCount val="3"/>
                <c:pt idx="0">
                  <c:v>JULIO</c:v>
                </c:pt>
                <c:pt idx="1">
                  <c:v>AGOSTO</c:v>
                </c:pt>
                <c:pt idx="2">
                  <c:v>SEPTIEMBRE</c:v>
                </c:pt>
              </c:strCache>
            </c:strRef>
          </c:cat>
          <c:val>
            <c:numRef>
              <c:f>Hoja1!$C$2:$C$4</c:f>
              <c:numCache>
                <c:formatCode>General</c:formatCode>
                <c:ptCount val="3"/>
                <c:pt idx="0">
                  <c:v>1</c:v>
                </c:pt>
                <c:pt idx="1">
                  <c:v>6</c:v>
                </c:pt>
                <c:pt idx="2">
                  <c:v>6</c:v>
                </c:pt>
              </c:numCache>
            </c:numRef>
          </c:val>
        </c:ser>
        <c:dLbls>
          <c:showLegendKey val="0"/>
          <c:showVal val="0"/>
          <c:showCatName val="0"/>
          <c:showSerName val="0"/>
          <c:showPercent val="0"/>
          <c:showBubbleSize val="0"/>
        </c:dLbls>
        <c:gapWidth val="150"/>
        <c:axId val="1096271328"/>
        <c:axId val="1096280032"/>
      </c:barChart>
      <c:catAx>
        <c:axId val="1096271328"/>
        <c:scaling>
          <c:orientation val="minMax"/>
        </c:scaling>
        <c:delete val="0"/>
        <c:axPos val="b"/>
        <c:numFmt formatCode="General" sourceLinked="0"/>
        <c:majorTickMark val="out"/>
        <c:minorTickMark val="none"/>
        <c:tickLblPos val="nextTo"/>
        <c:crossAx val="1096280032"/>
        <c:crosses val="autoZero"/>
        <c:auto val="1"/>
        <c:lblAlgn val="ctr"/>
        <c:lblOffset val="100"/>
        <c:noMultiLvlLbl val="0"/>
      </c:catAx>
      <c:valAx>
        <c:axId val="1096280032"/>
        <c:scaling>
          <c:orientation val="minMax"/>
        </c:scaling>
        <c:delete val="0"/>
        <c:axPos val="l"/>
        <c:majorGridlines/>
        <c:numFmt formatCode="General" sourceLinked="1"/>
        <c:majorTickMark val="out"/>
        <c:minorTickMark val="none"/>
        <c:tickLblPos val="nextTo"/>
        <c:crossAx val="109627132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Hoja1!$B$1</c:f>
              <c:strCache>
                <c:ptCount val="1"/>
                <c:pt idx="0">
                  <c:v>Solicitudes de Información</c:v>
                </c:pt>
              </c:strCache>
            </c:strRef>
          </c:tx>
          <c:cat>
            <c:strRef>
              <c:f>Hoja1!$A$2:$A$3</c:f>
              <c:strCache>
                <c:ptCount val="2"/>
                <c:pt idx="0">
                  <c:v>Mujeres</c:v>
                </c:pt>
                <c:pt idx="1">
                  <c:v>Hombres</c:v>
                </c:pt>
              </c:strCache>
            </c:strRef>
          </c:cat>
          <c:val>
            <c:numRef>
              <c:f>Hoja1!$B$2:$B$3</c:f>
              <c:numCache>
                <c:formatCode>General</c:formatCode>
                <c:ptCount val="2"/>
                <c:pt idx="0">
                  <c:v>4</c:v>
                </c:pt>
                <c:pt idx="1">
                  <c:v>9</c:v>
                </c:pt>
              </c:numCache>
            </c:numRef>
          </c:val>
        </c:ser>
        <c:dLbls>
          <c:showLegendKey val="0"/>
          <c:showVal val="0"/>
          <c:showCatName val="0"/>
          <c:showSerName val="0"/>
          <c:showPercent val="0"/>
          <c:showBubbleSize val="0"/>
          <c:showLeaderLines val="0"/>
        </c:dLbls>
        <c:firstSliceAng val="0"/>
      </c:pieChart>
    </c:plotArea>
    <c:legend>
      <c:legendPos val="r"/>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11D6E-3399-4210-9FFD-F4829E11A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1733</TotalTime>
  <Pages>30</Pages>
  <Words>4977</Words>
  <Characters>27374</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alceda</dc:creator>
  <cp:lastModifiedBy>juan perez perez</cp:lastModifiedBy>
  <cp:revision>214</cp:revision>
  <cp:lastPrinted>2015-07-09T16:39:00Z</cp:lastPrinted>
  <dcterms:created xsi:type="dcterms:W3CDTF">2015-07-02T20:02:00Z</dcterms:created>
  <dcterms:modified xsi:type="dcterms:W3CDTF">2015-12-14T17:46:00Z</dcterms:modified>
</cp:coreProperties>
</file>