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27BFE307" w:rsidR="00F91850" w:rsidRPr="00E218D9" w:rsidRDefault="00F91850" w:rsidP="00F91850">
      <w:pPr>
        <w:jc w:val="center"/>
        <w:rPr>
          <w:rFonts w:ascii="Arial" w:hAnsi="Arial" w:cs="Arial"/>
          <w:b/>
          <w:sz w:val="22"/>
          <w:szCs w:val="22"/>
        </w:rPr>
      </w:pPr>
      <w:r w:rsidRPr="00E218D9">
        <w:rPr>
          <w:rFonts w:ascii="Arial" w:hAnsi="Arial" w:cs="Arial"/>
          <w:b/>
          <w:sz w:val="22"/>
          <w:szCs w:val="22"/>
        </w:rPr>
        <w:t xml:space="preserve">VERSIÓN ESTENOGRÁFICA DE LA </w:t>
      </w:r>
      <w:r w:rsidR="00831D60" w:rsidRPr="00E218D9">
        <w:rPr>
          <w:rFonts w:ascii="Arial" w:hAnsi="Arial" w:cs="Arial"/>
          <w:b/>
          <w:sz w:val="22"/>
          <w:szCs w:val="22"/>
        </w:rPr>
        <w:t>SEGUNDA</w:t>
      </w:r>
      <w:r w:rsidRPr="00E218D9">
        <w:rPr>
          <w:rFonts w:ascii="Arial" w:hAnsi="Arial" w:cs="Arial"/>
          <w:b/>
          <w:sz w:val="22"/>
          <w:szCs w:val="22"/>
        </w:rPr>
        <w:t xml:space="preserve"> SESIÓN </w:t>
      </w:r>
      <w:r w:rsidR="00831D60" w:rsidRPr="00E218D9">
        <w:rPr>
          <w:rFonts w:ascii="Arial" w:hAnsi="Arial" w:cs="Arial"/>
          <w:b/>
          <w:sz w:val="22"/>
          <w:szCs w:val="22"/>
        </w:rPr>
        <w:t>ORDINARIA</w:t>
      </w:r>
      <w:r w:rsidRPr="00E218D9">
        <w:rPr>
          <w:rFonts w:ascii="Arial" w:hAnsi="Arial" w:cs="Arial"/>
          <w:b/>
          <w:sz w:val="22"/>
          <w:szCs w:val="22"/>
        </w:rPr>
        <w:t xml:space="preserve"> 2021</w:t>
      </w:r>
    </w:p>
    <w:p w14:paraId="1D7558F0" w14:textId="77777777" w:rsidR="00F91850" w:rsidRPr="00E218D9" w:rsidRDefault="00F91850" w:rsidP="00F91850">
      <w:pPr>
        <w:jc w:val="center"/>
        <w:rPr>
          <w:rFonts w:ascii="Arial" w:hAnsi="Arial" w:cs="Arial"/>
          <w:sz w:val="22"/>
          <w:szCs w:val="22"/>
        </w:rPr>
      </w:pPr>
      <w:r w:rsidRPr="00E218D9">
        <w:rPr>
          <w:rFonts w:ascii="Arial" w:hAnsi="Arial" w:cs="Arial"/>
          <w:sz w:val="22"/>
          <w:szCs w:val="22"/>
        </w:rPr>
        <w:t>DEL CONSEJO GENERAL DEL ÓRGANO GARANTE DE ACCESO A LA INFORMACIÓN PÚBLICA, TRANSPARENCIA, PROTECCIÓN DE DATOS PERSONALES Y BUEN GOBIERNO DEL ESTADO DE OAXACA</w:t>
      </w:r>
    </w:p>
    <w:p w14:paraId="39E1B46C" w14:textId="32FFFB10" w:rsidR="00F91850" w:rsidRPr="00E218D9" w:rsidRDefault="00F91850" w:rsidP="00F91850">
      <w:pPr>
        <w:jc w:val="center"/>
        <w:rPr>
          <w:rFonts w:ascii="Arial" w:hAnsi="Arial" w:cs="Arial"/>
          <w:sz w:val="22"/>
          <w:szCs w:val="22"/>
        </w:rPr>
      </w:pPr>
      <w:r w:rsidRPr="00E218D9">
        <w:rPr>
          <w:rFonts w:ascii="Arial" w:hAnsi="Arial" w:cs="Arial"/>
          <w:sz w:val="22"/>
          <w:szCs w:val="22"/>
        </w:rPr>
        <w:t xml:space="preserve"> (Celebrada el </w:t>
      </w:r>
      <w:r w:rsidR="00831D60" w:rsidRPr="00E218D9">
        <w:rPr>
          <w:rFonts w:ascii="Arial" w:hAnsi="Arial" w:cs="Arial"/>
          <w:sz w:val="22"/>
          <w:szCs w:val="22"/>
        </w:rPr>
        <w:t>Lunes</w:t>
      </w:r>
      <w:r w:rsidRPr="00E218D9">
        <w:rPr>
          <w:rFonts w:ascii="Arial" w:hAnsi="Arial" w:cs="Arial"/>
          <w:sz w:val="22"/>
          <w:szCs w:val="22"/>
        </w:rPr>
        <w:t xml:space="preserve"> </w:t>
      </w:r>
      <w:r w:rsidR="008329E9" w:rsidRPr="00E218D9">
        <w:rPr>
          <w:rFonts w:ascii="Arial" w:hAnsi="Arial" w:cs="Arial"/>
          <w:sz w:val="22"/>
          <w:szCs w:val="22"/>
        </w:rPr>
        <w:t>2</w:t>
      </w:r>
      <w:r w:rsidR="00831D60" w:rsidRPr="00E218D9">
        <w:rPr>
          <w:rFonts w:ascii="Arial" w:hAnsi="Arial" w:cs="Arial"/>
          <w:sz w:val="22"/>
          <w:szCs w:val="22"/>
        </w:rPr>
        <w:t>9</w:t>
      </w:r>
      <w:r w:rsidR="008329E9" w:rsidRPr="00E218D9">
        <w:rPr>
          <w:rFonts w:ascii="Arial" w:hAnsi="Arial" w:cs="Arial"/>
          <w:sz w:val="22"/>
          <w:szCs w:val="22"/>
        </w:rPr>
        <w:t xml:space="preserve"> </w:t>
      </w:r>
      <w:r w:rsidRPr="00E218D9">
        <w:rPr>
          <w:rFonts w:ascii="Arial" w:hAnsi="Arial" w:cs="Arial"/>
          <w:sz w:val="22"/>
          <w:szCs w:val="22"/>
        </w:rPr>
        <w:t xml:space="preserve">de noviembre del 2021, a las </w:t>
      </w:r>
      <w:r w:rsidR="008329E9" w:rsidRPr="00E218D9">
        <w:rPr>
          <w:rFonts w:ascii="Arial" w:hAnsi="Arial" w:cs="Arial"/>
          <w:sz w:val="22"/>
          <w:szCs w:val="22"/>
        </w:rPr>
        <w:t>12</w:t>
      </w:r>
      <w:r w:rsidR="00084A84" w:rsidRPr="00E218D9">
        <w:rPr>
          <w:rFonts w:ascii="Arial" w:hAnsi="Arial" w:cs="Arial"/>
          <w:sz w:val="22"/>
          <w:szCs w:val="22"/>
        </w:rPr>
        <w:t>:</w:t>
      </w:r>
      <w:r w:rsidR="00B10F88" w:rsidRPr="00E218D9">
        <w:rPr>
          <w:rFonts w:ascii="Arial" w:hAnsi="Arial" w:cs="Arial"/>
          <w:sz w:val="22"/>
          <w:szCs w:val="22"/>
        </w:rPr>
        <w:t>30</w:t>
      </w:r>
      <w:r w:rsidRPr="00E218D9">
        <w:rPr>
          <w:rFonts w:ascii="Arial" w:hAnsi="Arial" w:cs="Arial"/>
          <w:sz w:val="22"/>
          <w:szCs w:val="22"/>
        </w:rPr>
        <w:t xml:space="preserve"> horas)</w:t>
      </w:r>
    </w:p>
    <w:p w14:paraId="22D366C8" w14:textId="77777777" w:rsidR="00F91850" w:rsidRPr="00E218D9" w:rsidRDefault="00F91850" w:rsidP="00F91850">
      <w:pPr>
        <w:jc w:val="center"/>
        <w:rPr>
          <w:rFonts w:ascii="Arial" w:hAnsi="Arial" w:cs="Arial"/>
        </w:rPr>
      </w:pPr>
    </w:p>
    <w:p w14:paraId="231ACE71" w14:textId="77777777" w:rsidR="00F91850" w:rsidRPr="00E218D9" w:rsidRDefault="00F91850" w:rsidP="00F91850">
      <w:pPr>
        <w:spacing w:line="360" w:lineRule="auto"/>
        <w:jc w:val="both"/>
        <w:rPr>
          <w:rFonts w:ascii="Arial" w:hAnsi="Arial" w:cs="Arial"/>
          <w:sz w:val="22"/>
          <w:szCs w:val="22"/>
        </w:rPr>
      </w:pPr>
      <w:r w:rsidRPr="00E218D9">
        <w:rPr>
          <w:rFonts w:ascii="Arial" w:hAnsi="Arial" w:cs="Arial"/>
          <w:sz w:val="22"/>
          <w:szCs w:val="22"/>
        </w:rPr>
        <w:t xml:space="preserve">Sede: 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566E78FA" w14:textId="77777777" w:rsidR="00F91850" w:rsidRPr="00E218D9" w:rsidRDefault="00F91850" w:rsidP="00F91850">
      <w:pPr>
        <w:spacing w:line="360" w:lineRule="auto"/>
        <w:jc w:val="both"/>
        <w:rPr>
          <w:rFonts w:ascii="Arial" w:hAnsi="Arial" w:cs="Arial"/>
          <w:sz w:val="22"/>
          <w:szCs w:val="22"/>
        </w:rPr>
      </w:pPr>
    </w:p>
    <w:p w14:paraId="6723E3F0" w14:textId="6D16859D" w:rsidR="00F91850" w:rsidRPr="00E218D9" w:rsidRDefault="00F91850" w:rsidP="00F91850">
      <w:pPr>
        <w:spacing w:line="360" w:lineRule="auto"/>
        <w:jc w:val="both"/>
        <w:rPr>
          <w:rFonts w:ascii="Arial" w:hAnsi="Arial" w:cs="Arial"/>
          <w:b/>
          <w:sz w:val="22"/>
          <w:szCs w:val="22"/>
        </w:rPr>
      </w:pPr>
      <w:r w:rsidRPr="00E218D9">
        <w:rPr>
          <w:rFonts w:ascii="Arial" w:hAnsi="Arial" w:cs="Arial"/>
          <w:b/>
          <w:sz w:val="22"/>
          <w:szCs w:val="22"/>
        </w:rPr>
        <w:t xml:space="preserve">Comisionado Presidente </w:t>
      </w:r>
      <w:r w:rsidR="007D3070" w:rsidRPr="00E218D9">
        <w:rPr>
          <w:rFonts w:ascii="Arial" w:hAnsi="Arial" w:cs="Arial"/>
          <w:b/>
          <w:sz w:val="22"/>
          <w:szCs w:val="22"/>
        </w:rPr>
        <w:t>C</w:t>
      </w:r>
      <w:r w:rsidRPr="00E218D9">
        <w:rPr>
          <w:rFonts w:ascii="Arial" w:hAnsi="Arial" w:cs="Arial"/>
          <w:b/>
          <w:sz w:val="22"/>
          <w:szCs w:val="22"/>
        </w:rPr>
        <w:t>. José Luis Echeverría Morales:</w:t>
      </w:r>
    </w:p>
    <w:p w14:paraId="23C39F2D" w14:textId="718A3541" w:rsidR="008329E9" w:rsidRPr="00E218D9" w:rsidRDefault="00831D60" w:rsidP="00F91850">
      <w:pPr>
        <w:spacing w:line="360" w:lineRule="auto"/>
        <w:jc w:val="both"/>
        <w:rPr>
          <w:rFonts w:ascii="Arial" w:hAnsi="Arial" w:cs="Arial"/>
          <w:sz w:val="22"/>
          <w:szCs w:val="22"/>
        </w:rPr>
      </w:pPr>
      <w:r w:rsidRPr="00E218D9">
        <w:rPr>
          <w:rFonts w:ascii="Arial" w:hAnsi="Arial" w:cs="Arial"/>
          <w:sz w:val="22"/>
          <w:szCs w:val="22"/>
        </w:rPr>
        <w:t>Buenas tardes a toda</w:t>
      </w:r>
      <w:r w:rsidR="008329E9" w:rsidRPr="00E218D9">
        <w:rPr>
          <w:rFonts w:ascii="Arial" w:hAnsi="Arial" w:cs="Arial"/>
          <w:sz w:val="22"/>
          <w:szCs w:val="22"/>
        </w:rPr>
        <w:t>s y t</w:t>
      </w:r>
      <w:r w:rsidRPr="00E218D9">
        <w:rPr>
          <w:rFonts w:ascii="Arial" w:hAnsi="Arial" w:cs="Arial"/>
          <w:sz w:val="22"/>
          <w:szCs w:val="22"/>
        </w:rPr>
        <w:t>odos, comisionadas presentes</w:t>
      </w:r>
      <w:r w:rsidR="008329E9" w:rsidRPr="00E218D9">
        <w:rPr>
          <w:rFonts w:ascii="Arial" w:hAnsi="Arial" w:cs="Arial"/>
          <w:sz w:val="22"/>
          <w:szCs w:val="22"/>
        </w:rPr>
        <w:t xml:space="preserve">, </w:t>
      </w:r>
      <w:r w:rsidRPr="00E218D9">
        <w:rPr>
          <w:rFonts w:ascii="Arial" w:hAnsi="Arial" w:cs="Arial"/>
          <w:sz w:val="22"/>
          <w:szCs w:val="22"/>
        </w:rPr>
        <w:t>y al público que nos acompañan por l</w:t>
      </w:r>
      <w:r w:rsidR="00465344" w:rsidRPr="00E218D9">
        <w:rPr>
          <w:rFonts w:ascii="Arial" w:hAnsi="Arial" w:cs="Arial"/>
          <w:sz w:val="22"/>
          <w:szCs w:val="22"/>
        </w:rPr>
        <w:t>os diferentes medios esta tarde</w:t>
      </w:r>
      <w:r w:rsidR="00F91850" w:rsidRPr="00E218D9">
        <w:rPr>
          <w:rFonts w:ascii="Arial" w:hAnsi="Arial" w:cs="Arial"/>
          <w:sz w:val="22"/>
          <w:szCs w:val="22"/>
        </w:rPr>
        <w:t>, l</w:t>
      </w:r>
      <w:r w:rsidR="008329E9" w:rsidRPr="00E218D9">
        <w:rPr>
          <w:rFonts w:ascii="Arial" w:hAnsi="Arial" w:cs="Arial"/>
          <w:sz w:val="22"/>
          <w:szCs w:val="22"/>
        </w:rPr>
        <w:t>e</w:t>
      </w:r>
      <w:r w:rsidR="00084A84" w:rsidRPr="00E218D9">
        <w:rPr>
          <w:rFonts w:ascii="Arial" w:hAnsi="Arial" w:cs="Arial"/>
          <w:sz w:val="22"/>
          <w:szCs w:val="22"/>
        </w:rPr>
        <w:t>s</w:t>
      </w:r>
      <w:r w:rsidR="008329E9" w:rsidRPr="00E218D9">
        <w:rPr>
          <w:rFonts w:ascii="Arial" w:hAnsi="Arial" w:cs="Arial"/>
          <w:sz w:val="22"/>
          <w:szCs w:val="22"/>
        </w:rPr>
        <w:t xml:space="preserve"> </w:t>
      </w:r>
      <w:r w:rsidRPr="00E218D9">
        <w:rPr>
          <w:rFonts w:ascii="Arial" w:hAnsi="Arial" w:cs="Arial"/>
          <w:sz w:val="22"/>
          <w:szCs w:val="22"/>
        </w:rPr>
        <w:t>damos una</w:t>
      </w:r>
      <w:r w:rsidR="008329E9" w:rsidRPr="00E218D9">
        <w:rPr>
          <w:rFonts w:ascii="Arial" w:hAnsi="Arial" w:cs="Arial"/>
          <w:sz w:val="22"/>
          <w:szCs w:val="22"/>
        </w:rPr>
        <w:t xml:space="preserve"> cordial bienvenida</w:t>
      </w:r>
      <w:r w:rsidR="00F91850" w:rsidRPr="00E218D9">
        <w:rPr>
          <w:rFonts w:ascii="Arial" w:hAnsi="Arial" w:cs="Arial"/>
          <w:sz w:val="22"/>
          <w:szCs w:val="22"/>
        </w:rPr>
        <w:t xml:space="preserve"> a </w:t>
      </w:r>
      <w:r w:rsidRPr="00E218D9">
        <w:rPr>
          <w:rFonts w:ascii="Arial" w:hAnsi="Arial" w:cs="Arial"/>
          <w:sz w:val="22"/>
          <w:szCs w:val="22"/>
        </w:rPr>
        <w:t xml:space="preserve">la </w:t>
      </w:r>
      <w:r w:rsidRPr="00E218D9">
        <w:rPr>
          <w:rFonts w:ascii="Arial" w:hAnsi="Arial" w:cs="Arial"/>
          <w:b/>
          <w:sz w:val="22"/>
          <w:szCs w:val="22"/>
        </w:rPr>
        <w:t>Segunda</w:t>
      </w:r>
      <w:r w:rsidR="00F91850" w:rsidRPr="00E218D9">
        <w:rPr>
          <w:rFonts w:ascii="Arial" w:hAnsi="Arial" w:cs="Arial"/>
          <w:b/>
          <w:sz w:val="22"/>
          <w:szCs w:val="22"/>
        </w:rPr>
        <w:t xml:space="preserve"> Sesión </w:t>
      </w:r>
      <w:r w:rsidRPr="00E218D9">
        <w:rPr>
          <w:rFonts w:ascii="Arial" w:hAnsi="Arial" w:cs="Arial"/>
          <w:b/>
          <w:sz w:val="22"/>
          <w:szCs w:val="22"/>
        </w:rPr>
        <w:t>Ordinaria</w:t>
      </w:r>
      <w:r w:rsidR="00F91850" w:rsidRPr="00E218D9">
        <w:rPr>
          <w:rFonts w:ascii="Arial" w:hAnsi="Arial" w:cs="Arial"/>
          <w:b/>
          <w:sz w:val="22"/>
          <w:szCs w:val="22"/>
        </w:rPr>
        <w:t xml:space="preserve"> 2021</w:t>
      </w:r>
      <w:r w:rsidR="00F91850" w:rsidRPr="00E218D9">
        <w:rPr>
          <w:rFonts w:ascii="Arial" w:hAnsi="Arial" w:cs="Arial"/>
          <w:sz w:val="22"/>
          <w:szCs w:val="22"/>
        </w:rPr>
        <w:t xml:space="preserve"> del Consejo General de este Órgano Garante,</w:t>
      </w:r>
      <w:r w:rsidR="00084A84" w:rsidRPr="00E218D9">
        <w:rPr>
          <w:rFonts w:ascii="Arial" w:hAnsi="Arial" w:cs="Arial"/>
          <w:sz w:val="22"/>
          <w:szCs w:val="22"/>
        </w:rPr>
        <w:t xml:space="preserve"> fundada en el artículo</w:t>
      </w:r>
      <w:r w:rsidR="007D3070" w:rsidRPr="00E218D9">
        <w:rPr>
          <w:rFonts w:ascii="Arial" w:hAnsi="Arial" w:cs="Arial"/>
          <w:sz w:val="22"/>
          <w:szCs w:val="22"/>
        </w:rPr>
        <w:t xml:space="preserve"> 96 fracción V y demás aplicables de la Ley de Transparencia, Acceso a la Información Pública y Buen Gobierno del Estado de Oaxaca</w:t>
      </w:r>
      <w:r w:rsidR="00FE5D2A" w:rsidRPr="00E218D9">
        <w:rPr>
          <w:rFonts w:ascii="Arial" w:hAnsi="Arial" w:cs="Arial"/>
          <w:sz w:val="22"/>
          <w:szCs w:val="22"/>
        </w:rPr>
        <w:t xml:space="preserve">, </w:t>
      </w:r>
      <w:r w:rsidRPr="00E218D9">
        <w:rPr>
          <w:rFonts w:ascii="Arial" w:hAnsi="Arial" w:cs="Arial"/>
          <w:sz w:val="22"/>
          <w:szCs w:val="22"/>
        </w:rPr>
        <w:t xml:space="preserve">por ello solicito al Secretario General de Acuerdos, en acato al </w:t>
      </w:r>
      <w:r w:rsidR="00930319" w:rsidRPr="00E218D9">
        <w:rPr>
          <w:rFonts w:ascii="Arial" w:hAnsi="Arial" w:cs="Arial"/>
          <w:sz w:val="22"/>
          <w:szCs w:val="22"/>
        </w:rPr>
        <w:t xml:space="preserve">punto </w:t>
      </w:r>
      <w:r w:rsidRPr="00E218D9">
        <w:rPr>
          <w:rFonts w:ascii="Arial" w:hAnsi="Arial" w:cs="Arial"/>
          <w:sz w:val="22"/>
          <w:szCs w:val="22"/>
        </w:rPr>
        <w:t xml:space="preserve">número uno </w:t>
      </w:r>
      <w:r w:rsidR="00930319" w:rsidRPr="00E218D9">
        <w:rPr>
          <w:rFonts w:ascii="Arial" w:hAnsi="Arial" w:cs="Arial"/>
          <w:sz w:val="22"/>
          <w:szCs w:val="22"/>
        </w:rPr>
        <w:t>del orden del día</w:t>
      </w:r>
      <w:r w:rsidRPr="00E218D9">
        <w:rPr>
          <w:rFonts w:ascii="Arial" w:hAnsi="Arial" w:cs="Arial"/>
          <w:sz w:val="22"/>
          <w:szCs w:val="22"/>
        </w:rPr>
        <w:t xml:space="preserve"> realice el pase de asistencia </w:t>
      </w:r>
      <w:r w:rsidR="00930319" w:rsidRPr="00E218D9">
        <w:rPr>
          <w:rFonts w:ascii="Arial" w:hAnsi="Arial" w:cs="Arial"/>
          <w:sz w:val="22"/>
          <w:szCs w:val="22"/>
        </w:rPr>
        <w:t xml:space="preserve">correspondiente y verifique la existencia del </w:t>
      </w:r>
      <w:r w:rsidR="007D3070" w:rsidRPr="00E218D9">
        <w:rPr>
          <w:rFonts w:ascii="Arial" w:hAnsi="Arial" w:cs="Arial"/>
          <w:i/>
          <w:sz w:val="22"/>
          <w:szCs w:val="22"/>
        </w:rPr>
        <w:t xml:space="preserve">quórum </w:t>
      </w:r>
      <w:r w:rsidR="007D3070" w:rsidRPr="00E218D9">
        <w:rPr>
          <w:rFonts w:ascii="Arial" w:hAnsi="Arial" w:cs="Arial"/>
          <w:sz w:val="22"/>
          <w:szCs w:val="22"/>
        </w:rPr>
        <w:t>legal</w:t>
      </w:r>
      <w:r w:rsidR="0024554A" w:rsidRPr="00E218D9">
        <w:rPr>
          <w:rFonts w:ascii="Arial" w:hAnsi="Arial" w:cs="Arial"/>
          <w:sz w:val="22"/>
          <w:szCs w:val="22"/>
        </w:rPr>
        <w:t xml:space="preserve">- - - - - - - - - - - - - - - - - </w:t>
      </w:r>
    </w:p>
    <w:p w14:paraId="070622E5" w14:textId="77777777" w:rsidR="007D3070" w:rsidRPr="00E218D9" w:rsidRDefault="007D3070" w:rsidP="00F91850">
      <w:pPr>
        <w:spacing w:line="360" w:lineRule="auto"/>
        <w:jc w:val="both"/>
        <w:rPr>
          <w:rFonts w:ascii="Arial" w:hAnsi="Arial" w:cs="Arial"/>
          <w:b/>
          <w:sz w:val="22"/>
          <w:szCs w:val="22"/>
        </w:rPr>
      </w:pPr>
    </w:p>
    <w:p w14:paraId="5CD7CDA6" w14:textId="5E34B7D5" w:rsidR="007D3070" w:rsidRPr="00E218D9" w:rsidRDefault="007D3070" w:rsidP="00F91850">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5DF9389D" w14:textId="79523EAC" w:rsidR="007D3070" w:rsidRPr="00E218D9" w:rsidRDefault="00FE5D2A" w:rsidP="00F91850">
      <w:pPr>
        <w:spacing w:line="360" w:lineRule="auto"/>
        <w:jc w:val="both"/>
        <w:rPr>
          <w:rFonts w:ascii="Arial" w:hAnsi="Arial" w:cs="Arial"/>
          <w:sz w:val="22"/>
          <w:szCs w:val="22"/>
        </w:rPr>
      </w:pPr>
      <w:r w:rsidRPr="00E218D9">
        <w:rPr>
          <w:rFonts w:ascii="Arial" w:hAnsi="Arial" w:cs="Arial"/>
          <w:sz w:val="22"/>
          <w:szCs w:val="22"/>
        </w:rPr>
        <w:t xml:space="preserve">Con su </w:t>
      </w:r>
      <w:r w:rsidR="00930319" w:rsidRPr="00E218D9">
        <w:rPr>
          <w:rFonts w:ascii="Arial" w:hAnsi="Arial" w:cs="Arial"/>
          <w:sz w:val="22"/>
          <w:szCs w:val="22"/>
        </w:rPr>
        <w:t>consentimiento</w:t>
      </w:r>
      <w:r w:rsidRPr="00E218D9">
        <w:rPr>
          <w:rFonts w:ascii="Arial" w:hAnsi="Arial" w:cs="Arial"/>
          <w:sz w:val="22"/>
          <w:szCs w:val="22"/>
        </w:rPr>
        <w:t xml:space="preserve"> Com</w:t>
      </w:r>
      <w:r w:rsidR="00EE023D" w:rsidRPr="00E218D9">
        <w:rPr>
          <w:rFonts w:ascii="Arial" w:hAnsi="Arial" w:cs="Arial"/>
          <w:sz w:val="22"/>
          <w:szCs w:val="22"/>
        </w:rPr>
        <w:t>isionado Presidente, Comisionadas y Comisionado</w:t>
      </w:r>
      <w:r w:rsidRPr="00E218D9">
        <w:rPr>
          <w:rFonts w:ascii="Arial" w:hAnsi="Arial" w:cs="Arial"/>
          <w:sz w:val="22"/>
          <w:szCs w:val="22"/>
        </w:rPr>
        <w:t>s</w:t>
      </w:r>
      <w:r w:rsidR="00EE023D" w:rsidRPr="00E218D9">
        <w:rPr>
          <w:rFonts w:ascii="Arial" w:hAnsi="Arial" w:cs="Arial"/>
          <w:sz w:val="22"/>
          <w:szCs w:val="22"/>
        </w:rPr>
        <w:t xml:space="preserve"> que integran el Consejo General de este Órgano procedo al pase de lista solicitado:</w:t>
      </w:r>
      <w:r w:rsidR="0024554A" w:rsidRPr="00E218D9">
        <w:rPr>
          <w:rFonts w:ascii="Arial" w:hAnsi="Arial" w:cs="Arial"/>
          <w:sz w:val="22"/>
          <w:szCs w:val="22"/>
        </w:rPr>
        <w:t xml:space="preserve"> - - - - - - - - </w:t>
      </w:r>
    </w:p>
    <w:p w14:paraId="0AFF2B14" w14:textId="3E80FDE7" w:rsidR="00EE023D" w:rsidRPr="00E218D9" w:rsidRDefault="00EE023D" w:rsidP="00F91850">
      <w:pPr>
        <w:spacing w:line="360" w:lineRule="auto"/>
        <w:jc w:val="both"/>
        <w:rPr>
          <w:rFonts w:ascii="Arial" w:hAnsi="Arial" w:cs="Arial"/>
          <w:sz w:val="22"/>
          <w:szCs w:val="22"/>
        </w:rPr>
      </w:pPr>
      <w:r w:rsidRPr="00E218D9">
        <w:rPr>
          <w:rFonts w:ascii="Arial" w:hAnsi="Arial" w:cs="Arial"/>
          <w:sz w:val="22"/>
          <w:szCs w:val="22"/>
        </w:rPr>
        <w:t xml:space="preserve">Comisionado </w:t>
      </w:r>
      <w:r w:rsidR="00930319" w:rsidRPr="00E218D9">
        <w:rPr>
          <w:rFonts w:ascii="Arial" w:hAnsi="Arial" w:cs="Arial"/>
          <w:sz w:val="22"/>
          <w:szCs w:val="22"/>
        </w:rPr>
        <w:t xml:space="preserve">ciudadano </w:t>
      </w:r>
      <w:r w:rsidRPr="00E218D9">
        <w:rPr>
          <w:rFonts w:ascii="Arial" w:hAnsi="Arial" w:cs="Arial"/>
          <w:sz w:val="22"/>
          <w:szCs w:val="22"/>
        </w:rPr>
        <w:t xml:space="preserve">Josué Solana </w:t>
      </w:r>
      <w:r w:rsidR="00344DA5" w:rsidRPr="00E218D9">
        <w:rPr>
          <w:rFonts w:ascii="Arial" w:hAnsi="Arial" w:cs="Arial"/>
          <w:sz w:val="22"/>
          <w:szCs w:val="22"/>
        </w:rPr>
        <w:t>Salmorán</w:t>
      </w:r>
      <w:r w:rsidRPr="00E218D9">
        <w:rPr>
          <w:rFonts w:ascii="Arial" w:hAnsi="Arial" w:cs="Arial"/>
          <w:sz w:val="22"/>
          <w:szCs w:val="22"/>
        </w:rPr>
        <w:t xml:space="preserve"> (Presente), Comisionada </w:t>
      </w:r>
      <w:r w:rsidR="00930319" w:rsidRPr="00E218D9">
        <w:rPr>
          <w:rFonts w:ascii="Arial" w:hAnsi="Arial" w:cs="Arial"/>
          <w:sz w:val="22"/>
          <w:szCs w:val="22"/>
        </w:rPr>
        <w:t xml:space="preserve">ciudadana </w:t>
      </w:r>
      <w:r w:rsidRPr="00E218D9">
        <w:rPr>
          <w:rFonts w:ascii="Arial" w:hAnsi="Arial" w:cs="Arial"/>
          <w:sz w:val="22"/>
          <w:szCs w:val="22"/>
        </w:rPr>
        <w:t xml:space="preserve">María Tanivet Ramos Reyes (Presente), Comisionado </w:t>
      </w:r>
      <w:r w:rsidR="00930319" w:rsidRPr="00E218D9">
        <w:rPr>
          <w:rFonts w:ascii="Arial" w:hAnsi="Arial" w:cs="Arial"/>
          <w:sz w:val="22"/>
          <w:szCs w:val="22"/>
        </w:rPr>
        <w:t xml:space="preserve">Presidente Ciudadano </w:t>
      </w:r>
      <w:r w:rsidRPr="00E218D9">
        <w:rPr>
          <w:rFonts w:ascii="Arial" w:hAnsi="Arial" w:cs="Arial"/>
          <w:sz w:val="22"/>
          <w:szCs w:val="22"/>
        </w:rPr>
        <w:t xml:space="preserve">José Luis Echeverría Morales (Presente), Comisionada Xóchitl Elizabeth Méndez Sánchez (Presente), Comisionada ciudadana Claudia Ivette Soto Pineda (Presente). Comisionado Presidente después de haber efectuado el pase de lista de asistencia, informo que se encuentran </w:t>
      </w:r>
      <w:r w:rsidR="00465344" w:rsidRPr="00E218D9">
        <w:rPr>
          <w:rFonts w:ascii="Arial" w:hAnsi="Arial" w:cs="Arial"/>
          <w:sz w:val="22"/>
          <w:szCs w:val="22"/>
        </w:rPr>
        <w:t xml:space="preserve">presentes </w:t>
      </w:r>
      <w:r w:rsidRPr="00E218D9">
        <w:rPr>
          <w:rFonts w:ascii="Arial" w:hAnsi="Arial" w:cs="Arial"/>
          <w:sz w:val="22"/>
          <w:szCs w:val="22"/>
        </w:rPr>
        <w:t>todos y cada uno de las y los integrantes del Consejo General por tal motivo con fundamento en la Fracción I</w:t>
      </w:r>
      <w:r w:rsidR="00344DA5" w:rsidRPr="00E218D9">
        <w:rPr>
          <w:rFonts w:ascii="Arial" w:hAnsi="Arial" w:cs="Arial"/>
          <w:sz w:val="22"/>
          <w:szCs w:val="22"/>
        </w:rPr>
        <w:t xml:space="preserve"> del artículo 102 de la Ley de Transparencia, Acceso a la Información Pública y Buen Gobierno del Estado de Oaxaca, así como en el numeral </w:t>
      </w:r>
      <w:r w:rsidR="00B10F88" w:rsidRPr="00E218D9">
        <w:rPr>
          <w:rFonts w:ascii="Arial" w:hAnsi="Arial" w:cs="Arial"/>
          <w:sz w:val="22"/>
          <w:szCs w:val="22"/>
        </w:rPr>
        <w:t>2</w:t>
      </w:r>
      <w:r w:rsidR="00344DA5" w:rsidRPr="00E218D9">
        <w:rPr>
          <w:rFonts w:ascii="Arial" w:hAnsi="Arial" w:cs="Arial"/>
          <w:sz w:val="22"/>
          <w:szCs w:val="22"/>
        </w:rPr>
        <w:t xml:space="preserve">5 del Reglamento Interno que rige este </w:t>
      </w:r>
      <w:r w:rsidR="004F6BE0" w:rsidRPr="00E218D9">
        <w:rPr>
          <w:rFonts w:ascii="Arial" w:hAnsi="Arial" w:cs="Arial"/>
          <w:sz w:val="22"/>
          <w:szCs w:val="22"/>
        </w:rPr>
        <w:t xml:space="preserve">mismo </w:t>
      </w:r>
      <w:r w:rsidR="00344DA5" w:rsidRPr="00E218D9">
        <w:rPr>
          <w:rFonts w:ascii="Arial" w:hAnsi="Arial" w:cs="Arial"/>
          <w:sz w:val="22"/>
          <w:szCs w:val="22"/>
        </w:rPr>
        <w:t xml:space="preserve">Órgano Garante declaro la existencia del </w:t>
      </w:r>
      <w:r w:rsidR="00344DA5" w:rsidRPr="00E218D9">
        <w:rPr>
          <w:rFonts w:ascii="Arial" w:hAnsi="Arial" w:cs="Arial"/>
          <w:i/>
          <w:sz w:val="22"/>
          <w:szCs w:val="22"/>
        </w:rPr>
        <w:t>quórum</w:t>
      </w:r>
      <w:r w:rsidR="00344DA5" w:rsidRPr="00E218D9">
        <w:rPr>
          <w:rFonts w:ascii="Arial" w:hAnsi="Arial" w:cs="Arial"/>
          <w:sz w:val="22"/>
          <w:szCs w:val="22"/>
        </w:rPr>
        <w:t xml:space="preserve"> legal. - - - - - - - - - - - - - - - - - - - - - - - - </w:t>
      </w:r>
      <w:r w:rsidR="004F6BE0" w:rsidRPr="00E218D9">
        <w:rPr>
          <w:rFonts w:ascii="Arial" w:hAnsi="Arial" w:cs="Arial"/>
          <w:sz w:val="22"/>
          <w:szCs w:val="22"/>
        </w:rPr>
        <w:t xml:space="preserve">- </w:t>
      </w:r>
      <w:r w:rsidR="00B10F88" w:rsidRPr="00E218D9">
        <w:rPr>
          <w:rFonts w:ascii="Arial" w:hAnsi="Arial" w:cs="Arial"/>
          <w:sz w:val="22"/>
          <w:szCs w:val="22"/>
        </w:rPr>
        <w:t xml:space="preserve">- - - - - - - - - - - - - - - - - - - - - - - - - - - - - - -  </w:t>
      </w:r>
    </w:p>
    <w:p w14:paraId="3D6DFFF5" w14:textId="77777777" w:rsidR="00EE023D" w:rsidRPr="00E218D9" w:rsidRDefault="00EE023D" w:rsidP="00F91850">
      <w:pPr>
        <w:spacing w:line="360" w:lineRule="auto"/>
        <w:jc w:val="both"/>
        <w:rPr>
          <w:rFonts w:ascii="Arial" w:hAnsi="Arial" w:cs="Arial"/>
          <w:sz w:val="22"/>
          <w:szCs w:val="22"/>
        </w:rPr>
      </w:pPr>
    </w:p>
    <w:p w14:paraId="5AE3D36E" w14:textId="0495FA19" w:rsidR="00344DA5" w:rsidRPr="00E218D9" w:rsidRDefault="00F91850" w:rsidP="00F91850">
      <w:pPr>
        <w:spacing w:line="360" w:lineRule="auto"/>
        <w:jc w:val="both"/>
        <w:rPr>
          <w:rFonts w:ascii="Arial" w:eastAsia="Times New Roman" w:hAnsi="Arial" w:cs="Arial"/>
          <w:sz w:val="22"/>
          <w:szCs w:val="22"/>
          <w:lang w:eastAsia="es-MX"/>
        </w:rPr>
      </w:pPr>
      <w:r w:rsidRPr="00E218D9">
        <w:rPr>
          <w:rFonts w:ascii="Arial" w:hAnsi="Arial" w:cs="Arial"/>
          <w:b/>
          <w:sz w:val="22"/>
          <w:szCs w:val="22"/>
        </w:rPr>
        <w:t xml:space="preserve">Comisionado Presidente </w:t>
      </w:r>
      <w:r w:rsidR="00344DA5" w:rsidRPr="00E218D9">
        <w:rPr>
          <w:rFonts w:ascii="Arial" w:hAnsi="Arial" w:cs="Arial"/>
          <w:b/>
          <w:sz w:val="22"/>
          <w:szCs w:val="22"/>
        </w:rPr>
        <w:t>C</w:t>
      </w:r>
      <w:r w:rsidRPr="00E218D9">
        <w:rPr>
          <w:rFonts w:ascii="Arial" w:hAnsi="Arial" w:cs="Arial"/>
          <w:b/>
          <w:sz w:val="22"/>
          <w:szCs w:val="22"/>
        </w:rPr>
        <w:t>. José Luis Echeverría Morales:</w:t>
      </w:r>
      <w:r w:rsidRPr="00E218D9">
        <w:rPr>
          <w:rFonts w:ascii="Arial" w:eastAsia="Times New Roman" w:hAnsi="Arial" w:cs="Arial"/>
          <w:sz w:val="22"/>
          <w:szCs w:val="22"/>
          <w:lang w:eastAsia="es-MX"/>
        </w:rPr>
        <w:t xml:space="preserve"> </w:t>
      </w:r>
    </w:p>
    <w:p w14:paraId="4C52938F" w14:textId="4ADCDD7B" w:rsidR="00344DA5" w:rsidRPr="00E218D9" w:rsidRDefault="00344DA5" w:rsidP="00F91850">
      <w:pPr>
        <w:spacing w:line="360"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 xml:space="preserve">Gracias </w:t>
      </w:r>
      <w:r w:rsidR="00B10F88" w:rsidRPr="00E218D9">
        <w:rPr>
          <w:rFonts w:ascii="Arial" w:eastAsia="Times New Roman" w:hAnsi="Arial" w:cs="Arial"/>
          <w:sz w:val="22"/>
          <w:szCs w:val="22"/>
          <w:lang w:eastAsia="es-MX"/>
        </w:rPr>
        <w:t xml:space="preserve">señor </w:t>
      </w:r>
      <w:r w:rsidRPr="00E218D9">
        <w:rPr>
          <w:rFonts w:ascii="Arial" w:eastAsia="Times New Roman" w:hAnsi="Arial" w:cs="Arial"/>
          <w:sz w:val="22"/>
          <w:szCs w:val="22"/>
          <w:lang w:eastAsia="es-MX"/>
        </w:rPr>
        <w:t>Secretario</w:t>
      </w:r>
      <w:r w:rsidR="00155DE5" w:rsidRPr="00E218D9">
        <w:rPr>
          <w:rFonts w:ascii="Arial" w:eastAsia="Times New Roman" w:hAnsi="Arial" w:cs="Arial"/>
          <w:sz w:val="22"/>
          <w:szCs w:val="22"/>
          <w:lang w:eastAsia="es-MX"/>
        </w:rPr>
        <w:t>,</w:t>
      </w:r>
      <w:r w:rsidRPr="00E218D9">
        <w:rPr>
          <w:rFonts w:ascii="Arial" w:eastAsia="Times New Roman" w:hAnsi="Arial" w:cs="Arial"/>
          <w:sz w:val="22"/>
          <w:szCs w:val="22"/>
          <w:lang w:eastAsia="es-MX"/>
        </w:rPr>
        <w:t xml:space="preserve"> a continu</w:t>
      </w:r>
      <w:r w:rsidR="00B10F88" w:rsidRPr="00E218D9">
        <w:rPr>
          <w:rFonts w:ascii="Arial" w:eastAsia="Times New Roman" w:hAnsi="Arial" w:cs="Arial"/>
          <w:sz w:val="22"/>
          <w:szCs w:val="22"/>
          <w:lang w:eastAsia="es-MX"/>
        </w:rPr>
        <w:t>ación procedemos al desahogo del punto número</w:t>
      </w:r>
      <w:r w:rsidRPr="00E218D9">
        <w:rPr>
          <w:rFonts w:ascii="Arial" w:eastAsia="Times New Roman" w:hAnsi="Arial" w:cs="Arial"/>
          <w:sz w:val="22"/>
          <w:szCs w:val="22"/>
          <w:lang w:eastAsia="es-MX"/>
        </w:rPr>
        <w:t xml:space="preserve"> 2 del orden del día relativo a la declaración de instalación legal de la presente sesión solicitando a las y los presentes ponerse de pie, siendo las doce horas con </w:t>
      </w:r>
      <w:r w:rsidR="00B10F88" w:rsidRPr="00E218D9">
        <w:rPr>
          <w:rFonts w:ascii="Arial" w:eastAsia="Times New Roman" w:hAnsi="Arial" w:cs="Arial"/>
          <w:sz w:val="22"/>
          <w:szCs w:val="22"/>
          <w:lang w:eastAsia="es-MX"/>
        </w:rPr>
        <w:t>treinta</w:t>
      </w:r>
      <w:r w:rsidRPr="00E218D9">
        <w:rPr>
          <w:rFonts w:ascii="Arial" w:eastAsia="Times New Roman" w:hAnsi="Arial" w:cs="Arial"/>
          <w:sz w:val="22"/>
          <w:szCs w:val="22"/>
          <w:lang w:eastAsia="es-MX"/>
        </w:rPr>
        <w:t xml:space="preserve"> minutos </w:t>
      </w:r>
      <w:r w:rsidR="002E3F86" w:rsidRPr="00E218D9">
        <w:rPr>
          <w:rFonts w:ascii="Arial" w:eastAsia="Times New Roman" w:hAnsi="Arial" w:cs="Arial"/>
          <w:sz w:val="22"/>
          <w:szCs w:val="22"/>
          <w:lang w:eastAsia="es-MX"/>
        </w:rPr>
        <w:t>del día 2</w:t>
      </w:r>
      <w:r w:rsidR="00B10F88" w:rsidRPr="00E218D9">
        <w:rPr>
          <w:rFonts w:ascii="Arial" w:eastAsia="Times New Roman" w:hAnsi="Arial" w:cs="Arial"/>
          <w:sz w:val="22"/>
          <w:szCs w:val="22"/>
          <w:lang w:eastAsia="es-MX"/>
        </w:rPr>
        <w:t>9</w:t>
      </w:r>
      <w:r w:rsidR="002E3F86" w:rsidRPr="00E218D9">
        <w:rPr>
          <w:rFonts w:ascii="Arial" w:eastAsia="Times New Roman" w:hAnsi="Arial" w:cs="Arial"/>
          <w:sz w:val="22"/>
          <w:szCs w:val="22"/>
          <w:lang w:eastAsia="es-MX"/>
        </w:rPr>
        <w:t xml:space="preserve"> de noviembre del 2021,</w:t>
      </w:r>
      <w:r w:rsidR="002E3F86" w:rsidRPr="00E218D9">
        <w:rPr>
          <w:rFonts w:ascii="Arial" w:hAnsi="Arial" w:cs="Arial"/>
          <w:sz w:val="22"/>
          <w:szCs w:val="22"/>
        </w:rPr>
        <w:t xml:space="preserve"> se declara formalmente instalada la </w:t>
      </w:r>
      <w:r w:rsidR="00B10F88" w:rsidRPr="00E218D9">
        <w:rPr>
          <w:rFonts w:ascii="Arial" w:hAnsi="Arial" w:cs="Arial"/>
          <w:b/>
          <w:sz w:val="22"/>
          <w:szCs w:val="22"/>
        </w:rPr>
        <w:t xml:space="preserve">Segunda </w:t>
      </w:r>
      <w:r w:rsidR="002E3F86" w:rsidRPr="00E218D9">
        <w:rPr>
          <w:rFonts w:ascii="Arial" w:hAnsi="Arial" w:cs="Arial"/>
          <w:b/>
          <w:sz w:val="22"/>
          <w:szCs w:val="22"/>
        </w:rPr>
        <w:t xml:space="preserve">Sesión </w:t>
      </w:r>
      <w:r w:rsidR="00B10F88" w:rsidRPr="00E218D9">
        <w:rPr>
          <w:rFonts w:ascii="Arial" w:hAnsi="Arial" w:cs="Arial"/>
          <w:b/>
          <w:sz w:val="22"/>
          <w:szCs w:val="22"/>
        </w:rPr>
        <w:t>O</w:t>
      </w:r>
      <w:r w:rsidR="002E3F86" w:rsidRPr="00E218D9">
        <w:rPr>
          <w:rFonts w:ascii="Arial" w:hAnsi="Arial" w:cs="Arial"/>
          <w:b/>
          <w:sz w:val="22"/>
          <w:szCs w:val="22"/>
        </w:rPr>
        <w:t>rdinaria 2021</w:t>
      </w:r>
      <w:r w:rsidR="002E3F86" w:rsidRPr="00E218D9">
        <w:rPr>
          <w:rFonts w:ascii="Arial" w:hAnsi="Arial" w:cs="Arial"/>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tomados, tomen asiento por favor, </w:t>
      </w:r>
      <w:r w:rsidR="00B10F88" w:rsidRPr="00E218D9">
        <w:rPr>
          <w:rFonts w:ascii="Arial" w:hAnsi="Arial" w:cs="Arial"/>
          <w:sz w:val="22"/>
          <w:szCs w:val="22"/>
        </w:rPr>
        <w:t>y concedo</w:t>
      </w:r>
      <w:r w:rsidR="002E3F86" w:rsidRPr="00E218D9">
        <w:rPr>
          <w:rFonts w:ascii="Arial" w:hAnsi="Arial" w:cs="Arial"/>
          <w:sz w:val="22"/>
          <w:szCs w:val="22"/>
        </w:rPr>
        <w:t xml:space="preserve"> uso de la palabra al Secretario General de Acuerdos.- - - - - - - - - - - - - - - </w:t>
      </w:r>
    </w:p>
    <w:p w14:paraId="065416DF" w14:textId="77777777" w:rsidR="002E3F86" w:rsidRPr="00E218D9" w:rsidRDefault="002E3F86" w:rsidP="002E3F86">
      <w:pPr>
        <w:spacing w:line="360" w:lineRule="auto"/>
        <w:jc w:val="both"/>
        <w:rPr>
          <w:rFonts w:ascii="Arial" w:hAnsi="Arial" w:cs="Arial"/>
          <w:b/>
          <w:sz w:val="22"/>
          <w:szCs w:val="22"/>
        </w:rPr>
      </w:pPr>
    </w:p>
    <w:p w14:paraId="6E9C670F" w14:textId="77777777" w:rsidR="00155DE5" w:rsidRPr="00E218D9" w:rsidRDefault="00155DE5" w:rsidP="002E3F86">
      <w:pPr>
        <w:spacing w:line="360" w:lineRule="auto"/>
        <w:jc w:val="both"/>
        <w:rPr>
          <w:rFonts w:ascii="Arial" w:hAnsi="Arial" w:cs="Arial"/>
          <w:b/>
          <w:sz w:val="22"/>
          <w:szCs w:val="22"/>
        </w:rPr>
      </w:pPr>
    </w:p>
    <w:p w14:paraId="23D39050" w14:textId="77777777" w:rsidR="002E3F86" w:rsidRPr="00E218D9" w:rsidRDefault="002E3F86" w:rsidP="002E3F86">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547860A0" w14:textId="789E78C0" w:rsidR="009C0EDD" w:rsidRPr="00E218D9" w:rsidRDefault="002E3F86" w:rsidP="002A2B4F">
      <w:pPr>
        <w:spacing w:line="360"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 xml:space="preserve">Gracias Comisionado Presidente en este acto procedo al desahogo del punto número 3 del orden del día y para </w:t>
      </w:r>
      <w:r w:rsidR="00B10F88" w:rsidRPr="00E218D9">
        <w:rPr>
          <w:rFonts w:ascii="Arial" w:eastAsia="Times New Roman" w:hAnsi="Arial" w:cs="Arial"/>
          <w:sz w:val="22"/>
          <w:szCs w:val="22"/>
          <w:lang w:eastAsia="es-MX"/>
        </w:rPr>
        <w:t>lo cual le solicito obviar la lectura del orden del día tomando en consideración que lo conocemos de manera previa</w:t>
      </w:r>
      <w:r w:rsidR="00465344" w:rsidRPr="00E218D9">
        <w:rPr>
          <w:rFonts w:ascii="Arial" w:eastAsia="Times New Roman" w:hAnsi="Arial" w:cs="Arial"/>
          <w:sz w:val="22"/>
          <w:szCs w:val="22"/>
          <w:lang w:eastAsia="es-MX"/>
        </w:rPr>
        <w:t>,</w:t>
      </w:r>
      <w:r w:rsidR="00B10F88" w:rsidRPr="00E218D9">
        <w:rPr>
          <w:rFonts w:ascii="Arial" w:eastAsia="Times New Roman" w:hAnsi="Arial" w:cs="Arial"/>
          <w:sz w:val="22"/>
          <w:szCs w:val="22"/>
          <w:lang w:eastAsia="es-MX"/>
        </w:rPr>
        <w:t xml:space="preserve"> de igual forma se determinó obviar la lectura respecto a los antecedentes y considerando</w:t>
      </w:r>
      <w:r w:rsidR="002A2B4F" w:rsidRPr="00E218D9">
        <w:rPr>
          <w:rFonts w:ascii="Arial" w:eastAsia="Times New Roman" w:hAnsi="Arial" w:cs="Arial"/>
          <w:sz w:val="22"/>
          <w:szCs w:val="22"/>
          <w:lang w:eastAsia="es-MX"/>
        </w:rPr>
        <w:t>s</w:t>
      </w:r>
      <w:r w:rsidR="00B10F88" w:rsidRPr="00E218D9">
        <w:rPr>
          <w:rFonts w:ascii="Arial" w:eastAsia="Times New Roman" w:hAnsi="Arial" w:cs="Arial"/>
          <w:sz w:val="22"/>
          <w:szCs w:val="22"/>
          <w:lang w:eastAsia="es-MX"/>
        </w:rPr>
        <w:t xml:space="preserve"> de todos y cada uno de los acuerdos que se tengan que desahogar en los distintos </w:t>
      </w:r>
      <w:r w:rsidRPr="00E218D9">
        <w:rPr>
          <w:rFonts w:ascii="Arial" w:eastAsia="Times New Roman" w:hAnsi="Arial" w:cs="Arial"/>
          <w:sz w:val="22"/>
          <w:szCs w:val="22"/>
          <w:lang w:eastAsia="es-MX"/>
        </w:rPr>
        <w:t xml:space="preserve">puntos del orden del día de esta </w:t>
      </w:r>
      <w:r w:rsidR="008962E3" w:rsidRPr="00E218D9">
        <w:rPr>
          <w:rFonts w:ascii="Arial" w:eastAsia="Times New Roman" w:hAnsi="Arial" w:cs="Arial"/>
          <w:b/>
          <w:sz w:val="22"/>
          <w:szCs w:val="22"/>
          <w:lang w:eastAsia="es-MX"/>
        </w:rPr>
        <w:t>segunda</w:t>
      </w:r>
      <w:r w:rsidRPr="00E218D9">
        <w:rPr>
          <w:rFonts w:ascii="Arial" w:eastAsia="Times New Roman" w:hAnsi="Arial" w:cs="Arial"/>
          <w:b/>
          <w:sz w:val="22"/>
          <w:szCs w:val="22"/>
          <w:lang w:eastAsia="es-MX"/>
        </w:rPr>
        <w:t xml:space="preserve"> sesión ordinaria 2021 </w:t>
      </w:r>
      <w:r w:rsidR="0069610A" w:rsidRPr="00E218D9">
        <w:rPr>
          <w:rFonts w:ascii="Arial" w:eastAsia="Times New Roman" w:hAnsi="Arial" w:cs="Arial"/>
          <w:sz w:val="22"/>
          <w:szCs w:val="22"/>
          <w:lang w:eastAsia="es-MX"/>
        </w:rPr>
        <w:t xml:space="preserve">de </w:t>
      </w:r>
      <w:r w:rsidR="00084A84" w:rsidRPr="00E218D9">
        <w:rPr>
          <w:rFonts w:ascii="Arial" w:eastAsia="Times New Roman" w:hAnsi="Arial" w:cs="Arial"/>
          <w:sz w:val="22"/>
          <w:szCs w:val="22"/>
          <w:lang w:eastAsia="es-MX"/>
        </w:rPr>
        <w:t xml:space="preserve">excepción </w:t>
      </w:r>
      <w:r w:rsidR="0069610A" w:rsidRPr="00E218D9">
        <w:rPr>
          <w:rFonts w:ascii="Arial" w:eastAsia="Times New Roman" w:hAnsi="Arial" w:cs="Arial"/>
          <w:sz w:val="22"/>
          <w:szCs w:val="22"/>
          <w:lang w:eastAsia="es-MX"/>
        </w:rPr>
        <w:t xml:space="preserve"> expresa respecto de los proemios así co</w:t>
      </w:r>
      <w:r w:rsidR="008962E3" w:rsidRPr="00E218D9">
        <w:rPr>
          <w:rFonts w:ascii="Arial" w:eastAsia="Times New Roman" w:hAnsi="Arial" w:cs="Arial"/>
          <w:sz w:val="22"/>
          <w:szCs w:val="22"/>
          <w:lang w:eastAsia="es-MX"/>
        </w:rPr>
        <w:t>mo de los resolutivos que formen</w:t>
      </w:r>
      <w:r w:rsidR="0069610A" w:rsidRPr="00E218D9">
        <w:rPr>
          <w:rFonts w:ascii="Arial" w:eastAsia="Times New Roman" w:hAnsi="Arial" w:cs="Arial"/>
          <w:sz w:val="22"/>
          <w:szCs w:val="22"/>
          <w:lang w:eastAsia="es-MX"/>
        </w:rPr>
        <w:t xml:space="preserve"> parte del acuerdo respectivo, consecuentemente después de dar lectura a las partes </w:t>
      </w:r>
      <w:r w:rsidR="004F6BE0" w:rsidRPr="00E218D9">
        <w:rPr>
          <w:rFonts w:ascii="Arial" w:eastAsia="Times New Roman" w:hAnsi="Arial" w:cs="Arial"/>
          <w:sz w:val="22"/>
          <w:szCs w:val="22"/>
          <w:lang w:eastAsia="es-MX"/>
        </w:rPr>
        <w:t xml:space="preserve">antes </w:t>
      </w:r>
      <w:r w:rsidR="0069610A" w:rsidRPr="00E218D9">
        <w:rPr>
          <w:rFonts w:ascii="Arial" w:eastAsia="Times New Roman" w:hAnsi="Arial" w:cs="Arial"/>
          <w:sz w:val="22"/>
          <w:szCs w:val="22"/>
          <w:lang w:eastAsia="es-MX"/>
        </w:rPr>
        <w:t xml:space="preserve">mencionadas procederé a solicitar </w:t>
      </w:r>
      <w:r w:rsidR="002A2B4F" w:rsidRPr="00E218D9">
        <w:rPr>
          <w:rFonts w:ascii="Arial" w:eastAsia="Times New Roman" w:hAnsi="Arial" w:cs="Arial"/>
          <w:sz w:val="22"/>
          <w:szCs w:val="22"/>
          <w:lang w:eastAsia="es-MX"/>
        </w:rPr>
        <w:t>de</w:t>
      </w:r>
      <w:r w:rsidR="0069610A" w:rsidRPr="00E218D9">
        <w:rPr>
          <w:rFonts w:ascii="Arial" w:eastAsia="Times New Roman" w:hAnsi="Arial" w:cs="Arial"/>
          <w:sz w:val="22"/>
          <w:szCs w:val="22"/>
          <w:lang w:eastAsia="es-MX"/>
        </w:rPr>
        <w:t xml:space="preserve"> forma individual </w:t>
      </w:r>
      <w:r w:rsidR="008962E3" w:rsidRPr="00E218D9">
        <w:rPr>
          <w:rFonts w:ascii="Arial" w:eastAsia="Times New Roman" w:hAnsi="Arial" w:cs="Arial"/>
          <w:sz w:val="22"/>
          <w:szCs w:val="22"/>
          <w:lang w:eastAsia="es-MX"/>
        </w:rPr>
        <w:t>el sentido del voto de cada una y cada uno de ustedes ciudadanos comisionadas y comisionados, hecho lo anterior a continuación procedo a desahog</w:t>
      </w:r>
      <w:r w:rsidR="002F7653" w:rsidRPr="00E218D9">
        <w:rPr>
          <w:rFonts w:ascii="Arial" w:eastAsia="Times New Roman" w:hAnsi="Arial" w:cs="Arial"/>
          <w:sz w:val="22"/>
          <w:szCs w:val="22"/>
          <w:lang w:eastAsia="es-MX"/>
        </w:rPr>
        <w:t xml:space="preserve">ar el punto 4 del orden del día, consistente en la aprobación de las actas de la primera sesión ordinaria 2021 y tercera sesión extraordinaria 2021, así como de sus versiones estenográficas </w:t>
      </w:r>
      <w:r w:rsidR="002A2B4F" w:rsidRPr="00E218D9">
        <w:rPr>
          <w:rFonts w:ascii="Arial" w:eastAsia="Times New Roman" w:hAnsi="Arial" w:cs="Arial"/>
          <w:sz w:val="22"/>
          <w:szCs w:val="22"/>
          <w:lang w:eastAsia="es-MX"/>
        </w:rPr>
        <w:t>aclarando que por determinación del Consejo General de este Órgano Garante también se tomó la decisión de obviar la lectura de las actas de la primera sesión ordinaria 2021 y tercera sesión extraordinaria 202</w:t>
      </w:r>
      <w:r w:rsidR="001B2ACD" w:rsidRPr="00E218D9">
        <w:rPr>
          <w:rFonts w:ascii="Arial" w:eastAsia="Times New Roman" w:hAnsi="Arial" w:cs="Arial"/>
          <w:sz w:val="22"/>
          <w:szCs w:val="22"/>
          <w:lang w:eastAsia="es-MX"/>
        </w:rPr>
        <w:t>1, así como de</w:t>
      </w:r>
      <w:r w:rsidR="002A2B4F" w:rsidRPr="00E218D9">
        <w:rPr>
          <w:rFonts w:ascii="Arial" w:eastAsia="Times New Roman" w:hAnsi="Arial" w:cs="Arial"/>
          <w:sz w:val="22"/>
          <w:szCs w:val="22"/>
          <w:lang w:eastAsia="es-MX"/>
        </w:rPr>
        <w:t xml:space="preserve"> sus versiones estenográfica</w:t>
      </w:r>
      <w:r w:rsidR="001B2ACD" w:rsidRPr="00E218D9">
        <w:rPr>
          <w:rFonts w:ascii="Arial" w:eastAsia="Times New Roman" w:hAnsi="Arial" w:cs="Arial"/>
          <w:sz w:val="22"/>
          <w:szCs w:val="22"/>
          <w:lang w:eastAsia="es-MX"/>
        </w:rPr>
        <w:t>s</w:t>
      </w:r>
      <w:r w:rsidR="002A2B4F" w:rsidRPr="00E218D9">
        <w:rPr>
          <w:rFonts w:ascii="Arial" w:eastAsia="Times New Roman" w:hAnsi="Arial" w:cs="Arial"/>
          <w:sz w:val="22"/>
          <w:szCs w:val="22"/>
          <w:lang w:eastAsia="es-MX"/>
        </w:rPr>
        <w:t xml:space="preserve"> en</w:t>
      </w:r>
      <w:r w:rsidR="00D93D49" w:rsidRPr="00E218D9">
        <w:rPr>
          <w:rFonts w:ascii="Arial" w:eastAsia="Times New Roman" w:hAnsi="Arial" w:cs="Arial"/>
          <w:sz w:val="22"/>
          <w:szCs w:val="22"/>
          <w:lang w:eastAsia="es-MX"/>
        </w:rPr>
        <w:t xml:space="preserve"> razón de conocer su</w:t>
      </w:r>
      <w:r w:rsidR="00465344" w:rsidRPr="00E218D9">
        <w:rPr>
          <w:rFonts w:ascii="Arial" w:eastAsia="Times New Roman" w:hAnsi="Arial" w:cs="Arial"/>
          <w:sz w:val="22"/>
          <w:szCs w:val="22"/>
          <w:lang w:eastAsia="es-MX"/>
        </w:rPr>
        <w:t xml:space="preserve"> contenido</w:t>
      </w:r>
      <w:r w:rsidR="002A2B4F" w:rsidRPr="00E218D9">
        <w:rPr>
          <w:rFonts w:ascii="Arial" w:eastAsia="Times New Roman" w:hAnsi="Arial" w:cs="Arial"/>
          <w:sz w:val="22"/>
          <w:szCs w:val="22"/>
          <w:lang w:eastAsia="es-MX"/>
        </w:rPr>
        <w:t xml:space="preserve"> y alcance con anterioridad, por lo anterior solicito a las Comisionadas y Comisionados se sirvan a emitir su voto de forma individual sobre la aprobación de las actas de la primer</w:t>
      </w:r>
      <w:r w:rsidR="00D93D49" w:rsidRPr="00E218D9">
        <w:rPr>
          <w:rFonts w:ascii="Arial" w:eastAsia="Times New Roman" w:hAnsi="Arial" w:cs="Arial"/>
          <w:sz w:val="22"/>
          <w:szCs w:val="22"/>
          <w:lang w:eastAsia="es-MX"/>
        </w:rPr>
        <w:t xml:space="preserve">a sesión solemne 2021, </w:t>
      </w:r>
      <w:r w:rsidR="002A2B4F" w:rsidRPr="00E218D9">
        <w:rPr>
          <w:rFonts w:ascii="Arial" w:eastAsia="Times New Roman" w:hAnsi="Arial" w:cs="Arial"/>
          <w:sz w:val="22"/>
          <w:szCs w:val="22"/>
          <w:lang w:eastAsia="es-MX"/>
        </w:rPr>
        <w:t>primera sesión extraordinaria 2021, y segunda sesión extraordinaria 2021, así como de su versiones estenográficas</w:t>
      </w:r>
      <w:r w:rsidR="009C0EDD" w:rsidRPr="00E218D9">
        <w:rPr>
          <w:rFonts w:ascii="Arial" w:eastAsia="Times New Roman" w:hAnsi="Arial" w:cs="Arial"/>
          <w:sz w:val="22"/>
          <w:szCs w:val="22"/>
          <w:lang w:eastAsia="es-MX"/>
        </w:rPr>
        <w:t xml:space="preserve">: - - - - - - - - - - - - - </w:t>
      </w:r>
      <w:r w:rsidR="00372438" w:rsidRPr="00E218D9">
        <w:rPr>
          <w:rFonts w:ascii="Arial" w:eastAsia="Times New Roman" w:hAnsi="Arial" w:cs="Arial"/>
          <w:sz w:val="22"/>
          <w:szCs w:val="22"/>
          <w:lang w:eastAsia="es-MX"/>
        </w:rPr>
        <w:t xml:space="preserve">- - - - - - - </w:t>
      </w:r>
    </w:p>
    <w:p w14:paraId="625299FE" w14:textId="77777777" w:rsidR="00372438" w:rsidRPr="00E218D9" w:rsidRDefault="00372438" w:rsidP="002A2B4F">
      <w:pPr>
        <w:spacing w:line="360" w:lineRule="auto"/>
        <w:jc w:val="both"/>
        <w:rPr>
          <w:rFonts w:ascii="Arial" w:eastAsia="Times New Roman" w:hAnsi="Arial" w:cs="Arial"/>
          <w:sz w:val="22"/>
          <w:szCs w:val="22"/>
          <w:lang w:eastAsia="es-MX"/>
        </w:rPr>
      </w:pPr>
    </w:p>
    <w:p w14:paraId="5810555C" w14:textId="15D7530F" w:rsidR="002A2B4F" w:rsidRPr="00E218D9" w:rsidRDefault="002A2B4F" w:rsidP="002A2B4F">
      <w:pPr>
        <w:spacing w:line="276" w:lineRule="auto"/>
        <w:jc w:val="both"/>
        <w:rPr>
          <w:rFonts w:ascii="Arial" w:hAnsi="Arial" w:cs="Arial"/>
          <w:b/>
          <w:sz w:val="22"/>
          <w:szCs w:val="22"/>
        </w:rPr>
      </w:pPr>
      <w:r w:rsidRPr="00E218D9">
        <w:rPr>
          <w:rFonts w:ascii="Arial" w:hAnsi="Arial" w:cs="Arial"/>
          <w:b/>
          <w:sz w:val="22"/>
          <w:szCs w:val="22"/>
        </w:rPr>
        <w:t xml:space="preserve">Comisionado Josué Solana Salmorán: </w:t>
      </w:r>
      <w:r w:rsidRPr="00E218D9">
        <w:rPr>
          <w:rFonts w:ascii="Arial" w:hAnsi="Arial" w:cs="Arial"/>
          <w:sz w:val="22"/>
          <w:szCs w:val="22"/>
        </w:rPr>
        <w:t xml:space="preserve">a favor </w:t>
      </w:r>
      <w:r w:rsidR="00372438" w:rsidRPr="00E218D9">
        <w:rPr>
          <w:rFonts w:ascii="Arial" w:hAnsi="Arial" w:cs="Arial"/>
          <w:sz w:val="22"/>
          <w:szCs w:val="22"/>
        </w:rPr>
        <w:t>de la aprobación de las actas</w:t>
      </w:r>
      <w:r w:rsidRPr="00E218D9">
        <w:rPr>
          <w:rFonts w:ascii="Arial" w:hAnsi="Arial" w:cs="Arial"/>
          <w:sz w:val="22"/>
          <w:szCs w:val="22"/>
        </w:rPr>
        <w:t xml:space="preserve"> - - - - - - - - - </w:t>
      </w:r>
    </w:p>
    <w:p w14:paraId="05A79C2B" w14:textId="79D7ECE2" w:rsidR="002A2B4F" w:rsidRPr="00E218D9" w:rsidRDefault="002A2B4F" w:rsidP="002A2B4F">
      <w:pPr>
        <w:spacing w:line="276" w:lineRule="auto"/>
        <w:jc w:val="both"/>
        <w:rPr>
          <w:rFonts w:ascii="Arial" w:hAnsi="Arial" w:cs="Arial"/>
          <w:sz w:val="22"/>
          <w:szCs w:val="22"/>
        </w:rPr>
      </w:pPr>
      <w:r w:rsidRPr="00E218D9">
        <w:rPr>
          <w:rFonts w:ascii="Arial" w:hAnsi="Arial" w:cs="Arial"/>
          <w:b/>
          <w:sz w:val="22"/>
          <w:szCs w:val="22"/>
        </w:rPr>
        <w:t xml:space="preserve">Comisionada María Tanivet Ramos Reyes: </w:t>
      </w:r>
      <w:r w:rsidRPr="00E218D9">
        <w:rPr>
          <w:rFonts w:ascii="Arial" w:hAnsi="Arial" w:cs="Arial"/>
          <w:sz w:val="22"/>
          <w:szCs w:val="22"/>
        </w:rPr>
        <w:t>a favor - - -</w:t>
      </w:r>
      <w:r w:rsidR="00372438" w:rsidRPr="00E218D9">
        <w:rPr>
          <w:rFonts w:ascii="Arial" w:hAnsi="Arial" w:cs="Arial"/>
          <w:sz w:val="22"/>
          <w:szCs w:val="22"/>
        </w:rPr>
        <w:t xml:space="preserve"> - - - - - - - - </w:t>
      </w:r>
      <w:r w:rsidR="00710093" w:rsidRPr="00E218D9">
        <w:rPr>
          <w:rFonts w:ascii="Arial" w:hAnsi="Arial" w:cs="Arial"/>
          <w:sz w:val="22"/>
          <w:szCs w:val="22"/>
        </w:rPr>
        <w:t xml:space="preserve">- - - - - - - - - - - - - - - - </w:t>
      </w:r>
    </w:p>
    <w:p w14:paraId="0A1EC6C3" w14:textId="6BA79A60" w:rsidR="002A2B4F" w:rsidRPr="00E218D9" w:rsidRDefault="002A2B4F" w:rsidP="002A2B4F">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sidRPr="00E218D9">
        <w:rPr>
          <w:rFonts w:ascii="Arial" w:hAnsi="Arial" w:cs="Arial"/>
          <w:b/>
          <w:sz w:val="22"/>
          <w:szCs w:val="22"/>
        </w:rPr>
        <w:t>Presidente C. José Luis Echeverría Morales:</w:t>
      </w:r>
      <w:r w:rsidRPr="00E218D9">
        <w:rPr>
          <w:rFonts w:ascii="Arial" w:hAnsi="Arial" w:cs="Arial"/>
          <w:sz w:val="22"/>
          <w:szCs w:val="22"/>
        </w:rPr>
        <w:t xml:space="preserve"> a favor. - - - - - - - - - - - - - -</w:t>
      </w:r>
      <w:r w:rsidR="00710093" w:rsidRPr="00E218D9">
        <w:rPr>
          <w:rFonts w:ascii="Arial" w:hAnsi="Arial" w:cs="Arial"/>
          <w:sz w:val="22"/>
          <w:szCs w:val="22"/>
        </w:rPr>
        <w:t xml:space="preserve"> </w:t>
      </w:r>
      <w:r w:rsidRPr="00E218D9">
        <w:rPr>
          <w:rFonts w:ascii="Arial" w:hAnsi="Arial" w:cs="Arial"/>
          <w:sz w:val="22"/>
          <w:szCs w:val="22"/>
        </w:rPr>
        <w:t xml:space="preserve"> </w:t>
      </w:r>
    </w:p>
    <w:p w14:paraId="15181998" w14:textId="7DFAF472" w:rsidR="002A2B4F" w:rsidRPr="00E218D9" w:rsidRDefault="002A2B4F" w:rsidP="002A2B4F">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E218D9">
        <w:rPr>
          <w:rFonts w:ascii="Arial" w:hAnsi="Arial" w:cs="Arial"/>
          <w:sz w:val="22"/>
          <w:szCs w:val="22"/>
        </w:rPr>
        <w:t xml:space="preserve">a favor. - - - - - - - - - - - - - </w:t>
      </w:r>
      <w:r w:rsidR="00372438" w:rsidRPr="00E218D9">
        <w:rPr>
          <w:rFonts w:ascii="Arial" w:hAnsi="Arial" w:cs="Arial"/>
          <w:sz w:val="22"/>
          <w:szCs w:val="22"/>
        </w:rPr>
        <w:t>- - - - - - - - -</w:t>
      </w:r>
    </w:p>
    <w:p w14:paraId="589A9D1B" w14:textId="6B064AB8" w:rsidR="002A2B4F" w:rsidRPr="00E218D9" w:rsidRDefault="00465344" w:rsidP="002A2B4F">
      <w:pPr>
        <w:spacing w:line="276" w:lineRule="auto"/>
        <w:jc w:val="both"/>
        <w:rPr>
          <w:rFonts w:ascii="Arial" w:hAnsi="Arial" w:cs="Arial"/>
          <w:b/>
          <w:sz w:val="22"/>
          <w:szCs w:val="22"/>
        </w:rPr>
      </w:pPr>
      <w:r w:rsidRPr="00E218D9">
        <w:rPr>
          <w:rFonts w:ascii="Arial" w:hAnsi="Arial" w:cs="Arial"/>
          <w:b/>
          <w:sz w:val="22"/>
          <w:szCs w:val="22"/>
        </w:rPr>
        <w:t xml:space="preserve">y </w:t>
      </w:r>
      <w:r w:rsidR="002A2B4F" w:rsidRPr="00E218D9">
        <w:rPr>
          <w:rFonts w:ascii="Arial" w:hAnsi="Arial" w:cs="Arial"/>
          <w:b/>
          <w:sz w:val="22"/>
          <w:szCs w:val="22"/>
        </w:rPr>
        <w:t xml:space="preserve">Comisionada Claudia Ivette Soto Pineda: </w:t>
      </w:r>
      <w:r w:rsidR="002A2B4F" w:rsidRPr="00E218D9">
        <w:rPr>
          <w:rFonts w:ascii="Arial" w:hAnsi="Arial" w:cs="Arial"/>
          <w:sz w:val="22"/>
          <w:szCs w:val="22"/>
        </w:rPr>
        <w:t xml:space="preserve">a favor </w:t>
      </w:r>
      <w:r w:rsidR="00372438" w:rsidRPr="00E218D9">
        <w:rPr>
          <w:rFonts w:ascii="Arial" w:hAnsi="Arial" w:cs="Arial"/>
          <w:sz w:val="22"/>
          <w:szCs w:val="22"/>
        </w:rPr>
        <w:t>de la aprobación de las actas</w:t>
      </w:r>
      <w:r w:rsidRPr="00E218D9">
        <w:rPr>
          <w:rFonts w:ascii="Arial" w:hAnsi="Arial" w:cs="Arial"/>
          <w:sz w:val="22"/>
          <w:szCs w:val="22"/>
        </w:rPr>
        <w:t xml:space="preserve">. - - - - - </w:t>
      </w:r>
    </w:p>
    <w:p w14:paraId="1EB0282B" w14:textId="77777777" w:rsidR="00EF233C" w:rsidRPr="00E218D9" w:rsidRDefault="00EF233C" w:rsidP="00F91850">
      <w:pPr>
        <w:spacing w:line="360" w:lineRule="auto"/>
        <w:jc w:val="both"/>
        <w:rPr>
          <w:rFonts w:ascii="Arial" w:eastAsia="Times New Roman" w:hAnsi="Arial" w:cs="Arial"/>
          <w:b/>
          <w:sz w:val="22"/>
          <w:szCs w:val="22"/>
          <w:lang w:eastAsia="es-MX"/>
        </w:rPr>
      </w:pPr>
    </w:p>
    <w:p w14:paraId="28E5EBA4" w14:textId="77777777" w:rsidR="00710093" w:rsidRPr="00E218D9" w:rsidRDefault="00710093" w:rsidP="00710093">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6196BC22" w14:textId="178DAA54" w:rsidR="00372438" w:rsidRPr="00E218D9" w:rsidRDefault="00372438" w:rsidP="00F91850">
      <w:pPr>
        <w:spacing w:line="360"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 xml:space="preserve">Hago del conocimiento que por unanimidad de votos fue aprobada el contenido </w:t>
      </w:r>
      <w:r w:rsidR="00AE17CC" w:rsidRPr="00E218D9">
        <w:rPr>
          <w:rFonts w:ascii="Arial" w:eastAsia="Times New Roman" w:hAnsi="Arial" w:cs="Arial"/>
          <w:sz w:val="22"/>
          <w:szCs w:val="22"/>
          <w:lang w:eastAsia="es-MX"/>
        </w:rPr>
        <w:t xml:space="preserve">de este punto </w:t>
      </w:r>
      <w:r w:rsidRPr="00E218D9">
        <w:rPr>
          <w:rFonts w:ascii="Arial" w:eastAsia="Times New Roman" w:hAnsi="Arial" w:cs="Arial"/>
          <w:sz w:val="22"/>
          <w:szCs w:val="22"/>
          <w:lang w:eastAsia="es-MX"/>
        </w:rPr>
        <w:t>número 4 del orden del día.</w:t>
      </w:r>
      <w:r w:rsidR="00710093" w:rsidRPr="00E218D9">
        <w:rPr>
          <w:rFonts w:ascii="Arial" w:eastAsia="Times New Roman" w:hAnsi="Arial" w:cs="Arial"/>
          <w:sz w:val="22"/>
          <w:szCs w:val="22"/>
          <w:lang w:eastAsia="es-MX"/>
        </w:rPr>
        <w:t xml:space="preserve">- - - - - - - - - - - - - - - - - - - - - - - - - - - - - - - - - - - - - - - - - - </w:t>
      </w:r>
    </w:p>
    <w:p w14:paraId="76FE78C6" w14:textId="77777777" w:rsidR="00AE17CC" w:rsidRPr="00E218D9" w:rsidRDefault="00AE17CC" w:rsidP="00F91850">
      <w:pPr>
        <w:spacing w:line="360" w:lineRule="auto"/>
        <w:jc w:val="both"/>
        <w:rPr>
          <w:rFonts w:ascii="Arial" w:eastAsia="Times New Roman" w:hAnsi="Arial" w:cs="Arial"/>
          <w:sz w:val="22"/>
          <w:szCs w:val="22"/>
          <w:lang w:eastAsia="es-MX"/>
        </w:rPr>
      </w:pPr>
    </w:p>
    <w:p w14:paraId="7D97E4F8" w14:textId="77777777" w:rsidR="00372438" w:rsidRPr="00E218D9" w:rsidRDefault="00372438" w:rsidP="00372438">
      <w:pPr>
        <w:spacing w:line="360" w:lineRule="auto"/>
        <w:jc w:val="both"/>
        <w:rPr>
          <w:rFonts w:ascii="Arial" w:eastAsia="Times New Roman" w:hAnsi="Arial" w:cs="Arial"/>
          <w:sz w:val="22"/>
          <w:szCs w:val="22"/>
          <w:lang w:eastAsia="es-MX"/>
        </w:rPr>
      </w:pPr>
      <w:r w:rsidRPr="00E218D9">
        <w:rPr>
          <w:rFonts w:ascii="Arial" w:hAnsi="Arial" w:cs="Arial"/>
          <w:b/>
          <w:sz w:val="22"/>
          <w:szCs w:val="22"/>
        </w:rPr>
        <w:t>Comisionado Presidente C. José Luis Echeverría Morales:</w:t>
      </w:r>
      <w:r w:rsidRPr="00E218D9">
        <w:rPr>
          <w:rFonts w:ascii="Arial" w:eastAsia="Times New Roman" w:hAnsi="Arial" w:cs="Arial"/>
          <w:sz w:val="22"/>
          <w:szCs w:val="22"/>
          <w:lang w:eastAsia="es-MX"/>
        </w:rPr>
        <w:t xml:space="preserve"> </w:t>
      </w:r>
    </w:p>
    <w:p w14:paraId="11CE64FE" w14:textId="3AAA264F" w:rsidR="00372438" w:rsidRPr="00E218D9" w:rsidRDefault="00372438" w:rsidP="00F91850">
      <w:pPr>
        <w:spacing w:line="360"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 xml:space="preserve">Secretario General de Acuerdos proceda al desahogo del punto número 5 del orden del día, posteriormente recabe el sentido </w:t>
      </w:r>
      <w:r w:rsidR="00D93D49" w:rsidRPr="00E218D9">
        <w:rPr>
          <w:rFonts w:ascii="Arial" w:eastAsia="Times New Roman" w:hAnsi="Arial" w:cs="Arial"/>
          <w:sz w:val="22"/>
          <w:szCs w:val="22"/>
          <w:lang w:eastAsia="es-MX"/>
        </w:rPr>
        <w:t>del voto</w:t>
      </w:r>
      <w:r w:rsidRPr="00E218D9">
        <w:rPr>
          <w:rFonts w:ascii="Arial" w:eastAsia="Times New Roman" w:hAnsi="Arial" w:cs="Arial"/>
          <w:sz w:val="22"/>
          <w:szCs w:val="22"/>
          <w:lang w:eastAsia="es-MX"/>
        </w:rPr>
        <w:t xml:space="preserve"> de las y los Comisionados </w:t>
      </w:r>
      <w:r w:rsidR="00D93D49" w:rsidRPr="00E218D9">
        <w:rPr>
          <w:rFonts w:ascii="Arial" w:eastAsia="Times New Roman" w:hAnsi="Arial" w:cs="Arial"/>
          <w:sz w:val="22"/>
          <w:szCs w:val="22"/>
          <w:lang w:eastAsia="es-MX"/>
        </w:rPr>
        <w:t xml:space="preserve">presentes. - - - - - - </w:t>
      </w:r>
    </w:p>
    <w:p w14:paraId="362AA197" w14:textId="77777777" w:rsidR="00372438" w:rsidRPr="00E218D9" w:rsidRDefault="00372438" w:rsidP="00372438">
      <w:pPr>
        <w:spacing w:line="360" w:lineRule="auto"/>
        <w:jc w:val="both"/>
        <w:rPr>
          <w:rFonts w:ascii="Arial" w:hAnsi="Arial" w:cs="Arial"/>
          <w:b/>
          <w:sz w:val="22"/>
          <w:szCs w:val="22"/>
        </w:rPr>
      </w:pPr>
    </w:p>
    <w:p w14:paraId="7A234568" w14:textId="77777777" w:rsidR="00372438" w:rsidRPr="00E218D9" w:rsidRDefault="00372438" w:rsidP="00372438">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51B3CF44" w14:textId="3BB9DDA2" w:rsidR="00372438" w:rsidRPr="00E218D9" w:rsidRDefault="00372438" w:rsidP="00F91850">
      <w:pPr>
        <w:spacing w:line="360"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Con su consentimiento únicamente procederé a dar lectura del nú</w:t>
      </w:r>
      <w:r w:rsidR="007C1EA6" w:rsidRPr="00E218D9">
        <w:rPr>
          <w:rFonts w:ascii="Arial" w:eastAsia="Times New Roman" w:hAnsi="Arial" w:cs="Arial"/>
          <w:sz w:val="22"/>
          <w:szCs w:val="22"/>
          <w:lang w:eastAsia="es-MX"/>
        </w:rPr>
        <w:t xml:space="preserve">mero de recurso de revisión, </w:t>
      </w:r>
      <w:r w:rsidRPr="00E218D9">
        <w:rPr>
          <w:rFonts w:ascii="Arial" w:eastAsia="Times New Roman" w:hAnsi="Arial" w:cs="Arial"/>
          <w:sz w:val="22"/>
          <w:szCs w:val="22"/>
          <w:lang w:eastAsia="es-MX"/>
        </w:rPr>
        <w:t>deno</w:t>
      </w:r>
      <w:r w:rsidR="00BD3304" w:rsidRPr="00E218D9">
        <w:rPr>
          <w:rFonts w:ascii="Arial" w:eastAsia="Times New Roman" w:hAnsi="Arial" w:cs="Arial"/>
          <w:sz w:val="22"/>
          <w:szCs w:val="22"/>
          <w:lang w:eastAsia="es-MX"/>
        </w:rPr>
        <w:t>minación del sujeto obligado y</w:t>
      </w:r>
      <w:r w:rsidRPr="00E218D9">
        <w:rPr>
          <w:rFonts w:ascii="Arial" w:eastAsia="Times New Roman" w:hAnsi="Arial" w:cs="Arial"/>
          <w:sz w:val="22"/>
          <w:szCs w:val="22"/>
          <w:lang w:eastAsia="es-MX"/>
        </w:rPr>
        <w:t xml:space="preserve"> </w:t>
      </w:r>
      <w:r w:rsidR="007C1EA6" w:rsidRPr="00E218D9">
        <w:rPr>
          <w:rFonts w:ascii="Arial" w:eastAsia="Times New Roman" w:hAnsi="Arial" w:cs="Arial"/>
          <w:sz w:val="22"/>
          <w:szCs w:val="22"/>
          <w:lang w:eastAsia="es-MX"/>
        </w:rPr>
        <w:t xml:space="preserve">el </w:t>
      </w:r>
      <w:r w:rsidRPr="00E218D9">
        <w:rPr>
          <w:rFonts w:ascii="Arial" w:eastAsia="Times New Roman" w:hAnsi="Arial" w:cs="Arial"/>
          <w:sz w:val="22"/>
          <w:szCs w:val="22"/>
          <w:lang w:eastAsia="es-MX"/>
        </w:rPr>
        <w:t xml:space="preserve">sentido de la resolución de la siguiente manera: </w:t>
      </w:r>
      <w:r w:rsidR="00710093" w:rsidRPr="00E218D9">
        <w:rPr>
          <w:rFonts w:ascii="Arial" w:eastAsia="Times New Roman" w:hAnsi="Arial" w:cs="Arial"/>
          <w:sz w:val="22"/>
          <w:szCs w:val="22"/>
          <w:lang w:eastAsia="es-MX"/>
        </w:rPr>
        <w:t>- - - - - - - - - - - - - - - - - - - - - - - - - - - - - - - - - - - - - - - - - - - - - - - - - - - - - - - - - - - -</w:t>
      </w:r>
    </w:p>
    <w:p w14:paraId="29FB39D1" w14:textId="4D5F8376" w:rsidR="00372438" w:rsidRPr="00E218D9" w:rsidRDefault="00372438" w:rsidP="00F91850">
      <w:pPr>
        <w:spacing w:line="360" w:lineRule="auto"/>
        <w:jc w:val="both"/>
        <w:rPr>
          <w:rFonts w:ascii="Arial" w:hAnsi="Arial" w:cs="Arial"/>
          <w:sz w:val="22"/>
          <w:szCs w:val="22"/>
          <w:lang w:val="es-ES"/>
        </w:rPr>
      </w:pPr>
      <w:r w:rsidRPr="00E218D9">
        <w:rPr>
          <w:rFonts w:ascii="Arial" w:eastAsia="Times New Roman" w:hAnsi="Arial" w:cs="Arial"/>
          <w:sz w:val="22"/>
          <w:szCs w:val="22"/>
          <w:lang w:eastAsia="es-MX"/>
        </w:rPr>
        <w:t xml:space="preserve">Se confirma la respuesta del sujeto obligado </w:t>
      </w:r>
      <w:r w:rsidR="007C1EA6" w:rsidRPr="00E218D9">
        <w:rPr>
          <w:rFonts w:ascii="Arial" w:eastAsia="Times New Roman" w:hAnsi="Arial" w:cs="Arial"/>
          <w:sz w:val="22"/>
          <w:szCs w:val="22"/>
          <w:lang w:eastAsia="es-MX"/>
        </w:rPr>
        <w:t>en los subsecuentes recursos de revisión</w:t>
      </w:r>
      <w:r w:rsidR="00AE17CC" w:rsidRPr="00E218D9">
        <w:rPr>
          <w:rFonts w:ascii="Arial" w:eastAsia="Times New Roman" w:hAnsi="Arial" w:cs="Arial"/>
          <w:sz w:val="22"/>
          <w:szCs w:val="22"/>
          <w:lang w:eastAsia="es-MX"/>
        </w:rPr>
        <w:t>:</w:t>
      </w:r>
      <w:r w:rsidR="007C1EA6" w:rsidRPr="00E218D9">
        <w:rPr>
          <w:rFonts w:ascii="Arial" w:eastAsia="Times New Roman" w:hAnsi="Arial" w:cs="Arial"/>
          <w:sz w:val="22"/>
          <w:szCs w:val="22"/>
          <w:lang w:eastAsia="es-MX"/>
        </w:rPr>
        <w:t xml:space="preserve"> </w:t>
      </w:r>
      <w:r w:rsidR="00500BE8" w:rsidRPr="00E218D9">
        <w:rPr>
          <w:rFonts w:ascii="Arial" w:hAnsi="Arial" w:cs="Arial"/>
          <w:sz w:val="22"/>
          <w:szCs w:val="22"/>
          <w:lang w:val="es-ES"/>
        </w:rPr>
        <w:t xml:space="preserve">R.R.A.I. 059/2021 de la Gubernatura; </w:t>
      </w:r>
      <w:r w:rsidR="00BD3304" w:rsidRPr="00E218D9">
        <w:rPr>
          <w:rFonts w:ascii="Arial" w:hAnsi="Arial" w:cs="Arial"/>
          <w:sz w:val="22"/>
          <w:szCs w:val="22"/>
          <w:lang w:val="es-ES"/>
        </w:rPr>
        <w:t xml:space="preserve">R.R.A.I </w:t>
      </w:r>
      <w:r w:rsidR="00500BE8" w:rsidRPr="00E218D9">
        <w:rPr>
          <w:rFonts w:ascii="Arial" w:hAnsi="Arial" w:cs="Arial"/>
          <w:sz w:val="22"/>
          <w:szCs w:val="22"/>
          <w:lang w:val="es-ES"/>
        </w:rPr>
        <w:t xml:space="preserve">0247/2021/SICOM </w:t>
      </w:r>
      <w:r w:rsidR="00BD3304" w:rsidRPr="00E218D9">
        <w:rPr>
          <w:rFonts w:ascii="Arial" w:hAnsi="Arial" w:cs="Arial"/>
          <w:sz w:val="22"/>
          <w:szCs w:val="22"/>
          <w:lang w:val="es-ES"/>
        </w:rPr>
        <w:t xml:space="preserve">del </w:t>
      </w:r>
      <w:r w:rsidR="00500BE8" w:rsidRPr="00E218D9">
        <w:rPr>
          <w:rFonts w:ascii="Arial" w:hAnsi="Arial" w:cs="Arial"/>
          <w:sz w:val="22"/>
          <w:szCs w:val="22"/>
          <w:lang w:val="es-ES"/>
        </w:rPr>
        <w:t xml:space="preserve">Honorable Congreso del Estado Libre y Soberano de Oaxaca; </w:t>
      </w:r>
      <w:r w:rsidR="00BD3304" w:rsidRPr="00E218D9">
        <w:rPr>
          <w:rFonts w:ascii="Arial" w:hAnsi="Arial" w:cs="Arial"/>
          <w:sz w:val="22"/>
          <w:szCs w:val="22"/>
          <w:lang w:val="es-ES"/>
        </w:rPr>
        <w:t xml:space="preserve">R.R.A.I. </w:t>
      </w:r>
      <w:r w:rsidR="00500BE8" w:rsidRPr="00E218D9">
        <w:rPr>
          <w:rFonts w:ascii="Arial" w:hAnsi="Arial" w:cs="Arial"/>
          <w:sz w:val="22"/>
          <w:szCs w:val="22"/>
          <w:lang w:val="es-ES"/>
        </w:rPr>
        <w:t>259/2021/SICOM de la Secretaría de</w:t>
      </w:r>
      <w:r w:rsidR="00BD3304" w:rsidRPr="00E218D9">
        <w:rPr>
          <w:rFonts w:ascii="Arial" w:hAnsi="Arial" w:cs="Arial"/>
          <w:sz w:val="22"/>
          <w:szCs w:val="22"/>
          <w:lang w:val="es-ES"/>
        </w:rPr>
        <w:t>l</w:t>
      </w:r>
      <w:r w:rsidR="00500BE8" w:rsidRPr="00E218D9">
        <w:rPr>
          <w:rFonts w:ascii="Arial" w:hAnsi="Arial" w:cs="Arial"/>
          <w:sz w:val="22"/>
          <w:szCs w:val="22"/>
          <w:lang w:val="es-ES"/>
        </w:rPr>
        <w:t xml:space="preserve"> Bienestar del Estado de Oaxaca; </w:t>
      </w:r>
      <w:r w:rsidR="00BD3304" w:rsidRPr="00E218D9">
        <w:rPr>
          <w:rFonts w:ascii="Arial" w:hAnsi="Arial" w:cs="Arial"/>
          <w:sz w:val="22"/>
          <w:szCs w:val="22"/>
          <w:lang w:val="es-ES"/>
        </w:rPr>
        <w:t xml:space="preserve">R.R.A.I </w:t>
      </w:r>
      <w:r w:rsidR="00500BE8" w:rsidRPr="00E218D9">
        <w:rPr>
          <w:rFonts w:ascii="Arial" w:hAnsi="Arial" w:cs="Arial"/>
          <w:sz w:val="22"/>
          <w:szCs w:val="22"/>
          <w:lang w:val="es-ES"/>
        </w:rPr>
        <w:t xml:space="preserve">267/2021/SICOM del Honorable Ayuntamiento de </w:t>
      </w:r>
      <w:r w:rsidR="00500BE8" w:rsidRPr="00E218D9">
        <w:rPr>
          <w:rFonts w:ascii="Arial" w:hAnsi="Arial" w:cs="Arial"/>
          <w:sz w:val="22"/>
          <w:szCs w:val="22"/>
          <w:lang w:val="es-ES"/>
        </w:rPr>
        <w:lastRenderedPageBreak/>
        <w:t>Oaxaca de Juárez; se sobreseen los recursos de revi</w:t>
      </w:r>
      <w:r w:rsidR="00D93D49" w:rsidRPr="00E218D9">
        <w:rPr>
          <w:rFonts w:ascii="Arial" w:hAnsi="Arial" w:cs="Arial"/>
          <w:sz w:val="22"/>
          <w:szCs w:val="22"/>
          <w:lang w:val="es-ES"/>
        </w:rPr>
        <w:t>sión que a continuación menciono</w:t>
      </w:r>
      <w:r w:rsidR="00500BE8" w:rsidRPr="00E218D9">
        <w:rPr>
          <w:rFonts w:ascii="Arial" w:hAnsi="Arial" w:cs="Arial"/>
          <w:sz w:val="22"/>
          <w:szCs w:val="22"/>
          <w:lang w:val="es-ES"/>
        </w:rPr>
        <w:t xml:space="preserve"> </w:t>
      </w:r>
      <w:r w:rsidR="00BD3304" w:rsidRPr="00E218D9">
        <w:rPr>
          <w:rFonts w:ascii="Arial" w:hAnsi="Arial" w:cs="Arial"/>
          <w:sz w:val="22"/>
          <w:szCs w:val="22"/>
          <w:lang w:val="es-ES"/>
        </w:rPr>
        <w:t xml:space="preserve">R.R.A.I </w:t>
      </w:r>
      <w:r w:rsidR="00500BE8" w:rsidRPr="00E218D9">
        <w:rPr>
          <w:rFonts w:ascii="Arial" w:hAnsi="Arial" w:cs="Arial"/>
          <w:sz w:val="22"/>
          <w:szCs w:val="22"/>
          <w:lang w:val="es-ES"/>
        </w:rPr>
        <w:t xml:space="preserve">343/2021/SICOM del Instituto Estatal Electoral y de Participación Ciudadana de Oaxaca; </w:t>
      </w:r>
      <w:r w:rsidR="009D3581" w:rsidRPr="00E218D9">
        <w:rPr>
          <w:rFonts w:ascii="Arial" w:hAnsi="Arial" w:cs="Arial"/>
          <w:sz w:val="22"/>
          <w:szCs w:val="22"/>
          <w:lang w:val="es-ES"/>
        </w:rPr>
        <w:t xml:space="preserve">R.R.A.I </w:t>
      </w:r>
      <w:r w:rsidR="00500BE8" w:rsidRPr="00E218D9">
        <w:rPr>
          <w:rFonts w:ascii="Arial" w:hAnsi="Arial" w:cs="Arial"/>
          <w:sz w:val="22"/>
          <w:szCs w:val="22"/>
          <w:lang w:val="es-ES"/>
        </w:rPr>
        <w:t>189/2021/SICOM</w:t>
      </w:r>
      <w:r w:rsidR="00500BE8" w:rsidRPr="00E218D9">
        <w:rPr>
          <w:rFonts w:ascii="Arial" w:eastAsia="Times New Roman" w:hAnsi="Arial" w:cs="Arial"/>
          <w:sz w:val="22"/>
          <w:szCs w:val="22"/>
          <w:lang w:eastAsia="es-MX"/>
        </w:rPr>
        <w:t xml:space="preserve"> del </w:t>
      </w:r>
      <w:r w:rsidR="00500BE8" w:rsidRPr="00E218D9">
        <w:rPr>
          <w:rFonts w:ascii="Arial" w:hAnsi="Arial" w:cs="Arial"/>
          <w:sz w:val="22"/>
          <w:szCs w:val="22"/>
          <w:lang w:val="es-ES"/>
        </w:rPr>
        <w:t>Honorable Congreso del Estado Libre y Soberano de Oaxaca;</w:t>
      </w:r>
      <w:r w:rsidR="00BD3304" w:rsidRPr="00E218D9">
        <w:rPr>
          <w:rFonts w:ascii="Arial" w:hAnsi="Arial" w:cs="Arial"/>
          <w:sz w:val="22"/>
          <w:szCs w:val="22"/>
          <w:lang w:val="es-ES"/>
        </w:rPr>
        <w:t xml:space="preserve"> </w:t>
      </w:r>
      <w:r w:rsidR="009D3581" w:rsidRPr="00E218D9">
        <w:rPr>
          <w:rFonts w:ascii="Arial" w:hAnsi="Arial" w:cs="Arial"/>
          <w:sz w:val="22"/>
          <w:szCs w:val="22"/>
          <w:lang w:val="es-ES"/>
        </w:rPr>
        <w:t xml:space="preserve">R.R.A.I. </w:t>
      </w:r>
      <w:r w:rsidR="00BD3304" w:rsidRPr="00E218D9">
        <w:rPr>
          <w:rFonts w:ascii="Arial" w:hAnsi="Arial" w:cs="Arial"/>
          <w:sz w:val="22"/>
          <w:szCs w:val="22"/>
          <w:lang w:val="es-ES"/>
        </w:rPr>
        <w:t xml:space="preserve">249/2021/SICOM del Sistema para el Desarrollo Integral de la Familia del Estado de Oaxaca; </w:t>
      </w:r>
      <w:r w:rsidR="009D3581" w:rsidRPr="00E218D9">
        <w:rPr>
          <w:rFonts w:ascii="Arial" w:hAnsi="Arial" w:cs="Arial"/>
          <w:sz w:val="22"/>
          <w:szCs w:val="22"/>
          <w:lang w:val="es-ES"/>
        </w:rPr>
        <w:t xml:space="preserve">R.R.A.I. </w:t>
      </w:r>
      <w:r w:rsidR="00BD3304" w:rsidRPr="00E218D9">
        <w:rPr>
          <w:rFonts w:ascii="Arial" w:hAnsi="Arial" w:cs="Arial"/>
          <w:sz w:val="22"/>
          <w:szCs w:val="22"/>
          <w:lang w:val="es-ES"/>
        </w:rPr>
        <w:t>299/2021/SICOM del Honorable Ayuntamiento de Santa Cruz Xoxocotlán; por otra parte se ordena al sujeto obligado a que proporcione la información requerida en los siguientes recursos de revisión R.R.A.I. 81/2021 de la Secretaría del Medio Ambiente, Energías y Desarrollo Sustentable; R.R.A.I. 257/2021/SICOM de la Secretaría del Medio Ambiente, Energías y Desarrollo Sustentable; hecho lo anterior solicito se sirvan a emitir su voto.</w:t>
      </w:r>
      <w:r w:rsidR="00710093" w:rsidRPr="00E218D9">
        <w:rPr>
          <w:rFonts w:ascii="Arial" w:hAnsi="Arial" w:cs="Arial"/>
          <w:sz w:val="22"/>
          <w:szCs w:val="22"/>
          <w:lang w:val="es-ES"/>
        </w:rPr>
        <w:t xml:space="preserve">- - - - - - - - - - - - - - - - - - - - - - - - - - - - - - - - - - - - - - - - - - - - - - - - - - - - - - -  </w:t>
      </w:r>
    </w:p>
    <w:p w14:paraId="27A9F8CE" w14:textId="3A4061FA" w:rsidR="00BD3304" w:rsidRPr="00E218D9" w:rsidRDefault="00BD3304" w:rsidP="00BD3304">
      <w:pPr>
        <w:spacing w:line="276" w:lineRule="auto"/>
        <w:jc w:val="both"/>
        <w:rPr>
          <w:rFonts w:ascii="Arial" w:hAnsi="Arial" w:cs="Arial"/>
          <w:b/>
          <w:sz w:val="22"/>
          <w:szCs w:val="22"/>
        </w:rPr>
      </w:pPr>
      <w:r w:rsidRPr="00E218D9">
        <w:rPr>
          <w:rFonts w:ascii="Arial" w:hAnsi="Arial" w:cs="Arial"/>
          <w:b/>
          <w:sz w:val="22"/>
          <w:szCs w:val="22"/>
        </w:rPr>
        <w:t xml:space="preserve">Comisionado Josué Solana Salmorán: </w:t>
      </w:r>
      <w:r w:rsidRPr="00E218D9">
        <w:rPr>
          <w:rFonts w:ascii="Arial" w:hAnsi="Arial" w:cs="Arial"/>
          <w:sz w:val="22"/>
          <w:szCs w:val="22"/>
        </w:rPr>
        <w:t xml:space="preserve">a favor - - - - - - - - - </w:t>
      </w:r>
      <w:r w:rsidR="00710093" w:rsidRPr="00E218D9">
        <w:rPr>
          <w:rFonts w:ascii="Arial" w:hAnsi="Arial" w:cs="Arial"/>
          <w:sz w:val="22"/>
          <w:szCs w:val="22"/>
        </w:rPr>
        <w:t xml:space="preserve">- - - - - - - - - - - - - - - - - - - - - </w:t>
      </w:r>
    </w:p>
    <w:p w14:paraId="3EBAAC8F" w14:textId="77777777" w:rsidR="00BD3304" w:rsidRPr="00E218D9" w:rsidRDefault="00BD3304" w:rsidP="00BD3304">
      <w:pPr>
        <w:spacing w:line="276" w:lineRule="auto"/>
        <w:jc w:val="both"/>
        <w:rPr>
          <w:rFonts w:ascii="Arial" w:hAnsi="Arial" w:cs="Arial"/>
          <w:sz w:val="22"/>
          <w:szCs w:val="22"/>
        </w:rPr>
      </w:pPr>
      <w:r w:rsidRPr="00E218D9">
        <w:rPr>
          <w:rFonts w:ascii="Arial" w:hAnsi="Arial" w:cs="Arial"/>
          <w:b/>
          <w:sz w:val="22"/>
          <w:szCs w:val="22"/>
        </w:rPr>
        <w:t xml:space="preserve">Comisionada María Tanivet Ramos Reyes: </w:t>
      </w:r>
      <w:r w:rsidRPr="00E218D9">
        <w:rPr>
          <w:rFonts w:ascii="Arial" w:hAnsi="Arial" w:cs="Arial"/>
          <w:sz w:val="22"/>
          <w:szCs w:val="22"/>
        </w:rPr>
        <w:t xml:space="preserve">a favor - - - - - - - - - - - - - - - - - - - - - - - - - - - </w:t>
      </w:r>
    </w:p>
    <w:p w14:paraId="1A7ACCDB" w14:textId="52FB9201" w:rsidR="00BD3304" w:rsidRPr="00E218D9" w:rsidRDefault="00BD3304" w:rsidP="00BD3304">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sidRPr="00E218D9">
        <w:rPr>
          <w:rFonts w:ascii="Arial" w:hAnsi="Arial" w:cs="Arial"/>
          <w:b/>
          <w:sz w:val="22"/>
          <w:szCs w:val="22"/>
        </w:rPr>
        <w:t>Presidente C. José Luis Echeverría Morales:</w:t>
      </w:r>
      <w:r w:rsidRPr="00E218D9">
        <w:rPr>
          <w:rFonts w:ascii="Arial" w:hAnsi="Arial" w:cs="Arial"/>
          <w:sz w:val="22"/>
          <w:szCs w:val="22"/>
        </w:rPr>
        <w:t xml:space="preserve"> a favor - - - - - - - - - - - - - - </w:t>
      </w:r>
      <w:r w:rsidR="00710093" w:rsidRPr="00E218D9">
        <w:rPr>
          <w:rFonts w:ascii="Arial" w:hAnsi="Arial" w:cs="Arial"/>
          <w:sz w:val="22"/>
          <w:szCs w:val="22"/>
        </w:rPr>
        <w:t>-</w:t>
      </w:r>
    </w:p>
    <w:p w14:paraId="7411BE67" w14:textId="77777777" w:rsidR="00BD3304" w:rsidRPr="00E218D9" w:rsidRDefault="00BD3304" w:rsidP="00BD3304">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E218D9">
        <w:rPr>
          <w:rFonts w:ascii="Arial" w:hAnsi="Arial" w:cs="Arial"/>
          <w:sz w:val="22"/>
          <w:szCs w:val="22"/>
        </w:rPr>
        <w:t>a favor. - - - - - - - - - - - - - - - - - - - - - -</w:t>
      </w:r>
    </w:p>
    <w:p w14:paraId="67C2753E" w14:textId="181D1691" w:rsidR="00BD3304" w:rsidRPr="00E218D9" w:rsidRDefault="00AE17CC" w:rsidP="00BD3304">
      <w:pPr>
        <w:spacing w:line="276" w:lineRule="auto"/>
        <w:jc w:val="both"/>
        <w:rPr>
          <w:rFonts w:ascii="Arial" w:hAnsi="Arial" w:cs="Arial"/>
          <w:b/>
          <w:sz w:val="22"/>
          <w:szCs w:val="22"/>
        </w:rPr>
      </w:pPr>
      <w:r w:rsidRPr="00E218D9">
        <w:rPr>
          <w:rFonts w:ascii="Arial" w:hAnsi="Arial" w:cs="Arial"/>
          <w:b/>
          <w:sz w:val="22"/>
          <w:szCs w:val="22"/>
        </w:rPr>
        <w:t xml:space="preserve">y </w:t>
      </w:r>
      <w:r w:rsidR="00BD3304" w:rsidRPr="00E218D9">
        <w:rPr>
          <w:rFonts w:ascii="Arial" w:hAnsi="Arial" w:cs="Arial"/>
          <w:b/>
          <w:sz w:val="22"/>
          <w:szCs w:val="22"/>
        </w:rPr>
        <w:t xml:space="preserve">Comisionada Claudia Ivette Soto Pineda: </w:t>
      </w:r>
      <w:r w:rsidR="00BD3304" w:rsidRPr="00E218D9">
        <w:rPr>
          <w:rFonts w:ascii="Arial" w:hAnsi="Arial" w:cs="Arial"/>
          <w:sz w:val="22"/>
          <w:szCs w:val="22"/>
        </w:rPr>
        <w:t xml:space="preserve">a favor - - - - - - </w:t>
      </w:r>
      <w:r w:rsidR="00710093" w:rsidRPr="00E218D9">
        <w:rPr>
          <w:rFonts w:ascii="Arial" w:hAnsi="Arial" w:cs="Arial"/>
          <w:sz w:val="22"/>
          <w:szCs w:val="22"/>
        </w:rPr>
        <w:t xml:space="preserve">- - - - - - - - - - - - - - - - - - - - - </w:t>
      </w:r>
    </w:p>
    <w:p w14:paraId="74376B3D" w14:textId="77777777" w:rsidR="00AE17CC" w:rsidRPr="00E218D9" w:rsidRDefault="00AE17CC" w:rsidP="00AE17CC">
      <w:pPr>
        <w:spacing w:line="360" w:lineRule="auto"/>
        <w:jc w:val="both"/>
        <w:rPr>
          <w:rFonts w:ascii="Arial" w:hAnsi="Arial" w:cs="Arial"/>
          <w:b/>
          <w:sz w:val="22"/>
          <w:szCs w:val="22"/>
        </w:rPr>
      </w:pPr>
    </w:p>
    <w:p w14:paraId="176AB892" w14:textId="77777777" w:rsidR="00AE17CC" w:rsidRPr="00E218D9" w:rsidRDefault="00AE17CC" w:rsidP="00AE17CC">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466179D0" w14:textId="2EF7893A" w:rsidR="00BD3304" w:rsidRPr="00E218D9" w:rsidRDefault="00BD3304" w:rsidP="00F91850">
      <w:pPr>
        <w:spacing w:line="360" w:lineRule="auto"/>
        <w:jc w:val="both"/>
        <w:rPr>
          <w:rFonts w:ascii="Arial" w:hAnsi="Arial" w:cs="Arial"/>
          <w:sz w:val="22"/>
          <w:szCs w:val="22"/>
          <w:lang w:val="es-ES"/>
        </w:rPr>
      </w:pPr>
      <w:r w:rsidRPr="00E218D9">
        <w:rPr>
          <w:rFonts w:ascii="Arial" w:hAnsi="Arial" w:cs="Arial"/>
          <w:sz w:val="22"/>
          <w:szCs w:val="22"/>
          <w:lang w:val="es-ES"/>
        </w:rPr>
        <w:t xml:space="preserve">Comisionado Presidente fue aprobado por la unanimidad el contenido de los proyectos de resolución de los recursos de revisión. </w:t>
      </w:r>
      <w:r w:rsidR="00710093" w:rsidRPr="00E218D9">
        <w:rPr>
          <w:rFonts w:ascii="Arial" w:hAnsi="Arial" w:cs="Arial"/>
          <w:sz w:val="22"/>
          <w:szCs w:val="22"/>
          <w:lang w:val="es-ES"/>
        </w:rPr>
        <w:t>- - - - - - - - - - - - - - - - - - - - - - - - - - - - - - - - - - - - - -</w:t>
      </w:r>
    </w:p>
    <w:p w14:paraId="5BB2EC31" w14:textId="37A4C78B" w:rsidR="00BD3304" w:rsidRPr="00E218D9" w:rsidRDefault="009D3581" w:rsidP="00F91850">
      <w:pPr>
        <w:spacing w:line="360" w:lineRule="auto"/>
        <w:jc w:val="both"/>
        <w:rPr>
          <w:rFonts w:ascii="Arial" w:hAnsi="Arial" w:cs="Arial"/>
          <w:sz w:val="22"/>
          <w:szCs w:val="22"/>
          <w:lang w:val="es-ES"/>
        </w:rPr>
      </w:pPr>
      <w:r w:rsidRPr="00E218D9">
        <w:rPr>
          <w:rFonts w:ascii="Arial" w:hAnsi="Arial" w:cs="Arial"/>
          <w:sz w:val="22"/>
          <w:szCs w:val="22"/>
          <w:lang w:val="es-ES"/>
        </w:rPr>
        <w:t xml:space="preserve">R.R.A.I. </w:t>
      </w:r>
      <w:r w:rsidR="00BD3304" w:rsidRPr="00E218D9">
        <w:rPr>
          <w:rFonts w:ascii="Arial" w:hAnsi="Arial" w:cs="Arial"/>
          <w:sz w:val="22"/>
          <w:szCs w:val="22"/>
          <w:lang w:val="es-ES"/>
        </w:rPr>
        <w:t>59/2021 de la Gubernatura, R.R.A.I. 81/2021 y R.R.A.I. 257/2021/SICOM de la Secretaría del Medio Ambiente, Energías y Desarrollo Sustentable;</w:t>
      </w:r>
      <w:r w:rsidRPr="00E218D9">
        <w:rPr>
          <w:rFonts w:ascii="Arial" w:hAnsi="Arial" w:cs="Arial"/>
          <w:sz w:val="22"/>
          <w:szCs w:val="22"/>
          <w:lang w:val="es-ES"/>
        </w:rPr>
        <w:t xml:space="preserve"> R.R.A.I 189/2021/SICOM y R.R.A.I. 247/2021/SICOM del Honorable Congreso del Estado Libre y Soberano de Oaxaca; R.R.A.I 249/2021/SICOM Sistema para el Desarrollo Integral de </w:t>
      </w:r>
      <w:r w:rsidR="00AE17CC" w:rsidRPr="00E218D9">
        <w:rPr>
          <w:rFonts w:ascii="Arial" w:hAnsi="Arial" w:cs="Arial"/>
          <w:sz w:val="22"/>
          <w:szCs w:val="22"/>
          <w:lang w:val="es-ES"/>
        </w:rPr>
        <w:t>la Familia del Estado de Oaxaca;</w:t>
      </w:r>
      <w:r w:rsidRPr="00E218D9">
        <w:rPr>
          <w:rFonts w:ascii="Arial" w:hAnsi="Arial" w:cs="Arial"/>
          <w:sz w:val="22"/>
          <w:szCs w:val="22"/>
          <w:lang w:val="es-ES"/>
        </w:rPr>
        <w:t xml:space="preserve"> R.R.A.I 259/2021/SICOM Secretaria del Bienestar del Estado de Oaxaca; R.R.A.I 267/2021/SICOM del Honorable Ayuntamiento de Oaxaca de Juárez</w:t>
      </w:r>
      <w:r w:rsidR="00AE17CC" w:rsidRPr="00E218D9">
        <w:rPr>
          <w:rFonts w:ascii="Arial" w:hAnsi="Arial" w:cs="Arial"/>
          <w:sz w:val="22"/>
          <w:szCs w:val="22"/>
          <w:lang w:val="es-ES"/>
        </w:rPr>
        <w:t>;</w:t>
      </w:r>
      <w:r w:rsidRPr="00E218D9">
        <w:rPr>
          <w:rFonts w:ascii="Arial" w:hAnsi="Arial" w:cs="Arial"/>
          <w:sz w:val="22"/>
          <w:szCs w:val="22"/>
          <w:lang w:val="es-ES"/>
        </w:rPr>
        <w:t xml:space="preserve"> R.R.A</w:t>
      </w:r>
      <w:r w:rsidR="009A09F8" w:rsidRPr="00E218D9">
        <w:rPr>
          <w:rFonts w:ascii="Arial" w:hAnsi="Arial" w:cs="Arial"/>
          <w:sz w:val="22"/>
          <w:szCs w:val="22"/>
          <w:lang w:val="es-ES"/>
        </w:rPr>
        <w:t>.I</w:t>
      </w:r>
      <w:r w:rsidR="00152E6E" w:rsidRPr="00E218D9">
        <w:rPr>
          <w:rFonts w:ascii="Arial" w:hAnsi="Arial" w:cs="Arial"/>
          <w:sz w:val="22"/>
          <w:szCs w:val="22"/>
          <w:lang w:val="es-ES"/>
        </w:rPr>
        <w:t xml:space="preserve"> 299</w:t>
      </w:r>
      <w:r w:rsidRPr="00E218D9">
        <w:rPr>
          <w:rFonts w:ascii="Arial" w:hAnsi="Arial" w:cs="Arial"/>
          <w:sz w:val="22"/>
          <w:szCs w:val="22"/>
          <w:lang w:val="es-ES"/>
        </w:rPr>
        <w:t>/2021/SICOM del Honorable Ayuntamie</w:t>
      </w:r>
      <w:r w:rsidR="00AE17CC" w:rsidRPr="00E218D9">
        <w:rPr>
          <w:rFonts w:ascii="Arial" w:hAnsi="Arial" w:cs="Arial"/>
          <w:sz w:val="22"/>
          <w:szCs w:val="22"/>
          <w:lang w:val="es-ES"/>
        </w:rPr>
        <w:t>nto de Santa Cruz Xoxocotlán;</w:t>
      </w:r>
      <w:r w:rsidRPr="00E218D9">
        <w:rPr>
          <w:rFonts w:ascii="Arial" w:hAnsi="Arial" w:cs="Arial"/>
          <w:sz w:val="22"/>
          <w:szCs w:val="22"/>
          <w:lang w:val="es-ES"/>
        </w:rPr>
        <w:t xml:space="preserve"> R.R.A.I 343/202</w:t>
      </w:r>
      <w:r w:rsidR="001A0E6E" w:rsidRPr="00E218D9">
        <w:rPr>
          <w:rFonts w:ascii="Arial" w:hAnsi="Arial" w:cs="Arial"/>
          <w:sz w:val="22"/>
          <w:szCs w:val="22"/>
          <w:lang w:val="es-ES"/>
        </w:rPr>
        <w:t>1</w:t>
      </w:r>
      <w:r w:rsidRPr="00E218D9">
        <w:rPr>
          <w:rFonts w:ascii="Arial" w:hAnsi="Arial" w:cs="Arial"/>
          <w:sz w:val="22"/>
          <w:szCs w:val="22"/>
          <w:lang w:val="es-ES"/>
        </w:rPr>
        <w:t>/SICOM del Sistema Estatal Electoral y Participación Ciudadana de Oaxaca.</w:t>
      </w:r>
      <w:r w:rsidR="00710093" w:rsidRPr="00E218D9">
        <w:rPr>
          <w:rFonts w:ascii="Arial" w:hAnsi="Arial" w:cs="Arial"/>
          <w:sz w:val="22"/>
          <w:szCs w:val="22"/>
          <w:lang w:val="es-ES"/>
        </w:rPr>
        <w:t xml:space="preserve"> - - - - - - - - - - - - - - - - - - - - - - - - - - - - - - - - - - - - - - - - - - - - - - - - - - - -</w:t>
      </w:r>
      <w:r w:rsidR="00152E6E" w:rsidRPr="00E218D9">
        <w:rPr>
          <w:rFonts w:ascii="Arial" w:hAnsi="Arial" w:cs="Arial"/>
          <w:sz w:val="22"/>
          <w:szCs w:val="22"/>
          <w:lang w:val="es-ES"/>
        </w:rPr>
        <w:t xml:space="preserve"> - - - - - - - - </w:t>
      </w:r>
    </w:p>
    <w:p w14:paraId="10D94D13" w14:textId="77777777" w:rsidR="009D3581" w:rsidRPr="00E218D9" w:rsidRDefault="009D3581" w:rsidP="00F91850">
      <w:pPr>
        <w:spacing w:line="360" w:lineRule="auto"/>
        <w:jc w:val="both"/>
        <w:rPr>
          <w:rFonts w:ascii="Arial" w:eastAsia="Times New Roman" w:hAnsi="Arial" w:cs="Arial"/>
          <w:sz w:val="22"/>
          <w:szCs w:val="22"/>
          <w:lang w:eastAsia="es-MX"/>
        </w:rPr>
      </w:pPr>
    </w:p>
    <w:p w14:paraId="7A9FA267" w14:textId="2BF8E06B" w:rsidR="00372438" w:rsidRPr="00E218D9" w:rsidRDefault="001A0E6E" w:rsidP="00F91850">
      <w:pPr>
        <w:spacing w:line="360" w:lineRule="auto"/>
        <w:jc w:val="both"/>
        <w:rPr>
          <w:rFonts w:ascii="Arial" w:hAnsi="Arial" w:cs="Arial"/>
          <w:b/>
          <w:sz w:val="22"/>
          <w:szCs w:val="22"/>
        </w:rPr>
      </w:pPr>
      <w:r w:rsidRPr="00E218D9">
        <w:rPr>
          <w:rFonts w:ascii="Arial" w:hAnsi="Arial" w:cs="Arial"/>
          <w:b/>
          <w:sz w:val="22"/>
          <w:szCs w:val="22"/>
        </w:rPr>
        <w:t>Comisionado Presidente C. José Luis Echeverría Morales:</w:t>
      </w:r>
    </w:p>
    <w:p w14:paraId="27BBB883" w14:textId="305720CF" w:rsidR="001A0E6E" w:rsidRPr="00E218D9" w:rsidRDefault="001A0E6E" w:rsidP="00F91850">
      <w:pPr>
        <w:spacing w:line="360" w:lineRule="auto"/>
        <w:jc w:val="both"/>
        <w:rPr>
          <w:rFonts w:ascii="Arial" w:hAnsi="Arial" w:cs="Arial"/>
          <w:sz w:val="22"/>
          <w:szCs w:val="22"/>
        </w:rPr>
      </w:pPr>
      <w:r w:rsidRPr="00E218D9">
        <w:rPr>
          <w:rFonts w:ascii="Arial" w:hAnsi="Arial" w:cs="Arial"/>
          <w:sz w:val="22"/>
          <w:szCs w:val="22"/>
        </w:rPr>
        <w:t>Gracias señor Secretario proceda con el punto número 6 del orden del día.</w:t>
      </w:r>
      <w:r w:rsidR="00710093" w:rsidRPr="00E218D9">
        <w:rPr>
          <w:rFonts w:ascii="Arial" w:hAnsi="Arial" w:cs="Arial"/>
          <w:sz w:val="22"/>
          <w:szCs w:val="22"/>
        </w:rPr>
        <w:t xml:space="preserve"> - - - - - - - - - - - </w:t>
      </w:r>
    </w:p>
    <w:p w14:paraId="365E2A1E" w14:textId="77777777" w:rsidR="00AE17CC" w:rsidRPr="00E218D9" w:rsidRDefault="00AE17CC" w:rsidP="00F91850">
      <w:pPr>
        <w:spacing w:line="360" w:lineRule="auto"/>
        <w:jc w:val="both"/>
        <w:rPr>
          <w:rFonts w:ascii="Arial" w:hAnsi="Arial" w:cs="Arial"/>
          <w:sz w:val="22"/>
          <w:szCs w:val="22"/>
        </w:rPr>
      </w:pPr>
    </w:p>
    <w:p w14:paraId="3B63100B" w14:textId="77777777" w:rsidR="001A0E6E" w:rsidRPr="00E218D9" w:rsidRDefault="001A0E6E" w:rsidP="001A0E6E">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57BC284C" w14:textId="2B644EAB" w:rsidR="001A0E6E" w:rsidRPr="00E218D9" w:rsidRDefault="001A0E6E" w:rsidP="00F91850">
      <w:pPr>
        <w:spacing w:line="360" w:lineRule="auto"/>
        <w:jc w:val="both"/>
        <w:rPr>
          <w:rFonts w:ascii="Arial" w:hAnsi="Arial" w:cs="Arial"/>
          <w:sz w:val="22"/>
          <w:szCs w:val="22"/>
        </w:rPr>
      </w:pPr>
      <w:r w:rsidRPr="00E218D9">
        <w:rPr>
          <w:rFonts w:ascii="Arial" w:eastAsia="Times New Roman" w:hAnsi="Arial" w:cs="Arial"/>
          <w:sz w:val="22"/>
          <w:szCs w:val="22"/>
          <w:lang w:eastAsia="es-MX"/>
        </w:rPr>
        <w:t>Con su venia únicamente procederé a dar lectura en la parte</w:t>
      </w:r>
      <w:r w:rsidR="00152E6E" w:rsidRPr="00E218D9">
        <w:rPr>
          <w:rFonts w:ascii="Arial" w:eastAsia="Times New Roman" w:hAnsi="Arial" w:cs="Arial"/>
          <w:sz w:val="22"/>
          <w:szCs w:val="22"/>
          <w:lang w:eastAsia="es-MX"/>
        </w:rPr>
        <w:t xml:space="preserve"> relativa</w:t>
      </w:r>
      <w:r w:rsidRPr="00E218D9">
        <w:rPr>
          <w:rFonts w:ascii="Arial" w:eastAsia="Times New Roman" w:hAnsi="Arial" w:cs="Arial"/>
          <w:sz w:val="22"/>
          <w:szCs w:val="22"/>
          <w:lang w:eastAsia="es-MX"/>
        </w:rPr>
        <w:t xml:space="preserve"> del acuerdo OGAIPO/</w:t>
      </w:r>
      <w:r w:rsidR="00AE17CC" w:rsidRPr="00E218D9">
        <w:rPr>
          <w:rFonts w:ascii="Arial" w:eastAsia="Times New Roman" w:hAnsi="Arial" w:cs="Arial"/>
          <w:sz w:val="22"/>
          <w:szCs w:val="22"/>
          <w:lang w:eastAsia="es-MX"/>
        </w:rPr>
        <w:t>CG/</w:t>
      </w:r>
      <w:r w:rsidRPr="00E218D9">
        <w:rPr>
          <w:rFonts w:ascii="Arial" w:eastAsia="Times New Roman" w:hAnsi="Arial" w:cs="Arial"/>
          <w:sz w:val="22"/>
          <w:szCs w:val="22"/>
          <w:lang w:eastAsia="es-MX"/>
        </w:rPr>
        <w:t xml:space="preserve">015/2021 del Consejo General  del </w:t>
      </w:r>
      <w:r w:rsidRPr="00E218D9">
        <w:rPr>
          <w:rFonts w:ascii="Arial" w:hAnsi="Arial" w:cs="Arial"/>
          <w:sz w:val="22"/>
          <w:szCs w:val="22"/>
        </w:rPr>
        <w:t xml:space="preserve">Órgano Garante de Acceso a la Información Pública, Transparencia, Protección de Datos Personales y Buen Gobierno del  Estado de Oaxaca, mediante el cual aprueban catorce dictámenes de cumplimiento con los resultados de la verificación virtual 2021, de las obligaciones de transparencia que </w:t>
      </w:r>
      <w:r w:rsidR="00152E6E" w:rsidRPr="00E218D9">
        <w:rPr>
          <w:rFonts w:ascii="Arial" w:hAnsi="Arial" w:cs="Arial"/>
          <w:sz w:val="22"/>
          <w:szCs w:val="22"/>
        </w:rPr>
        <w:t>emite</w:t>
      </w:r>
      <w:r w:rsidRPr="00E218D9">
        <w:rPr>
          <w:rFonts w:ascii="Arial" w:hAnsi="Arial" w:cs="Arial"/>
          <w:sz w:val="22"/>
          <w:szCs w:val="22"/>
        </w:rPr>
        <w:t xml:space="preserve"> la </w:t>
      </w:r>
      <w:r w:rsidR="00AE17CC" w:rsidRPr="00E218D9">
        <w:rPr>
          <w:rFonts w:ascii="Arial" w:hAnsi="Arial" w:cs="Arial"/>
          <w:sz w:val="22"/>
          <w:szCs w:val="22"/>
        </w:rPr>
        <w:t>S</w:t>
      </w:r>
      <w:r w:rsidRPr="00E218D9">
        <w:rPr>
          <w:rFonts w:ascii="Arial" w:hAnsi="Arial" w:cs="Arial"/>
          <w:sz w:val="22"/>
          <w:szCs w:val="22"/>
        </w:rPr>
        <w:t>upervisión de</w:t>
      </w:r>
      <w:r w:rsidR="00152E6E" w:rsidRPr="00E218D9">
        <w:rPr>
          <w:rFonts w:ascii="Arial" w:hAnsi="Arial" w:cs="Arial"/>
          <w:sz w:val="22"/>
          <w:szCs w:val="22"/>
        </w:rPr>
        <w:t xml:space="preserve"> Evaluación de</w:t>
      </w:r>
      <w:r w:rsidRPr="00E218D9">
        <w:rPr>
          <w:rFonts w:ascii="Arial" w:hAnsi="Arial" w:cs="Arial"/>
          <w:sz w:val="22"/>
          <w:szCs w:val="22"/>
        </w:rPr>
        <w:t xml:space="preserve"> </w:t>
      </w:r>
      <w:r w:rsidR="00AE17CC" w:rsidRPr="00E218D9">
        <w:rPr>
          <w:rFonts w:ascii="Arial" w:hAnsi="Arial" w:cs="Arial"/>
          <w:sz w:val="22"/>
          <w:szCs w:val="22"/>
        </w:rPr>
        <w:t>A</w:t>
      </w:r>
      <w:r w:rsidRPr="00E218D9">
        <w:rPr>
          <w:rFonts w:ascii="Arial" w:hAnsi="Arial" w:cs="Arial"/>
          <w:sz w:val="22"/>
          <w:szCs w:val="22"/>
        </w:rPr>
        <w:t xml:space="preserve">rchivo </w:t>
      </w:r>
      <w:r w:rsidR="00152E6E" w:rsidRPr="00E218D9">
        <w:rPr>
          <w:rFonts w:ascii="Arial" w:hAnsi="Arial" w:cs="Arial"/>
          <w:sz w:val="22"/>
          <w:szCs w:val="22"/>
        </w:rPr>
        <w:t xml:space="preserve">y </w:t>
      </w:r>
      <w:r w:rsidR="00AE17CC" w:rsidRPr="00E218D9">
        <w:rPr>
          <w:rFonts w:ascii="Arial" w:hAnsi="Arial" w:cs="Arial"/>
          <w:sz w:val="22"/>
          <w:szCs w:val="22"/>
        </w:rPr>
        <w:t>D</w:t>
      </w:r>
      <w:r w:rsidRPr="00E218D9">
        <w:rPr>
          <w:rFonts w:ascii="Arial" w:hAnsi="Arial" w:cs="Arial"/>
          <w:sz w:val="22"/>
          <w:szCs w:val="22"/>
        </w:rPr>
        <w:t xml:space="preserve">atos </w:t>
      </w:r>
      <w:r w:rsidR="00AE17CC" w:rsidRPr="00E218D9">
        <w:rPr>
          <w:rFonts w:ascii="Arial" w:hAnsi="Arial" w:cs="Arial"/>
          <w:sz w:val="22"/>
          <w:szCs w:val="22"/>
        </w:rPr>
        <w:t>P</w:t>
      </w:r>
      <w:r w:rsidRPr="00E218D9">
        <w:rPr>
          <w:rFonts w:ascii="Arial" w:hAnsi="Arial" w:cs="Arial"/>
          <w:sz w:val="22"/>
          <w:szCs w:val="22"/>
        </w:rPr>
        <w:t xml:space="preserve">ersonales, adscrita a la </w:t>
      </w:r>
      <w:r w:rsidR="00AE17CC" w:rsidRPr="00E218D9">
        <w:rPr>
          <w:rFonts w:ascii="Arial" w:hAnsi="Arial" w:cs="Arial"/>
          <w:sz w:val="22"/>
          <w:szCs w:val="22"/>
        </w:rPr>
        <w:t>D</w:t>
      </w:r>
      <w:r w:rsidRPr="00E218D9">
        <w:rPr>
          <w:rFonts w:ascii="Arial" w:hAnsi="Arial" w:cs="Arial"/>
          <w:sz w:val="22"/>
          <w:szCs w:val="22"/>
        </w:rPr>
        <w:t xml:space="preserve">irección de </w:t>
      </w:r>
      <w:r w:rsidR="00AE17CC" w:rsidRPr="00E218D9">
        <w:rPr>
          <w:rFonts w:ascii="Arial" w:hAnsi="Arial" w:cs="Arial"/>
          <w:sz w:val="22"/>
          <w:szCs w:val="22"/>
        </w:rPr>
        <w:t>C</w:t>
      </w:r>
      <w:r w:rsidRPr="00E218D9">
        <w:rPr>
          <w:rFonts w:ascii="Arial" w:hAnsi="Arial" w:cs="Arial"/>
          <w:sz w:val="22"/>
          <w:szCs w:val="22"/>
        </w:rPr>
        <w:t xml:space="preserve">omunicación, </w:t>
      </w:r>
      <w:r w:rsidR="00AE17CC" w:rsidRPr="00E218D9">
        <w:rPr>
          <w:rFonts w:ascii="Arial" w:hAnsi="Arial" w:cs="Arial"/>
          <w:sz w:val="22"/>
          <w:szCs w:val="22"/>
        </w:rPr>
        <w:t xml:space="preserve">Capacitación, Evaluación, Archivo </w:t>
      </w:r>
      <w:r w:rsidRPr="00E218D9">
        <w:rPr>
          <w:rFonts w:ascii="Arial" w:hAnsi="Arial" w:cs="Arial"/>
          <w:sz w:val="22"/>
          <w:szCs w:val="22"/>
        </w:rPr>
        <w:t xml:space="preserve"> y </w:t>
      </w:r>
      <w:r w:rsidR="00AE17CC" w:rsidRPr="00E218D9">
        <w:rPr>
          <w:rFonts w:ascii="Arial" w:hAnsi="Arial" w:cs="Arial"/>
          <w:sz w:val="22"/>
          <w:szCs w:val="22"/>
        </w:rPr>
        <w:t xml:space="preserve">Datos Personales </w:t>
      </w:r>
      <w:r w:rsidR="00152E6E" w:rsidRPr="00E218D9">
        <w:rPr>
          <w:rFonts w:ascii="Arial" w:hAnsi="Arial" w:cs="Arial"/>
          <w:sz w:val="22"/>
          <w:szCs w:val="22"/>
        </w:rPr>
        <w:t>mismo</w:t>
      </w:r>
      <w:r w:rsidRPr="00E218D9">
        <w:rPr>
          <w:rFonts w:ascii="Arial" w:hAnsi="Arial" w:cs="Arial"/>
          <w:sz w:val="22"/>
          <w:szCs w:val="22"/>
        </w:rPr>
        <w:t xml:space="preserve"> que contienen los siguientes acuerdos:</w:t>
      </w:r>
      <w:r w:rsidR="00710093" w:rsidRPr="00E218D9">
        <w:rPr>
          <w:rFonts w:ascii="Arial" w:hAnsi="Arial" w:cs="Arial"/>
          <w:sz w:val="22"/>
          <w:szCs w:val="22"/>
        </w:rPr>
        <w:t xml:space="preserve">- - - - - - - - - - - - - - - - - - - - - - - - - - - - - - - - - - - - - - - - - </w:t>
      </w:r>
    </w:p>
    <w:p w14:paraId="422AB9A2" w14:textId="77777777" w:rsidR="00152E6E" w:rsidRDefault="00152E6E" w:rsidP="00F91850">
      <w:pPr>
        <w:spacing w:line="360" w:lineRule="auto"/>
        <w:jc w:val="both"/>
        <w:rPr>
          <w:rFonts w:ascii="Arial" w:hAnsi="Arial" w:cs="Arial"/>
          <w:sz w:val="22"/>
          <w:szCs w:val="22"/>
        </w:rPr>
      </w:pPr>
    </w:p>
    <w:p w14:paraId="31F3C609" w14:textId="77777777" w:rsidR="00D62C57" w:rsidRDefault="00D62C57" w:rsidP="00F91850">
      <w:pPr>
        <w:spacing w:line="360" w:lineRule="auto"/>
        <w:jc w:val="both"/>
        <w:rPr>
          <w:rFonts w:ascii="Arial" w:hAnsi="Arial" w:cs="Arial"/>
          <w:sz w:val="22"/>
          <w:szCs w:val="22"/>
        </w:rPr>
      </w:pPr>
    </w:p>
    <w:p w14:paraId="70010BE7" w14:textId="77777777" w:rsidR="00D62C57" w:rsidRPr="00E218D9" w:rsidRDefault="00D62C57" w:rsidP="00F91850">
      <w:pPr>
        <w:spacing w:line="360" w:lineRule="auto"/>
        <w:jc w:val="both"/>
        <w:rPr>
          <w:rFonts w:ascii="Arial" w:hAnsi="Arial" w:cs="Arial"/>
          <w:sz w:val="22"/>
          <w:szCs w:val="22"/>
        </w:rPr>
      </w:pPr>
    </w:p>
    <w:p w14:paraId="437DEB18" w14:textId="2CBC6DF8" w:rsidR="00814C7C" w:rsidRPr="00E218D9" w:rsidRDefault="00814C7C" w:rsidP="00814C7C">
      <w:pPr>
        <w:spacing w:line="276" w:lineRule="auto"/>
        <w:jc w:val="both"/>
        <w:rPr>
          <w:rFonts w:ascii="Arial" w:eastAsia="Arial Unicode MS" w:hAnsi="Arial" w:cs="Arial"/>
          <w:sz w:val="22"/>
          <w:szCs w:val="22"/>
          <w:lang w:eastAsia="es-ES"/>
        </w:rPr>
      </w:pPr>
      <w:r w:rsidRPr="00E218D9">
        <w:rPr>
          <w:rFonts w:ascii="Arial" w:eastAsia="Arial Unicode MS" w:hAnsi="Arial" w:cs="Arial"/>
          <w:b/>
          <w:sz w:val="22"/>
          <w:szCs w:val="22"/>
          <w:lang w:eastAsia="es-ES"/>
        </w:rPr>
        <w:lastRenderedPageBreak/>
        <w:t>PRIMERO.</w:t>
      </w:r>
      <w:r w:rsidRPr="00E218D9">
        <w:rPr>
          <w:rFonts w:ascii="Arial" w:eastAsia="Arial Unicode MS" w:hAnsi="Arial" w:cs="Arial"/>
          <w:sz w:val="22"/>
          <w:szCs w:val="22"/>
          <w:lang w:eastAsia="es-ES"/>
        </w:rPr>
        <w:t xml:space="preserve"> Se aprueban catorce D</w:t>
      </w:r>
      <w:r w:rsidRPr="00E218D9">
        <w:rPr>
          <w:rFonts w:ascii="Arial" w:eastAsia="Arial Unicode MS" w:hAnsi="Arial" w:cs="Arial"/>
          <w:bCs/>
          <w:sz w:val="22"/>
          <w:szCs w:val="22"/>
          <w:lang w:eastAsia="es-ES"/>
        </w:rPr>
        <w:t xml:space="preserve">ictámenes de Cumplimiento </w:t>
      </w:r>
      <w:r w:rsidRPr="00E218D9">
        <w:rPr>
          <w:rFonts w:ascii="Arial" w:eastAsia="Arial Unicode MS" w:hAnsi="Arial" w:cs="Arial"/>
          <w:sz w:val="22"/>
          <w:szCs w:val="22"/>
        </w:rPr>
        <w:t>de la Verificación Virtual 2021</w:t>
      </w:r>
      <w:r w:rsidRPr="00E218D9">
        <w:rPr>
          <w:rFonts w:ascii="Arial" w:eastAsia="Arial Unicode MS" w:hAnsi="Arial" w:cs="Arial"/>
          <w:sz w:val="22"/>
          <w:szCs w:val="22"/>
          <w:lang w:eastAsia="es-ES"/>
        </w:rPr>
        <w:t xml:space="preserve">, </w:t>
      </w:r>
      <w:r w:rsidRPr="00E218D9">
        <w:rPr>
          <w:rFonts w:ascii="Arial" w:eastAsia="Arial Unicode MS" w:hAnsi="Arial" w:cs="Arial"/>
          <w:sz w:val="22"/>
          <w:szCs w:val="22"/>
        </w:rPr>
        <w:t>del cumplimiento de las obligaciones de transparencia,</w:t>
      </w:r>
      <w:r w:rsidRPr="00E218D9">
        <w:rPr>
          <w:rFonts w:ascii="Arial" w:eastAsia="Arial Unicode MS" w:hAnsi="Arial" w:cs="Arial"/>
          <w:sz w:val="22"/>
          <w:szCs w:val="22"/>
          <w:lang w:eastAsia="es-ES"/>
        </w:rPr>
        <w:t xml:space="preserve"> emitidos por la Supervisión de Evaluación, Archivo y Datos Personales adscrita a la Dirección de Comunicación, Capacitación, Evaluación, Archivo y Datos Personales, correspondientes a los siguientes sujetos obligados:</w:t>
      </w:r>
      <w:r w:rsidR="00710093" w:rsidRPr="00E218D9">
        <w:rPr>
          <w:rFonts w:ascii="Arial" w:eastAsia="Times New Roman" w:hAnsi="Arial" w:cs="Arial"/>
          <w:sz w:val="22"/>
          <w:szCs w:val="22"/>
          <w:lang w:eastAsia="es-MX"/>
        </w:rPr>
        <w:t xml:space="preserve"> - - - - - - - - - - - - - - - - - - - - - - - - - - - - - - - - - - - - - - - - - - - - - - - - - - - - - </w:t>
      </w:r>
    </w:p>
    <w:p w14:paraId="278FCD37" w14:textId="77777777" w:rsidR="00814C7C" w:rsidRPr="00E218D9" w:rsidRDefault="00814C7C" w:rsidP="00814C7C">
      <w:pPr>
        <w:spacing w:line="276" w:lineRule="auto"/>
        <w:jc w:val="both"/>
        <w:rPr>
          <w:rFonts w:ascii="Arial" w:eastAsia="Arial Unicode MS" w:hAnsi="Arial" w:cs="Arial"/>
          <w:sz w:val="22"/>
          <w:szCs w:val="22"/>
          <w:lang w:eastAsia="es-ES"/>
        </w:rPr>
      </w:pPr>
    </w:p>
    <w:p w14:paraId="52C06CB4" w14:textId="1267A076" w:rsidR="00814C7C" w:rsidRPr="00E218D9" w:rsidRDefault="00814C7C" w:rsidP="00814C7C">
      <w:pPr>
        <w:shd w:val="clear" w:color="auto" w:fill="FFFFFF"/>
        <w:jc w:val="both"/>
        <w:rPr>
          <w:rFonts w:ascii="Arial" w:eastAsia="Times New Roman" w:hAnsi="Arial" w:cs="Arial"/>
          <w:bCs/>
          <w:sz w:val="22"/>
          <w:szCs w:val="22"/>
          <w:lang w:eastAsia="es-MX"/>
        </w:rPr>
      </w:pPr>
      <w:r w:rsidRPr="00E218D9">
        <w:rPr>
          <w:rFonts w:ascii="Arial" w:eastAsia="Times New Roman" w:hAnsi="Arial" w:cs="Arial"/>
          <w:bCs/>
          <w:sz w:val="22"/>
          <w:szCs w:val="22"/>
          <w:lang w:eastAsia="es-MX"/>
        </w:rPr>
        <w:t>Dictámenes de Cumplimiento:</w:t>
      </w:r>
      <w:r w:rsidR="00710093" w:rsidRPr="00E218D9">
        <w:rPr>
          <w:rFonts w:ascii="Arial" w:eastAsia="Times New Roman" w:hAnsi="Arial" w:cs="Arial"/>
          <w:sz w:val="22"/>
          <w:szCs w:val="22"/>
          <w:lang w:eastAsia="es-MX"/>
        </w:rPr>
        <w:t xml:space="preserve"> - - - - - - - - - - - - - - - - - - - - - - - - - - - - - - - - - - - - - - - - - - - - </w:t>
      </w:r>
    </w:p>
    <w:p w14:paraId="3B17184C" w14:textId="77777777" w:rsidR="00814C7C" w:rsidRPr="00E218D9" w:rsidRDefault="00814C7C" w:rsidP="00814C7C">
      <w:pPr>
        <w:shd w:val="clear" w:color="auto" w:fill="FFFFFF"/>
        <w:jc w:val="both"/>
        <w:rPr>
          <w:rFonts w:ascii="Calibri" w:eastAsia="Times New Roman" w:hAnsi="Calibri" w:cs="Calibri"/>
          <w:sz w:val="22"/>
          <w:szCs w:val="22"/>
          <w:lang w:eastAsia="es-MX"/>
        </w:rPr>
      </w:pPr>
    </w:p>
    <w:p w14:paraId="000BEC76" w14:textId="24DE2BC5" w:rsidR="00814C7C" w:rsidRPr="00E218D9" w:rsidRDefault="00814C7C" w:rsidP="00814C7C">
      <w:pPr>
        <w:spacing w:line="276"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1.</w:t>
      </w:r>
      <w:r w:rsidRPr="00E218D9">
        <w:rPr>
          <w:rFonts w:ascii="Arial" w:eastAsia="Times New Roman" w:hAnsi="Arial" w:cs="Arial"/>
          <w:sz w:val="22"/>
          <w:szCs w:val="22"/>
          <w:lang w:eastAsia="es-MX"/>
        </w:rPr>
        <w:tab/>
        <w:t>Secretaría de Bienestar del Estado de Oaxaca 100%</w:t>
      </w:r>
      <w:r w:rsidR="00710093" w:rsidRPr="00E218D9">
        <w:rPr>
          <w:rFonts w:ascii="Arial" w:eastAsia="Times New Roman" w:hAnsi="Arial" w:cs="Arial"/>
          <w:sz w:val="22"/>
          <w:szCs w:val="22"/>
          <w:lang w:eastAsia="es-MX"/>
        </w:rPr>
        <w:t xml:space="preserve"> - - - - - - - - - - - - - - - - - - - - - - </w:t>
      </w:r>
    </w:p>
    <w:p w14:paraId="647B1DF7" w14:textId="6A0FA802" w:rsidR="00814C7C" w:rsidRPr="00E218D9" w:rsidRDefault="00710093" w:rsidP="00814C7C">
      <w:pPr>
        <w:spacing w:line="276"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2.</w:t>
      </w:r>
      <w:r w:rsidRPr="00E218D9">
        <w:rPr>
          <w:rFonts w:ascii="Arial" w:eastAsia="Times New Roman" w:hAnsi="Arial" w:cs="Arial"/>
          <w:sz w:val="22"/>
          <w:szCs w:val="22"/>
          <w:lang w:eastAsia="es-MX"/>
        </w:rPr>
        <w:tab/>
        <w:t>Se</w:t>
      </w:r>
      <w:r w:rsidR="00440C8D" w:rsidRPr="00E218D9">
        <w:rPr>
          <w:rFonts w:ascii="Arial" w:eastAsia="Times New Roman" w:hAnsi="Arial" w:cs="Arial"/>
          <w:sz w:val="22"/>
          <w:szCs w:val="22"/>
          <w:lang w:eastAsia="es-MX"/>
        </w:rPr>
        <w:t>cretaría</w:t>
      </w:r>
      <w:r w:rsidR="00814C7C" w:rsidRPr="00E218D9">
        <w:rPr>
          <w:rFonts w:ascii="Arial" w:eastAsia="Times New Roman" w:hAnsi="Arial" w:cs="Arial"/>
          <w:sz w:val="22"/>
          <w:szCs w:val="22"/>
          <w:lang w:eastAsia="es-MX"/>
        </w:rPr>
        <w:t xml:space="preserve"> de Salud de Oaxaca 100%</w:t>
      </w:r>
      <w:r w:rsidRPr="00E218D9">
        <w:rPr>
          <w:rFonts w:ascii="Arial" w:eastAsia="Times New Roman" w:hAnsi="Arial" w:cs="Arial"/>
          <w:sz w:val="22"/>
          <w:szCs w:val="22"/>
          <w:lang w:eastAsia="es-MX"/>
        </w:rPr>
        <w:t xml:space="preserve">- - - - - - - - - - - - - - - - - - - - - - - - - - - - - </w:t>
      </w:r>
      <w:r w:rsidR="00440C8D" w:rsidRPr="00E218D9">
        <w:rPr>
          <w:rFonts w:ascii="Arial" w:eastAsia="Times New Roman" w:hAnsi="Arial" w:cs="Arial"/>
          <w:sz w:val="22"/>
          <w:szCs w:val="22"/>
          <w:lang w:eastAsia="es-MX"/>
        </w:rPr>
        <w:t xml:space="preserve">- - - - </w:t>
      </w:r>
    </w:p>
    <w:p w14:paraId="62398849" w14:textId="2C75E8D5" w:rsidR="00814C7C" w:rsidRPr="00E218D9" w:rsidRDefault="00814C7C" w:rsidP="00814C7C">
      <w:pPr>
        <w:spacing w:line="276"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3.</w:t>
      </w:r>
      <w:r w:rsidRPr="00E218D9">
        <w:rPr>
          <w:rFonts w:ascii="Arial" w:eastAsia="Times New Roman" w:hAnsi="Arial" w:cs="Arial"/>
          <w:sz w:val="22"/>
          <w:szCs w:val="22"/>
          <w:lang w:eastAsia="es-MX"/>
        </w:rPr>
        <w:tab/>
        <w:t>Secretaría de Seguridad Pública 100%</w:t>
      </w:r>
      <w:r w:rsidR="00710093" w:rsidRPr="00E218D9">
        <w:rPr>
          <w:rFonts w:ascii="Arial" w:eastAsia="Times New Roman" w:hAnsi="Arial" w:cs="Arial"/>
          <w:sz w:val="22"/>
          <w:szCs w:val="22"/>
          <w:lang w:eastAsia="es-MX"/>
        </w:rPr>
        <w:t xml:space="preserve">- - - - - - - - - - - - - - - - - - - - - - - - - - - - - - - - - </w:t>
      </w:r>
    </w:p>
    <w:p w14:paraId="542E5426" w14:textId="4271EE59" w:rsidR="00814C7C" w:rsidRPr="00E218D9" w:rsidRDefault="00AE17CC" w:rsidP="00814C7C">
      <w:pPr>
        <w:spacing w:line="276"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4.</w:t>
      </w:r>
      <w:r w:rsidRPr="00E218D9">
        <w:rPr>
          <w:rFonts w:ascii="Arial" w:eastAsia="Times New Roman" w:hAnsi="Arial" w:cs="Arial"/>
          <w:sz w:val="22"/>
          <w:szCs w:val="22"/>
          <w:lang w:eastAsia="es-MX"/>
        </w:rPr>
        <w:tab/>
        <w:t>Honorable</w:t>
      </w:r>
      <w:r w:rsidR="00814C7C" w:rsidRPr="00E218D9">
        <w:rPr>
          <w:rFonts w:ascii="Arial" w:eastAsia="Times New Roman" w:hAnsi="Arial" w:cs="Arial"/>
          <w:sz w:val="22"/>
          <w:szCs w:val="22"/>
          <w:lang w:eastAsia="es-MX"/>
        </w:rPr>
        <w:t xml:space="preserve"> Congreso del Estado Libre y Soberano de Oaxaca 100%</w:t>
      </w:r>
      <w:r w:rsidR="00710093" w:rsidRPr="00E218D9">
        <w:rPr>
          <w:rFonts w:ascii="Arial" w:eastAsia="Times New Roman" w:hAnsi="Arial" w:cs="Arial"/>
          <w:sz w:val="22"/>
          <w:szCs w:val="22"/>
          <w:lang w:eastAsia="es-MX"/>
        </w:rPr>
        <w:t xml:space="preserve">- - - - - - - - - - - - </w:t>
      </w:r>
    </w:p>
    <w:p w14:paraId="105F2AC5" w14:textId="77777777" w:rsidR="00814C7C" w:rsidRPr="00E218D9" w:rsidRDefault="00814C7C" w:rsidP="00814C7C">
      <w:pPr>
        <w:spacing w:line="276" w:lineRule="auto"/>
        <w:jc w:val="both"/>
        <w:rPr>
          <w:rFonts w:ascii="Arial" w:eastAsia="Times New Roman" w:hAnsi="Arial" w:cs="Arial"/>
          <w:sz w:val="22"/>
          <w:szCs w:val="22"/>
          <w:lang w:eastAsia="es-MX"/>
        </w:rPr>
      </w:pPr>
    </w:p>
    <w:p w14:paraId="2DF88FCC" w14:textId="27D1A44D" w:rsidR="00814C7C" w:rsidRPr="00E218D9" w:rsidRDefault="00814C7C" w:rsidP="00814C7C">
      <w:pPr>
        <w:spacing w:line="276"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Dictámenes de Cumplimiento Segunda Fase (después de 20 días):</w:t>
      </w:r>
      <w:r w:rsidR="00710093" w:rsidRPr="00E218D9">
        <w:rPr>
          <w:rFonts w:ascii="Arial" w:eastAsia="Times New Roman" w:hAnsi="Arial" w:cs="Arial"/>
          <w:sz w:val="22"/>
          <w:szCs w:val="22"/>
          <w:lang w:eastAsia="es-MX"/>
        </w:rPr>
        <w:t xml:space="preserve">- - - - - - - - - - - - - - - - - </w:t>
      </w:r>
    </w:p>
    <w:p w14:paraId="33B162D9" w14:textId="77777777" w:rsidR="00814C7C" w:rsidRPr="00E218D9" w:rsidRDefault="00814C7C" w:rsidP="00814C7C">
      <w:pPr>
        <w:spacing w:line="276" w:lineRule="auto"/>
        <w:jc w:val="both"/>
        <w:rPr>
          <w:rFonts w:ascii="Arial" w:eastAsia="Times New Roman" w:hAnsi="Arial" w:cs="Arial"/>
          <w:sz w:val="22"/>
          <w:szCs w:val="22"/>
          <w:lang w:eastAsia="es-MX"/>
        </w:rPr>
      </w:pPr>
    </w:p>
    <w:p w14:paraId="3729DB3A" w14:textId="5223A478" w:rsidR="00814C7C" w:rsidRPr="00E218D9" w:rsidRDefault="00814C7C" w:rsidP="00814C7C">
      <w:pPr>
        <w:spacing w:line="276"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5.</w:t>
      </w:r>
      <w:r w:rsidRPr="00E218D9">
        <w:rPr>
          <w:rFonts w:ascii="Arial" w:eastAsia="Times New Roman" w:hAnsi="Arial" w:cs="Arial"/>
          <w:sz w:val="22"/>
          <w:szCs w:val="22"/>
          <w:lang w:eastAsia="es-MX"/>
        </w:rPr>
        <w:tab/>
        <w:t>Coordinación General de Comunicación Social y Vocería del Gobierno del Estado 100%</w:t>
      </w:r>
      <w:r w:rsidR="00710093" w:rsidRPr="00E218D9">
        <w:rPr>
          <w:rFonts w:ascii="Arial" w:eastAsia="Times New Roman" w:hAnsi="Arial" w:cs="Arial"/>
          <w:sz w:val="22"/>
          <w:szCs w:val="22"/>
          <w:lang w:eastAsia="es-MX"/>
        </w:rPr>
        <w:t xml:space="preserve">- - - - - - - - - - - - - - - - - - - - - - - - - - - - - - - - - - - - - - - - - - - - - - - - - - - - - - - - - - - - - - </w:t>
      </w:r>
    </w:p>
    <w:p w14:paraId="5BCC02FB" w14:textId="3C6972F3" w:rsidR="00814C7C" w:rsidRPr="00E218D9" w:rsidRDefault="00814C7C" w:rsidP="00814C7C">
      <w:pPr>
        <w:spacing w:line="276"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6.</w:t>
      </w:r>
      <w:r w:rsidRPr="00E218D9">
        <w:rPr>
          <w:rFonts w:ascii="Arial" w:eastAsia="Times New Roman" w:hAnsi="Arial" w:cs="Arial"/>
          <w:sz w:val="22"/>
          <w:szCs w:val="22"/>
          <w:lang w:eastAsia="es-MX"/>
        </w:rPr>
        <w:tab/>
        <w:t>Fideicomiso para el Desarrollo Logístico del Estado de Oaxaca 100%</w:t>
      </w:r>
      <w:r w:rsidR="00710093" w:rsidRPr="00E218D9">
        <w:rPr>
          <w:rFonts w:ascii="Arial" w:eastAsia="Times New Roman" w:hAnsi="Arial" w:cs="Arial"/>
          <w:sz w:val="22"/>
          <w:szCs w:val="22"/>
          <w:lang w:eastAsia="es-MX"/>
        </w:rPr>
        <w:t xml:space="preserve">- - - - - - - - - - </w:t>
      </w:r>
    </w:p>
    <w:p w14:paraId="3C9B38E4" w14:textId="346BA893" w:rsidR="00814C7C" w:rsidRPr="00E218D9" w:rsidRDefault="00814C7C" w:rsidP="00814C7C">
      <w:pPr>
        <w:spacing w:line="276"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7.</w:t>
      </w:r>
      <w:r w:rsidRPr="00E218D9">
        <w:rPr>
          <w:rFonts w:ascii="Arial" w:eastAsia="Times New Roman" w:hAnsi="Arial" w:cs="Arial"/>
          <w:sz w:val="22"/>
          <w:szCs w:val="22"/>
          <w:lang w:eastAsia="es-MX"/>
        </w:rPr>
        <w:tab/>
        <w:t>Fideicomiso Público denominado Oficina de Convenciones y Visitantes de Oaxaca 100%</w:t>
      </w:r>
      <w:r w:rsidR="00710093" w:rsidRPr="00E218D9">
        <w:rPr>
          <w:rFonts w:ascii="Arial" w:eastAsia="Times New Roman" w:hAnsi="Arial" w:cs="Arial"/>
          <w:sz w:val="22"/>
          <w:szCs w:val="22"/>
          <w:lang w:eastAsia="es-MX"/>
        </w:rPr>
        <w:t xml:space="preserve">- - - - - - - - - - - - - - - - - - - - - - - - - - - - - - - - - - - - - - - - - - - - - - - - - - - - - - - - - - - - - - </w:t>
      </w:r>
    </w:p>
    <w:p w14:paraId="29E25746" w14:textId="51D2F959" w:rsidR="00814C7C" w:rsidRPr="00E218D9" w:rsidRDefault="00814C7C" w:rsidP="00814C7C">
      <w:pPr>
        <w:spacing w:line="276"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8</w:t>
      </w:r>
      <w:r w:rsidR="00AE17CC" w:rsidRPr="00E218D9">
        <w:rPr>
          <w:rFonts w:ascii="Arial" w:eastAsia="Times New Roman" w:hAnsi="Arial" w:cs="Arial"/>
          <w:sz w:val="22"/>
          <w:szCs w:val="22"/>
          <w:lang w:eastAsia="es-MX"/>
        </w:rPr>
        <w:t>.</w:t>
      </w:r>
      <w:r w:rsidR="00AE17CC" w:rsidRPr="00E218D9">
        <w:rPr>
          <w:rFonts w:ascii="Arial" w:eastAsia="Times New Roman" w:hAnsi="Arial" w:cs="Arial"/>
          <w:sz w:val="22"/>
          <w:szCs w:val="22"/>
          <w:lang w:eastAsia="es-MX"/>
        </w:rPr>
        <w:tab/>
        <w:t>Honorable</w:t>
      </w:r>
      <w:r w:rsidRPr="00E218D9">
        <w:rPr>
          <w:rFonts w:ascii="Arial" w:eastAsia="Times New Roman" w:hAnsi="Arial" w:cs="Arial"/>
          <w:sz w:val="22"/>
          <w:szCs w:val="22"/>
          <w:lang w:eastAsia="es-MX"/>
        </w:rPr>
        <w:t xml:space="preserve"> Ayuntamiento de Oaxaca de Juárez 100%</w:t>
      </w:r>
      <w:r w:rsidR="00710093" w:rsidRPr="00E218D9">
        <w:rPr>
          <w:rFonts w:ascii="Arial" w:eastAsia="Times New Roman" w:hAnsi="Arial" w:cs="Arial"/>
          <w:sz w:val="22"/>
          <w:szCs w:val="22"/>
          <w:lang w:eastAsia="es-MX"/>
        </w:rPr>
        <w:t xml:space="preserve">- - - - - - - - - - - - - - - - - - - - - - </w:t>
      </w:r>
    </w:p>
    <w:p w14:paraId="6B3AE71A" w14:textId="72C86DCA" w:rsidR="00814C7C" w:rsidRPr="00E218D9" w:rsidRDefault="00814C7C" w:rsidP="00814C7C">
      <w:pPr>
        <w:spacing w:line="276"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9.</w:t>
      </w:r>
      <w:r w:rsidRPr="00E218D9">
        <w:rPr>
          <w:rFonts w:ascii="Arial" w:eastAsia="Times New Roman" w:hAnsi="Arial" w:cs="Arial"/>
          <w:sz w:val="22"/>
          <w:szCs w:val="22"/>
          <w:lang w:eastAsia="es-MX"/>
        </w:rPr>
        <w:tab/>
      </w:r>
      <w:r w:rsidR="00AE17CC" w:rsidRPr="00E218D9">
        <w:rPr>
          <w:rFonts w:ascii="Arial" w:eastAsia="Times New Roman" w:hAnsi="Arial" w:cs="Arial"/>
          <w:sz w:val="22"/>
          <w:szCs w:val="22"/>
          <w:lang w:eastAsia="es-MX"/>
        </w:rPr>
        <w:t>Honorable</w:t>
      </w:r>
      <w:r w:rsidRPr="00E218D9">
        <w:rPr>
          <w:rFonts w:ascii="Arial" w:eastAsia="Times New Roman" w:hAnsi="Arial" w:cs="Arial"/>
          <w:sz w:val="22"/>
          <w:szCs w:val="22"/>
          <w:lang w:eastAsia="es-MX"/>
        </w:rPr>
        <w:t xml:space="preserve"> Ayuntamiento de Villa de Etla 100%</w:t>
      </w:r>
      <w:r w:rsidR="00710093" w:rsidRPr="00E218D9">
        <w:rPr>
          <w:rFonts w:ascii="Arial" w:eastAsia="Times New Roman" w:hAnsi="Arial" w:cs="Arial"/>
          <w:sz w:val="22"/>
          <w:szCs w:val="22"/>
          <w:lang w:eastAsia="es-MX"/>
        </w:rPr>
        <w:t>- - - - - - - - - - - - - - - - - - - - - - - - - - -</w:t>
      </w:r>
    </w:p>
    <w:p w14:paraId="4DC0C602" w14:textId="0E28CFE7" w:rsidR="00814C7C" w:rsidRPr="00E218D9" w:rsidRDefault="00814C7C" w:rsidP="00814C7C">
      <w:pPr>
        <w:spacing w:line="276"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10.</w:t>
      </w:r>
      <w:r w:rsidRPr="00E218D9">
        <w:rPr>
          <w:rFonts w:ascii="Arial" w:eastAsia="Times New Roman" w:hAnsi="Arial" w:cs="Arial"/>
          <w:sz w:val="22"/>
          <w:szCs w:val="22"/>
          <w:lang w:eastAsia="es-MX"/>
        </w:rPr>
        <w:tab/>
      </w:r>
      <w:r w:rsidR="00AE17CC" w:rsidRPr="00E218D9">
        <w:rPr>
          <w:rFonts w:ascii="Arial" w:eastAsia="Times New Roman" w:hAnsi="Arial" w:cs="Arial"/>
          <w:sz w:val="22"/>
          <w:szCs w:val="22"/>
          <w:lang w:eastAsia="es-MX"/>
        </w:rPr>
        <w:t>Honorable</w:t>
      </w:r>
      <w:r w:rsidRPr="00E218D9">
        <w:rPr>
          <w:rFonts w:ascii="Arial" w:eastAsia="Times New Roman" w:hAnsi="Arial" w:cs="Arial"/>
          <w:sz w:val="22"/>
          <w:szCs w:val="22"/>
          <w:lang w:eastAsia="es-MX"/>
        </w:rPr>
        <w:t xml:space="preserve"> Ayuntamiento de San Bartolo Coyotepec 100%</w:t>
      </w:r>
      <w:r w:rsidR="00710093" w:rsidRPr="00E218D9">
        <w:rPr>
          <w:rFonts w:ascii="Arial" w:eastAsia="Times New Roman" w:hAnsi="Arial" w:cs="Arial"/>
          <w:sz w:val="22"/>
          <w:szCs w:val="22"/>
          <w:lang w:eastAsia="es-MX"/>
        </w:rPr>
        <w:t xml:space="preserve">- - - - - - - - - - - - - - - - - - - </w:t>
      </w:r>
    </w:p>
    <w:p w14:paraId="7779146A" w14:textId="740F1515" w:rsidR="00814C7C" w:rsidRPr="00E218D9" w:rsidRDefault="00814C7C" w:rsidP="00814C7C">
      <w:pPr>
        <w:spacing w:line="276"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11.</w:t>
      </w:r>
      <w:r w:rsidRPr="00E218D9">
        <w:rPr>
          <w:rFonts w:ascii="Arial" w:eastAsia="Times New Roman" w:hAnsi="Arial" w:cs="Arial"/>
          <w:sz w:val="22"/>
          <w:szCs w:val="22"/>
          <w:lang w:eastAsia="es-MX"/>
        </w:rPr>
        <w:tab/>
        <w:t>Instituto Estatal Electoral y de Participación Ciudadana de Oaxaca 100%</w:t>
      </w:r>
      <w:r w:rsidR="00710093" w:rsidRPr="00E218D9">
        <w:rPr>
          <w:rFonts w:ascii="Arial" w:eastAsia="Times New Roman" w:hAnsi="Arial" w:cs="Arial"/>
          <w:sz w:val="22"/>
          <w:szCs w:val="22"/>
          <w:lang w:eastAsia="es-MX"/>
        </w:rPr>
        <w:t xml:space="preserve">- - - - - - - - </w:t>
      </w:r>
    </w:p>
    <w:p w14:paraId="7B11109A" w14:textId="52091D27" w:rsidR="00814C7C" w:rsidRPr="00E218D9" w:rsidRDefault="00814C7C" w:rsidP="00814C7C">
      <w:pPr>
        <w:spacing w:line="276"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12.</w:t>
      </w:r>
      <w:r w:rsidRPr="00E218D9">
        <w:rPr>
          <w:rFonts w:ascii="Arial" w:eastAsia="Times New Roman" w:hAnsi="Arial" w:cs="Arial"/>
          <w:sz w:val="22"/>
          <w:szCs w:val="22"/>
          <w:lang w:eastAsia="es-MX"/>
        </w:rPr>
        <w:tab/>
        <w:t>Secretaría de Movilidad 100%</w:t>
      </w:r>
      <w:r w:rsidR="00710093" w:rsidRPr="00E218D9">
        <w:rPr>
          <w:rFonts w:ascii="Arial" w:eastAsia="Times New Roman" w:hAnsi="Arial" w:cs="Arial"/>
          <w:sz w:val="22"/>
          <w:szCs w:val="22"/>
          <w:lang w:eastAsia="es-MX"/>
        </w:rPr>
        <w:t xml:space="preserve">- - - - - - - - - - - - - - - - - - - - - - - - - - - - - - - - - - - - - - - </w:t>
      </w:r>
    </w:p>
    <w:p w14:paraId="58B6EBF0" w14:textId="77777777" w:rsidR="00814C7C" w:rsidRPr="00E218D9" w:rsidRDefault="00814C7C" w:rsidP="00814C7C">
      <w:pPr>
        <w:spacing w:line="276" w:lineRule="auto"/>
        <w:jc w:val="both"/>
        <w:rPr>
          <w:rFonts w:ascii="Arial" w:eastAsia="Times New Roman" w:hAnsi="Arial" w:cs="Arial"/>
          <w:sz w:val="22"/>
          <w:szCs w:val="22"/>
          <w:lang w:eastAsia="es-MX"/>
        </w:rPr>
      </w:pPr>
    </w:p>
    <w:p w14:paraId="7C864A19" w14:textId="317C3C85" w:rsidR="00814C7C" w:rsidRPr="00E218D9" w:rsidRDefault="00814C7C" w:rsidP="00814C7C">
      <w:pPr>
        <w:spacing w:line="276"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Dictámenes de Cumplimiento</w:t>
      </w:r>
      <w:r w:rsidR="00152E6E" w:rsidRPr="00E218D9">
        <w:rPr>
          <w:rFonts w:ascii="Arial" w:eastAsia="Times New Roman" w:hAnsi="Arial" w:cs="Arial"/>
          <w:sz w:val="22"/>
          <w:szCs w:val="22"/>
          <w:lang w:eastAsia="es-MX"/>
        </w:rPr>
        <w:t xml:space="preserve"> en</w:t>
      </w:r>
      <w:r w:rsidRPr="00E218D9">
        <w:rPr>
          <w:rFonts w:ascii="Arial" w:eastAsia="Times New Roman" w:hAnsi="Arial" w:cs="Arial"/>
          <w:sz w:val="22"/>
          <w:szCs w:val="22"/>
          <w:lang w:eastAsia="es-MX"/>
        </w:rPr>
        <w:t xml:space="preserve"> Tercera Fase (después de 5 días):</w:t>
      </w:r>
      <w:r w:rsidR="00710093" w:rsidRPr="00E218D9">
        <w:rPr>
          <w:rFonts w:ascii="Arial" w:eastAsia="Times New Roman" w:hAnsi="Arial" w:cs="Arial"/>
          <w:sz w:val="22"/>
          <w:szCs w:val="22"/>
          <w:lang w:eastAsia="es-MX"/>
        </w:rPr>
        <w:t xml:space="preserve"> - - - - - - - - - - - - - - - - </w:t>
      </w:r>
    </w:p>
    <w:p w14:paraId="46D5A136" w14:textId="77777777" w:rsidR="00814C7C" w:rsidRPr="00E218D9" w:rsidRDefault="00814C7C" w:rsidP="00814C7C">
      <w:pPr>
        <w:spacing w:line="276" w:lineRule="auto"/>
        <w:jc w:val="both"/>
        <w:rPr>
          <w:rFonts w:ascii="Arial" w:eastAsia="Times New Roman" w:hAnsi="Arial" w:cs="Arial"/>
          <w:sz w:val="22"/>
          <w:szCs w:val="22"/>
          <w:lang w:eastAsia="es-MX"/>
        </w:rPr>
      </w:pPr>
    </w:p>
    <w:p w14:paraId="0C965F79" w14:textId="67EB47BE" w:rsidR="00814C7C" w:rsidRPr="00E218D9" w:rsidRDefault="00814C7C" w:rsidP="00814C7C">
      <w:pPr>
        <w:spacing w:line="276"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13.</w:t>
      </w:r>
      <w:r w:rsidRPr="00E218D9">
        <w:rPr>
          <w:rFonts w:ascii="Arial" w:eastAsia="Times New Roman" w:hAnsi="Arial" w:cs="Arial"/>
          <w:sz w:val="22"/>
          <w:szCs w:val="22"/>
          <w:lang w:eastAsia="es-MX"/>
        </w:rPr>
        <w:tab/>
      </w:r>
      <w:r w:rsidR="00AE17CC" w:rsidRPr="00E218D9">
        <w:rPr>
          <w:rFonts w:ascii="Arial" w:eastAsia="Times New Roman" w:hAnsi="Arial" w:cs="Arial"/>
          <w:sz w:val="22"/>
          <w:szCs w:val="22"/>
          <w:lang w:eastAsia="es-MX"/>
        </w:rPr>
        <w:t>Honorable</w:t>
      </w:r>
      <w:r w:rsidRPr="00E218D9">
        <w:rPr>
          <w:rFonts w:ascii="Arial" w:eastAsia="Times New Roman" w:hAnsi="Arial" w:cs="Arial"/>
          <w:sz w:val="22"/>
          <w:szCs w:val="22"/>
          <w:lang w:eastAsia="es-MX"/>
        </w:rPr>
        <w:t xml:space="preserve"> Ayuntamiento de San Pedro Tapanatepec 100%</w:t>
      </w:r>
      <w:r w:rsidR="00710093" w:rsidRPr="00E218D9">
        <w:rPr>
          <w:rFonts w:ascii="Arial" w:eastAsia="Times New Roman" w:hAnsi="Arial" w:cs="Arial"/>
          <w:sz w:val="22"/>
          <w:szCs w:val="22"/>
          <w:lang w:eastAsia="es-MX"/>
        </w:rPr>
        <w:t>- - - - - - - - - - - - - - - - - -</w:t>
      </w:r>
    </w:p>
    <w:p w14:paraId="7FD96A0A" w14:textId="3FE97FA7" w:rsidR="00814C7C" w:rsidRPr="00E218D9" w:rsidRDefault="00814C7C" w:rsidP="00814C7C">
      <w:pPr>
        <w:spacing w:line="276"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14.</w:t>
      </w:r>
      <w:r w:rsidRPr="00E218D9">
        <w:rPr>
          <w:rFonts w:ascii="Arial" w:eastAsia="Times New Roman" w:hAnsi="Arial" w:cs="Arial"/>
          <w:sz w:val="22"/>
          <w:szCs w:val="22"/>
          <w:lang w:eastAsia="es-MX"/>
        </w:rPr>
        <w:tab/>
        <w:t>Secretaría Ejecutiva del Sistema Estatal de Combate a la Corrupción 100%</w:t>
      </w:r>
      <w:r w:rsidR="00710093" w:rsidRPr="00E218D9">
        <w:rPr>
          <w:rFonts w:ascii="Arial" w:eastAsia="Times New Roman" w:hAnsi="Arial" w:cs="Arial"/>
          <w:sz w:val="22"/>
          <w:szCs w:val="22"/>
          <w:lang w:eastAsia="es-MX"/>
        </w:rPr>
        <w:t xml:space="preserve">- - - - - - </w:t>
      </w:r>
    </w:p>
    <w:p w14:paraId="52C5ED9B" w14:textId="77777777" w:rsidR="00814C7C" w:rsidRPr="00E218D9" w:rsidRDefault="00814C7C" w:rsidP="00814C7C">
      <w:pPr>
        <w:spacing w:line="276" w:lineRule="auto"/>
        <w:jc w:val="both"/>
        <w:rPr>
          <w:rFonts w:ascii="Arial" w:eastAsia="Times New Roman" w:hAnsi="Arial" w:cs="Arial"/>
          <w:sz w:val="22"/>
          <w:szCs w:val="22"/>
          <w:lang w:eastAsia="es-MX"/>
        </w:rPr>
      </w:pPr>
    </w:p>
    <w:p w14:paraId="0E392369" w14:textId="10B4323C" w:rsidR="00814C7C" w:rsidRPr="00E218D9" w:rsidRDefault="00814C7C" w:rsidP="00814C7C">
      <w:pPr>
        <w:spacing w:line="276" w:lineRule="auto"/>
        <w:jc w:val="both"/>
        <w:rPr>
          <w:rFonts w:ascii="Arial" w:eastAsia="Arial Unicode MS" w:hAnsi="Arial" w:cs="Arial"/>
          <w:sz w:val="22"/>
          <w:szCs w:val="22"/>
          <w:lang w:eastAsia="es-ES"/>
        </w:rPr>
      </w:pPr>
      <w:r w:rsidRPr="00E218D9">
        <w:rPr>
          <w:rFonts w:ascii="Arial" w:eastAsia="Times New Roman" w:hAnsi="Arial" w:cs="Arial"/>
          <w:sz w:val="22"/>
          <w:szCs w:val="22"/>
          <w:lang w:val="es-ES_tradnl" w:eastAsia="es-MX"/>
        </w:rPr>
        <w:t>Los Dictámenes</w:t>
      </w:r>
      <w:r w:rsidRPr="00E218D9">
        <w:rPr>
          <w:rFonts w:ascii="Arial" w:eastAsia="Arial Unicode MS" w:hAnsi="Arial" w:cs="Arial"/>
          <w:sz w:val="22"/>
          <w:szCs w:val="22"/>
          <w:lang w:eastAsia="es-ES"/>
        </w:rPr>
        <w:t xml:space="preserve"> de Cumplimiento se anexan al presente documento en el orden progresivo que se enumeraron.</w:t>
      </w:r>
      <w:r w:rsidR="00710093" w:rsidRPr="00E218D9">
        <w:rPr>
          <w:rFonts w:ascii="Arial" w:eastAsia="Times New Roman" w:hAnsi="Arial" w:cs="Arial"/>
          <w:sz w:val="22"/>
          <w:szCs w:val="22"/>
          <w:lang w:eastAsia="es-MX"/>
        </w:rPr>
        <w:t xml:space="preserve"> - - - - - - - - - - - - - - - - - - - - - - - - - - - - - - - - - - - - - - - - - - - - - - - - - - - </w:t>
      </w:r>
    </w:p>
    <w:p w14:paraId="41102D4A" w14:textId="77777777" w:rsidR="00814C7C" w:rsidRPr="00E218D9" w:rsidRDefault="00814C7C" w:rsidP="00814C7C">
      <w:pPr>
        <w:spacing w:line="276" w:lineRule="auto"/>
        <w:jc w:val="both"/>
        <w:rPr>
          <w:rFonts w:ascii="Arial" w:eastAsia="Arial Unicode MS" w:hAnsi="Arial" w:cs="Arial"/>
          <w:b/>
          <w:sz w:val="22"/>
          <w:szCs w:val="22"/>
          <w:lang w:val="es-ES" w:eastAsia="es-ES"/>
        </w:rPr>
      </w:pPr>
    </w:p>
    <w:p w14:paraId="24A647ED" w14:textId="084E0314" w:rsidR="00814C7C" w:rsidRPr="00E218D9" w:rsidRDefault="00814C7C" w:rsidP="00814C7C">
      <w:pPr>
        <w:spacing w:line="276" w:lineRule="auto"/>
        <w:jc w:val="both"/>
        <w:rPr>
          <w:rFonts w:ascii="Arial" w:eastAsia="Arial Unicode MS" w:hAnsi="Arial" w:cs="Arial"/>
          <w:sz w:val="22"/>
          <w:szCs w:val="22"/>
          <w:lang w:val="es-ES" w:eastAsia="es-ES"/>
        </w:rPr>
      </w:pPr>
      <w:r w:rsidRPr="00E218D9">
        <w:rPr>
          <w:rFonts w:ascii="Arial" w:eastAsia="Arial Unicode MS" w:hAnsi="Arial" w:cs="Arial"/>
          <w:b/>
          <w:sz w:val="22"/>
          <w:szCs w:val="22"/>
          <w:lang w:val="es-ES" w:eastAsia="es-ES"/>
        </w:rPr>
        <w:t>SEGUNDO</w:t>
      </w:r>
      <w:r w:rsidRPr="00E218D9">
        <w:rPr>
          <w:rFonts w:ascii="Arial" w:eastAsia="Arial Unicode MS" w:hAnsi="Arial" w:cs="Arial"/>
          <w:sz w:val="22"/>
          <w:szCs w:val="22"/>
          <w:lang w:val="es-ES" w:eastAsia="es-ES"/>
        </w:rPr>
        <w:t>. Se instruye a la Secretaría General de Acuerdos, realice la notif</w:t>
      </w:r>
      <w:r w:rsidR="00152E6E" w:rsidRPr="00E218D9">
        <w:rPr>
          <w:rFonts w:ascii="Arial" w:eastAsia="Arial Unicode MS" w:hAnsi="Arial" w:cs="Arial"/>
          <w:sz w:val="22"/>
          <w:szCs w:val="22"/>
          <w:lang w:val="es-ES" w:eastAsia="es-ES"/>
        </w:rPr>
        <w:t xml:space="preserve">icación del presente documento </w:t>
      </w:r>
      <w:r w:rsidRPr="00E218D9">
        <w:rPr>
          <w:rFonts w:ascii="Arial" w:eastAsia="Arial Unicode MS" w:hAnsi="Arial" w:cs="Arial"/>
          <w:sz w:val="22"/>
          <w:szCs w:val="22"/>
          <w:lang w:val="es-ES" w:eastAsia="es-ES"/>
        </w:rPr>
        <w:t xml:space="preserve">de los </w:t>
      </w:r>
      <w:r w:rsidRPr="00E218D9">
        <w:rPr>
          <w:rFonts w:ascii="Arial" w:eastAsia="Arial Unicode MS" w:hAnsi="Arial" w:cs="Arial"/>
          <w:b/>
          <w:bCs/>
          <w:sz w:val="22"/>
          <w:szCs w:val="22"/>
          <w:lang w:val="es-ES" w:eastAsia="es-ES"/>
        </w:rPr>
        <w:t xml:space="preserve">catorce Dictámenes de Cumplimiento </w:t>
      </w:r>
      <w:r w:rsidRPr="00E218D9">
        <w:rPr>
          <w:rFonts w:ascii="Arial" w:eastAsia="Arial Unicode MS" w:hAnsi="Arial" w:cs="Arial"/>
          <w:b/>
          <w:sz w:val="22"/>
          <w:szCs w:val="22"/>
        </w:rPr>
        <w:t>de las obligaciones de transparencia</w:t>
      </w:r>
      <w:r w:rsidRPr="00E218D9">
        <w:rPr>
          <w:rFonts w:ascii="Arial" w:eastAsia="Arial Unicode MS" w:hAnsi="Arial" w:cs="Arial"/>
          <w:sz w:val="22"/>
          <w:szCs w:val="22"/>
          <w:lang w:val="es-ES" w:eastAsia="es-ES"/>
        </w:rPr>
        <w:t xml:space="preserve"> aprobados, al Responsable de la Unidad de Transparencia</w:t>
      </w:r>
      <w:r w:rsidRPr="00E218D9">
        <w:rPr>
          <w:rFonts w:ascii="Arial" w:eastAsia="Arial Unicode MS" w:hAnsi="Arial" w:cs="Arial"/>
          <w:sz w:val="22"/>
          <w:szCs w:val="22"/>
          <w:lang w:eastAsia="es-ES"/>
        </w:rPr>
        <w:t xml:space="preserve"> y/o al personal habilitado de la Unidad de Transparencia </w:t>
      </w:r>
      <w:r w:rsidRPr="00E218D9">
        <w:rPr>
          <w:rFonts w:ascii="Arial" w:eastAsia="Arial Unicode MS" w:hAnsi="Arial" w:cs="Arial"/>
          <w:sz w:val="22"/>
          <w:szCs w:val="22"/>
          <w:lang w:val="es-ES" w:eastAsia="es-ES"/>
        </w:rPr>
        <w:t xml:space="preserve">del Sujeto obligado verificado, según corresponda; hecho lo anterior, informe a este Consejo General y a la </w:t>
      </w:r>
      <w:r w:rsidRPr="00E218D9">
        <w:rPr>
          <w:rFonts w:ascii="Arial" w:eastAsia="Arial Unicode MS" w:hAnsi="Arial" w:cs="Arial"/>
          <w:sz w:val="22"/>
          <w:szCs w:val="22"/>
          <w:lang w:eastAsia="es-ES"/>
        </w:rPr>
        <w:t>Dirección de Comunicación, Capacitación, Evaluación, Archivo y Datos Personales de este Instituto su debido cumplimiento</w:t>
      </w:r>
      <w:r w:rsidRPr="00E218D9">
        <w:rPr>
          <w:rFonts w:ascii="Arial" w:eastAsia="Arial Unicode MS" w:hAnsi="Arial" w:cs="Arial"/>
          <w:sz w:val="22"/>
          <w:szCs w:val="22"/>
          <w:lang w:val="es-ES" w:eastAsia="es-ES"/>
        </w:rPr>
        <w:t>.</w:t>
      </w:r>
      <w:r w:rsidR="00710093" w:rsidRPr="00E218D9">
        <w:rPr>
          <w:rFonts w:ascii="Arial" w:eastAsia="Times New Roman" w:hAnsi="Arial" w:cs="Arial"/>
          <w:sz w:val="22"/>
          <w:szCs w:val="22"/>
          <w:lang w:eastAsia="es-MX"/>
        </w:rPr>
        <w:t xml:space="preserve"> - - - - - - - - - - - - - - - - - - - - - - - - - - - - - - - - - - - - - - - - - - - - - - - - - - </w:t>
      </w:r>
    </w:p>
    <w:p w14:paraId="1A2212FC" w14:textId="77777777" w:rsidR="00814C7C" w:rsidRPr="00E218D9" w:rsidRDefault="00814C7C" w:rsidP="00814C7C">
      <w:pPr>
        <w:spacing w:line="276" w:lineRule="auto"/>
        <w:jc w:val="both"/>
        <w:rPr>
          <w:rFonts w:ascii="Arial" w:eastAsia="Arial Unicode MS" w:hAnsi="Arial" w:cs="Arial"/>
          <w:sz w:val="22"/>
          <w:szCs w:val="22"/>
          <w:lang w:val="es-ES" w:eastAsia="es-ES"/>
        </w:rPr>
      </w:pPr>
    </w:p>
    <w:p w14:paraId="283F16C1" w14:textId="75F7BAC9" w:rsidR="00814C7C" w:rsidRPr="00E218D9" w:rsidRDefault="00814C7C" w:rsidP="00814C7C">
      <w:pPr>
        <w:spacing w:line="276" w:lineRule="auto"/>
        <w:jc w:val="both"/>
        <w:rPr>
          <w:rFonts w:ascii="Arial" w:eastAsia="Arial Unicode MS" w:hAnsi="Arial" w:cs="Arial"/>
          <w:sz w:val="22"/>
          <w:szCs w:val="22"/>
          <w:lang w:eastAsia="es-ES"/>
        </w:rPr>
      </w:pPr>
      <w:r w:rsidRPr="00E218D9">
        <w:rPr>
          <w:rFonts w:ascii="Arial" w:eastAsia="Arial Unicode MS" w:hAnsi="Arial" w:cs="Arial"/>
          <w:sz w:val="22"/>
          <w:szCs w:val="22"/>
          <w:lang w:val="es-ES" w:eastAsia="es-ES"/>
        </w:rPr>
        <w:t xml:space="preserve">Así también, se instruye devolver </w:t>
      </w:r>
      <w:r w:rsidRPr="00E218D9">
        <w:rPr>
          <w:rFonts w:ascii="Arial" w:eastAsia="Arial Unicode MS" w:hAnsi="Arial" w:cs="Arial"/>
          <w:sz w:val="22"/>
          <w:szCs w:val="22"/>
          <w:lang w:eastAsia="es-ES"/>
        </w:rPr>
        <w:t xml:space="preserve">al día siguiente de la fecha de notificación, </w:t>
      </w:r>
      <w:r w:rsidRPr="00E218D9">
        <w:rPr>
          <w:rFonts w:ascii="Arial" w:eastAsia="Arial Unicode MS" w:hAnsi="Arial" w:cs="Arial"/>
          <w:b/>
          <w:sz w:val="22"/>
          <w:szCs w:val="22"/>
          <w:lang w:eastAsia="es-ES"/>
        </w:rPr>
        <w:t>catorce</w:t>
      </w:r>
      <w:r w:rsidRPr="00E218D9">
        <w:rPr>
          <w:rFonts w:ascii="Arial" w:eastAsia="Arial Unicode MS" w:hAnsi="Arial" w:cs="Arial"/>
          <w:b/>
          <w:bCs/>
          <w:sz w:val="22"/>
          <w:szCs w:val="22"/>
          <w:lang w:val="es-ES" w:eastAsia="es-ES"/>
        </w:rPr>
        <w:t xml:space="preserve"> Dictámenes de Cumplimiento </w:t>
      </w:r>
      <w:r w:rsidRPr="00E218D9">
        <w:rPr>
          <w:rFonts w:ascii="Arial" w:eastAsia="Arial Unicode MS" w:hAnsi="Arial" w:cs="Arial"/>
          <w:b/>
          <w:sz w:val="22"/>
          <w:szCs w:val="22"/>
        </w:rPr>
        <w:t>con los resultados de la Verificación Virtual Anual 2021 de las obligaciones de transparencia</w:t>
      </w:r>
      <w:r w:rsidRPr="00E218D9">
        <w:rPr>
          <w:rFonts w:ascii="Arial" w:eastAsia="Arial Unicode MS" w:hAnsi="Arial" w:cs="Arial"/>
          <w:sz w:val="22"/>
          <w:szCs w:val="22"/>
        </w:rPr>
        <w:t xml:space="preserve">, a la </w:t>
      </w:r>
      <w:r w:rsidRPr="00E218D9">
        <w:rPr>
          <w:rFonts w:ascii="Arial" w:eastAsia="Arial Unicode MS" w:hAnsi="Arial" w:cs="Arial"/>
          <w:sz w:val="22"/>
          <w:szCs w:val="22"/>
          <w:lang w:eastAsia="es-ES"/>
        </w:rPr>
        <w:t>Dirección de Comunicación, Capacitación, Evaluación, Archivo y Datos Personales de este Órgano Garante, para los efectos legales que haya lugar.</w:t>
      </w:r>
      <w:r w:rsidR="00710093" w:rsidRPr="00E218D9">
        <w:rPr>
          <w:rFonts w:ascii="Arial" w:eastAsia="Times New Roman" w:hAnsi="Arial" w:cs="Arial"/>
          <w:sz w:val="22"/>
          <w:szCs w:val="22"/>
          <w:lang w:eastAsia="es-MX"/>
        </w:rPr>
        <w:t xml:space="preserve"> - - - - - - - - - - - - - - - - - - - - - - - - - - - - - - - - - - - - - - - - - - - - - - - - - - - - - - </w:t>
      </w:r>
    </w:p>
    <w:p w14:paraId="1758AF5A" w14:textId="77777777" w:rsidR="00814C7C" w:rsidRPr="00E218D9" w:rsidRDefault="00814C7C" w:rsidP="00814C7C">
      <w:pPr>
        <w:spacing w:line="276" w:lineRule="auto"/>
        <w:jc w:val="both"/>
        <w:rPr>
          <w:rFonts w:ascii="Arial" w:eastAsia="Arial Unicode MS" w:hAnsi="Arial" w:cs="Arial"/>
          <w:sz w:val="22"/>
          <w:szCs w:val="22"/>
          <w:lang w:val="es-ES" w:eastAsia="es-ES"/>
        </w:rPr>
      </w:pPr>
    </w:p>
    <w:p w14:paraId="404BBCE1" w14:textId="57F592A4" w:rsidR="00814C7C" w:rsidRPr="00E218D9" w:rsidRDefault="00814C7C" w:rsidP="00814C7C">
      <w:pPr>
        <w:spacing w:line="276" w:lineRule="auto"/>
        <w:jc w:val="both"/>
        <w:rPr>
          <w:rFonts w:ascii="Arial" w:eastAsia="Arial Unicode MS" w:hAnsi="Arial" w:cs="Arial"/>
          <w:sz w:val="22"/>
          <w:szCs w:val="22"/>
          <w:lang w:val="es-ES" w:eastAsia="es-ES"/>
        </w:rPr>
      </w:pPr>
      <w:r w:rsidRPr="00E218D9">
        <w:rPr>
          <w:rFonts w:ascii="Arial" w:eastAsia="Arial Unicode MS" w:hAnsi="Arial" w:cs="Arial"/>
          <w:b/>
          <w:sz w:val="22"/>
          <w:szCs w:val="22"/>
          <w:lang w:val="es-ES" w:eastAsia="es-ES"/>
        </w:rPr>
        <w:t>TERCERO</w:t>
      </w:r>
      <w:r w:rsidRPr="00E218D9">
        <w:rPr>
          <w:rFonts w:ascii="Arial" w:eastAsia="Arial Unicode MS" w:hAnsi="Arial" w:cs="Arial"/>
          <w:sz w:val="22"/>
          <w:szCs w:val="22"/>
          <w:lang w:val="es-ES" w:eastAsia="es-ES"/>
        </w:rPr>
        <w:t>. Se instruye a la Dirección de Tecnologías de Transparencia, para que publique el presente acuerdo en el portal electrónico de este Órgano Garante.</w:t>
      </w:r>
      <w:r w:rsidR="00710093" w:rsidRPr="00E218D9">
        <w:rPr>
          <w:rFonts w:ascii="Arial" w:eastAsia="Times New Roman" w:hAnsi="Arial" w:cs="Arial"/>
          <w:sz w:val="22"/>
          <w:szCs w:val="22"/>
          <w:lang w:eastAsia="es-MX"/>
        </w:rPr>
        <w:t xml:space="preserve"> - - - - - - - - - - - - - - - - </w:t>
      </w:r>
    </w:p>
    <w:p w14:paraId="3499CB85" w14:textId="77777777" w:rsidR="00814C7C" w:rsidRPr="00E218D9" w:rsidRDefault="00814C7C" w:rsidP="00814C7C">
      <w:pPr>
        <w:spacing w:line="276" w:lineRule="auto"/>
        <w:jc w:val="both"/>
        <w:rPr>
          <w:rFonts w:ascii="Arial" w:eastAsia="Arial Unicode MS" w:hAnsi="Arial" w:cs="Arial"/>
          <w:sz w:val="22"/>
          <w:szCs w:val="22"/>
          <w:lang w:val="es-ES" w:eastAsia="es-ES"/>
        </w:rPr>
      </w:pPr>
    </w:p>
    <w:p w14:paraId="0B21879C" w14:textId="16E429A4" w:rsidR="00814C7C" w:rsidRPr="00E218D9" w:rsidRDefault="00814C7C" w:rsidP="00814C7C">
      <w:pPr>
        <w:tabs>
          <w:tab w:val="left" w:pos="9356"/>
        </w:tabs>
        <w:spacing w:line="276" w:lineRule="auto"/>
        <w:jc w:val="both"/>
        <w:rPr>
          <w:rFonts w:ascii="Arial" w:eastAsia="Arial Unicode MS" w:hAnsi="Arial" w:cs="Arial"/>
          <w:sz w:val="22"/>
          <w:szCs w:val="22"/>
        </w:rPr>
      </w:pPr>
      <w:r w:rsidRPr="00E218D9">
        <w:rPr>
          <w:rFonts w:ascii="Arial" w:eastAsia="Calibri" w:hAnsi="Arial" w:cs="Arial"/>
          <w:sz w:val="22"/>
          <w:szCs w:val="22"/>
          <w:lang w:val="es-ES" w:eastAsia="es-ES"/>
        </w:rPr>
        <w:t xml:space="preserve">Así lo acordaron y a prueban los integrantes del Consejo General del </w:t>
      </w:r>
      <w:r w:rsidRPr="00E218D9">
        <w:rPr>
          <w:rFonts w:ascii="Arial" w:eastAsia="Arial Unicode MS" w:hAnsi="Arial" w:cs="Arial"/>
          <w:sz w:val="22"/>
          <w:szCs w:val="22"/>
        </w:rPr>
        <w:t>Órgano Garante de Acceso a la Información Pública, Transparencia, Protección de Datos Personales y Buen Gobierno del Estado de Oaxaca</w:t>
      </w:r>
      <w:r w:rsidRPr="00E218D9">
        <w:rPr>
          <w:rFonts w:ascii="Arial" w:eastAsia="Calibri" w:hAnsi="Arial" w:cs="Arial"/>
          <w:sz w:val="22"/>
          <w:szCs w:val="22"/>
          <w:lang w:val="es-ES" w:eastAsia="es-ES"/>
        </w:rPr>
        <w:t>, asistidos del Secretario General de Acuerdos, quien autoriza y da fe, en la ciudad de Oaxaca de Juárez, Oaxaca, a los veintinueve días del mes de noviembre del año dos mil veintiuno. Conste.</w:t>
      </w:r>
      <w:r w:rsidR="00710093" w:rsidRPr="00E218D9">
        <w:rPr>
          <w:rFonts w:ascii="Arial" w:eastAsia="Times New Roman" w:hAnsi="Arial" w:cs="Arial"/>
          <w:sz w:val="22"/>
          <w:szCs w:val="22"/>
          <w:lang w:eastAsia="es-MX"/>
        </w:rPr>
        <w:t xml:space="preserve"> - - - - - - - - - - - - - - - - - - - - - - - - - - - - - - - </w:t>
      </w:r>
    </w:p>
    <w:p w14:paraId="012AA842" w14:textId="06F3B411" w:rsidR="00155DE5" w:rsidRPr="00E218D9" w:rsidRDefault="00814C7C" w:rsidP="00F91850">
      <w:pPr>
        <w:spacing w:line="276" w:lineRule="auto"/>
        <w:jc w:val="both"/>
        <w:rPr>
          <w:rFonts w:ascii="Arial" w:hAnsi="Arial" w:cs="Arial"/>
          <w:sz w:val="22"/>
          <w:szCs w:val="22"/>
        </w:rPr>
      </w:pPr>
      <w:r w:rsidRPr="00E218D9">
        <w:rPr>
          <w:rFonts w:ascii="Arial" w:hAnsi="Arial" w:cs="Arial"/>
          <w:sz w:val="22"/>
          <w:szCs w:val="22"/>
        </w:rPr>
        <w:lastRenderedPageBreak/>
        <w:t xml:space="preserve">Por lo anterior solicito a las Comisionadas y Comisionados participantes emitan su voto de manera individual.- </w:t>
      </w:r>
      <w:r w:rsidR="00710093" w:rsidRPr="00E218D9">
        <w:rPr>
          <w:rFonts w:ascii="Arial" w:eastAsia="Times New Roman" w:hAnsi="Arial" w:cs="Arial"/>
          <w:sz w:val="22"/>
          <w:szCs w:val="22"/>
          <w:lang w:eastAsia="es-MX"/>
        </w:rPr>
        <w:t xml:space="preserve">- - - - - - - - - - - - - - - - - - - - - - - - - - - - - - - - - - - - - - - - - - - - - - - - - - - - </w:t>
      </w:r>
    </w:p>
    <w:p w14:paraId="205C1A6E" w14:textId="77777777" w:rsidR="00814C7C" w:rsidRPr="00E218D9" w:rsidRDefault="00814C7C" w:rsidP="00F91850">
      <w:pPr>
        <w:spacing w:line="276" w:lineRule="auto"/>
        <w:jc w:val="both"/>
        <w:rPr>
          <w:rFonts w:ascii="Arial" w:hAnsi="Arial" w:cs="Arial"/>
          <w:sz w:val="22"/>
          <w:szCs w:val="22"/>
        </w:rPr>
      </w:pPr>
    </w:p>
    <w:p w14:paraId="307AF876" w14:textId="7EC95525" w:rsidR="008528AA" w:rsidRPr="00E218D9" w:rsidRDefault="00F91850" w:rsidP="00F91850">
      <w:pPr>
        <w:spacing w:line="276" w:lineRule="auto"/>
        <w:jc w:val="both"/>
        <w:rPr>
          <w:rFonts w:ascii="Arial" w:hAnsi="Arial" w:cs="Arial"/>
          <w:b/>
          <w:sz w:val="22"/>
          <w:szCs w:val="22"/>
        </w:rPr>
      </w:pPr>
      <w:r w:rsidRPr="00E218D9">
        <w:rPr>
          <w:rFonts w:ascii="Arial" w:hAnsi="Arial" w:cs="Arial"/>
          <w:b/>
          <w:sz w:val="22"/>
          <w:szCs w:val="22"/>
        </w:rPr>
        <w:t xml:space="preserve">Comisionado </w:t>
      </w:r>
      <w:r w:rsidR="008528AA" w:rsidRPr="00E218D9">
        <w:rPr>
          <w:rFonts w:ascii="Arial" w:hAnsi="Arial" w:cs="Arial"/>
          <w:b/>
          <w:sz w:val="22"/>
          <w:szCs w:val="22"/>
        </w:rPr>
        <w:t xml:space="preserve">Josué Solana Salmorán: </w:t>
      </w:r>
      <w:r w:rsidR="008528AA" w:rsidRPr="00E218D9">
        <w:rPr>
          <w:rFonts w:ascii="Arial" w:hAnsi="Arial" w:cs="Arial"/>
          <w:sz w:val="22"/>
          <w:szCs w:val="22"/>
        </w:rPr>
        <w:t>a favor - - - - - -</w:t>
      </w:r>
      <w:r w:rsidR="00492338" w:rsidRPr="00E218D9">
        <w:rPr>
          <w:rFonts w:ascii="Arial" w:hAnsi="Arial" w:cs="Arial"/>
          <w:sz w:val="22"/>
          <w:szCs w:val="22"/>
        </w:rPr>
        <w:t xml:space="preserve"> - - - - - - - - -  - - - - - - - - - - - - - - - </w:t>
      </w:r>
    </w:p>
    <w:p w14:paraId="6424F0FE" w14:textId="4BFC4636" w:rsidR="00F91850" w:rsidRPr="00E218D9" w:rsidRDefault="00F91850" w:rsidP="00F91850">
      <w:pPr>
        <w:spacing w:line="276" w:lineRule="auto"/>
        <w:jc w:val="both"/>
        <w:rPr>
          <w:rFonts w:ascii="Arial" w:hAnsi="Arial" w:cs="Arial"/>
          <w:sz w:val="22"/>
          <w:szCs w:val="22"/>
        </w:rPr>
      </w:pPr>
      <w:r w:rsidRPr="00E218D9">
        <w:rPr>
          <w:rFonts w:ascii="Arial" w:hAnsi="Arial" w:cs="Arial"/>
          <w:b/>
          <w:sz w:val="22"/>
          <w:szCs w:val="22"/>
        </w:rPr>
        <w:t xml:space="preserve">Comisionada María Tanivet Ramos Reyes: </w:t>
      </w:r>
      <w:r w:rsidR="008528AA" w:rsidRPr="00E218D9">
        <w:rPr>
          <w:rFonts w:ascii="Arial" w:hAnsi="Arial" w:cs="Arial"/>
          <w:sz w:val="22"/>
          <w:szCs w:val="22"/>
        </w:rPr>
        <w:t xml:space="preserve">a favor </w:t>
      </w:r>
      <w:r w:rsidRPr="00E218D9">
        <w:rPr>
          <w:rFonts w:ascii="Arial" w:hAnsi="Arial" w:cs="Arial"/>
          <w:sz w:val="22"/>
          <w:szCs w:val="22"/>
        </w:rPr>
        <w:t xml:space="preserve">- - - - - - - - - - - - - - - </w:t>
      </w:r>
      <w:r w:rsidR="00492338" w:rsidRPr="00E218D9">
        <w:rPr>
          <w:rFonts w:ascii="Arial" w:hAnsi="Arial" w:cs="Arial"/>
          <w:sz w:val="22"/>
          <w:szCs w:val="22"/>
        </w:rPr>
        <w:t xml:space="preserve">- - - - - - - - - - - - </w:t>
      </w:r>
    </w:p>
    <w:p w14:paraId="783E2BCB" w14:textId="38242B06" w:rsidR="00F91850" w:rsidRPr="00E218D9" w:rsidRDefault="00F91850" w:rsidP="008528AA">
      <w:pPr>
        <w:spacing w:line="276" w:lineRule="auto"/>
        <w:jc w:val="both"/>
        <w:rPr>
          <w:rFonts w:ascii="Arial" w:hAnsi="Arial" w:cs="Arial"/>
          <w:sz w:val="22"/>
          <w:szCs w:val="22"/>
        </w:rPr>
      </w:pPr>
      <w:r w:rsidRPr="00E218D9">
        <w:rPr>
          <w:rFonts w:ascii="Arial" w:hAnsi="Arial" w:cs="Arial"/>
          <w:b/>
          <w:sz w:val="22"/>
          <w:szCs w:val="22"/>
        </w:rPr>
        <w:t>Comisionado</w:t>
      </w:r>
      <w:r w:rsidR="008528AA" w:rsidRPr="00E218D9">
        <w:rPr>
          <w:rFonts w:ascii="Arial" w:hAnsi="Arial" w:cs="Arial"/>
          <w:sz w:val="22"/>
          <w:szCs w:val="22"/>
        </w:rPr>
        <w:t xml:space="preserve"> </w:t>
      </w:r>
      <w:r w:rsidR="008528AA" w:rsidRPr="00E218D9">
        <w:rPr>
          <w:rFonts w:ascii="Arial" w:hAnsi="Arial" w:cs="Arial"/>
          <w:b/>
          <w:sz w:val="22"/>
          <w:szCs w:val="22"/>
        </w:rPr>
        <w:t>Presidente</w:t>
      </w:r>
      <w:r w:rsidRPr="00E218D9">
        <w:rPr>
          <w:rFonts w:ascii="Arial" w:hAnsi="Arial" w:cs="Arial"/>
          <w:b/>
          <w:sz w:val="22"/>
          <w:szCs w:val="22"/>
        </w:rPr>
        <w:t xml:space="preserve"> </w:t>
      </w:r>
      <w:r w:rsidR="008528AA" w:rsidRPr="00E218D9">
        <w:rPr>
          <w:rFonts w:ascii="Arial" w:hAnsi="Arial" w:cs="Arial"/>
          <w:b/>
          <w:sz w:val="22"/>
          <w:szCs w:val="22"/>
        </w:rPr>
        <w:t>C. José Luis Echeverría Morales:</w:t>
      </w:r>
      <w:r w:rsidR="00814C7C" w:rsidRPr="00E218D9">
        <w:rPr>
          <w:rFonts w:ascii="Arial" w:hAnsi="Arial" w:cs="Arial"/>
          <w:sz w:val="22"/>
          <w:szCs w:val="22"/>
        </w:rPr>
        <w:t xml:space="preserve"> a favor</w:t>
      </w:r>
      <w:r w:rsidR="008528AA" w:rsidRPr="00E218D9">
        <w:rPr>
          <w:rFonts w:ascii="Arial" w:hAnsi="Arial" w:cs="Arial"/>
          <w:sz w:val="22"/>
          <w:szCs w:val="22"/>
        </w:rPr>
        <w:t xml:space="preserve"> - - - - - - - - - - - - - - </w:t>
      </w:r>
    </w:p>
    <w:p w14:paraId="0422FDB1" w14:textId="601D41E3" w:rsidR="00F91850" w:rsidRPr="00E218D9" w:rsidRDefault="00F91850" w:rsidP="00F91850">
      <w:pPr>
        <w:spacing w:line="276" w:lineRule="auto"/>
        <w:jc w:val="both"/>
        <w:rPr>
          <w:rFonts w:ascii="Arial" w:hAnsi="Arial" w:cs="Arial"/>
          <w:sz w:val="22"/>
          <w:szCs w:val="22"/>
        </w:rPr>
      </w:pPr>
      <w:r w:rsidRPr="00E218D9">
        <w:rPr>
          <w:rFonts w:ascii="Arial" w:hAnsi="Arial" w:cs="Arial"/>
          <w:b/>
          <w:sz w:val="22"/>
          <w:szCs w:val="22"/>
        </w:rPr>
        <w:t>Comisionada</w:t>
      </w:r>
      <w:r w:rsidR="008528AA" w:rsidRPr="00E218D9">
        <w:rPr>
          <w:rFonts w:ascii="Arial" w:hAnsi="Arial" w:cs="Arial"/>
          <w:b/>
          <w:sz w:val="22"/>
          <w:szCs w:val="22"/>
        </w:rPr>
        <w:t xml:space="preserve"> Xóchitl Elizabeth Méndez Sánchez</w:t>
      </w:r>
      <w:r w:rsidRPr="00E218D9">
        <w:rPr>
          <w:rFonts w:ascii="Arial" w:hAnsi="Arial" w:cs="Arial"/>
          <w:b/>
          <w:sz w:val="22"/>
          <w:szCs w:val="22"/>
        </w:rPr>
        <w:t xml:space="preserve">: </w:t>
      </w:r>
      <w:r w:rsidRPr="00E218D9">
        <w:rPr>
          <w:rFonts w:ascii="Arial" w:hAnsi="Arial" w:cs="Arial"/>
          <w:sz w:val="22"/>
          <w:szCs w:val="22"/>
        </w:rPr>
        <w:t>a favor</w:t>
      </w:r>
      <w:r w:rsidR="008528AA" w:rsidRPr="00E218D9">
        <w:rPr>
          <w:rFonts w:ascii="Arial" w:hAnsi="Arial" w:cs="Arial"/>
          <w:sz w:val="22"/>
          <w:szCs w:val="22"/>
        </w:rPr>
        <w:t xml:space="preserve"> </w:t>
      </w:r>
      <w:r w:rsidRPr="00E218D9">
        <w:rPr>
          <w:rFonts w:ascii="Arial" w:hAnsi="Arial" w:cs="Arial"/>
          <w:sz w:val="22"/>
          <w:szCs w:val="22"/>
        </w:rPr>
        <w:t xml:space="preserve">- - - - - - - - - - - - - </w:t>
      </w:r>
      <w:r w:rsidR="00492338" w:rsidRPr="00E218D9">
        <w:rPr>
          <w:rFonts w:ascii="Arial" w:hAnsi="Arial" w:cs="Arial"/>
          <w:sz w:val="22"/>
          <w:szCs w:val="22"/>
        </w:rPr>
        <w:t xml:space="preserve">- - - - - - - - - </w:t>
      </w:r>
    </w:p>
    <w:p w14:paraId="4D6B14FD" w14:textId="1AC4C984" w:rsidR="00F91850" w:rsidRPr="00E218D9" w:rsidRDefault="00F91850" w:rsidP="00F91850">
      <w:pPr>
        <w:spacing w:line="276" w:lineRule="auto"/>
        <w:jc w:val="both"/>
        <w:rPr>
          <w:rFonts w:ascii="Arial" w:hAnsi="Arial" w:cs="Arial"/>
          <w:b/>
          <w:sz w:val="22"/>
          <w:szCs w:val="22"/>
        </w:rPr>
      </w:pPr>
      <w:r w:rsidRPr="00E218D9">
        <w:rPr>
          <w:rFonts w:ascii="Arial" w:hAnsi="Arial" w:cs="Arial"/>
          <w:b/>
          <w:sz w:val="22"/>
          <w:szCs w:val="22"/>
        </w:rPr>
        <w:t>Comisionada</w:t>
      </w:r>
      <w:r w:rsidR="008528AA" w:rsidRPr="00E218D9">
        <w:rPr>
          <w:rFonts w:ascii="Arial" w:hAnsi="Arial" w:cs="Arial"/>
          <w:b/>
          <w:sz w:val="22"/>
          <w:szCs w:val="22"/>
        </w:rPr>
        <w:t xml:space="preserve"> Claudia Ivette Soto Pineda</w:t>
      </w:r>
      <w:r w:rsidRPr="00E218D9">
        <w:rPr>
          <w:rFonts w:ascii="Arial" w:hAnsi="Arial" w:cs="Arial"/>
          <w:b/>
          <w:sz w:val="22"/>
          <w:szCs w:val="22"/>
        </w:rPr>
        <w:t xml:space="preserve">: </w:t>
      </w:r>
      <w:r w:rsidRPr="00E218D9">
        <w:rPr>
          <w:rFonts w:ascii="Arial" w:hAnsi="Arial" w:cs="Arial"/>
          <w:sz w:val="22"/>
          <w:szCs w:val="22"/>
        </w:rPr>
        <w:t xml:space="preserve">a favor- - - - - - </w:t>
      </w:r>
      <w:r w:rsidR="008528AA" w:rsidRPr="00E218D9">
        <w:rPr>
          <w:rFonts w:ascii="Arial" w:hAnsi="Arial" w:cs="Arial"/>
          <w:sz w:val="22"/>
          <w:szCs w:val="22"/>
        </w:rPr>
        <w:t xml:space="preserve">- - - - - - - - - - - - - </w:t>
      </w:r>
      <w:r w:rsidR="00492338" w:rsidRPr="00E218D9">
        <w:rPr>
          <w:rFonts w:ascii="Arial" w:hAnsi="Arial" w:cs="Arial"/>
          <w:sz w:val="22"/>
          <w:szCs w:val="22"/>
        </w:rPr>
        <w:t>- - - - - - - - - -</w:t>
      </w:r>
    </w:p>
    <w:p w14:paraId="201115C3" w14:textId="77777777" w:rsidR="00F91850" w:rsidRPr="00E218D9" w:rsidRDefault="00F91850" w:rsidP="00F91850">
      <w:pPr>
        <w:spacing w:line="360" w:lineRule="auto"/>
        <w:jc w:val="both"/>
        <w:rPr>
          <w:rFonts w:ascii="Arial" w:hAnsi="Arial" w:cs="Arial"/>
          <w:b/>
          <w:sz w:val="22"/>
          <w:szCs w:val="22"/>
        </w:rPr>
      </w:pPr>
    </w:p>
    <w:p w14:paraId="108EF845" w14:textId="743628DF" w:rsidR="00F91850" w:rsidRPr="00E218D9" w:rsidRDefault="00814C7C" w:rsidP="00F91850">
      <w:pPr>
        <w:spacing w:line="360" w:lineRule="auto"/>
        <w:jc w:val="both"/>
        <w:rPr>
          <w:rFonts w:ascii="Arial" w:hAnsi="Arial" w:cs="Arial"/>
          <w:sz w:val="22"/>
          <w:szCs w:val="22"/>
        </w:rPr>
      </w:pPr>
      <w:r w:rsidRPr="00E218D9">
        <w:rPr>
          <w:rFonts w:ascii="Arial" w:hAnsi="Arial" w:cs="Arial"/>
          <w:sz w:val="22"/>
          <w:szCs w:val="22"/>
        </w:rPr>
        <w:t xml:space="preserve">En función del resultado </w:t>
      </w:r>
      <w:r w:rsidR="009A09F8" w:rsidRPr="00E218D9">
        <w:rPr>
          <w:rFonts w:ascii="Arial" w:hAnsi="Arial" w:cs="Arial"/>
          <w:sz w:val="22"/>
          <w:szCs w:val="22"/>
        </w:rPr>
        <w:t xml:space="preserve">de la votación </w:t>
      </w:r>
      <w:r w:rsidRPr="00E218D9">
        <w:rPr>
          <w:rFonts w:ascii="Arial" w:hAnsi="Arial" w:cs="Arial"/>
          <w:sz w:val="22"/>
          <w:szCs w:val="22"/>
        </w:rPr>
        <w:t>fue aprobado el acuerdo número OGAIPO/CG/015/2021 del Consejo General del Órgano Garante de Acceso a la Información Pública, Transparencia, Protección de Datos Personales y Buen Gobierno del  Estado de Oaxaca, mediante el cual aprueban catorce dictámenes de cumplimiento con los resultados de la verificación virtual 2021 de las obligaciones de transparencia que emite la Supervisión de Evaluación y Datos Personales adscrito a la Dirección de Comunicación, Capacitación, Evaluación, Archivo y Datos Personales por unanimidad de votos.</w:t>
      </w:r>
      <w:r w:rsidR="00710093" w:rsidRPr="00E218D9">
        <w:rPr>
          <w:rFonts w:ascii="Arial" w:eastAsia="Times New Roman" w:hAnsi="Arial" w:cs="Arial"/>
          <w:sz w:val="22"/>
          <w:szCs w:val="22"/>
          <w:lang w:eastAsia="es-MX"/>
        </w:rPr>
        <w:t xml:space="preserve"> - - </w:t>
      </w:r>
      <w:r w:rsidR="00D62C57">
        <w:rPr>
          <w:rFonts w:ascii="Arial" w:eastAsia="Times New Roman" w:hAnsi="Arial" w:cs="Arial"/>
          <w:sz w:val="22"/>
          <w:szCs w:val="22"/>
          <w:lang w:eastAsia="es-MX"/>
        </w:rPr>
        <w:t xml:space="preserve">- - - - - </w:t>
      </w:r>
    </w:p>
    <w:p w14:paraId="2A32200C" w14:textId="77777777" w:rsidR="00E51EC6" w:rsidRPr="00E218D9" w:rsidRDefault="00E51EC6" w:rsidP="00F91850">
      <w:pPr>
        <w:spacing w:line="360" w:lineRule="auto"/>
        <w:jc w:val="both"/>
        <w:rPr>
          <w:rFonts w:ascii="Arial" w:hAnsi="Arial" w:cs="Arial"/>
          <w:b/>
          <w:sz w:val="22"/>
          <w:szCs w:val="22"/>
        </w:rPr>
      </w:pPr>
    </w:p>
    <w:p w14:paraId="57D73473" w14:textId="7FBF7949" w:rsidR="00F91850" w:rsidRPr="00E218D9" w:rsidRDefault="00F91850" w:rsidP="00F91850">
      <w:pPr>
        <w:spacing w:line="360" w:lineRule="auto"/>
        <w:jc w:val="both"/>
        <w:rPr>
          <w:rFonts w:ascii="Arial" w:hAnsi="Arial" w:cs="Arial"/>
          <w:sz w:val="22"/>
          <w:szCs w:val="22"/>
        </w:rPr>
      </w:pPr>
      <w:r w:rsidRPr="00E218D9">
        <w:rPr>
          <w:rFonts w:ascii="Arial" w:hAnsi="Arial" w:cs="Arial"/>
          <w:b/>
          <w:sz w:val="22"/>
          <w:szCs w:val="22"/>
        </w:rPr>
        <w:t xml:space="preserve">Comisionado Presidente </w:t>
      </w:r>
      <w:r w:rsidR="001F4FA6" w:rsidRPr="00E218D9">
        <w:rPr>
          <w:rFonts w:ascii="Arial" w:hAnsi="Arial" w:cs="Arial"/>
          <w:b/>
          <w:sz w:val="22"/>
          <w:szCs w:val="22"/>
        </w:rPr>
        <w:t>C</w:t>
      </w:r>
      <w:r w:rsidRPr="00E218D9">
        <w:rPr>
          <w:rFonts w:ascii="Arial" w:hAnsi="Arial" w:cs="Arial"/>
          <w:b/>
          <w:sz w:val="22"/>
          <w:szCs w:val="22"/>
        </w:rPr>
        <w:t>. José Luis Echeverría Morales:</w:t>
      </w:r>
      <w:r w:rsidR="001F4FA6" w:rsidRPr="00E218D9">
        <w:rPr>
          <w:rFonts w:ascii="Arial" w:eastAsia="Times New Roman" w:hAnsi="Arial" w:cs="Arial"/>
          <w:sz w:val="22"/>
          <w:szCs w:val="22"/>
          <w:lang w:eastAsia="es-MX"/>
        </w:rPr>
        <w:t xml:space="preserve"> </w:t>
      </w:r>
      <w:r w:rsidR="00814C7C" w:rsidRPr="00E218D9">
        <w:rPr>
          <w:rFonts w:ascii="Arial" w:eastAsia="Times New Roman" w:hAnsi="Arial" w:cs="Arial"/>
          <w:sz w:val="22"/>
          <w:szCs w:val="22"/>
          <w:lang w:eastAsia="es-MX"/>
        </w:rPr>
        <w:t xml:space="preserve">Gracias señor Secretario </w:t>
      </w:r>
      <w:r w:rsidR="00E51EC6" w:rsidRPr="00E218D9">
        <w:rPr>
          <w:rFonts w:ascii="Arial" w:eastAsia="Times New Roman" w:hAnsi="Arial" w:cs="Arial"/>
          <w:sz w:val="22"/>
          <w:szCs w:val="22"/>
          <w:lang w:eastAsia="es-MX"/>
        </w:rPr>
        <w:t>procedemos al cumplimiento del punto número 7 del orden del día</w:t>
      </w:r>
      <w:r w:rsidR="001F4FA6" w:rsidRPr="00E218D9">
        <w:rPr>
          <w:rFonts w:ascii="Arial" w:eastAsia="Times New Roman" w:hAnsi="Arial" w:cs="Arial"/>
          <w:sz w:val="22"/>
          <w:szCs w:val="22"/>
          <w:lang w:eastAsia="es-MX"/>
        </w:rPr>
        <w:t xml:space="preserve">. - - - - - - - - - - - - - </w:t>
      </w:r>
      <w:r w:rsidR="00710093" w:rsidRPr="00E218D9">
        <w:rPr>
          <w:rFonts w:ascii="Arial" w:eastAsia="Times New Roman" w:hAnsi="Arial" w:cs="Arial"/>
          <w:sz w:val="22"/>
          <w:szCs w:val="22"/>
          <w:lang w:eastAsia="es-MX"/>
        </w:rPr>
        <w:t xml:space="preserve">- - - - </w:t>
      </w:r>
    </w:p>
    <w:p w14:paraId="5CCAF7B5" w14:textId="77777777" w:rsidR="00D62C57" w:rsidRDefault="00D62C57" w:rsidP="001F4FA6">
      <w:pPr>
        <w:spacing w:line="360" w:lineRule="auto"/>
        <w:jc w:val="both"/>
        <w:rPr>
          <w:rFonts w:ascii="Arial" w:hAnsi="Arial" w:cs="Arial"/>
          <w:b/>
          <w:sz w:val="22"/>
          <w:szCs w:val="22"/>
        </w:rPr>
      </w:pPr>
    </w:p>
    <w:p w14:paraId="1483FFE7" w14:textId="6F9CF228" w:rsidR="001F4FA6" w:rsidRPr="00E218D9" w:rsidRDefault="001F4FA6" w:rsidP="001F4FA6">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r w:rsidR="00710093" w:rsidRPr="00E218D9">
        <w:rPr>
          <w:rFonts w:ascii="Arial" w:hAnsi="Arial" w:cs="Arial"/>
          <w:sz w:val="22"/>
          <w:szCs w:val="22"/>
        </w:rPr>
        <w:t xml:space="preserve">- - - - - - - - - - - - - - - - </w:t>
      </w:r>
    </w:p>
    <w:p w14:paraId="26FCEACE" w14:textId="0D2DB907" w:rsidR="001F4FA6" w:rsidRPr="00E218D9" w:rsidRDefault="00E51EC6" w:rsidP="00F91850">
      <w:pPr>
        <w:spacing w:line="360" w:lineRule="auto"/>
        <w:jc w:val="both"/>
        <w:rPr>
          <w:rFonts w:ascii="Arial" w:hAnsi="Arial" w:cs="Arial"/>
          <w:sz w:val="22"/>
          <w:szCs w:val="22"/>
        </w:rPr>
      </w:pPr>
      <w:r w:rsidRPr="00E218D9">
        <w:rPr>
          <w:rFonts w:ascii="Arial" w:hAnsi="Arial" w:cs="Arial"/>
          <w:sz w:val="22"/>
          <w:szCs w:val="22"/>
        </w:rPr>
        <w:t xml:space="preserve">Para continuar con el número 7 del orden del día </w:t>
      </w:r>
      <w:r w:rsidR="00492338" w:rsidRPr="00E218D9">
        <w:rPr>
          <w:rFonts w:ascii="Arial" w:hAnsi="Arial" w:cs="Arial"/>
          <w:sz w:val="22"/>
          <w:szCs w:val="22"/>
        </w:rPr>
        <w:t>relativo a</w:t>
      </w:r>
      <w:r w:rsidRPr="00E218D9">
        <w:rPr>
          <w:rFonts w:ascii="Arial" w:hAnsi="Arial" w:cs="Arial"/>
          <w:sz w:val="22"/>
          <w:szCs w:val="22"/>
        </w:rPr>
        <w:t xml:space="preserve"> la aprobación del acuerdo OGAIPO/CG/016/2021, mediante el cual del Consejo General del Órgano Garante de Acceso a la Información Pública, Transparencia, Protección de Datos Personales y Buen Gobierno </w:t>
      </w:r>
      <w:r w:rsidR="00492338" w:rsidRPr="00E218D9">
        <w:rPr>
          <w:rFonts w:ascii="Arial" w:hAnsi="Arial" w:cs="Arial"/>
          <w:sz w:val="22"/>
          <w:szCs w:val="22"/>
        </w:rPr>
        <w:t>del Estado</w:t>
      </w:r>
      <w:r w:rsidRPr="00E218D9">
        <w:rPr>
          <w:rFonts w:ascii="Arial" w:hAnsi="Arial" w:cs="Arial"/>
          <w:sz w:val="22"/>
          <w:szCs w:val="22"/>
        </w:rPr>
        <w:t xml:space="preserve"> de Oaxaca, aprueba la adhesión al “Pacto Nacional por una Justicia Abierta con Perspectiva de Género” el cual contiene los siguiente</w:t>
      </w:r>
      <w:r w:rsidR="00710093" w:rsidRPr="00E218D9">
        <w:rPr>
          <w:rFonts w:ascii="Arial" w:hAnsi="Arial" w:cs="Arial"/>
          <w:sz w:val="22"/>
          <w:szCs w:val="22"/>
        </w:rPr>
        <w:t>s</w:t>
      </w:r>
      <w:r w:rsidRPr="00E218D9">
        <w:rPr>
          <w:rFonts w:ascii="Arial" w:hAnsi="Arial" w:cs="Arial"/>
          <w:sz w:val="22"/>
          <w:szCs w:val="22"/>
        </w:rPr>
        <w:t xml:space="preserve"> puntos resolutivos</w:t>
      </w:r>
      <w:r w:rsidR="00595E10" w:rsidRPr="00E218D9">
        <w:rPr>
          <w:rFonts w:ascii="Arial" w:hAnsi="Arial" w:cs="Arial"/>
          <w:sz w:val="22"/>
          <w:szCs w:val="22"/>
        </w:rPr>
        <w:t xml:space="preserve">: </w:t>
      </w:r>
      <w:r w:rsidR="00710093" w:rsidRPr="00E218D9">
        <w:rPr>
          <w:rFonts w:ascii="Arial" w:hAnsi="Arial" w:cs="Arial"/>
          <w:sz w:val="22"/>
          <w:szCs w:val="22"/>
        </w:rPr>
        <w:t xml:space="preserve">- - - </w:t>
      </w:r>
    </w:p>
    <w:p w14:paraId="60791865" w14:textId="77777777" w:rsidR="00710093" w:rsidRPr="00E218D9" w:rsidRDefault="00710093" w:rsidP="00E51EC6">
      <w:pPr>
        <w:spacing w:line="276" w:lineRule="auto"/>
        <w:jc w:val="both"/>
        <w:rPr>
          <w:rFonts w:ascii="Arial" w:eastAsia="Arial" w:hAnsi="Arial" w:cs="Arial"/>
          <w:b/>
          <w:sz w:val="22"/>
          <w:szCs w:val="22"/>
        </w:rPr>
      </w:pPr>
    </w:p>
    <w:p w14:paraId="27F03E67" w14:textId="5616A66A" w:rsidR="00E51EC6" w:rsidRPr="00E218D9" w:rsidRDefault="00E51EC6" w:rsidP="00E51EC6">
      <w:pPr>
        <w:spacing w:line="276" w:lineRule="auto"/>
        <w:jc w:val="both"/>
        <w:rPr>
          <w:rFonts w:ascii="Arial" w:eastAsia="Arial" w:hAnsi="Arial" w:cs="Arial"/>
          <w:sz w:val="22"/>
          <w:szCs w:val="22"/>
        </w:rPr>
      </w:pPr>
      <w:r w:rsidRPr="00E218D9">
        <w:rPr>
          <w:rFonts w:ascii="Arial" w:eastAsia="Arial" w:hAnsi="Arial" w:cs="Arial"/>
          <w:b/>
          <w:sz w:val="22"/>
          <w:szCs w:val="22"/>
        </w:rPr>
        <w:t>PRIMERO.</w:t>
      </w:r>
      <w:r w:rsidRPr="00E218D9">
        <w:rPr>
          <w:rFonts w:ascii="Arial" w:eastAsia="Arial" w:hAnsi="Arial" w:cs="Arial"/>
          <w:sz w:val="22"/>
          <w:szCs w:val="22"/>
        </w:rPr>
        <w:t xml:space="preserve"> Se aprueba la adhesión del Órgano Garante de Acceso a la Información Pública, Transparencia, Protección de Datos Personales y Buen Gobierno de Oaxaca, al “Pacto Nacional por una Justicia Abierta con Perspectiva de Género</w:t>
      </w:r>
      <w:r w:rsidR="00492338" w:rsidRPr="00E218D9">
        <w:rPr>
          <w:rFonts w:ascii="Arial" w:eastAsia="Arial" w:hAnsi="Arial" w:cs="Arial"/>
          <w:sz w:val="22"/>
          <w:szCs w:val="22"/>
        </w:rPr>
        <w:t>”. -</w:t>
      </w:r>
      <w:r w:rsidR="00710093" w:rsidRPr="00E218D9">
        <w:rPr>
          <w:rFonts w:ascii="Arial" w:eastAsia="Arial" w:hAnsi="Arial" w:cs="Arial"/>
          <w:sz w:val="22"/>
          <w:szCs w:val="22"/>
        </w:rPr>
        <w:t xml:space="preserve"> - - - - - - - - - - - - - - -</w:t>
      </w:r>
      <w:r w:rsidR="00492338" w:rsidRPr="00E218D9">
        <w:rPr>
          <w:rFonts w:ascii="Arial" w:eastAsia="Arial" w:hAnsi="Arial" w:cs="Arial"/>
          <w:sz w:val="22"/>
          <w:szCs w:val="22"/>
        </w:rPr>
        <w:t xml:space="preserve"> - - - - </w:t>
      </w:r>
    </w:p>
    <w:p w14:paraId="4696ADC4" w14:textId="77777777" w:rsidR="00E51EC6" w:rsidRPr="00E218D9" w:rsidRDefault="00E51EC6" w:rsidP="00E51EC6">
      <w:pPr>
        <w:spacing w:line="276" w:lineRule="auto"/>
        <w:jc w:val="both"/>
        <w:rPr>
          <w:rFonts w:ascii="Arial" w:eastAsia="Arial" w:hAnsi="Arial" w:cs="Arial"/>
          <w:sz w:val="22"/>
          <w:szCs w:val="22"/>
        </w:rPr>
      </w:pPr>
    </w:p>
    <w:p w14:paraId="1D950276" w14:textId="20A9C804" w:rsidR="00E51EC6" w:rsidRPr="00E218D9" w:rsidRDefault="00E51EC6" w:rsidP="00E51EC6">
      <w:pPr>
        <w:spacing w:line="276" w:lineRule="auto"/>
        <w:jc w:val="both"/>
        <w:rPr>
          <w:rFonts w:ascii="Arial" w:eastAsia="Arial" w:hAnsi="Arial" w:cs="Arial"/>
          <w:sz w:val="22"/>
          <w:szCs w:val="22"/>
        </w:rPr>
      </w:pPr>
      <w:r w:rsidRPr="00E218D9">
        <w:rPr>
          <w:rFonts w:ascii="Arial" w:eastAsia="Arial" w:hAnsi="Arial" w:cs="Arial"/>
          <w:b/>
          <w:sz w:val="22"/>
          <w:szCs w:val="22"/>
        </w:rPr>
        <w:t>SEGUNDO.</w:t>
      </w:r>
      <w:r w:rsidRPr="00E218D9">
        <w:rPr>
          <w:rFonts w:ascii="Arial" w:eastAsia="Arial" w:hAnsi="Arial" w:cs="Arial"/>
          <w:sz w:val="22"/>
          <w:szCs w:val="22"/>
        </w:rPr>
        <w:t xml:space="preserve"> Se faculta al C. José Luis Echeverría Morales en su calidad de Comisionado Presidente del Órgano Garante de Acceso a la Información Pública, Transparencia, Protección de Datos Personales y Buen Gobierno del Estado de Oaxaca, para que realice las acciones necesarias para ser participe en la firma de la adhesión, de la adhesión al “Pacto Nacional por una Justicia Abierta con Perspectiva de Género”.</w:t>
      </w:r>
      <w:r w:rsidR="00710093" w:rsidRPr="00E218D9">
        <w:rPr>
          <w:rFonts w:ascii="Arial" w:eastAsia="Arial" w:hAnsi="Arial" w:cs="Arial"/>
          <w:sz w:val="22"/>
          <w:szCs w:val="22"/>
        </w:rPr>
        <w:t xml:space="preserve">- - - - - - - - - - - - - - - - </w:t>
      </w:r>
    </w:p>
    <w:p w14:paraId="788C1C91" w14:textId="77777777" w:rsidR="00E51EC6" w:rsidRPr="00E218D9" w:rsidRDefault="00E51EC6" w:rsidP="00E51EC6">
      <w:pPr>
        <w:spacing w:line="276" w:lineRule="auto"/>
        <w:jc w:val="both"/>
        <w:rPr>
          <w:rFonts w:ascii="Arial" w:eastAsia="Arial" w:hAnsi="Arial" w:cs="Arial"/>
        </w:rPr>
      </w:pPr>
    </w:p>
    <w:p w14:paraId="3230CD41" w14:textId="62DE25AB" w:rsidR="00E51EC6" w:rsidRPr="00E218D9" w:rsidRDefault="00E51EC6" w:rsidP="00E51EC6">
      <w:pPr>
        <w:spacing w:line="276" w:lineRule="auto"/>
        <w:jc w:val="both"/>
        <w:rPr>
          <w:rFonts w:ascii="Arial" w:eastAsia="Arial" w:hAnsi="Arial" w:cs="Arial"/>
          <w:sz w:val="22"/>
          <w:szCs w:val="22"/>
        </w:rPr>
      </w:pPr>
      <w:r w:rsidRPr="00E218D9">
        <w:rPr>
          <w:rFonts w:ascii="Arial" w:eastAsia="Arial" w:hAnsi="Arial" w:cs="Arial"/>
          <w:b/>
          <w:sz w:val="22"/>
          <w:szCs w:val="22"/>
        </w:rPr>
        <w:t>TERCERO.</w:t>
      </w:r>
      <w:r w:rsidRPr="00E218D9">
        <w:rPr>
          <w:rFonts w:ascii="Arial" w:eastAsia="Arial" w:hAnsi="Arial" w:cs="Arial"/>
          <w:sz w:val="22"/>
          <w:szCs w:val="22"/>
        </w:rPr>
        <w:t xml:space="preserve"> El presente Acuerdo entrará en vigor al momento de su aprobación por el OGAIPO.</w:t>
      </w:r>
      <w:r w:rsidR="00710093" w:rsidRPr="00E218D9">
        <w:rPr>
          <w:rFonts w:ascii="Arial" w:eastAsia="Times New Roman" w:hAnsi="Arial" w:cs="Arial"/>
          <w:sz w:val="22"/>
          <w:szCs w:val="22"/>
          <w:lang w:eastAsia="es-MX"/>
        </w:rPr>
        <w:t xml:space="preserve"> - - - - - - - - - - - - - - - - - - - - - - - - - - - - - - - - - - - - - - - - - - - - - - - - - - - - - - - - - - - </w:t>
      </w:r>
    </w:p>
    <w:p w14:paraId="153F03B8" w14:textId="77777777" w:rsidR="00E51EC6" w:rsidRPr="00E218D9" w:rsidRDefault="00E51EC6" w:rsidP="00E51EC6">
      <w:pPr>
        <w:spacing w:line="276" w:lineRule="auto"/>
        <w:jc w:val="both"/>
        <w:rPr>
          <w:rFonts w:ascii="Arial" w:eastAsia="Arial" w:hAnsi="Arial" w:cs="Arial"/>
        </w:rPr>
      </w:pPr>
    </w:p>
    <w:p w14:paraId="2D7E59CD" w14:textId="6ACF51AF" w:rsidR="00E51EC6" w:rsidRPr="00E218D9" w:rsidRDefault="00E51EC6" w:rsidP="00E51EC6">
      <w:pPr>
        <w:spacing w:line="276" w:lineRule="auto"/>
        <w:jc w:val="both"/>
        <w:rPr>
          <w:rFonts w:ascii="Arial" w:eastAsia="Arial" w:hAnsi="Arial" w:cs="Arial"/>
          <w:sz w:val="22"/>
          <w:szCs w:val="22"/>
        </w:rPr>
      </w:pPr>
      <w:r w:rsidRPr="00E218D9">
        <w:rPr>
          <w:rFonts w:ascii="Arial" w:eastAsia="Arial" w:hAnsi="Arial" w:cs="Arial"/>
          <w:sz w:val="22"/>
          <w:szCs w:val="22"/>
        </w:rPr>
        <w:t xml:space="preserve">Así lo acordaron y firman quienes integran el Consejo General del </w:t>
      </w:r>
      <w:r w:rsidRPr="00E218D9">
        <w:rPr>
          <w:rFonts w:ascii="Arial" w:eastAsia="Arial" w:hAnsi="Arial" w:cs="Arial"/>
          <w:sz w:val="22"/>
          <w:szCs w:val="22"/>
          <w:highlight w:val="white"/>
        </w:rPr>
        <w:t>Órgano Garante de Acceso a la Información Pública, Transparencia, Protección de Datos Personales y Buen Gobierno del Estado de Oaxaca</w:t>
      </w:r>
      <w:r w:rsidRPr="00E218D9">
        <w:rPr>
          <w:rFonts w:ascii="Arial" w:eastAsia="Arial" w:hAnsi="Arial" w:cs="Arial"/>
          <w:sz w:val="22"/>
          <w:szCs w:val="22"/>
        </w:rPr>
        <w:t>, asistidos por la Secretaría General de Acuerdos quien autoriza y da fe, en la ciu</w:t>
      </w:r>
      <w:r w:rsidR="0024554A" w:rsidRPr="00E218D9">
        <w:rPr>
          <w:rFonts w:ascii="Arial" w:eastAsia="Arial" w:hAnsi="Arial" w:cs="Arial"/>
          <w:sz w:val="22"/>
          <w:szCs w:val="22"/>
        </w:rPr>
        <w:t>dad de Oaxaca de Juárez,</w:t>
      </w:r>
      <w:r w:rsidRPr="00E218D9">
        <w:rPr>
          <w:rFonts w:ascii="Arial" w:eastAsia="Arial" w:hAnsi="Arial" w:cs="Arial"/>
          <w:sz w:val="22"/>
          <w:szCs w:val="22"/>
        </w:rPr>
        <w:t xml:space="preserve"> a los veintinueve días del mes de noviembre del año dos mil veintiuno. Conste. Una vez leído lo conducente en este acto procedo comisionadas y comisionados participantes </w:t>
      </w:r>
      <w:r w:rsidR="0024554A" w:rsidRPr="00E218D9">
        <w:rPr>
          <w:rFonts w:ascii="Arial" w:eastAsia="Arial" w:hAnsi="Arial" w:cs="Arial"/>
          <w:sz w:val="22"/>
          <w:szCs w:val="22"/>
        </w:rPr>
        <w:t xml:space="preserve">a solicitarles </w:t>
      </w:r>
      <w:r w:rsidRPr="00E218D9">
        <w:rPr>
          <w:rFonts w:ascii="Arial" w:eastAsia="Arial" w:hAnsi="Arial" w:cs="Arial"/>
          <w:sz w:val="22"/>
          <w:szCs w:val="22"/>
        </w:rPr>
        <w:t>que emitan su voto:</w:t>
      </w:r>
      <w:r w:rsidR="00710093" w:rsidRPr="00E218D9">
        <w:rPr>
          <w:rFonts w:ascii="Arial" w:eastAsia="Arial" w:hAnsi="Arial" w:cs="Arial"/>
          <w:sz w:val="22"/>
          <w:szCs w:val="22"/>
        </w:rPr>
        <w:t xml:space="preserve">- - - - </w:t>
      </w:r>
    </w:p>
    <w:p w14:paraId="1A191CE5" w14:textId="3DFB13CA" w:rsidR="00E51EC6" w:rsidRPr="00E218D9" w:rsidRDefault="00E51EC6" w:rsidP="00F91850">
      <w:pPr>
        <w:spacing w:line="360" w:lineRule="auto"/>
        <w:jc w:val="both"/>
        <w:rPr>
          <w:rFonts w:ascii="Arial" w:hAnsi="Arial" w:cs="Arial"/>
          <w:sz w:val="22"/>
          <w:szCs w:val="22"/>
        </w:rPr>
      </w:pPr>
    </w:p>
    <w:p w14:paraId="6432F9B5" w14:textId="12A27FFB" w:rsidR="00492338" w:rsidRPr="00E218D9" w:rsidRDefault="00492338" w:rsidP="00F91850">
      <w:pPr>
        <w:spacing w:line="360" w:lineRule="auto"/>
        <w:jc w:val="both"/>
        <w:rPr>
          <w:rFonts w:ascii="Arial" w:hAnsi="Arial" w:cs="Arial"/>
          <w:sz w:val="22"/>
          <w:szCs w:val="22"/>
        </w:rPr>
      </w:pPr>
    </w:p>
    <w:p w14:paraId="7F1470E2" w14:textId="4E3B90DA" w:rsidR="00492338" w:rsidRPr="00E218D9" w:rsidRDefault="00492338" w:rsidP="00F91850">
      <w:pPr>
        <w:spacing w:line="360" w:lineRule="auto"/>
        <w:jc w:val="both"/>
        <w:rPr>
          <w:rFonts w:ascii="Arial" w:hAnsi="Arial" w:cs="Arial"/>
          <w:sz w:val="22"/>
          <w:szCs w:val="22"/>
        </w:rPr>
      </w:pPr>
    </w:p>
    <w:p w14:paraId="5E30D3AF" w14:textId="77777777" w:rsidR="00492338" w:rsidRPr="00E218D9" w:rsidRDefault="00492338" w:rsidP="00F91850">
      <w:pPr>
        <w:spacing w:line="360" w:lineRule="auto"/>
        <w:jc w:val="both"/>
        <w:rPr>
          <w:rFonts w:ascii="Arial" w:hAnsi="Arial" w:cs="Arial"/>
          <w:sz w:val="22"/>
          <w:szCs w:val="22"/>
        </w:rPr>
      </w:pPr>
    </w:p>
    <w:p w14:paraId="408827AA" w14:textId="2D893074" w:rsidR="002A1F2F" w:rsidRPr="00E218D9" w:rsidRDefault="002A1F2F" w:rsidP="002A1F2F">
      <w:pPr>
        <w:spacing w:line="276" w:lineRule="auto"/>
        <w:jc w:val="both"/>
        <w:rPr>
          <w:rFonts w:ascii="Arial" w:hAnsi="Arial" w:cs="Arial"/>
          <w:b/>
          <w:sz w:val="22"/>
          <w:szCs w:val="22"/>
        </w:rPr>
      </w:pPr>
      <w:r w:rsidRPr="00E218D9">
        <w:rPr>
          <w:rFonts w:ascii="Arial" w:hAnsi="Arial" w:cs="Arial"/>
          <w:b/>
          <w:sz w:val="22"/>
          <w:szCs w:val="22"/>
        </w:rPr>
        <w:t xml:space="preserve">Comisionado Josué Solana Salmorán: </w:t>
      </w:r>
      <w:r w:rsidR="00E51EC6" w:rsidRPr="00E218D9">
        <w:rPr>
          <w:rFonts w:ascii="Arial" w:hAnsi="Arial" w:cs="Arial"/>
          <w:sz w:val="22"/>
          <w:szCs w:val="22"/>
        </w:rPr>
        <w:t>a favor</w:t>
      </w:r>
      <w:r w:rsidRPr="00E218D9">
        <w:rPr>
          <w:rFonts w:ascii="Arial" w:hAnsi="Arial" w:cs="Arial"/>
          <w:sz w:val="22"/>
          <w:szCs w:val="22"/>
        </w:rPr>
        <w:t xml:space="preserve"> </w:t>
      </w:r>
      <w:r w:rsidR="00710093" w:rsidRPr="00E218D9">
        <w:rPr>
          <w:rFonts w:ascii="Arial" w:eastAsia="Times New Roman" w:hAnsi="Arial" w:cs="Arial"/>
          <w:sz w:val="22"/>
          <w:szCs w:val="22"/>
          <w:lang w:eastAsia="es-MX"/>
        </w:rPr>
        <w:t xml:space="preserve">- - - - - - - - - - - - - - - - - - - - - - - - - - - - - - </w:t>
      </w:r>
    </w:p>
    <w:p w14:paraId="244878E3" w14:textId="5F645A82" w:rsidR="005163CA" w:rsidRPr="00E218D9" w:rsidRDefault="002A1F2F" w:rsidP="002A1F2F">
      <w:pPr>
        <w:spacing w:line="276" w:lineRule="auto"/>
        <w:jc w:val="both"/>
        <w:rPr>
          <w:rFonts w:ascii="Arial" w:hAnsi="Arial" w:cs="Arial"/>
          <w:sz w:val="22"/>
          <w:szCs w:val="22"/>
        </w:rPr>
      </w:pPr>
      <w:r w:rsidRPr="00E218D9">
        <w:rPr>
          <w:rFonts w:ascii="Arial" w:hAnsi="Arial" w:cs="Arial"/>
          <w:b/>
          <w:sz w:val="22"/>
          <w:szCs w:val="22"/>
        </w:rPr>
        <w:t xml:space="preserve">Comisionada María Tanivet Ramos Reyes: </w:t>
      </w:r>
      <w:r w:rsidRPr="00E218D9">
        <w:rPr>
          <w:rFonts w:ascii="Arial" w:hAnsi="Arial" w:cs="Arial"/>
          <w:sz w:val="22"/>
          <w:szCs w:val="22"/>
        </w:rPr>
        <w:t xml:space="preserve">a favor </w:t>
      </w:r>
      <w:r w:rsidR="00710093" w:rsidRPr="00E218D9">
        <w:rPr>
          <w:rFonts w:ascii="Arial" w:eastAsia="Times New Roman" w:hAnsi="Arial" w:cs="Arial"/>
          <w:sz w:val="22"/>
          <w:szCs w:val="22"/>
          <w:lang w:eastAsia="es-MX"/>
        </w:rPr>
        <w:t xml:space="preserve">- - - - - - - - - - - - - - - - - - - - - - - - - - - </w:t>
      </w:r>
      <w:r w:rsidRPr="00E218D9">
        <w:rPr>
          <w:rFonts w:ascii="Arial" w:hAnsi="Arial" w:cs="Arial"/>
          <w:b/>
          <w:sz w:val="22"/>
          <w:szCs w:val="22"/>
        </w:rPr>
        <w:t>Comisionado</w:t>
      </w:r>
      <w:r w:rsidRPr="00E218D9">
        <w:rPr>
          <w:rFonts w:ascii="Arial" w:hAnsi="Arial" w:cs="Arial"/>
          <w:sz w:val="22"/>
          <w:szCs w:val="22"/>
        </w:rPr>
        <w:t xml:space="preserve"> </w:t>
      </w:r>
      <w:r w:rsidRPr="00E218D9">
        <w:rPr>
          <w:rFonts w:ascii="Arial" w:hAnsi="Arial" w:cs="Arial"/>
          <w:b/>
          <w:sz w:val="22"/>
          <w:szCs w:val="22"/>
        </w:rPr>
        <w:t>Presidente C. José Luis Echeverría Morales:</w:t>
      </w:r>
      <w:r w:rsidRPr="00E218D9">
        <w:rPr>
          <w:rFonts w:ascii="Arial" w:hAnsi="Arial" w:cs="Arial"/>
          <w:sz w:val="22"/>
          <w:szCs w:val="22"/>
        </w:rPr>
        <w:t xml:space="preserve"> a favor - - - - - </w:t>
      </w:r>
      <w:r w:rsidR="00710093" w:rsidRPr="00E218D9">
        <w:rPr>
          <w:rFonts w:ascii="Arial" w:hAnsi="Arial" w:cs="Arial"/>
          <w:sz w:val="22"/>
          <w:szCs w:val="22"/>
        </w:rPr>
        <w:t>- - - - - - - - - -</w:t>
      </w:r>
    </w:p>
    <w:p w14:paraId="7138F20E" w14:textId="5BC01A7E" w:rsidR="005163CA" w:rsidRPr="00E218D9" w:rsidRDefault="005163CA" w:rsidP="002A1F2F">
      <w:pPr>
        <w:spacing w:line="276" w:lineRule="auto"/>
        <w:jc w:val="both"/>
        <w:rPr>
          <w:rFonts w:ascii="Arial" w:hAnsi="Arial" w:cs="Arial"/>
          <w:sz w:val="22"/>
          <w:szCs w:val="22"/>
        </w:rPr>
      </w:pPr>
      <w:r w:rsidRPr="00E218D9">
        <w:rPr>
          <w:rFonts w:ascii="Arial" w:hAnsi="Arial" w:cs="Arial"/>
          <w:sz w:val="22"/>
          <w:szCs w:val="22"/>
        </w:rPr>
        <w:t>Continuando con la - - - - - - - - - - - - - - - - - - - - - - - - - - - - - - - - - - - - - - - - - - - - - - - - - - - -</w:t>
      </w:r>
    </w:p>
    <w:p w14:paraId="5436B02F" w14:textId="27F11A06" w:rsidR="002A1F2F" w:rsidRPr="00E218D9" w:rsidRDefault="002A1F2F" w:rsidP="002A1F2F">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E218D9">
        <w:rPr>
          <w:rFonts w:ascii="Arial" w:hAnsi="Arial" w:cs="Arial"/>
          <w:sz w:val="22"/>
          <w:szCs w:val="22"/>
        </w:rPr>
        <w:t xml:space="preserve">a favor - - - - - - - - - - - - - </w:t>
      </w:r>
      <w:r w:rsidR="00710093" w:rsidRPr="00E218D9">
        <w:rPr>
          <w:rFonts w:ascii="Arial" w:hAnsi="Arial" w:cs="Arial"/>
          <w:sz w:val="22"/>
          <w:szCs w:val="22"/>
        </w:rPr>
        <w:t xml:space="preserve">- - - - - - - - - </w:t>
      </w:r>
    </w:p>
    <w:p w14:paraId="5111DEA7" w14:textId="77777777" w:rsidR="002A1F2F" w:rsidRPr="00E218D9" w:rsidRDefault="002A1F2F" w:rsidP="002A1F2F">
      <w:pPr>
        <w:spacing w:line="276" w:lineRule="auto"/>
        <w:jc w:val="both"/>
        <w:rPr>
          <w:rFonts w:ascii="Arial" w:hAnsi="Arial" w:cs="Arial"/>
          <w:b/>
          <w:sz w:val="22"/>
          <w:szCs w:val="22"/>
        </w:rPr>
      </w:pPr>
      <w:r w:rsidRPr="00E218D9">
        <w:rPr>
          <w:rFonts w:ascii="Arial" w:hAnsi="Arial" w:cs="Arial"/>
          <w:b/>
          <w:sz w:val="22"/>
          <w:szCs w:val="22"/>
        </w:rPr>
        <w:t xml:space="preserve">Comisionada Claudia Ivette Soto Pineda: </w:t>
      </w:r>
      <w:r w:rsidRPr="00E218D9">
        <w:rPr>
          <w:rFonts w:ascii="Arial" w:hAnsi="Arial" w:cs="Arial"/>
          <w:sz w:val="22"/>
          <w:szCs w:val="22"/>
        </w:rPr>
        <w:t xml:space="preserve">a favor del acuerdo. - - - - - - - - - - - - - - - - - - - </w:t>
      </w:r>
    </w:p>
    <w:p w14:paraId="7542B4AE" w14:textId="77777777" w:rsidR="00E51EC6" w:rsidRPr="00E218D9" w:rsidRDefault="00E51EC6" w:rsidP="00F91850">
      <w:pPr>
        <w:spacing w:line="360" w:lineRule="auto"/>
        <w:jc w:val="both"/>
        <w:rPr>
          <w:rFonts w:ascii="Arial" w:hAnsi="Arial" w:cs="Arial"/>
          <w:sz w:val="22"/>
          <w:szCs w:val="22"/>
        </w:rPr>
      </w:pPr>
    </w:p>
    <w:p w14:paraId="0AA597B9" w14:textId="77777777" w:rsidR="002A1F2F" w:rsidRPr="00E218D9" w:rsidRDefault="002A1F2F" w:rsidP="002A1F2F">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2A7CBCBD" w14:textId="67802820" w:rsidR="00F91850" w:rsidRPr="00E218D9" w:rsidRDefault="00012558" w:rsidP="00F91850">
      <w:pPr>
        <w:spacing w:line="360" w:lineRule="auto"/>
        <w:jc w:val="both"/>
        <w:rPr>
          <w:rFonts w:ascii="Arial" w:hAnsi="Arial" w:cs="Arial"/>
          <w:sz w:val="22"/>
          <w:szCs w:val="22"/>
        </w:rPr>
      </w:pPr>
      <w:r w:rsidRPr="00E218D9">
        <w:rPr>
          <w:rFonts w:ascii="Arial" w:hAnsi="Arial" w:cs="Arial"/>
          <w:sz w:val="22"/>
          <w:szCs w:val="22"/>
        </w:rPr>
        <w:t>En función del resultado de la votación el acuerdo número OGAIPO/CG/016/2021 mediante el cual el Consejo General del Órgano Garante de Acceso a la Información Pública, Transparencia, Protección de Datos Personales y Buen Gobierno del Estado de Oaxaca, aprueba la adhesión al “Pacto Nacional por una Justicia Abierta con Perspectiva de Género” aprobado por unanimidad de votos</w:t>
      </w:r>
      <w:r w:rsidR="00152DD8" w:rsidRPr="00E218D9">
        <w:rPr>
          <w:rFonts w:ascii="Arial" w:hAnsi="Arial" w:cs="Arial"/>
          <w:sz w:val="22"/>
          <w:szCs w:val="22"/>
        </w:rPr>
        <w:t xml:space="preserve">- - - - - - - - - - - - - - - - - - - - - - - - - </w:t>
      </w:r>
      <w:r w:rsidR="00710093" w:rsidRPr="00E218D9">
        <w:rPr>
          <w:rFonts w:ascii="Arial" w:hAnsi="Arial" w:cs="Arial"/>
          <w:sz w:val="22"/>
          <w:szCs w:val="22"/>
        </w:rPr>
        <w:t>- - - - - - - - - - - - - - - -</w:t>
      </w:r>
    </w:p>
    <w:p w14:paraId="19AC7197" w14:textId="77777777" w:rsidR="0022166F" w:rsidRPr="00E218D9" w:rsidRDefault="0022166F" w:rsidP="0022166F">
      <w:pPr>
        <w:spacing w:line="360" w:lineRule="auto"/>
        <w:jc w:val="both"/>
        <w:rPr>
          <w:rFonts w:ascii="Arial" w:hAnsi="Arial" w:cs="Arial"/>
          <w:b/>
          <w:sz w:val="22"/>
          <w:szCs w:val="22"/>
        </w:rPr>
      </w:pPr>
    </w:p>
    <w:p w14:paraId="74206415" w14:textId="77777777" w:rsidR="0022166F" w:rsidRPr="00E218D9" w:rsidRDefault="0022166F" w:rsidP="0022166F">
      <w:pPr>
        <w:spacing w:line="360" w:lineRule="auto"/>
        <w:jc w:val="both"/>
        <w:rPr>
          <w:rFonts w:ascii="Arial" w:hAnsi="Arial" w:cs="Arial"/>
          <w:sz w:val="28"/>
          <w:szCs w:val="28"/>
        </w:rPr>
      </w:pPr>
      <w:r w:rsidRPr="00E218D9">
        <w:rPr>
          <w:rFonts w:ascii="Arial" w:hAnsi="Arial" w:cs="Arial"/>
          <w:b/>
          <w:sz w:val="22"/>
          <w:szCs w:val="22"/>
        </w:rPr>
        <w:t>Comisionado Presidente C. José Luis Echeverría Morales:</w:t>
      </w:r>
    </w:p>
    <w:p w14:paraId="13B7BB1C" w14:textId="422C9E24" w:rsidR="00012558" w:rsidRPr="00E218D9" w:rsidRDefault="00012558" w:rsidP="00F91850">
      <w:pPr>
        <w:spacing w:line="360" w:lineRule="auto"/>
        <w:jc w:val="both"/>
        <w:rPr>
          <w:rFonts w:ascii="Arial" w:hAnsi="Arial" w:cs="Arial"/>
          <w:sz w:val="22"/>
          <w:szCs w:val="22"/>
        </w:rPr>
      </w:pPr>
      <w:r w:rsidRPr="00E218D9">
        <w:rPr>
          <w:rFonts w:ascii="Arial" w:hAnsi="Arial" w:cs="Arial"/>
          <w:sz w:val="22"/>
          <w:szCs w:val="22"/>
        </w:rPr>
        <w:t xml:space="preserve">Gracias señor Secretario </w:t>
      </w:r>
      <w:r w:rsidR="0024554A" w:rsidRPr="00E218D9">
        <w:rPr>
          <w:rFonts w:ascii="Arial" w:hAnsi="Arial" w:cs="Arial"/>
          <w:sz w:val="22"/>
          <w:szCs w:val="22"/>
        </w:rPr>
        <w:t xml:space="preserve">de acuerdo y </w:t>
      </w:r>
      <w:r w:rsidRPr="00E218D9">
        <w:rPr>
          <w:rFonts w:ascii="Arial" w:hAnsi="Arial" w:cs="Arial"/>
          <w:sz w:val="22"/>
          <w:szCs w:val="22"/>
        </w:rPr>
        <w:t xml:space="preserve">continuamos con el desahogo del punto número 8 del orden del día que corresponde a asuntos generales razón por la cual se concede el uso de la palabra </w:t>
      </w:r>
      <w:r w:rsidR="00C06907" w:rsidRPr="00E218D9">
        <w:rPr>
          <w:rFonts w:ascii="Arial" w:hAnsi="Arial" w:cs="Arial"/>
          <w:sz w:val="22"/>
          <w:szCs w:val="22"/>
        </w:rPr>
        <w:t xml:space="preserve">para alguna, alguno </w:t>
      </w:r>
      <w:r w:rsidRPr="00E218D9">
        <w:rPr>
          <w:rFonts w:ascii="Arial" w:hAnsi="Arial" w:cs="Arial"/>
          <w:sz w:val="22"/>
          <w:szCs w:val="22"/>
        </w:rPr>
        <w:t xml:space="preserve">de los comisionados o comisionadas aquí presentes que deseen hacer uso de la palabra. </w:t>
      </w:r>
      <w:r w:rsidR="00710093" w:rsidRPr="00E218D9">
        <w:rPr>
          <w:rFonts w:ascii="Arial" w:hAnsi="Arial" w:cs="Arial"/>
          <w:sz w:val="22"/>
          <w:szCs w:val="22"/>
        </w:rPr>
        <w:t xml:space="preserve">- - - - - - - - - - - - - - - - - - - - - - - - - - - - - - - - - - - - - - - - - - </w:t>
      </w:r>
    </w:p>
    <w:p w14:paraId="19947F17" w14:textId="77777777" w:rsidR="00012558" w:rsidRPr="00E218D9" w:rsidRDefault="00012558" w:rsidP="00F91850">
      <w:pPr>
        <w:spacing w:line="360" w:lineRule="auto"/>
        <w:jc w:val="both"/>
        <w:rPr>
          <w:rFonts w:ascii="Arial" w:hAnsi="Arial" w:cs="Arial"/>
          <w:sz w:val="22"/>
          <w:szCs w:val="22"/>
        </w:rPr>
      </w:pPr>
    </w:p>
    <w:p w14:paraId="13051943" w14:textId="74799CF9" w:rsidR="00012558" w:rsidRPr="00E218D9" w:rsidRDefault="00012558" w:rsidP="00012558">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r w:rsidR="00440C8D" w:rsidRPr="00E218D9">
        <w:rPr>
          <w:rFonts w:ascii="Arial" w:hAnsi="Arial" w:cs="Arial"/>
          <w:sz w:val="22"/>
          <w:szCs w:val="22"/>
        </w:rPr>
        <w:t xml:space="preserve"> </w:t>
      </w:r>
    </w:p>
    <w:p w14:paraId="70DC47DB" w14:textId="60C80521" w:rsidR="00012558" w:rsidRPr="00E218D9" w:rsidRDefault="00012558" w:rsidP="00F91850">
      <w:pPr>
        <w:spacing w:line="360" w:lineRule="auto"/>
        <w:jc w:val="both"/>
        <w:rPr>
          <w:rFonts w:ascii="Arial" w:hAnsi="Arial" w:cs="Arial"/>
          <w:sz w:val="22"/>
          <w:szCs w:val="22"/>
        </w:rPr>
      </w:pPr>
      <w:r w:rsidRPr="00E218D9">
        <w:rPr>
          <w:rFonts w:ascii="Arial" w:hAnsi="Arial" w:cs="Arial"/>
          <w:sz w:val="22"/>
          <w:szCs w:val="22"/>
        </w:rPr>
        <w:t xml:space="preserve">Comisionado Presidente no hubo manifestación alguna de </w:t>
      </w:r>
      <w:r w:rsidR="0024554A" w:rsidRPr="00E218D9">
        <w:rPr>
          <w:rFonts w:ascii="Arial" w:hAnsi="Arial" w:cs="Arial"/>
          <w:sz w:val="22"/>
          <w:szCs w:val="22"/>
        </w:rPr>
        <w:t xml:space="preserve">parte de </w:t>
      </w:r>
      <w:r w:rsidRPr="00E218D9">
        <w:rPr>
          <w:rFonts w:ascii="Arial" w:hAnsi="Arial" w:cs="Arial"/>
          <w:sz w:val="22"/>
          <w:szCs w:val="22"/>
        </w:rPr>
        <w:t>las Comisionadas y Comisionados presentes.</w:t>
      </w:r>
      <w:r w:rsidR="00440C8D" w:rsidRPr="00E218D9">
        <w:rPr>
          <w:rFonts w:ascii="Arial" w:hAnsi="Arial" w:cs="Arial"/>
          <w:sz w:val="22"/>
          <w:szCs w:val="22"/>
        </w:rPr>
        <w:t xml:space="preserve"> - - - - - - - - - - - - - - - - - - - - - - - - - - - - - - - - - - - - - - - - - - - - - - - </w:t>
      </w:r>
    </w:p>
    <w:p w14:paraId="4DBD86BB" w14:textId="77777777" w:rsidR="00012558" w:rsidRPr="00E218D9" w:rsidRDefault="00012558" w:rsidP="00F91850">
      <w:pPr>
        <w:spacing w:line="360" w:lineRule="auto"/>
        <w:jc w:val="both"/>
        <w:rPr>
          <w:rFonts w:ascii="Arial" w:hAnsi="Arial" w:cs="Arial"/>
          <w:sz w:val="22"/>
          <w:szCs w:val="22"/>
        </w:rPr>
      </w:pPr>
    </w:p>
    <w:p w14:paraId="0F8F6087" w14:textId="77777777" w:rsidR="00012558" w:rsidRPr="00E218D9" w:rsidRDefault="00012558" w:rsidP="00012558">
      <w:pPr>
        <w:spacing w:line="360" w:lineRule="auto"/>
        <w:jc w:val="both"/>
        <w:rPr>
          <w:rFonts w:ascii="Arial" w:hAnsi="Arial" w:cs="Arial"/>
          <w:sz w:val="28"/>
          <w:szCs w:val="28"/>
        </w:rPr>
      </w:pPr>
      <w:r w:rsidRPr="00E218D9">
        <w:rPr>
          <w:rFonts w:ascii="Arial" w:hAnsi="Arial" w:cs="Arial"/>
          <w:b/>
          <w:sz w:val="22"/>
          <w:szCs w:val="22"/>
        </w:rPr>
        <w:t>Comisionado Presidente C. José Luis Echeverría Morales:</w:t>
      </w:r>
    </w:p>
    <w:p w14:paraId="5B94450F" w14:textId="46183634" w:rsidR="0022166F" w:rsidRPr="00E218D9" w:rsidRDefault="00012558" w:rsidP="00F91850">
      <w:pPr>
        <w:spacing w:line="360" w:lineRule="auto"/>
        <w:jc w:val="both"/>
        <w:rPr>
          <w:rFonts w:ascii="Arial" w:hAnsi="Arial" w:cs="Arial"/>
          <w:sz w:val="22"/>
          <w:szCs w:val="22"/>
        </w:rPr>
      </w:pPr>
      <w:r w:rsidRPr="00E218D9">
        <w:rPr>
          <w:rFonts w:ascii="Arial" w:hAnsi="Arial" w:cs="Arial"/>
          <w:sz w:val="22"/>
          <w:szCs w:val="22"/>
        </w:rPr>
        <w:t xml:space="preserve">Bien para </w:t>
      </w:r>
      <w:r w:rsidR="00C06907" w:rsidRPr="00E218D9">
        <w:rPr>
          <w:rFonts w:ascii="Arial" w:hAnsi="Arial" w:cs="Arial"/>
          <w:sz w:val="22"/>
          <w:szCs w:val="22"/>
        </w:rPr>
        <w:t>atender</w:t>
      </w:r>
      <w:r w:rsidRPr="00E218D9">
        <w:rPr>
          <w:rFonts w:ascii="Arial" w:hAnsi="Arial" w:cs="Arial"/>
          <w:sz w:val="22"/>
          <w:szCs w:val="22"/>
        </w:rPr>
        <w:t xml:space="preserve"> el noveno punto del orden del día relativo a la clausura</w:t>
      </w:r>
      <w:r w:rsidR="00C06907" w:rsidRPr="00E218D9">
        <w:rPr>
          <w:rFonts w:ascii="Arial" w:hAnsi="Arial" w:cs="Arial"/>
          <w:sz w:val="22"/>
          <w:szCs w:val="22"/>
        </w:rPr>
        <w:t xml:space="preserve"> de la presente</w:t>
      </w:r>
      <w:r w:rsidRPr="00E218D9">
        <w:rPr>
          <w:rFonts w:ascii="Arial" w:hAnsi="Arial" w:cs="Arial"/>
          <w:sz w:val="22"/>
          <w:szCs w:val="22"/>
        </w:rPr>
        <w:t xml:space="preserve"> sesión en virtud que han sido desahogados todos y cada uno de los puntos del orden día de esta sesión siendo las doce horas con cuarenta y cinco minutos del día 21… 29 de noviembre perdón </w:t>
      </w:r>
      <w:r w:rsidR="00465344" w:rsidRPr="00E218D9">
        <w:rPr>
          <w:rFonts w:ascii="Arial" w:hAnsi="Arial" w:cs="Arial"/>
          <w:sz w:val="22"/>
          <w:szCs w:val="22"/>
        </w:rPr>
        <w:t xml:space="preserve">del 2021, declaro clausurada la segunda sesión ordinaria 2021 del Órgano Garante de Acceso a la Información Pública, Transparencia, Protección de Datos Personales y Buen Gobierno del Estado de Oaxaca, y </w:t>
      </w:r>
      <w:r w:rsidR="00E218D9" w:rsidRPr="00E218D9">
        <w:rPr>
          <w:rFonts w:ascii="Arial" w:hAnsi="Arial" w:cs="Arial"/>
          <w:sz w:val="22"/>
          <w:szCs w:val="22"/>
        </w:rPr>
        <w:t>vá</w:t>
      </w:r>
      <w:r w:rsidR="004F6BE0" w:rsidRPr="00E218D9">
        <w:rPr>
          <w:rFonts w:ascii="Arial" w:hAnsi="Arial" w:cs="Arial"/>
          <w:sz w:val="22"/>
          <w:szCs w:val="22"/>
        </w:rPr>
        <w:t xml:space="preserve">lidos todos los acuerdos </w:t>
      </w:r>
      <w:r w:rsidR="005163CA" w:rsidRPr="00E218D9">
        <w:rPr>
          <w:rFonts w:ascii="Arial" w:hAnsi="Arial" w:cs="Arial"/>
          <w:sz w:val="22"/>
          <w:szCs w:val="22"/>
        </w:rPr>
        <w:t xml:space="preserve">y </w:t>
      </w:r>
      <w:r w:rsidR="0024554A" w:rsidRPr="00E218D9">
        <w:rPr>
          <w:rFonts w:ascii="Arial" w:hAnsi="Arial" w:cs="Arial"/>
          <w:sz w:val="22"/>
          <w:szCs w:val="22"/>
        </w:rPr>
        <w:t>resoluciones</w:t>
      </w:r>
      <w:r w:rsidR="005163CA" w:rsidRPr="00E218D9">
        <w:rPr>
          <w:rFonts w:ascii="Arial" w:hAnsi="Arial" w:cs="Arial"/>
          <w:sz w:val="22"/>
          <w:szCs w:val="22"/>
        </w:rPr>
        <w:t xml:space="preserve"> </w:t>
      </w:r>
      <w:r w:rsidR="004F6BE0" w:rsidRPr="00E218D9">
        <w:rPr>
          <w:rFonts w:ascii="Arial" w:hAnsi="Arial" w:cs="Arial"/>
          <w:sz w:val="22"/>
          <w:szCs w:val="22"/>
        </w:rPr>
        <w:t xml:space="preserve">que </w:t>
      </w:r>
      <w:r w:rsidR="009D7959" w:rsidRPr="00E218D9">
        <w:rPr>
          <w:rFonts w:ascii="Arial" w:hAnsi="Arial" w:cs="Arial"/>
          <w:sz w:val="22"/>
          <w:szCs w:val="22"/>
        </w:rPr>
        <w:t xml:space="preserve">en este </w:t>
      </w:r>
      <w:r w:rsidR="004F6BE0" w:rsidRPr="00E218D9">
        <w:rPr>
          <w:rFonts w:ascii="Arial" w:hAnsi="Arial" w:cs="Arial"/>
          <w:sz w:val="22"/>
          <w:szCs w:val="22"/>
        </w:rPr>
        <w:t xml:space="preserve">fueron aprobados se levanta la sesión, gracias por su asistencia. Buenas tardes.  - - - - - </w:t>
      </w:r>
      <w:r w:rsidR="009D7959" w:rsidRPr="00E218D9">
        <w:rPr>
          <w:rFonts w:ascii="Arial" w:hAnsi="Arial" w:cs="Arial"/>
          <w:sz w:val="22"/>
          <w:szCs w:val="22"/>
        </w:rPr>
        <w:t xml:space="preserve">- - </w:t>
      </w:r>
      <w:r w:rsidR="00C06907" w:rsidRPr="00E218D9">
        <w:rPr>
          <w:rFonts w:ascii="Arial" w:hAnsi="Arial" w:cs="Arial"/>
          <w:sz w:val="22"/>
          <w:szCs w:val="22"/>
        </w:rPr>
        <w:t xml:space="preserve">- - - - - - - - - - - - - - - - - - - - - - - - - - - - - - - - - - - - - - - - - - - - - - - </w:t>
      </w:r>
    </w:p>
    <w:p w14:paraId="76DA1331" w14:textId="271F254E" w:rsidR="00065AB9" w:rsidRPr="00E218D9" w:rsidRDefault="00065AB9" w:rsidP="00F91850">
      <w:pPr>
        <w:spacing w:line="360" w:lineRule="auto"/>
        <w:jc w:val="both"/>
        <w:rPr>
          <w:rFonts w:ascii="Arial" w:hAnsi="Arial" w:cs="Arial"/>
          <w:sz w:val="22"/>
          <w:szCs w:val="22"/>
        </w:rPr>
      </w:pPr>
    </w:p>
    <w:p w14:paraId="70E6E764" w14:textId="6547E129" w:rsidR="00065AB9" w:rsidRPr="00E218D9" w:rsidRDefault="00065AB9" w:rsidP="00F91850">
      <w:pPr>
        <w:spacing w:line="360" w:lineRule="auto"/>
        <w:jc w:val="both"/>
        <w:rPr>
          <w:rFonts w:ascii="Arial" w:hAnsi="Arial" w:cs="Arial"/>
          <w:sz w:val="22"/>
          <w:szCs w:val="22"/>
        </w:rPr>
      </w:pPr>
    </w:p>
    <w:p w14:paraId="5CD791A5" w14:textId="77777777" w:rsidR="004F6BE0" w:rsidRPr="00E218D9" w:rsidRDefault="004F6BE0" w:rsidP="00F91850">
      <w:pPr>
        <w:spacing w:line="360" w:lineRule="auto"/>
        <w:jc w:val="both"/>
        <w:rPr>
          <w:rFonts w:ascii="Arial" w:hAnsi="Arial" w:cs="Arial"/>
          <w:i/>
          <w:sz w:val="22"/>
          <w:szCs w:val="22"/>
        </w:rPr>
      </w:pPr>
    </w:p>
    <w:p w14:paraId="5C859E8D" w14:textId="77777777" w:rsidR="00155DE5" w:rsidRDefault="00155DE5" w:rsidP="00F91850">
      <w:pPr>
        <w:spacing w:line="360" w:lineRule="auto"/>
        <w:jc w:val="both"/>
        <w:rPr>
          <w:rFonts w:ascii="Arial" w:hAnsi="Arial" w:cs="Arial"/>
          <w:i/>
          <w:sz w:val="22"/>
          <w:szCs w:val="22"/>
        </w:rPr>
      </w:pPr>
    </w:p>
    <w:p w14:paraId="718DCEF7" w14:textId="77777777" w:rsidR="00D62C57" w:rsidRDefault="00D62C57" w:rsidP="00F91850">
      <w:pPr>
        <w:spacing w:line="360" w:lineRule="auto"/>
        <w:jc w:val="both"/>
        <w:rPr>
          <w:rFonts w:ascii="Arial" w:hAnsi="Arial" w:cs="Arial"/>
          <w:i/>
          <w:sz w:val="22"/>
          <w:szCs w:val="22"/>
        </w:rPr>
      </w:pPr>
    </w:p>
    <w:p w14:paraId="6849CF5E" w14:textId="77777777" w:rsidR="00D62C57" w:rsidRDefault="00D62C57" w:rsidP="00F91850">
      <w:pPr>
        <w:spacing w:line="360" w:lineRule="auto"/>
        <w:jc w:val="both"/>
        <w:rPr>
          <w:rFonts w:ascii="Arial" w:hAnsi="Arial" w:cs="Arial"/>
          <w:i/>
          <w:sz w:val="22"/>
          <w:szCs w:val="22"/>
        </w:rPr>
      </w:pPr>
    </w:p>
    <w:p w14:paraId="78B624EF" w14:textId="77777777" w:rsidR="00D62C57" w:rsidRDefault="00D62C57" w:rsidP="00F91850">
      <w:pPr>
        <w:spacing w:line="360" w:lineRule="auto"/>
        <w:jc w:val="both"/>
        <w:rPr>
          <w:rFonts w:ascii="Arial" w:hAnsi="Arial" w:cs="Arial"/>
          <w:i/>
          <w:sz w:val="22"/>
          <w:szCs w:val="22"/>
        </w:rPr>
      </w:pPr>
    </w:p>
    <w:p w14:paraId="7EB3E420" w14:textId="77777777" w:rsidR="00D62C57" w:rsidRPr="00E218D9" w:rsidRDefault="00D62C57" w:rsidP="00F91850">
      <w:pPr>
        <w:spacing w:line="360" w:lineRule="auto"/>
        <w:jc w:val="both"/>
        <w:rPr>
          <w:rFonts w:ascii="Arial" w:hAnsi="Arial" w:cs="Arial"/>
          <w:i/>
          <w:sz w:val="22"/>
          <w:szCs w:val="22"/>
        </w:rPr>
      </w:pPr>
    </w:p>
    <w:p w14:paraId="31B677BB" w14:textId="77777777" w:rsidR="00155DE5" w:rsidRPr="00E218D9" w:rsidRDefault="00155DE5" w:rsidP="00F91850">
      <w:pPr>
        <w:spacing w:line="360" w:lineRule="auto"/>
        <w:jc w:val="both"/>
        <w:rPr>
          <w:rFonts w:ascii="Arial" w:hAnsi="Arial" w:cs="Arial"/>
          <w:i/>
          <w:sz w:val="22"/>
          <w:szCs w:val="22"/>
        </w:rPr>
      </w:pPr>
    </w:p>
    <w:p w14:paraId="095D5728" w14:textId="401C02A5" w:rsidR="00F91850" w:rsidRPr="00E218D9" w:rsidRDefault="00F91850" w:rsidP="00155DE5">
      <w:pPr>
        <w:spacing w:line="360" w:lineRule="auto"/>
        <w:jc w:val="both"/>
        <w:rPr>
          <w:rFonts w:ascii="Arial" w:hAnsi="Arial" w:cs="Arial"/>
          <w:sz w:val="22"/>
          <w:szCs w:val="22"/>
        </w:rPr>
      </w:pPr>
      <w:r w:rsidRPr="00E218D9">
        <w:rPr>
          <w:rFonts w:ascii="Arial" w:hAnsi="Arial" w:cs="Arial"/>
          <w:i/>
          <w:sz w:val="22"/>
          <w:szCs w:val="22"/>
        </w:rPr>
        <w:t>CBR/</w:t>
      </w:r>
      <w:proofErr w:type="spellStart"/>
      <w:r w:rsidR="004F6BE0" w:rsidRPr="00E218D9">
        <w:rPr>
          <w:rFonts w:ascii="Arial" w:hAnsi="Arial" w:cs="Arial"/>
          <w:i/>
          <w:sz w:val="22"/>
          <w:szCs w:val="22"/>
        </w:rPr>
        <w:t>rduv</w:t>
      </w:r>
      <w:proofErr w:type="spellEnd"/>
      <w:r w:rsidRPr="00E218D9">
        <w:rPr>
          <w:rFonts w:ascii="Arial" w:hAnsi="Arial" w:cs="Arial"/>
          <w:i/>
          <w:sz w:val="22"/>
          <w:szCs w:val="22"/>
        </w:rPr>
        <w:t>…</w:t>
      </w:r>
      <w:bookmarkStart w:id="0" w:name="_GoBack"/>
      <w:bookmarkEnd w:id="0"/>
    </w:p>
    <w:sectPr w:rsidR="00F91850" w:rsidRPr="00E218D9"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3B1E1" w14:textId="77777777" w:rsidR="00012CB7" w:rsidRDefault="00012CB7" w:rsidP="00505074">
      <w:r>
        <w:separator/>
      </w:r>
    </w:p>
  </w:endnote>
  <w:endnote w:type="continuationSeparator" w:id="0">
    <w:p w14:paraId="3364613B" w14:textId="77777777" w:rsidR="00012CB7" w:rsidRDefault="00012CB7"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D2423" w14:textId="3DC8AD69" w:rsidR="00505074" w:rsidRDefault="00A31065">
    <w:pPr>
      <w:pStyle w:val="Piedepgina"/>
    </w:pPr>
    <w:r>
      <w:rPr>
        <w:noProof/>
        <w:lang w:eastAsia="es-MX"/>
      </w:rPr>
      <w:drawing>
        <wp:anchor distT="0" distB="0" distL="114300" distR="114300" simplePos="0" relativeHeight="251675648" behindDoc="0" locked="0" layoutInCell="1" allowOverlap="1" wp14:anchorId="56B16637" wp14:editId="4162EF84">
          <wp:simplePos x="0" y="0"/>
          <wp:positionH relativeFrom="column">
            <wp:posOffset>-588645</wp:posOffset>
          </wp:positionH>
          <wp:positionV relativeFrom="paragraph">
            <wp:posOffset>-447129</wp:posOffset>
          </wp:positionV>
          <wp:extent cx="6790677" cy="113178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6A85F" w14:textId="77777777" w:rsidR="00012CB7" w:rsidRDefault="00012CB7" w:rsidP="00505074">
      <w:r>
        <w:separator/>
      </w:r>
    </w:p>
  </w:footnote>
  <w:footnote w:type="continuationSeparator" w:id="0">
    <w:p w14:paraId="4D69D3EC" w14:textId="77777777" w:rsidR="00012CB7" w:rsidRDefault="00012CB7"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DC65C4" w:rsidRDefault="002D152B">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12558"/>
    <w:rsid w:val="00012CB7"/>
    <w:rsid w:val="00065AB9"/>
    <w:rsid w:val="00075AB7"/>
    <w:rsid w:val="00084A84"/>
    <w:rsid w:val="00084ADD"/>
    <w:rsid w:val="000A47FE"/>
    <w:rsid w:val="000C15FE"/>
    <w:rsid w:val="00150315"/>
    <w:rsid w:val="00152DD8"/>
    <w:rsid w:val="00152E6E"/>
    <w:rsid w:val="001544A3"/>
    <w:rsid w:val="00155DE5"/>
    <w:rsid w:val="00191709"/>
    <w:rsid w:val="001A0E6E"/>
    <w:rsid w:val="001B2ACD"/>
    <w:rsid w:val="001C3A24"/>
    <w:rsid w:val="001C5977"/>
    <w:rsid w:val="001C790D"/>
    <w:rsid w:val="001D30EE"/>
    <w:rsid w:val="001F4FA6"/>
    <w:rsid w:val="002060F1"/>
    <w:rsid w:val="0022166F"/>
    <w:rsid w:val="00222E5A"/>
    <w:rsid w:val="0024554A"/>
    <w:rsid w:val="002A1F2F"/>
    <w:rsid w:val="002A2B4F"/>
    <w:rsid w:val="002B57BC"/>
    <w:rsid w:val="002D152B"/>
    <w:rsid w:val="002E3F86"/>
    <w:rsid w:val="002F7653"/>
    <w:rsid w:val="00320B59"/>
    <w:rsid w:val="00344DA5"/>
    <w:rsid w:val="003622FC"/>
    <w:rsid w:val="0037163E"/>
    <w:rsid w:val="00372438"/>
    <w:rsid w:val="003F7C21"/>
    <w:rsid w:val="004251B6"/>
    <w:rsid w:val="00440C8D"/>
    <w:rsid w:val="00465344"/>
    <w:rsid w:val="004830C2"/>
    <w:rsid w:val="00492338"/>
    <w:rsid w:val="0049541D"/>
    <w:rsid w:val="004B6247"/>
    <w:rsid w:val="004F6BE0"/>
    <w:rsid w:val="00500BE8"/>
    <w:rsid w:val="00505074"/>
    <w:rsid w:val="005163CA"/>
    <w:rsid w:val="0053460F"/>
    <w:rsid w:val="00595E10"/>
    <w:rsid w:val="005A6F0C"/>
    <w:rsid w:val="005F6794"/>
    <w:rsid w:val="0061401C"/>
    <w:rsid w:val="00632803"/>
    <w:rsid w:val="006647D2"/>
    <w:rsid w:val="006670D1"/>
    <w:rsid w:val="0069610A"/>
    <w:rsid w:val="00710093"/>
    <w:rsid w:val="007C1EA6"/>
    <w:rsid w:val="007D3070"/>
    <w:rsid w:val="00801920"/>
    <w:rsid w:val="00814C7C"/>
    <w:rsid w:val="00831D60"/>
    <w:rsid w:val="008329E9"/>
    <w:rsid w:val="00834BE9"/>
    <w:rsid w:val="008528AA"/>
    <w:rsid w:val="008962E3"/>
    <w:rsid w:val="008E74FE"/>
    <w:rsid w:val="008F18BD"/>
    <w:rsid w:val="00920943"/>
    <w:rsid w:val="00930319"/>
    <w:rsid w:val="00967F2E"/>
    <w:rsid w:val="00983140"/>
    <w:rsid w:val="00991D07"/>
    <w:rsid w:val="009A09F8"/>
    <w:rsid w:val="009C0EDD"/>
    <w:rsid w:val="009D3581"/>
    <w:rsid w:val="009D7959"/>
    <w:rsid w:val="009E14C0"/>
    <w:rsid w:val="00A31065"/>
    <w:rsid w:val="00A56332"/>
    <w:rsid w:val="00A94369"/>
    <w:rsid w:val="00AB115A"/>
    <w:rsid w:val="00AE17CC"/>
    <w:rsid w:val="00B10F88"/>
    <w:rsid w:val="00BB3418"/>
    <w:rsid w:val="00BD3304"/>
    <w:rsid w:val="00C06907"/>
    <w:rsid w:val="00C07082"/>
    <w:rsid w:val="00C25E29"/>
    <w:rsid w:val="00C335F7"/>
    <w:rsid w:val="00C847F2"/>
    <w:rsid w:val="00CB7833"/>
    <w:rsid w:val="00D62C57"/>
    <w:rsid w:val="00D93D49"/>
    <w:rsid w:val="00D96B13"/>
    <w:rsid w:val="00DC0B0F"/>
    <w:rsid w:val="00DC1402"/>
    <w:rsid w:val="00DC65C4"/>
    <w:rsid w:val="00E01741"/>
    <w:rsid w:val="00E218D9"/>
    <w:rsid w:val="00E51EC6"/>
    <w:rsid w:val="00EE023D"/>
    <w:rsid w:val="00EE48C4"/>
    <w:rsid w:val="00EF233C"/>
    <w:rsid w:val="00F023FE"/>
    <w:rsid w:val="00F27EE7"/>
    <w:rsid w:val="00F36284"/>
    <w:rsid w:val="00F56F58"/>
    <w:rsid w:val="00F72238"/>
    <w:rsid w:val="00F854FE"/>
    <w:rsid w:val="00F91850"/>
    <w:rsid w:val="00FE5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29927-72CB-457A-A418-9A1F4A7B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3147</Words>
  <Characters>17311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5</cp:revision>
  <cp:lastPrinted>2021-11-25T21:02:00Z</cp:lastPrinted>
  <dcterms:created xsi:type="dcterms:W3CDTF">2021-11-30T15:30:00Z</dcterms:created>
  <dcterms:modified xsi:type="dcterms:W3CDTF">2021-12-01T15:37:00Z</dcterms:modified>
</cp:coreProperties>
</file>