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0FCF8" w14:textId="39E4AF60" w:rsidR="00F91850" w:rsidRDefault="00F91850" w:rsidP="00F91850">
      <w:pPr>
        <w:jc w:val="center"/>
        <w:rPr>
          <w:rFonts w:ascii="Arial" w:hAnsi="Arial" w:cs="Arial"/>
          <w:b/>
          <w:sz w:val="22"/>
          <w:szCs w:val="22"/>
        </w:rPr>
      </w:pPr>
      <w:r>
        <w:rPr>
          <w:rFonts w:ascii="Arial" w:hAnsi="Arial" w:cs="Arial"/>
          <w:b/>
          <w:sz w:val="22"/>
          <w:szCs w:val="22"/>
        </w:rPr>
        <w:t xml:space="preserve">VERSIÓN ESTENOGRÁFICA DE LA </w:t>
      </w:r>
      <w:r w:rsidR="00B004C8">
        <w:rPr>
          <w:rFonts w:ascii="Arial" w:hAnsi="Arial" w:cs="Arial"/>
          <w:b/>
          <w:sz w:val="22"/>
          <w:szCs w:val="22"/>
        </w:rPr>
        <w:t>SEXTA</w:t>
      </w:r>
      <w:r w:rsidR="001778E3">
        <w:rPr>
          <w:rFonts w:ascii="Arial" w:hAnsi="Arial" w:cs="Arial"/>
          <w:b/>
          <w:sz w:val="22"/>
          <w:szCs w:val="22"/>
        </w:rPr>
        <w:t xml:space="preserve"> SESIÓN EXTRAORDINARIA 2022</w:t>
      </w:r>
    </w:p>
    <w:p w14:paraId="1D7558F0" w14:textId="77777777" w:rsidR="00F91850" w:rsidRDefault="00F91850" w:rsidP="00F91850">
      <w:pPr>
        <w:jc w:val="center"/>
        <w:rPr>
          <w:rFonts w:ascii="Arial" w:hAnsi="Arial" w:cs="Arial"/>
          <w:sz w:val="22"/>
          <w:szCs w:val="22"/>
        </w:rPr>
      </w:pPr>
      <w:r>
        <w:rPr>
          <w:rFonts w:ascii="Arial" w:hAnsi="Arial" w:cs="Arial"/>
          <w:sz w:val="22"/>
          <w:szCs w:val="22"/>
        </w:rPr>
        <w:t>DEL CONSEJO GENERAL DEL ÓRGANO GARANTE DE ACCESO A LA INFORMACIÓN PÚBLICA, TRANSPARENCIA, PROTECCIÓN DE DATOS PERSONALES Y BUEN GOBIERNO DEL ESTADO DE OAXACA</w:t>
      </w:r>
    </w:p>
    <w:p w14:paraId="39E1B46C" w14:textId="06D5C38B" w:rsidR="00F91850" w:rsidRDefault="00F91850" w:rsidP="00F91850">
      <w:pPr>
        <w:jc w:val="center"/>
        <w:rPr>
          <w:rFonts w:ascii="Arial" w:hAnsi="Arial" w:cs="Arial"/>
          <w:sz w:val="22"/>
          <w:szCs w:val="22"/>
        </w:rPr>
      </w:pPr>
      <w:r>
        <w:rPr>
          <w:rFonts w:ascii="Arial" w:hAnsi="Arial" w:cs="Arial"/>
          <w:sz w:val="22"/>
          <w:szCs w:val="22"/>
        </w:rPr>
        <w:t xml:space="preserve"> </w:t>
      </w:r>
      <w:r w:rsidRPr="00911EE7">
        <w:rPr>
          <w:rFonts w:ascii="Arial" w:hAnsi="Arial" w:cs="Arial"/>
          <w:sz w:val="22"/>
          <w:szCs w:val="22"/>
        </w:rPr>
        <w:t xml:space="preserve">(Celebrada el </w:t>
      </w:r>
      <w:r w:rsidR="00575F34" w:rsidRPr="00911EE7">
        <w:rPr>
          <w:rFonts w:ascii="Arial" w:hAnsi="Arial" w:cs="Arial"/>
          <w:sz w:val="22"/>
          <w:szCs w:val="22"/>
        </w:rPr>
        <w:t>miércoles 0</w:t>
      </w:r>
      <w:r w:rsidR="00B004C8">
        <w:rPr>
          <w:rFonts w:ascii="Arial" w:hAnsi="Arial" w:cs="Arial"/>
          <w:sz w:val="22"/>
          <w:szCs w:val="22"/>
        </w:rPr>
        <w:t>3 de junio</w:t>
      </w:r>
      <w:r w:rsidRPr="00911EE7">
        <w:rPr>
          <w:rFonts w:ascii="Arial" w:hAnsi="Arial" w:cs="Arial"/>
          <w:sz w:val="22"/>
          <w:szCs w:val="22"/>
        </w:rPr>
        <w:t xml:space="preserve"> del 202</w:t>
      </w:r>
      <w:r w:rsidR="001778E3" w:rsidRPr="00911EE7">
        <w:rPr>
          <w:rFonts w:ascii="Arial" w:hAnsi="Arial" w:cs="Arial"/>
          <w:sz w:val="22"/>
          <w:szCs w:val="22"/>
        </w:rPr>
        <w:t>2</w:t>
      </w:r>
      <w:r w:rsidRPr="00911EE7">
        <w:rPr>
          <w:rFonts w:ascii="Arial" w:hAnsi="Arial" w:cs="Arial"/>
          <w:sz w:val="22"/>
          <w:szCs w:val="22"/>
        </w:rPr>
        <w:t xml:space="preserve">, a las </w:t>
      </w:r>
      <w:r w:rsidR="00911EE7" w:rsidRPr="00911EE7">
        <w:rPr>
          <w:rFonts w:ascii="Arial" w:hAnsi="Arial" w:cs="Arial"/>
          <w:sz w:val="22"/>
          <w:szCs w:val="22"/>
        </w:rPr>
        <w:t>1</w:t>
      </w:r>
      <w:r w:rsidR="00F33467">
        <w:rPr>
          <w:rFonts w:ascii="Arial" w:hAnsi="Arial" w:cs="Arial"/>
          <w:sz w:val="22"/>
          <w:szCs w:val="22"/>
        </w:rPr>
        <w:t>6</w:t>
      </w:r>
      <w:r w:rsidR="00084A84" w:rsidRPr="00911EE7">
        <w:rPr>
          <w:rFonts w:ascii="Arial" w:hAnsi="Arial" w:cs="Arial"/>
          <w:sz w:val="22"/>
          <w:szCs w:val="22"/>
        </w:rPr>
        <w:t>:</w:t>
      </w:r>
      <w:r w:rsidR="00F33467">
        <w:rPr>
          <w:rFonts w:ascii="Arial" w:hAnsi="Arial" w:cs="Arial"/>
          <w:sz w:val="22"/>
          <w:szCs w:val="22"/>
        </w:rPr>
        <w:t>45</w:t>
      </w:r>
      <w:bookmarkStart w:id="0" w:name="_GoBack"/>
      <w:bookmarkEnd w:id="0"/>
      <w:r w:rsidRPr="00911EE7">
        <w:rPr>
          <w:rFonts w:ascii="Arial" w:hAnsi="Arial" w:cs="Arial"/>
          <w:sz w:val="22"/>
          <w:szCs w:val="22"/>
        </w:rPr>
        <w:t xml:space="preserve"> horas)</w:t>
      </w:r>
    </w:p>
    <w:p w14:paraId="22D366C8" w14:textId="77777777" w:rsidR="00F91850" w:rsidRDefault="00F91850" w:rsidP="00F91850">
      <w:pPr>
        <w:jc w:val="center"/>
        <w:rPr>
          <w:rFonts w:ascii="Arial" w:hAnsi="Arial" w:cs="Arial"/>
        </w:rPr>
      </w:pPr>
    </w:p>
    <w:p w14:paraId="4E485D3E" w14:textId="77777777" w:rsidR="00B004C8" w:rsidRDefault="00B004C8" w:rsidP="00B004C8">
      <w:pPr>
        <w:spacing w:line="360" w:lineRule="auto"/>
        <w:jc w:val="both"/>
        <w:rPr>
          <w:rFonts w:ascii="Arial" w:hAnsi="Arial" w:cs="Arial"/>
          <w:sz w:val="22"/>
          <w:szCs w:val="22"/>
        </w:rPr>
      </w:pPr>
      <w:r w:rsidRPr="000C7ED7">
        <w:rPr>
          <w:rFonts w:ascii="Arial" w:hAnsi="Arial" w:cs="Arial"/>
          <w:sz w:val="22"/>
          <w:szCs w:val="22"/>
        </w:rPr>
        <w:t xml:space="preserve">Sede: Tomando en consideración lo dispuesto en el Protocolo Para la Prevención de Contagios por Covid-19 de las Personas Servidoras Públicas y Visitantes del Órgano Garante de Acceso a la  Información Pública, Transparencia, Protección de Datos Personales y Buen Gobierno del Estado de Oaxaca, en atención a la contingencia de salud COVID-19 que está atravesando nuestro país, estando reunidas y reunidos de manera virtual a través de medios digitales, siendo las </w:t>
      </w:r>
      <w:r w:rsidRPr="000C7ED7">
        <w:rPr>
          <w:rFonts w:ascii="Arial" w:eastAsia="Calibri" w:hAnsi="Arial" w:cs="Arial"/>
          <w:sz w:val="22"/>
          <w:szCs w:val="22"/>
        </w:rPr>
        <w:t>doce horas con quince minutos</w:t>
      </w:r>
      <w:r w:rsidRPr="000C7ED7">
        <w:rPr>
          <w:rFonts w:ascii="Arial" w:hAnsi="Arial" w:cs="Arial"/>
          <w:sz w:val="22"/>
          <w:szCs w:val="22"/>
        </w:rPr>
        <w:t xml:space="preserve"> del día veintiocho de enero del año dos mil veintidós. - - - - - - - - - - - - - - - - - - - - - - - - - - - - - - - - </w:t>
      </w:r>
    </w:p>
    <w:p w14:paraId="7FE6F240" w14:textId="77777777" w:rsidR="00B004C8" w:rsidRDefault="00B004C8" w:rsidP="00B004C8">
      <w:pPr>
        <w:spacing w:line="360" w:lineRule="auto"/>
        <w:jc w:val="both"/>
        <w:rPr>
          <w:rFonts w:ascii="Arial" w:hAnsi="Arial" w:cs="Arial"/>
          <w:b/>
          <w:sz w:val="22"/>
          <w:szCs w:val="22"/>
        </w:rPr>
      </w:pPr>
      <w:r>
        <w:rPr>
          <w:rFonts w:ascii="Arial" w:hAnsi="Arial" w:cs="Arial"/>
          <w:b/>
          <w:sz w:val="22"/>
          <w:szCs w:val="22"/>
        </w:rPr>
        <w:t xml:space="preserve">Comisionado Presidente C. José Luis Echeverría Morales: </w:t>
      </w:r>
    </w:p>
    <w:p w14:paraId="492DDF93" w14:textId="4650E12F" w:rsidR="00B004C8" w:rsidRDefault="00B004C8" w:rsidP="00B004C8">
      <w:pPr>
        <w:spacing w:line="360" w:lineRule="auto"/>
        <w:jc w:val="both"/>
        <w:rPr>
          <w:rFonts w:ascii="Arial" w:hAnsi="Arial" w:cs="Arial"/>
          <w:sz w:val="22"/>
          <w:szCs w:val="22"/>
        </w:rPr>
      </w:pPr>
      <w:r>
        <w:rPr>
          <w:rFonts w:ascii="Arial" w:hAnsi="Arial" w:cs="Arial"/>
          <w:sz w:val="22"/>
          <w:szCs w:val="22"/>
        </w:rPr>
        <w:t>Comisionadas y Comisionados muy buenas tardes, también al público que nos acompaña a la distancia a través de las redes sociales y los diferente medios de comunicación con gusto</w:t>
      </w:r>
      <w:r w:rsidRPr="008329E9">
        <w:rPr>
          <w:rFonts w:ascii="Arial" w:hAnsi="Arial" w:cs="Arial"/>
          <w:sz w:val="22"/>
          <w:szCs w:val="22"/>
        </w:rPr>
        <w:t xml:space="preserve"> </w:t>
      </w:r>
      <w:r>
        <w:rPr>
          <w:rFonts w:ascii="Arial" w:hAnsi="Arial" w:cs="Arial"/>
          <w:sz w:val="22"/>
          <w:szCs w:val="22"/>
        </w:rPr>
        <w:t xml:space="preserve">les damos una cordial bienvenida a la </w:t>
      </w:r>
      <w:r>
        <w:rPr>
          <w:rFonts w:ascii="Arial" w:hAnsi="Arial" w:cs="Arial"/>
          <w:b/>
          <w:sz w:val="22"/>
          <w:szCs w:val="22"/>
        </w:rPr>
        <w:t>Sexta</w:t>
      </w:r>
      <w:r w:rsidRPr="008329E9">
        <w:rPr>
          <w:rFonts w:ascii="Arial" w:hAnsi="Arial" w:cs="Arial"/>
          <w:b/>
          <w:sz w:val="22"/>
          <w:szCs w:val="22"/>
        </w:rPr>
        <w:t xml:space="preserve"> Sesión Extraordinaria 202</w:t>
      </w:r>
      <w:r>
        <w:rPr>
          <w:rFonts w:ascii="Arial" w:hAnsi="Arial" w:cs="Arial"/>
          <w:b/>
          <w:sz w:val="22"/>
          <w:szCs w:val="22"/>
        </w:rPr>
        <w:t>2</w:t>
      </w:r>
      <w:r w:rsidRPr="008329E9">
        <w:rPr>
          <w:rFonts w:ascii="Arial" w:hAnsi="Arial" w:cs="Arial"/>
          <w:sz w:val="22"/>
          <w:szCs w:val="22"/>
        </w:rPr>
        <w:t xml:space="preserve"> del Consejo General de este Órgano Garante,</w:t>
      </w:r>
      <w:r>
        <w:rPr>
          <w:rFonts w:ascii="Arial" w:hAnsi="Arial" w:cs="Arial"/>
          <w:sz w:val="22"/>
          <w:szCs w:val="22"/>
        </w:rPr>
        <w:t xml:space="preserve"> misma que se desarrolla de forma remota, fundada con fundamento en el artículo 96 fracción V y demás aplicables de la Ley de Transparencia, Acceso a la Información Pública y Buen Gobierno del Estado de Oaxaca, para dar inicio con esta sesión, solicito al Secretario General de Acuerdos, en acato al único punto del orden del día, realice el pase de asistencia correspondiente y verifique la existencia del </w:t>
      </w:r>
      <w:r w:rsidRPr="007D3070">
        <w:rPr>
          <w:rFonts w:ascii="Arial" w:hAnsi="Arial" w:cs="Arial"/>
          <w:i/>
          <w:sz w:val="22"/>
          <w:szCs w:val="22"/>
        </w:rPr>
        <w:t xml:space="preserve">quórum </w:t>
      </w:r>
      <w:r>
        <w:rPr>
          <w:rFonts w:ascii="Arial" w:hAnsi="Arial" w:cs="Arial"/>
          <w:sz w:val="22"/>
          <w:szCs w:val="22"/>
        </w:rPr>
        <w:t xml:space="preserve">legal- - - - - - - - - - - - - - - - - - - - - - - - - - - - - - - - - - - - - - - - - - - - - - - - - - - - - - - - - </w:t>
      </w:r>
    </w:p>
    <w:p w14:paraId="5CD7CDA6" w14:textId="5E34B7D5" w:rsidR="007D3070" w:rsidRPr="0040553E" w:rsidRDefault="007D3070" w:rsidP="0040553E">
      <w:pPr>
        <w:spacing w:line="360" w:lineRule="auto"/>
        <w:jc w:val="both"/>
        <w:rPr>
          <w:rFonts w:ascii="Arial" w:hAnsi="Arial" w:cs="Arial"/>
          <w:b/>
          <w:sz w:val="22"/>
          <w:szCs w:val="22"/>
        </w:rPr>
      </w:pPr>
      <w:r w:rsidRPr="0040553E">
        <w:rPr>
          <w:rFonts w:ascii="Arial" w:hAnsi="Arial" w:cs="Arial"/>
          <w:b/>
          <w:sz w:val="22"/>
          <w:szCs w:val="22"/>
        </w:rPr>
        <w:t>Secretario General de Acuerdos C. Luis Alberto Pavón Mercado:</w:t>
      </w:r>
    </w:p>
    <w:p w14:paraId="2E2D5336" w14:textId="2DD0E68E" w:rsidR="00B004C8" w:rsidRPr="00226877" w:rsidRDefault="00B004C8" w:rsidP="00B004C8">
      <w:pPr>
        <w:spacing w:line="360" w:lineRule="auto"/>
        <w:jc w:val="both"/>
        <w:rPr>
          <w:rFonts w:ascii="Arial" w:hAnsi="Arial" w:cs="Arial"/>
          <w:b/>
          <w:sz w:val="22"/>
          <w:szCs w:val="22"/>
        </w:rPr>
      </w:pPr>
      <w:r>
        <w:rPr>
          <w:rFonts w:ascii="Arial" w:hAnsi="Arial" w:cs="Arial"/>
          <w:sz w:val="22"/>
          <w:szCs w:val="22"/>
        </w:rPr>
        <w:t>Buenas tardes,</w:t>
      </w:r>
      <w:r w:rsidRPr="00FE5D2A">
        <w:rPr>
          <w:rFonts w:ascii="Arial" w:hAnsi="Arial" w:cs="Arial"/>
          <w:sz w:val="22"/>
          <w:szCs w:val="22"/>
        </w:rPr>
        <w:t xml:space="preserve"> Com</w:t>
      </w:r>
      <w:r>
        <w:rPr>
          <w:rFonts w:ascii="Arial" w:hAnsi="Arial" w:cs="Arial"/>
          <w:sz w:val="22"/>
          <w:szCs w:val="22"/>
        </w:rPr>
        <w:t>isionado Presidente, buenas tardes Comisionadas y Comisionado</w:t>
      </w:r>
      <w:r w:rsidRPr="00FE5D2A">
        <w:rPr>
          <w:rFonts w:ascii="Arial" w:hAnsi="Arial" w:cs="Arial"/>
          <w:sz w:val="22"/>
          <w:szCs w:val="22"/>
        </w:rPr>
        <w:t>s</w:t>
      </w:r>
      <w:r>
        <w:rPr>
          <w:rFonts w:ascii="Arial" w:hAnsi="Arial" w:cs="Arial"/>
          <w:sz w:val="22"/>
          <w:szCs w:val="22"/>
        </w:rPr>
        <w:t xml:space="preserve"> que integran el pleno del Consejo General de este Órgano Garante, Comisionado Presidente con su anuencia procedo al pase de lista solicitado:- - - - - - - - - - - - - - - - - - - - - - - - - - - - - </w:t>
      </w:r>
    </w:p>
    <w:p w14:paraId="40B6BF74" w14:textId="289B42C7" w:rsidR="00AF0509" w:rsidRPr="0040553E" w:rsidRDefault="00EE023D" w:rsidP="0040553E">
      <w:pPr>
        <w:spacing w:line="360" w:lineRule="auto"/>
        <w:jc w:val="both"/>
        <w:rPr>
          <w:rFonts w:ascii="Arial" w:hAnsi="Arial" w:cs="Arial"/>
          <w:sz w:val="22"/>
          <w:szCs w:val="22"/>
        </w:rPr>
      </w:pPr>
      <w:r w:rsidRPr="0040553E">
        <w:rPr>
          <w:rFonts w:ascii="Arial" w:hAnsi="Arial" w:cs="Arial"/>
          <w:sz w:val="22"/>
          <w:szCs w:val="22"/>
        </w:rPr>
        <w:t xml:space="preserve">Comisionado </w:t>
      </w:r>
      <w:r w:rsidR="00232CBE" w:rsidRPr="0040553E">
        <w:rPr>
          <w:rFonts w:ascii="Arial" w:hAnsi="Arial" w:cs="Arial"/>
          <w:sz w:val="22"/>
          <w:szCs w:val="22"/>
        </w:rPr>
        <w:t xml:space="preserve">ciudadano </w:t>
      </w:r>
      <w:r w:rsidRPr="0040553E">
        <w:rPr>
          <w:rFonts w:ascii="Arial" w:hAnsi="Arial" w:cs="Arial"/>
          <w:sz w:val="22"/>
          <w:szCs w:val="22"/>
        </w:rPr>
        <w:t xml:space="preserve">Josué Solana </w:t>
      </w:r>
      <w:r w:rsidR="00344DA5" w:rsidRPr="0040553E">
        <w:rPr>
          <w:rFonts w:ascii="Arial" w:hAnsi="Arial" w:cs="Arial"/>
          <w:sz w:val="22"/>
          <w:szCs w:val="22"/>
        </w:rPr>
        <w:t>Salmorán</w:t>
      </w:r>
      <w:r w:rsidRPr="0040553E">
        <w:rPr>
          <w:rFonts w:ascii="Arial" w:hAnsi="Arial" w:cs="Arial"/>
          <w:sz w:val="22"/>
          <w:szCs w:val="22"/>
        </w:rPr>
        <w:t xml:space="preserve"> (Presente), Comisionada </w:t>
      </w:r>
      <w:r w:rsidR="00232CBE" w:rsidRPr="0040553E">
        <w:rPr>
          <w:rFonts w:ascii="Arial" w:hAnsi="Arial" w:cs="Arial"/>
          <w:sz w:val="22"/>
          <w:szCs w:val="22"/>
        </w:rPr>
        <w:t xml:space="preserve">ciudadana </w:t>
      </w:r>
      <w:r w:rsidRPr="0040553E">
        <w:rPr>
          <w:rFonts w:ascii="Arial" w:hAnsi="Arial" w:cs="Arial"/>
          <w:sz w:val="22"/>
          <w:szCs w:val="22"/>
        </w:rPr>
        <w:t xml:space="preserve">María Tanivet Ramos Reyes (Presente), Comisionado </w:t>
      </w:r>
      <w:r w:rsidR="00232CBE" w:rsidRPr="0040553E">
        <w:rPr>
          <w:rFonts w:ascii="Arial" w:hAnsi="Arial" w:cs="Arial"/>
          <w:sz w:val="22"/>
          <w:szCs w:val="22"/>
        </w:rPr>
        <w:t xml:space="preserve">Presidente ciudadano </w:t>
      </w:r>
      <w:r w:rsidRPr="0040553E">
        <w:rPr>
          <w:rFonts w:ascii="Arial" w:hAnsi="Arial" w:cs="Arial"/>
          <w:sz w:val="22"/>
          <w:szCs w:val="22"/>
        </w:rPr>
        <w:t>José Luis Echeverría Morales (Presente), Comisionada ciudadana Xóchitl Elizabeth Méndez Sánchez</w:t>
      </w:r>
      <w:r w:rsidR="0034627F" w:rsidRPr="0040553E">
        <w:rPr>
          <w:rFonts w:ascii="Arial" w:hAnsi="Arial" w:cs="Arial"/>
          <w:sz w:val="22"/>
          <w:szCs w:val="22"/>
        </w:rPr>
        <w:t xml:space="preserve"> (Presente), </w:t>
      </w:r>
      <w:r w:rsidRPr="0040553E">
        <w:rPr>
          <w:rFonts w:ascii="Arial" w:hAnsi="Arial" w:cs="Arial"/>
          <w:sz w:val="22"/>
          <w:szCs w:val="22"/>
        </w:rPr>
        <w:t>Comisionada ciudadana Claudia Ivette Soto Pineda (Presente).</w:t>
      </w:r>
      <w:r w:rsidR="00EF343F" w:rsidRPr="0040553E">
        <w:rPr>
          <w:rFonts w:ascii="Arial" w:hAnsi="Arial" w:cs="Arial"/>
          <w:sz w:val="22"/>
          <w:szCs w:val="22"/>
        </w:rPr>
        <w:t xml:space="preserve"> - - - - - - - - - - - - - - - -</w:t>
      </w:r>
      <w:r w:rsidR="0034627F" w:rsidRPr="0040553E">
        <w:rPr>
          <w:rFonts w:ascii="Arial" w:hAnsi="Arial" w:cs="Arial"/>
          <w:sz w:val="22"/>
          <w:szCs w:val="22"/>
        </w:rPr>
        <w:t xml:space="preserve"> - - - -</w:t>
      </w:r>
    </w:p>
    <w:p w14:paraId="13D01A11" w14:textId="77777777" w:rsidR="00707BDC" w:rsidRPr="0040553E" w:rsidRDefault="00707BDC" w:rsidP="0040553E">
      <w:pPr>
        <w:spacing w:line="360" w:lineRule="auto"/>
        <w:jc w:val="both"/>
        <w:rPr>
          <w:rFonts w:ascii="Arial" w:hAnsi="Arial" w:cs="Arial"/>
          <w:b/>
          <w:sz w:val="22"/>
          <w:szCs w:val="22"/>
        </w:rPr>
      </w:pPr>
      <w:r w:rsidRPr="0040553E">
        <w:rPr>
          <w:rFonts w:ascii="Arial" w:hAnsi="Arial" w:cs="Arial"/>
          <w:b/>
          <w:sz w:val="22"/>
          <w:szCs w:val="22"/>
        </w:rPr>
        <w:t>Secretario General de Acuerdos C. Luis Alberto Pavón Mercado:</w:t>
      </w:r>
    </w:p>
    <w:p w14:paraId="5616D205" w14:textId="4F692EBE" w:rsidR="00663567" w:rsidRPr="0040553E" w:rsidRDefault="0034627F" w:rsidP="0040553E">
      <w:pPr>
        <w:spacing w:line="360" w:lineRule="auto"/>
        <w:jc w:val="both"/>
        <w:rPr>
          <w:rFonts w:ascii="Arial" w:hAnsi="Arial" w:cs="Arial"/>
          <w:sz w:val="22"/>
          <w:szCs w:val="22"/>
        </w:rPr>
      </w:pPr>
      <w:r w:rsidRPr="0040553E">
        <w:rPr>
          <w:rFonts w:ascii="Arial" w:hAnsi="Arial" w:cs="Arial"/>
          <w:sz w:val="22"/>
          <w:szCs w:val="22"/>
        </w:rPr>
        <w:t>Comisionado presidente, después de haber efectuado el pase de lista de asistencia, infor</w:t>
      </w:r>
      <w:r w:rsidR="00AA24FF" w:rsidRPr="0040553E">
        <w:rPr>
          <w:rFonts w:ascii="Arial" w:hAnsi="Arial" w:cs="Arial"/>
          <w:sz w:val="22"/>
          <w:szCs w:val="22"/>
        </w:rPr>
        <w:t>mo que se encuentran presentes,</w:t>
      </w:r>
      <w:r w:rsidRPr="0040553E">
        <w:rPr>
          <w:rFonts w:ascii="Arial" w:hAnsi="Arial" w:cs="Arial"/>
          <w:sz w:val="22"/>
          <w:szCs w:val="22"/>
        </w:rPr>
        <w:t xml:space="preserve"> las Comisionadas y </w:t>
      </w:r>
      <w:r w:rsidR="00AA24FF" w:rsidRPr="0040553E">
        <w:rPr>
          <w:rFonts w:ascii="Arial" w:hAnsi="Arial" w:cs="Arial"/>
          <w:sz w:val="22"/>
          <w:szCs w:val="22"/>
        </w:rPr>
        <w:t>los</w:t>
      </w:r>
      <w:r w:rsidRPr="0040553E">
        <w:rPr>
          <w:rFonts w:ascii="Arial" w:hAnsi="Arial" w:cs="Arial"/>
          <w:sz w:val="22"/>
          <w:szCs w:val="22"/>
        </w:rPr>
        <w:t xml:space="preserve"> Comisionado</w:t>
      </w:r>
      <w:r w:rsidR="00AA24FF" w:rsidRPr="0040553E">
        <w:rPr>
          <w:rFonts w:ascii="Arial" w:hAnsi="Arial" w:cs="Arial"/>
          <w:sz w:val="22"/>
          <w:szCs w:val="22"/>
        </w:rPr>
        <w:t>s</w:t>
      </w:r>
      <w:r w:rsidRPr="0040553E">
        <w:rPr>
          <w:rFonts w:ascii="Arial" w:hAnsi="Arial" w:cs="Arial"/>
          <w:sz w:val="22"/>
          <w:szCs w:val="22"/>
        </w:rPr>
        <w:t>, todos integrantes del Consejo General de este Órgano Garante. Por tal motivo, con fundamento en la</w:t>
      </w:r>
      <w:r w:rsidR="00071CC5">
        <w:rPr>
          <w:rFonts w:ascii="Arial" w:hAnsi="Arial" w:cs="Arial"/>
          <w:sz w:val="22"/>
          <w:szCs w:val="22"/>
        </w:rPr>
        <w:t xml:space="preserve"> Fracción primera</w:t>
      </w:r>
      <w:r w:rsidRPr="0040553E">
        <w:rPr>
          <w:rFonts w:ascii="Arial" w:hAnsi="Arial" w:cs="Arial"/>
          <w:sz w:val="22"/>
          <w:szCs w:val="22"/>
        </w:rPr>
        <w:t xml:space="preserve">, del artículo 102 de la Ley de Transparencia, Acceso a la Información Pública y Buen Gobierno del Estado de Oaxaca, así como en el numeral 24 del Reglamento Interno que rige a este Órgano Garante. </w:t>
      </w:r>
      <w:r w:rsidR="00AF211E" w:rsidRPr="0040553E">
        <w:rPr>
          <w:rFonts w:ascii="Arial" w:hAnsi="Arial" w:cs="Arial"/>
          <w:sz w:val="22"/>
          <w:szCs w:val="22"/>
        </w:rPr>
        <w:t xml:space="preserve"> </w:t>
      </w:r>
      <w:r w:rsidRPr="0040553E">
        <w:rPr>
          <w:rFonts w:ascii="Arial" w:hAnsi="Arial" w:cs="Arial"/>
          <w:sz w:val="22"/>
          <w:szCs w:val="22"/>
        </w:rPr>
        <w:t>Declaro</w:t>
      </w:r>
      <w:r w:rsidR="00AA24FF" w:rsidRPr="0040553E">
        <w:rPr>
          <w:rFonts w:ascii="Arial" w:hAnsi="Arial" w:cs="Arial"/>
          <w:sz w:val="22"/>
          <w:szCs w:val="22"/>
        </w:rPr>
        <w:t xml:space="preserve"> la existencia del </w:t>
      </w:r>
      <w:r w:rsidR="00AF211E" w:rsidRPr="0040553E">
        <w:rPr>
          <w:rFonts w:ascii="Arial" w:hAnsi="Arial" w:cs="Arial"/>
          <w:i/>
          <w:sz w:val="22"/>
          <w:szCs w:val="22"/>
        </w:rPr>
        <w:t>quórum</w:t>
      </w:r>
      <w:r w:rsidRPr="0040553E">
        <w:rPr>
          <w:rFonts w:ascii="Arial" w:hAnsi="Arial" w:cs="Arial"/>
          <w:sz w:val="22"/>
          <w:szCs w:val="22"/>
        </w:rPr>
        <w:t xml:space="preserve"> legal</w:t>
      </w:r>
      <w:r w:rsidR="00911EE7" w:rsidRPr="0040553E">
        <w:rPr>
          <w:rFonts w:ascii="Arial" w:hAnsi="Arial" w:cs="Arial"/>
          <w:sz w:val="22"/>
          <w:szCs w:val="22"/>
        </w:rPr>
        <w:t xml:space="preserve">.- - - - - - - - - - - - - </w:t>
      </w:r>
    </w:p>
    <w:p w14:paraId="5AE3D36E" w14:textId="607FAED2" w:rsidR="00344DA5" w:rsidRPr="0040553E" w:rsidRDefault="00F91850" w:rsidP="0040553E">
      <w:pPr>
        <w:spacing w:line="360" w:lineRule="auto"/>
        <w:jc w:val="both"/>
        <w:rPr>
          <w:rFonts w:ascii="Arial" w:eastAsia="Times New Roman" w:hAnsi="Arial" w:cs="Arial"/>
          <w:sz w:val="22"/>
          <w:szCs w:val="22"/>
          <w:lang w:eastAsia="es-MX"/>
        </w:rPr>
      </w:pPr>
      <w:r w:rsidRPr="0040553E">
        <w:rPr>
          <w:rFonts w:ascii="Arial" w:hAnsi="Arial" w:cs="Arial"/>
          <w:b/>
          <w:sz w:val="22"/>
          <w:szCs w:val="22"/>
        </w:rPr>
        <w:t xml:space="preserve">Comisionado Presidente </w:t>
      </w:r>
      <w:r w:rsidR="00344DA5" w:rsidRPr="0040553E">
        <w:rPr>
          <w:rFonts w:ascii="Arial" w:hAnsi="Arial" w:cs="Arial"/>
          <w:b/>
          <w:sz w:val="22"/>
          <w:szCs w:val="22"/>
        </w:rPr>
        <w:t>C</w:t>
      </w:r>
      <w:r w:rsidRPr="0040553E">
        <w:rPr>
          <w:rFonts w:ascii="Arial" w:hAnsi="Arial" w:cs="Arial"/>
          <w:b/>
          <w:sz w:val="22"/>
          <w:szCs w:val="22"/>
        </w:rPr>
        <w:t>. José Luis Echeverría Morales:</w:t>
      </w:r>
      <w:r w:rsidRPr="0040553E">
        <w:rPr>
          <w:rFonts w:ascii="Arial" w:eastAsia="Times New Roman" w:hAnsi="Arial" w:cs="Arial"/>
          <w:sz w:val="22"/>
          <w:szCs w:val="22"/>
          <w:lang w:eastAsia="es-MX"/>
        </w:rPr>
        <w:t xml:space="preserve"> </w:t>
      </w:r>
    </w:p>
    <w:p w14:paraId="43E3D1BC" w14:textId="266B0767" w:rsidR="00664BA7" w:rsidRPr="0040553E" w:rsidRDefault="00AA24FF" w:rsidP="0040553E">
      <w:pPr>
        <w:spacing w:line="360" w:lineRule="auto"/>
        <w:jc w:val="both"/>
        <w:rPr>
          <w:rFonts w:ascii="Arial" w:hAnsi="Arial" w:cs="Arial"/>
          <w:b/>
          <w:sz w:val="22"/>
          <w:szCs w:val="22"/>
        </w:rPr>
      </w:pPr>
      <w:r w:rsidRPr="0040553E">
        <w:rPr>
          <w:rFonts w:ascii="Arial" w:eastAsia="Times New Roman" w:hAnsi="Arial" w:cs="Arial"/>
          <w:sz w:val="22"/>
          <w:szCs w:val="22"/>
          <w:lang w:eastAsia="es-MX"/>
        </w:rPr>
        <w:t xml:space="preserve">Gracias Señor secretario, </w:t>
      </w:r>
      <w:r w:rsidR="00821861" w:rsidRPr="0040553E">
        <w:rPr>
          <w:rFonts w:ascii="Arial" w:eastAsia="Times New Roman" w:hAnsi="Arial" w:cs="Arial"/>
          <w:sz w:val="22"/>
          <w:szCs w:val="22"/>
          <w:lang w:eastAsia="es-MX"/>
        </w:rPr>
        <w:t xml:space="preserve">a continuación </w:t>
      </w:r>
      <w:r w:rsidR="00AF211E" w:rsidRPr="0040553E">
        <w:rPr>
          <w:rFonts w:ascii="Arial" w:eastAsia="Times New Roman" w:hAnsi="Arial" w:cs="Arial"/>
          <w:sz w:val="22"/>
          <w:szCs w:val="22"/>
          <w:lang w:eastAsia="es-MX"/>
        </w:rPr>
        <w:t>procedemos al desahogo del segundo punto del orden del día relativo a la declaración de instalación legal de la presente sesión</w:t>
      </w:r>
      <w:r w:rsidR="00071CC5">
        <w:rPr>
          <w:rFonts w:ascii="Arial" w:eastAsia="Times New Roman" w:hAnsi="Arial" w:cs="Arial"/>
          <w:sz w:val="22"/>
          <w:szCs w:val="22"/>
          <w:lang w:eastAsia="es-MX"/>
        </w:rPr>
        <w:t xml:space="preserve"> y s</w:t>
      </w:r>
      <w:r w:rsidR="00AF211E" w:rsidRPr="0040553E">
        <w:rPr>
          <w:rFonts w:ascii="Arial" w:eastAsia="Times New Roman" w:hAnsi="Arial" w:cs="Arial"/>
          <w:sz w:val="22"/>
          <w:szCs w:val="22"/>
          <w:lang w:eastAsia="es-MX"/>
        </w:rPr>
        <w:t xml:space="preserve">iendo las </w:t>
      </w:r>
      <w:r w:rsidR="00071CC5">
        <w:rPr>
          <w:rFonts w:ascii="Arial" w:eastAsia="Times New Roman" w:hAnsi="Arial" w:cs="Arial"/>
          <w:sz w:val="22"/>
          <w:szCs w:val="22"/>
          <w:lang w:eastAsia="es-MX"/>
        </w:rPr>
        <w:t xml:space="preserve">dieciséis cuarenta y cinco, las dieciséis horas con cuarenta y cinco minutos </w:t>
      </w:r>
      <w:r w:rsidR="00AF211E" w:rsidRPr="0040553E">
        <w:rPr>
          <w:rFonts w:ascii="Arial" w:eastAsia="Times New Roman" w:hAnsi="Arial" w:cs="Arial"/>
          <w:sz w:val="22"/>
          <w:szCs w:val="22"/>
          <w:lang w:eastAsia="es-MX"/>
        </w:rPr>
        <w:t xml:space="preserve">horas con </w:t>
      </w:r>
      <w:r w:rsidRPr="0040553E">
        <w:rPr>
          <w:rFonts w:ascii="Arial" w:eastAsia="Times New Roman" w:hAnsi="Arial" w:cs="Arial"/>
          <w:sz w:val="22"/>
          <w:szCs w:val="22"/>
          <w:lang w:eastAsia="es-MX"/>
        </w:rPr>
        <w:t>veinte</w:t>
      </w:r>
      <w:r w:rsidR="00AF211E" w:rsidRPr="0040553E">
        <w:rPr>
          <w:rFonts w:ascii="Arial" w:eastAsia="Times New Roman" w:hAnsi="Arial" w:cs="Arial"/>
          <w:sz w:val="22"/>
          <w:szCs w:val="22"/>
          <w:lang w:eastAsia="es-MX"/>
        </w:rPr>
        <w:t xml:space="preserve"> minutos del día </w:t>
      </w:r>
      <w:r w:rsidRPr="0040553E">
        <w:rPr>
          <w:rFonts w:ascii="Arial" w:eastAsia="Times New Roman" w:hAnsi="Arial" w:cs="Arial"/>
          <w:sz w:val="22"/>
          <w:szCs w:val="22"/>
          <w:lang w:eastAsia="es-MX"/>
        </w:rPr>
        <w:t>0</w:t>
      </w:r>
      <w:r w:rsidR="00071CC5">
        <w:rPr>
          <w:rFonts w:ascii="Arial" w:eastAsia="Times New Roman" w:hAnsi="Arial" w:cs="Arial"/>
          <w:sz w:val="22"/>
          <w:szCs w:val="22"/>
          <w:lang w:eastAsia="es-MX"/>
        </w:rPr>
        <w:t>3</w:t>
      </w:r>
      <w:r w:rsidR="00AF211E" w:rsidRPr="0040553E">
        <w:rPr>
          <w:rFonts w:ascii="Arial" w:eastAsia="Times New Roman" w:hAnsi="Arial" w:cs="Arial"/>
          <w:sz w:val="22"/>
          <w:szCs w:val="22"/>
          <w:lang w:eastAsia="es-MX"/>
        </w:rPr>
        <w:t xml:space="preserve"> de </w:t>
      </w:r>
      <w:r w:rsidR="00071CC5">
        <w:rPr>
          <w:rFonts w:ascii="Arial" w:eastAsia="Times New Roman" w:hAnsi="Arial" w:cs="Arial"/>
          <w:sz w:val="22"/>
          <w:szCs w:val="22"/>
          <w:lang w:eastAsia="es-MX"/>
        </w:rPr>
        <w:t>junio</w:t>
      </w:r>
      <w:r w:rsidR="00AF211E" w:rsidRPr="0040553E">
        <w:rPr>
          <w:rFonts w:ascii="Arial" w:eastAsia="Times New Roman" w:hAnsi="Arial" w:cs="Arial"/>
          <w:sz w:val="22"/>
          <w:szCs w:val="22"/>
          <w:lang w:eastAsia="es-MX"/>
        </w:rPr>
        <w:t xml:space="preserve"> del 2022, se declara </w:t>
      </w:r>
      <w:r w:rsidR="002E3F86" w:rsidRPr="0040553E">
        <w:rPr>
          <w:rFonts w:ascii="Arial" w:hAnsi="Arial" w:cs="Arial"/>
          <w:sz w:val="22"/>
          <w:szCs w:val="22"/>
        </w:rPr>
        <w:t xml:space="preserve">formalmente instalada la </w:t>
      </w:r>
      <w:r w:rsidR="00071CC5">
        <w:rPr>
          <w:rFonts w:ascii="Arial" w:hAnsi="Arial" w:cs="Arial"/>
          <w:b/>
          <w:sz w:val="22"/>
          <w:szCs w:val="22"/>
        </w:rPr>
        <w:t>Sexta</w:t>
      </w:r>
      <w:r w:rsidRPr="0040553E">
        <w:rPr>
          <w:rFonts w:ascii="Arial" w:hAnsi="Arial" w:cs="Arial"/>
          <w:b/>
          <w:sz w:val="22"/>
          <w:szCs w:val="22"/>
        </w:rPr>
        <w:t xml:space="preserve"> </w:t>
      </w:r>
      <w:r w:rsidR="002E3F86" w:rsidRPr="0040553E">
        <w:rPr>
          <w:rFonts w:ascii="Arial" w:hAnsi="Arial" w:cs="Arial"/>
          <w:b/>
          <w:sz w:val="22"/>
          <w:szCs w:val="22"/>
        </w:rPr>
        <w:t>Sesión Extraordinaria 202</w:t>
      </w:r>
      <w:r w:rsidR="00232CBE" w:rsidRPr="0040553E">
        <w:rPr>
          <w:rFonts w:ascii="Arial" w:hAnsi="Arial" w:cs="Arial"/>
          <w:b/>
          <w:sz w:val="22"/>
          <w:szCs w:val="22"/>
        </w:rPr>
        <w:t>2</w:t>
      </w:r>
      <w:r w:rsidR="00CD655F">
        <w:rPr>
          <w:rFonts w:ascii="Arial" w:hAnsi="Arial" w:cs="Arial"/>
          <w:b/>
          <w:sz w:val="22"/>
          <w:szCs w:val="22"/>
        </w:rPr>
        <w:t xml:space="preserve"> </w:t>
      </w:r>
      <w:r w:rsidR="002E3F86" w:rsidRPr="0040553E">
        <w:rPr>
          <w:rFonts w:ascii="Arial" w:hAnsi="Arial" w:cs="Arial"/>
          <w:sz w:val="22"/>
          <w:szCs w:val="22"/>
        </w:rPr>
        <w:t xml:space="preserve">de este Consejo General del Órgano Garante de Acceso a la </w:t>
      </w:r>
      <w:r w:rsidR="002E3F86" w:rsidRPr="0040553E">
        <w:rPr>
          <w:rFonts w:ascii="Arial" w:hAnsi="Arial" w:cs="Arial"/>
          <w:sz w:val="22"/>
          <w:szCs w:val="22"/>
        </w:rPr>
        <w:lastRenderedPageBreak/>
        <w:t xml:space="preserve">Información Pública, Transparencia, Protección de Datos Personales y Buen Gobierno del </w:t>
      </w:r>
      <w:r w:rsidRPr="0040553E">
        <w:rPr>
          <w:rFonts w:ascii="Arial" w:hAnsi="Arial" w:cs="Arial"/>
          <w:sz w:val="22"/>
          <w:szCs w:val="22"/>
        </w:rPr>
        <w:t xml:space="preserve">Estado de Oaxaca y por lo tanto </w:t>
      </w:r>
      <w:r w:rsidR="002E3F86" w:rsidRPr="0040553E">
        <w:rPr>
          <w:rFonts w:ascii="Arial" w:hAnsi="Arial" w:cs="Arial"/>
          <w:sz w:val="22"/>
          <w:szCs w:val="22"/>
        </w:rPr>
        <w:t xml:space="preserve">serán válidos </w:t>
      </w:r>
      <w:r w:rsidR="00071CC5">
        <w:rPr>
          <w:rFonts w:ascii="Arial" w:hAnsi="Arial" w:cs="Arial"/>
          <w:sz w:val="22"/>
          <w:szCs w:val="22"/>
        </w:rPr>
        <w:t xml:space="preserve">todos </w:t>
      </w:r>
      <w:r w:rsidR="002E3F86" w:rsidRPr="0040553E">
        <w:rPr>
          <w:rFonts w:ascii="Arial" w:hAnsi="Arial" w:cs="Arial"/>
          <w:sz w:val="22"/>
          <w:szCs w:val="22"/>
        </w:rPr>
        <w:t>los ac</w:t>
      </w:r>
      <w:r w:rsidR="004A1BBF" w:rsidRPr="0040553E">
        <w:rPr>
          <w:rFonts w:ascii="Arial" w:hAnsi="Arial" w:cs="Arial"/>
          <w:sz w:val="22"/>
          <w:szCs w:val="22"/>
        </w:rPr>
        <w:t>uerdos que en esta sean tomados</w:t>
      </w:r>
      <w:r w:rsidR="00911EE7" w:rsidRPr="0040553E">
        <w:rPr>
          <w:rFonts w:ascii="Arial" w:hAnsi="Arial" w:cs="Arial"/>
          <w:sz w:val="22"/>
          <w:szCs w:val="22"/>
        </w:rPr>
        <w:t>.</w:t>
      </w:r>
      <w:r w:rsidRPr="0040553E">
        <w:rPr>
          <w:rFonts w:ascii="Arial" w:hAnsi="Arial" w:cs="Arial"/>
          <w:sz w:val="22"/>
          <w:szCs w:val="22"/>
        </w:rPr>
        <w:t xml:space="preserve"> </w:t>
      </w:r>
      <w:r w:rsidR="00911EE7" w:rsidRPr="0040553E">
        <w:rPr>
          <w:rFonts w:ascii="Arial" w:hAnsi="Arial" w:cs="Arial"/>
          <w:sz w:val="22"/>
          <w:szCs w:val="22"/>
        </w:rPr>
        <w:t>C</w:t>
      </w:r>
      <w:r w:rsidR="00584B70" w:rsidRPr="0040553E">
        <w:rPr>
          <w:rFonts w:ascii="Arial" w:hAnsi="Arial" w:cs="Arial"/>
          <w:sz w:val="22"/>
          <w:szCs w:val="22"/>
        </w:rPr>
        <w:t xml:space="preserve">oncedo </w:t>
      </w:r>
      <w:r w:rsidR="00664BA7" w:rsidRPr="0040553E">
        <w:rPr>
          <w:rFonts w:ascii="Arial" w:hAnsi="Arial" w:cs="Arial"/>
          <w:sz w:val="22"/>
          <w:szCs w:val="22"/>
        </w:rPr>
        <w:t>el uso de la palabra al</w:t>
      </w:r>
      <w:r w:rsidR="00487412" w:rsidRPr="0040553E">
        <w:rPr>
          <w:rFonts w:ascii="Arial" w:hAnsi="Arial" w:cs="Arial"/>
          <w:sz w:val="22"/>
          <w:szCs w:val="22"/>
        </w:rPr>
        <w:t xml:space="preserve"> </w:t>
      </w:r>
      <w:r w:rsidR="00811860" w:rsidRPr="0040553E">
        <w:rPr>
          <w:rFonts w:ascii="Arial" w:hAnsi="Arial" w:cs="Arial"/>
          <w:sz w:val="22"/>
          <w:szCs w:val="22"/>
        </w:rPr>
        <w:t>Secretario</w:t>
      </w:r>
      <w:r w:rsidR="00664BA7" w:rsidRPr="0040553E">
        <w:rPr>
          <w:rFonts w:ascii="Arial" w:hAnsi="Arial" w:cs="Arial"/>
          <w:sz w:val="22"/>
          <w:szCs w:val="22"/>
        </w:rPr>
        <w:t xml:space="preserve"> General de Acuerdos</w:t>
      </w:r>
      <w:r w:rsidRPr="0040553E">
        <w:rPr>
          <w:rFonts w:ascii="Arial" w:hAnsi="Arial" w:cs="Arial"/>
          <w:sz w:val="22"/>
          <w:szCs w:val="22"/>
        </w:rPr>
        <w:t>.</w:t>
      </w:r>
      <w:r w:rsidR="00071CC5">
        <w:rPr>
          <w:rFonts w:ascii="Arial" w:hAnsi="Arial" w:cs="Arial"/>
          <w:sz w:val="22"/>
          <w:szCs w:val="22"/>
        </w:rPr>
        <w:t xml:space="preserve"> Adelante señor Secretario.</w:t>
      </w:r>
      <w:r w:rsidR="00811860" w:rsidRPr="0040553E">
        <w:rPr>
          <w:rFonts w:ascii="Arial" w:hAnsi="Arial" w:cs="Arial"/>
          <w:sz w:val="22"/>
          <w:szCs w:val="22"/>
        </w:rPr>
        <w:t xml:space="preserve">- - </w:t>
      </w:r>
      <w:r w:rsidR="00A428B6" w:rsidRPr="0040553E">
        <w:rPr>
          <w:rFonts w:ascii="Arial" w:hAnsi="Arial" w:cs="Arial"/>
          <w:sz w:val="22"/>
          <w:szCs w:val="22"/>
        </w:rPr>
        <w:t xml:space="preserve">- - - - </w:t>
      </w:r>
      <w:r w:rsidR="00071CC5">
        <w:rPr>
          <w:rFonts w:ascii="Arial" w:hAnsi="Arial" w:cs="Arial"/>
          <w:sz w:val="22"/>
          <w:szCs w:val="22"/>
        </w:rPr>
        <w:t xml:space="preserve">- - - - - - - - - - - - - - - - - - - - - - - - - - - - - - - - - - - - - - - - - - - </w:t>
      </w:r>
      <w:r w:rsidR="004D375A">
        <w:rPr>
          <w:rFonts w:ascii="Arial" w:hAnsi="Arial" w:cs="Arial"/>
          <w:sz w:val="22"/>
          <w:szCs w:val="22"/>
        </w:rPr>
        <w:t xml:space="preserve">- - - - - - - - - </w:t>
      </w:r>
    </w:p>
    <w:p w14:paraId="23D39050" w14:textId="77777777" w:rsidR="002E3F86" w:rsidRPr="0040553E" w:rsidRDefault="002E3F86" w:rsidP="0040553E">
      <w:pPr>
        <w:spacing w:line="360" w:lineRule="auto"/>
        <w:jc w:val="both"/>
        <w:rPr>
          <w:rFonts w:ascii="Arial" w:hAnsi="Arial" w:cs="Arial"/>
          <w:b/>
          <w:sz w:val="22"/>
          <w:szCs w:val="22"/>
        </w:rPr>
      </w:pPr>
      <w:r w:rsidRPr="0040553E">
        <w:rPr>
          <w:rFonts w:ascii="Arial" w:hAnsi="Arial" w:cs="Arial"/>
          <w:b/>
          <w:sz w:val="22"/>
          <w:szCs w:val="22"/>
        </w:rPr>
        <w:t>Secretario General de Acuerdos C. Luis Alberto Pavón Mercado:</w:t>
      </w:r>
    </w:p>
    <w:p w14:paraId="012AA842" w14:textId="2C56A377" w:rsidR="00155DE5" w:rsidRPr="0040553E" w:rsidRDefault="002E3F86" w:rsidP="0040553E">
      <w:pPr>
        <w:spacing w:line="360" w:lineRule="auto"/>
        <w:jc w:val="both"/>
        <w:rPr>
          <w:rFonts w:ascii="Arial" w:hAnsi="Arial" w:cs="Arial"/>
          <w:sz w:val="22"/>
          <w:szCs w:val="22"/>
        </w:rPr>
      </w:pPr>
      <w:r w:rsidRPr="0040553E">
        <w:rPr>
          <w:rFonts w:ascii="Arial" w:eastAsia="Times New Roman" w:hAnsi="Arial" w:cs="Arial"/>
          <w:sz w:val="22"/>
          <w:szCs w:val="22"/>
          <w:lang w:eastAsia="es-MX"/>
        </w:rPr>
        <w:t>Gracias Comisionado Presidente</w:t>
      </w:r>
      <w:r w:rsidR="00232CBE" w:rsidRPr="0040553E">
        <w:rPr>
          <w:rFonts w:ascii="Arial" w:eastAsia="Times New Roman" w:hAnsi="Arial" w:cs="Arial"/>
          <w:sz w:val="22"/>
          <w:szCs w:val="22"/>
          <w:lang w:eastAsia="es-MX"/>
        </w:rPr>
        <w:t>,</w:t>
      </w:r>
      <w:r w:rsidRPr="0040553E">
        <w:rPr>
          <w:rFonts w:ascii="Arial" w:eastAsia="Times New Roman" w:hAnsi="Arial" w:cs="Arial"/>
          <w:sz w:val="22"/>
          <w:szCs w:val="22"/>
          <w:lang w:eastAsia="es-MX"/>
        </w:rPr>
        <w:t xml:space="preserve"> </w:t>
      </w:r>
      <w:r w:rsidR="00232CBE" w:rsidRPr="0040553E">
        <w:rPr>
          <w:rFonts w:ascii="Arial" w:eastAsia="Times New Roman" w:hAnsi="Arial" w:cs="Arial"/>
          <w:sz w:val="22"/>
          <w:szCs w:val="22"/>
          <w:lang w:eastAsia="es-MX"/>
        </w:rPr>
        <w:t>a continuación procedo al desahogo del tercer punto del orden del</w:t>
      </w:r>
      <w:r w:rsidRPr="0040553E">
        <w:rPr>
          <w:rFonts w:ascii="Arial" w:eastAsia="Times New Roman" w:hAnsi="Arial" w:cs="Arial"/>
          <w:sz w:val="22"/>
          <w:szCs w:val="22"/>
          <w:lang w:eastAsia="es-MX"/>
        </w:rPr>
        <w:t xml:space="preserve"> día</w:t>
      </w:r>
      <w:r w:rsidR="00232CBE" w:rsidRPr="0040553E">
        <w:rPr>
          <w:rFonts w:ascii="Arial" w:eastAsia="Times New Roman" w:hAnsi="Arial" w:cs="Arial"/>
          <w:sz w:val="22"/>
          <w:szCs w:val="22"/>
          <w:lang w:eastAsia="es-MX"/>
        </w:rPr>
        <w:t xml:space="preserve">, para lo cual le solicito </w:t>
      </w:r>
      <w:r w:rsidR="00B46951" w:rsidRPr="0040553E">
        <w:rPr>
          <w:rFonts w:ascii="Arial" w:eastAsia="Times New Roman" w:hAnsi="Arial" w:cs="Arial"/>
          <w:sz w:val="22"/>
          <w:szCs w:val="22"/>
          <w:lang w:eastAsia="es-MX"/>
        </w:rPr>
        <w:t>obviar</w:t>
      </w:r>
      <w:r w:rsidR="00232CBE" w:rsidRPr="0040553E">
        <w:rPr>
          <w:rFonts w:ascii="Arial" w:eastAsia="Times New Roman" w:hAnsi="Arial" w:cs="Arial"/>
          <w:sz w:val="22"/>
          <w:szCs w:val="22"/>
          <w:lang w:eastAsia="es-MX"/>
        </w:rPr>
        <w:t xml:space="preserve"> </w:t>
      </w:r>
      <w:r w:rsidR="00664BA7" w:rsidRPr="0040553E">
        <w:rPr>
          <w:rFonts w:ascii="Arial" w:eastAsia="Times New Roman" w:hAnsi="Arial" w:cs="Arial"/>
          <w:sz w:val="22"/>
          <w:szCs w:val="22"/>
          <w:lang w:eastAsia="es-MX"/>
        </w:rPr>
        <w:t>la lectura del mismo</w:t>
      </w:r>
      <w:r w:rsidR="00B46951" w:rsidRPr="0040553E">
        <w:rPr>
          <w:rFonts w:ascii="Arial" w:eastAsia="Times New Roman" w:hAnsi="Arial" w:cs="Arial"/>
          <w:sz w:val="22"/>
          <w:szCs w:val="22"/>
          <w:lang w:eastAsia="es-MX"/>
        </w:rPr>
        <w:t>,</w:t>
      </w:r>
      <w:r w:rsidR="00664BA7" w:rsidRPr="0040553E">
        <w:rPr>
          <w:rFonts w:ascii="Arial" w:eastAsia="Times New Roman" w:hAnsi="Arial" w:cs="Arial"/>
          <w:sz w:val="22"/>
          <w:szCs w:val="22"/>
          <w:lang w:eastAsia="es-MX"/>
        </w:rPr>
        <w:t xml:space="preserve"> tomando en consideración </w:t>
      </w:r>
      <w:r w:rsidR="00821861" w:rsidRPr="0040553E">
        <w:rPr>
          <w:rFonts w:ascii="Arial" w:eastAsia="Times New Roman" w:hAnsi="Arial" w:cs="Arial"/>
          <w:sz w:val="22"/>
          <w:szCs w:val="22"/>
          <w:lang w:eastAsia="es-MX"/>
        </w:rPr>
        <w:t xml:space="preserve">que </w:t>
      </w:r>
      <w:r w:rsidR="00664BA7" w:rsidRPr="0040553E">
        <w:rPr>
          <w:rFonts w:ascii="Arial" w:eastAsia="Times New Roman" w:hAnsi="Arial" w:cs="Arial"/>
          <w:sz w:val="22"/>
          <w:szCs w:val="22"/>
          <w:lang w:eastAsia="es-MX"/>
        </w:rPr>
        <w:t>ha sido notificado previamente</w:t>
      </w:r>
      <w:r w:rsidR="00A428B6" w:rsidRPr="0040553E">
        <w:rPr>
          <w:rFonts w:ascii="Arial" w:eastAsia="Times New Roman" w:hAnsi="Arial" w:cs="Arial"/>
          <w:sz w:val="22"/>
          <w:szCs w:val="22"/>
          <w:lang w:eastAsia="es-MX"/>
        </w:rPr>
        <w:t>,</w:t>
      </w:r>
      <w:r w:rsidR="00664BA7" w:rsidRPr="0040553E">
        <w:rPr>
          <w:rFonts w:ascii="Arial" w:eastAsia="Times New Roman" w:hAnsi="Arial" w:cs="Arial"/>
          <w:sz w:val="22"/>
          <w:szCs w:val="22"/>
          <w:lang w:eastAsia="es-MX"/>
        </w:rPr>
        <w:t xml:space="preserve"> por lo que lo conocemos con antelación.</w:t>
      </w:r>
      <w:r w:rsidR="00AA2EEA" w:rsidRPr="0040553E">
        <w:rPr>
          <w:rFonts w:ascii="Arial" w:eastAsia="Times New Roman" w:hAnsi="Arial" w:cs="Arial"/>
          <w:sz w:val="22"/>
          <w:szCs w:val="22"/>
          <w:lang w:eastAsia="es-MX"/>
        </w:rPr>
        <w:t xml:space="preserve"> Así mismo, me permito hacer del conocimiento general, que por determinación unánime del Consejo General de este Órgano Garante, se tomó la decisión </w:t>
      </w:r>
      <w:r w:rsidR="00A428B6" w:rsidRPr="0040553E">
        <w:rPr>
          <w:rFonts w:ascii="Arial" w:eastAsia="Times New Roman" w:hAnsi="Arial" w:cs="Arial"/>
          <w:sz w:val="22"/>
          <w:szCs w:val="22"/>
          <w:lang w:eastAsia="es-MX"/>
        </w:rPr>
        <w:t>d</w:t>
      </w:r>
      <w:r w:rsidR="004D375A">
        <w:rPr>
          <w:rFonts w:ascii="Arial" w:eastAsia="Times New Roman" w:hAnsi="Arial" w:cs="Arial"/>
          <w:sz w:val="22"/>
          <w:szCs w:val="22"/>
          <w:lang w:eastAsia="es-MX"/>
        </w:rPr>
        <w:t xml:space="preserve">e obviar la lectura de los antecedentes y considerandos de los acuerdos, actas y dictámenes, cualquier otro documento que se tenga que desahogar en el </w:t>
      </w:r>
      <w:proofErr w:type="spellStart"/>
      <w:r w:rsidR="004D375A">
        <w:rPr>
          <w:rFonts w:ascii="Arial" w:eastAsia="Times New Roman" w:hAnsi="Arial" w:cs="Arial"/>
          <w:sz w:val="22"/>
          <w:szCs w:val="22"/>
          <w:lang w:eastAsia="es-MX"/>
        </w:rPr>
        <w:t>distin</w:t>
      </w:r>
      <w:proofErr w:type="spellEnd"/>
      <w:r w:rsidR="004D375A">
        <w:rPr>
          <w:rFonts w:ascii="Arial" w:eastAsia="Times New Roman" w:hAnsi="Arial" w:cs="Arial"/>
          <w:sz w:val="22"/>
          <w:szCs w:val="22"/>
          <w:lang w:eastAsia="es-MX"/>
        </w:rPr>
        <w:t xml:space="preserve">, en los distintos puntos ordenes de </w:t>
      </w:r>
      <w:r w:rsidR="00144877">
        <w:rPr>
          <w:rFonts w:ascii="Arial" w:eastAsia="Times New Roman" w:hAnsi="Arial" w:cs="Arial"/>
          <w:sz w:val="22"/>
          <w:szCs w:val="22"/>
          <w:lang w:eastAsia="es-MX"/>
        </w:rPr>
        <w:t>esta sesión,</w:t>
      </w:r>
      <w:r w:rsidR="004D375A">
        <w:rPr>
          <w:rFonts w:ascii="Arial" w:eastAsia="Times New Roman" w:hAnsi="Arial" w:cs="Arial"/>
          <w:sz w:val="22"/>
          <w:szCs w:val="22"/>
          <w:lang w:eastAsia="es-MX"/>
        </w:rPr>
        <w:t xml:space="preserve"> </w:t>
      </w:r>
      <w:r w:rsidR="004D375A" w:rsidRPr="00E1580D">
        <w:rPr>
          <w:rFonts w:ascii="Arial" w:eastAsia="Times New Roman" w:hAnsi="Arial" w:cs="Arial"/>
          <w:sz w:val="22"/>
          <w:szCs w:val="22"/>
          <w:lang w:eastAsia="es-MX"/>
        </w:rPr>
        <w:t xml:space="preserve">excepción expresa, respecto de los proemios, así como de los resolutivos que formen parte de los propios acuerdos, consecuentemente, después de dar lectura a las partes antes mencionadas, procederé </w:t>
      </w:r>
      <w:r w:rsidR="004D375A" w:rsidRPr="004075C4">
        <w:rPr>
          <w:rFonts w:ascii="Arial" w:eastAsia="Times New Roman" w:hAnsi="Arial" w:cs="Arial"/>
          <w:sz w:val="22"/>
          <w:szCs w:val="22"/>
          <w:lang w:eastAsia="es-MX"/>
        </w:rPr>
        <w:t xml:space="preserve">en forma individual </w:t>
      </w:r>
      <w:r w:rsidR="004D375A">
        <w:rPr>
          <w:rFonts w:ascii="Arial" w:eastAsia="Times New Roman" w:hAnsi="Arial" w:cs="Arial"/>
          <w:sz w:val="22"/>
          <w:szCs w:val="22"/>
          <w:lang w:eastAsia="es-MX"/>
        </w:rPr>
        <w:t>a solicitar e</w:t>
      </w:r>
      <w:r w:rsidR="004D375A" w:rsidRPr="00E1580D">
        <w:rPr>
          <w:rFonts w:ascii="Arial" w:eastAsia="Times New Roman" w:hAnsi="Arial" w:cs="Arial"/>
          <w:sz w:val="22"/>
          <w:szCs w:val="22"/>
          <w:lang w:eastAsia="es-MX"/>
        </w:rPr>
        <w:t xml:space="preserve">l sentido del voto de cada </w:t>
      </w:r>
      <w:r w:rsidR="004D375A">
        <w:rPr>
          <w:rFonts w:ascii="Arial" w:eastAsia="Times New Roman" w:hAnsi="Arial" w:cs="Arial"/>
          <w:sz w:val="22"/>
          <w:szCs w:val="22"/>
          <w:lang w:eastAsia="es-MX"/>
        </w:rPr>
        <w:t>una</w:t>
      </w:r>
      <w:r w:rsidR="004D375A" w:rsidRPr="00E1580D">
        <w:rPr>
          <w:rFonts w:ascii="Arial" w:eastAsia="Times New Roman" w:hAnsi="Arial" w:cs="Arial"/>
          <w:sz w:val="22"/>
          <w:szCs w:val="22"/>
          <w:lang w:eastAsia="es-MX"/>
        </w:rPr>
        <w:t xml:space="preserve"> y uno de ustedes </w:t>
      </w:r>
      <w:r w:rsidR="004D375A">
        <w:rPr>
          <w:rFonts w:ascii="Arial" w:eastAsia="Times New Roman" w:hAnsi="Arial" w:cs="Arial"/>
          <w:sz w:val="22"/>
          <w:szCs w:val="22"/>
          <w:lang w:eastAsia="es-MX"/>
        </w:rPr>
        <w:t xml:space="preserve">ciudadanos y ciudadanas </w:t>
      </w:r>
      <w:r w:rsidR="004D375A" w:rsidRPr="00E1580D">
        <w:rPr>
          <w:rFonts w:ascii="Arial" w:eastAsia="Times New Roman" w:hAnsi="Arial" w:cs="Arial"/>
          <w:sz w:val="22"/>
          <w:szCs w:val="22"/>
          <w:lang w:eastAsia="es-MX"/>
        </w:rPr>
        <w:t>Comisionadas y Comisionados</w:t>
      </w:r>
      <w:r w:rsidR="00A428B6" w:rsidRPr="0040553E">
        <w:rPr>
          <w:rFonts w:ascii="Arial" w:hAnsi="Arial" w:cs="Arial"/>
          <w:sz w:val="22"/>
          <w:szCs w:val="22"/>
        </w:rPr>
        <w:t>.</w:t>
      </w:r>
      <w:r w:rsidR="004D375A">
        <w:rPr>
          <w:rFonts w:ascii="Arial" w:hAnsi="Arial" w:cs="Arial"/>
          <w:sz w:val="22"/>
          <w:szCs w:val="22"/>
        </w:rPr>
        <w:t xml:space="preserve"> Por lo anterior solicito a las comisionadas y comisionados se sirvan a emitir su voto, sobre la aprobación del orden del día.</w:t>
      </w:r>
      <w:r w:rsidR="00A428B6" w:rsidRPr="0040553E">
        <w:rPr>
          <w:rFonts w:ascii="Arial" w:hAnsi="Arial" w:cs="Arial"/>
          <w:sz w:val="22"/>
          <w:szCs w:val="22"/>
        </w:rPr>
        <w:t xml:space="preserve">- - - - - - - - - - - - - - - - - - - - - - - - - - - - - - - - - - - - - - - - - - - - - </w:t>
      </w:r>
    </w:p>
    <w:p w14:paraId="783E2BCB" w14:textId="56A870AA" w:rsidR="00F91850" w:rsidRPr="0040553E" w:rsidRDefault="00F91850" w:rsidP="0040553E">
      <w:pPr>
        <w:spacing w:line="360" w:lineRule="auto"/>
        <w:jc w:val="both"/>
        <w:rPr>
          <w:rFonts w:ascii="Arial" w:hAnsi="Arial" w:cs="Arial"/>
          <w:sz w:val="22"/>
          <w:szCs w:val="22"/>
        </w:rPr>
      </w:pPr>
      <w:r w:rsidRPr="0040553E">
        <w:rPr>
          <w:rFonts w:ascii="Arial" w:hAnsi="Arial" w:cs="Arial"/>
          <w:b/>
          <w:sz w:val="22"/>
          <w:szCs w:val="22"/>
        </w:rPr>
        <w:t xml:space="preserve">Comisionado </w:t>
      </w:r>
      <w:r w:rsidR="004D375A">
        <w:rPr>
          <w:rFonts w:ascii="Arial" w:hAnsi="Arial" w:cs="Arial"/>
          <w:b/>
          <w:sz w:val="22"/>
          <w:szCs w:val="22"/>
        </w:rPr>
        <w:t xml:space="preserve">ciudadano </w:t>
      </w:r>
      <w:r w:rsidR="008528AA" w:rsidRPr="0040553E">
        <w:rPr>
          <w:rFonts w:ascii="Arial" w:hAnsi="Arial" w:cs="Arial"/>
          <w:b/>
          <w:sz w:val="22"/>
          <w:szCs w:val="22"/>
        </w:rPr>
        <w:t>Josué Solana Salmorán</w:t>
      </w:r>
      <w:r w:rsidR="004B58A8" w:rsidRPr="0040553E">
        <w:rPr>
          <w:rFonts w:ascii="Arial" w:hAnsi="Arial" w:cs="Arial"/>
          <w:b/>
          <w:sz w:val="22"/>
          <w:szCs w:val="22"/>
        </w:rPr>
        <w:t xml:space="preserve">: </w:t>
      </w:r>
      <w:r w:rsidR="004B58A8" w:rsidRPr="0040553E">
        <w:rPr>
          <w:rFonts w:ascii="Arial" w:hAnsi="Arial" w:cs="Arial"/>
          <w:bCs/>
          <w:sz w:val="22"/>
          <w:szCs w:val="22"/>
        </w:rPr>
        <w:t>a</w:t>
      </w:r>
      <w:r w:rsidR="00DD1ECE" w:rsidRPr="0040553E">
        <w:rPr>
          <w:rFonts w:ascii="Arial" w:hAnsi="Arial" w:cs="Arial"/>
          <w:sz w:val="22"/>
          <w:szCs w:val="22"/>
        </w:rPr>
        <w:t xml:space="preserve"> favor</w:t>
      </w:r>
      <w:r w:rsidR="004D375A">
        <w:rPr>
          <w:rFonts w:ascii="Arial" w:hAnsi="Arial" w:cs="Arial"/>
          <w:sz w:val="22"/>
          <w:szCs w:val="22"/>
        </w:rPr>
        <w:t>.</w:t>
      </w:r>
      <w:r w:rsidR="008528AA" w:rsidRPr="0040553E">
        <w:rPr>
          <w:rFonts w:ascii="Arial" w:hAnsi="Arial" w:cs="Arial"/>
          <w:sz w:val="22"/>
          <w:szCs w:val="22"/>
        </w:rPr>
        <w:t>- - - - - -</w:t>
      </w:r>
      <w:r w:rsidR="00A428B6" w:rsidRPr="0040553E">
        <w:rPr>
          <w:rFonts w:ascii="Arial" w:hAnsi="Arial" w:cs="Arial"/>
          <w:sz w:val="22"/>
          <w:szCs w:val="22"/>
        </w:rPr>
        <w:t xml:space="preserve"> - - - - - - - - - - - -</w:t>
      </w:r>
      <w:r w:rsidR="008528AA" w:rsidRPr="0040553E">
        <w:rPr>
          <w:rFonts w:ascii="Arial" w:hAnsi="Arial" w:cs="Arial"/>
          <w:sz w:val="22"/>
          <w:szCs w:val="22"/>
        </w:rPr>
        <w:t xml:space="preserve"> </w:t>
      </w:r>
      <w:r w:rsidRPr="0040553E">
        <w:rPr>
          <w:rFonts w:ascii="Arial" w:hAnsi="Arial" w:cs="Arial"/>
          <w:b/>
          <w:sz w:val="22"/>
          <w:szCs w:val="22"/>
        </w:rPr>
        <w:t xml:space="preserve">Comisionada María Tanivet Ramos Reyes: </w:t>
      </w:r>
      <w:r w:rsidR="00DD1ECE" w:rsidRPr="0040553E">
        <w:rPr>
          <w:rFonts w:ascii="Arial" w:hAnsi="Arial" w:cs="Arial"/>
          <w:sz w:val="22"/>
          <w:szCs w:val="22"/>
        </w:rPr>
        <w:t>a favor</w:t>
      </w:r>
      <w:r w:rsidR="00E00980" w:rsidRPr="0040553E">
        <w:rPr>
          <w:rFonts w:ascii="Arial" w:hAnsi="Arial" w:cs="Arial"/>
          <w:sz w:val="22"/>
          <w:szCs w:val="22"/>
        </w:rPr>
        <w:t xml:space="preserve"> de la aprobación del orden del día</w:t>
      </w:r>
      <w:r w:rsidR="004D375A">
        <w:rPr>
          <w:rFonts w:ascii="Arial" w:hAnsi="Arial" w:cs="Arial"/>
          <w:sz w:val="22"/>
          <w:szCs w:val="22"/>
        </w:rPr>
        <w:t>.</w:t>
      </w:r>
      <w:r w:rsidRPr="0040553E">
        <w:rPr>
          <w:rFonts w:ascii="Arial" w:hAnsi="Arial" w:cs="Arial"/>
          <w:sz w:val="22"/>
          <w:szCs w:val="22"/>
        </w:rPr>
        <w:t xml:space="preserve">- - </w:t>
      </w:r>
      <w:r w:rsidRPr="0040553E">
        <w:rPr>
          <w:rFonts w:ascii="Arial" w:hAnsi="Arial" w:cs="Arial"/>
          <w:b/>
          <w:sz w:val="22"/>
          <w:szCs w:val="22"/>
        </w:rPr>
        <w:t>Comisionado</w:t>
      </w:r>
      <w:r w:rsidR="008528AA" w:rsidRPr="0040553E">
        <w:rPr>
          <w:rFonts w:ascii="Arial" w:hAnsi="Arial" w:cs="Arial"/>
          <w:sz w:val="22"/>
          <w:szCs w:val="22"/>
        </w:rPr>
        <w:t xml:space="preserve"> </w:t>
      </w:r>
      <w:r w:rsidR="008528AA" w:rsidRPr="0040553E">
        <w:rPr>
          <w:rFonts w:ascii="Arial" w:hAnsi="Arial" w:cs="Arial"/>
          <w:b/>
          <w:sz w:val="22"/>
          <w:szCs w:val="22"/>
        </w:rPr>
        <w:t>Presidente</w:t>
      </w:r>
      <w:r w:rsidRPr="0040553E">
        <w:rPr>
          <w:rFonts w:ascii="Arial" w:hAnsi="Arial" w:cs="Arial"/>
          <w:b/>
          <w:sz w:val="22"/>
          <w:szCs w:val="22"/>
        </w:rPr>
        <w:t xml:space="preserve"> </w:t>
      </w:r>
      <w:r w:rsidR="008528AA" w:rsidRPr="0040553E">
        <w:rPr>
          <w:rFonts w:ascii="Arial" w:hAnsi="Arial" w:cs="Arial"/>
          <w:b/>
          <w:sz w:val="22"/>
          <w:szCs w:val="22"/>
        </w:rPr>
        <w:t>José Luis Echeverría Morales:</w:t>
      </w:r>
      <w:r w:rsidR="00E00980" w:rsidRPr="0040553E">
        <w:rPr>
          <w:rFonts w:ascii="Arial" w:hAnsi="Arial" w:cs="Arial"/>
          <w:sz w:val="22"/>
          <w:szCs w:val="22"/>
        </w:rPr>
        <w:t xml:space="preserve"> </w:t>
      </w:r>
      <w:r w:rsidR="00911EE7" w:rsidRPr="0040553E">
        <w:rPr>
          <w:rFonts w:ascii="Arial" w:hAnsi="Arial" w:cs="Arial"/>
          <w:sz w:val="22"/>
          <w:szCs w:val="22"/>
        </w:rPr>
        <w:t>a favor</w:t>
      </w:r>
      <w:r w:rsidR="00A428B6" w:rsidRPr="0040553E">
        <w:rPr>
          <w:rFonts w:ascii="Arial" w:hAnsi="Arial" w:cs="Arial"/>
          <w:sz w:val="22"/>
          <w:szCs w:val="22"/>
        </w:rPr>
        <w:t xml:space="preserve">- </w:t>
      </w:r>
      <w:r w:rsidR="00911EE7" w:rsidRPr="0040553E">
        <w:rPr>
          <w:rFonts w:ascii="Arial" w:hAnsi="Arial" w:cs="Arial"/>
          <w:sz w:val="22"/>
          <w:szCs w:val="22"/>
        </w:rPr>
        <w:t xml:space="preserve">- - - - - - - - - - - - - - - - </w:t>
      </w:r>
    </w:p>
    <w:p w14:paraId="4D6B14FD" w14:textId="1C748037" w:rsidR="00F91850" w:rsidRPr="0040553E" w:rsidRDefault="00F91850" w:rsidP="0040553E">
      <w:pPr>
        <w:spacing w:line="360" w:lineRule="auto"/>
        <w:jc w:val="both"/>
        <w:rPr>
          <w:rFonts w:ascii="Arial" w:hAnsi="Arial" w:cs="Arial"/>
          <w:b/>
          <w:sz w:val="22"/>
          <w:szCs w:val="22"/>
        </w:rPr>
      </w:pPr>
      <w:r w:rsidRPr="0040553E">
        <w:rPr>
          <w:rFonts w:ascii="Arial" w:hAnsi="Arial" w:cs="Arial"/>
          <w:b/>
          <w:sz w:val="22"/>
          <w:szCs w:val="22"/>
        </w:rPr>
        <w:t>Comisionada</w:t>
      </w:r>
      <w:r w:rsidR="008528AA" w:rsidRPr="0040553E">
        <w:rPr>
          <w:rFonts w:ascii="Arial" w:hAnsi="Arial" w:cs="Arial"/>
          <w:b/>
          <w:sz w:val="22"/>
          <w:szCs w:val="22"/>
        </w:rPr>
        <w:t xml:space="preserve"> Xóchitl Elizabeth Méndez Sánchez</w:t>
      </w:r>
      <w:r w:rsidRPr="0040553E">
        <w:rPr>
          <w:rFonts w:ascii="Arial" w:hAnsi="Arial" w:cs="Arial"/>
          <w:b/>
          <w:sz w:val="22"/>
          <w:szCs w:val="22"/>
        </w:rPr>
        <w:t xml:space="preserve">: </w:t>
      </w:r>
      <w:r w:rsidRPr="0040553E">
        <w:rPr>
          <w:rFonts w:ascii="Arial" w:hAnsi="Arial" w:cs="Arial"/>
          <w:sz w:val="22"/>
          <w:szCs w:val="22"/>
        </w:rPr>
        <w:t xml:space="preserve">a favor - - - - - - - - - - - - - </w:t>
      </w:r>
      <w:r w:rsidR="003D2C86" w:rsidRPr="0040553E">
        <w:rPr>
          <w:rFonts w:ascii="Arial" w:hAnsi="Arial" w:cs="Arial"/>
          <w:sz w:val="22"/>
          <w:szCs w:val="22"/>
        </w:rPr>
        <w:t xml:space="preserve">- - - - - - - - - </w:t>
      </w:r>
      <w:r w:rsidR="004D375A">
        <w:rPr>
          <w:rFonts w:ascii="Arial" w:hAnsi="Arial" w:cs="Arial"/>
          <w:sz w:val="22"/>
          <w:szCs w:val="22"/>
        </w:rPr>
        <w:t xml:space="preserve">y </w:t>
      </w:r>
      <w:r w:rsidRPr="0040553E">
        <w:rPr>
          <w:rFonts w:ascii="Arial" w:hAnsi="Arial" w:cs="Arial"/>
          <w:b/>
          <w:sz w:val="22"/>
          <w:szCs w:val="22"/>
        </w:rPr>
        <w:t>Comisionada</w:t>
      </w:r>
      <w:r w:rsidR="008528AA" w:rsidRPr="0040553E">
        <w:rPr>
          <w:rFonts w:ascii="Arial" w:hAnsi="Arial" w:cs="Arial"/>
          <w:b/>
          <w:sz w:val="22"/>
          <w:szCs w:val="22"/>
        </w:rPr>
        <w:t xml:space="preserve"> Claudia Ivette Soto Pineda</w:t>
      </w:r>
      <w:r w:rsidRPr="0040553E">
        <w:rPr>
          <w:rFonts w:ascii="Arial" w:hAnsi="Arial" w:cs="Arial"/>
          <w:b/>
          <w:sz w:val="22"/>
          <w:szCs w:val="22"/>
        </w:rPr>
        <w:t xml:space="preserve">: </w:t>
      </w:r>
      <w:r w:rsidRPr="0040553E">
        <w:rPr>
          <w:rFonts w:ascii="Arial" w:hAnsi="Arial" w:cs="Arial"/>
          <w:sz w:val="22"/>
          <w:szCs w:val="22"/>
        </w:rPr>
        <w:t>a favor</w:t>
      </w:r>
      <w:r w:rsidR="00DD1ECE" w:rsidRPr="0040553E">
        <w:rPr>
          <w:rFonts w:ascii="Arial" w:hAnsi="Arial" w:cs="Arial"/>
          <w:sz w:val="22"/>
          <w:szCs w:val="22"/>
        </w:rPr>
        <w:t xml:space="preserve"> </w:t>
      </w:r>
      <w:r w:rsidR="00E00980" w:rsidRPr="0040553E">
        <w:rPr>
          <w:rFonts w:ascii="Arial" w:hAnsi="Arial" w:cs="Arial"/>
          <w:sz w:val="22"/>
          <w:szCs w:val="22"/>
        </w:rPr>
        <w:t xml:space="preserve">de la aprobación </w:t>
      </w:r>
      <w:r w:rsidR="00DD1ECE" w:rsidRPr="0040553E">
        <w:rPr>
          <w:rFonts w:ascii="Arial" w:hAnsi="Arial" w:cs="Arial"/>
          <w:sz w:val="22"/>
          <w:szCs w:val="22"/>
        </w:rPr>
        <w:t>del orden del día</w:t>
      </w:r>
      <w:r w:rsidR="00E00980" w:rsidRPr="0040553E">
        <w:rPr>
          <w:rFonts w:ascii="Arial" w:hAnsi="Arial" w:cs="Arial"/>
          <w:sz w:val="22"/>
          <w:szCs w:val="22"/>
        </w:rPr>
        <w:t xml:space="preserve">.- - </w:t>
      </w:r>
    </w:p>
    <w:p w14:paraId="20E52F12" w14:textId="77777777" w:rsidR="008528AA" w:rsidRPr="0040553E" w:rsidRDefault="008528AA" w:rsidP="0040553E">
      <w:pPr>
        <w:spacing w:line="360" w:lineRule="auto"/>
        <w:jc w:val="both"/>
        <w:rPr>
          <w:rFonts w:ascii="Arial" w:hAnsi="Arial" w:cs="Arial"/>
          <w:b/>
          <w:sz w:val="22"/>
          <w:szCs w:val="22"/>
        </w:rPr>
      </w:pPr>
      <w:r w:rsidRPr="0040553E">
        <w:rPr>
          <w:rFonts w:ascii="Arial" w:hAnsi="Arial" w:cs="Arial"/>
          <w:b/>
          <w:sz w:val="22"/>
          <w:szCs w:val="22"/>
        </w:rPr>
        <w:t>Secretario General de Acuerdos C. Luis Alberto Pavón Mercado:</w:t>
      </w:r>
    </w:p>
    <w:p w14:paraId="07A403E0" w14:textId="3DF2541C" w:rsidR="003D2C86" w:rsidRPr="0040553E" w:rsidRDefault="004D375A" w:rsidP="0040553E">
      <w:pPr>
        <w:spacing w:line="360" w:lineRule="auto"/>
        <w:jc w:val="both"/>
        <w:rPr>
          <w:rFonts w:ascii="Arial" w:hAnsi="Arial" w:cs="Arial"/>
          <w:sz w:val="22"/>
          <w:szCs w:val="22"/>
        </w:rPr>
      </w:pPr>
      <w:r>
        <w:rPr>
          <w:rFonts w:ascii="Arial" w:hAnsi="Arial" w:cs="Arial"/>
          <w:sz w:val="22"/>
          <w:szCs w:val="22"/>
        </w:rPr>
        <w:t>Gracias, h</w:t>
      </w:r>
      <w:r w:rsidR="00AA2EEA" w:rsidRPr="0040553E">
        <w:rPr>
          <w:rFonts w:ascii="Arial" w:hAnsi="Arial" w:cs="Arial"/>
          <w:sz w:val="22"/>
          <w:szCs w:val="22"/>
        </w:rPr>
        <w:t xml:space="preserve">ago del conocimiento </w:t>
      </w:r>
      <w:r w:rsidR="00B46951" w:rsidRPr="0040553E">
        <w:rPr>
          <w:rFonts w:ascii="Arial" w:hAnsi="Arial" w:cs="Arial"/>
          <w:sz w:val="22"/>
          <w:szCs w:val="22"/>
        </w:rPr>
        <w:t>que</w:t>
      </w:r>
      <w:r w:rsidR="00E23410" w:rsidRPr="0040553E">
        <w:rPr>
          <w:rFonts w:ascii="Arial" w:hAnsi="Arial" w:cs="Arial"/>
          <w:sz w:val="22"/>
          <w:szCs w:val="22"/>
        </w:rPr>
        <w:t xml:space="preserve"> por unanimidad de votos fue aprobado el orden del día, así como dispensada la lectura de los antecedentes y considerandos, </w:t>
      </w:r>
      <w:r>
        <w:rPr>
          <w:rFonts w:ascii="Arial" w:hAnsi="Arial" w:cs="Arial"/>
          <w:sz w:val="22"/>
          <w:szCs w:val="22"/>
        </w:rPr>
        <w:t xml:space="preserve">del acuerdo que </w:t>
      </w:r>
      <w:r w:rsidR="00144877">
        <w:rPr>
          <w:rFonts w:ascii="Arial" w:hAnsi="Arial" w:cs="Arial"/>
          <w:sz w:val="22"/>
          <w:szCs w:val="22"/>
        </w:rPr>
        <w:t>se tenga</w:t>
      </w:r>
      <w:r w:rsidR="00E23410" w:rsidRPr="0040553E">
        <w:rPr>
          <w:rFonts w:ascii="Arial" w:hAnsi="Arial" w:cs="Arial"/>
          <w:sz w:val="22"/>
          <w:szCs w:val="22"/>
        </w:rPr>
        <w:t xml:space="preserve"> que desahogar </w:t>
      </w:r>
      <w:r w:rsidR="00144877">
        <w:rPr>
          <w:rFonts w:ascii="Arial" w:hAnsi="Arial" w:cs="Arial"/>
          <w:sz w:val="22"/>
          <w:szCs w:val="22"/>
        </w:rPr>
        <w:t>en el único punto</w:t>
      </w:r>
      <w:r w:rsidR="00E23410" w:rsidRPr="0040553E">
        <w:rPr>
          <w:rFonts w:ascii="Arial" w:hAnsi="Arial" w:cs="Arial"/>
          <w:sz w:val="22"/>
          <w:szCs w:val="22"/>
        </w:rPr>
        <w:t xml:space="preserve"> del orden del día de esta sesión. - - - - - - - - - - - - - </w:t>
      </w:r>
    </w:p>
    <w:p w14:paraId="6F8A700E" w14:textId="77777777" w:rsidR="00DD1ECE" w:rsidRPr="0040553E" w:rsidRDefault="00F91850" w:rsidP="0040553E">
      <w:pPr>
        <w:spacing w:line="360" w:lineRule="auto"/>
        <w:jc w:val="both"/>
        <w:rPr>
          <w:rFonts w:ascii="Arial" w:eastAsia="Times New Roman" w:hAnsi="Arial" w:cs="Arial"/>
          <w:sz w:val="22"/>
          <w:szCs w:val="22"/>
          <w:lang w:eastAsia="es-MX"/>
        </w:rPr>
      </w:pPr>
      <w:r w:rsidRPr="0040553E">
        <w:rPr>
          <w:rFonts w:ascii="Arial" w:hAnsi="Arial" w:cs="Arial"/>
          <w:b/>
          <w:sz w:val="22"/>
          <w:szCs w:val="22"/>
        </w:rPr>
        <w:t xml:space="preserve">Comisionado Presidente </w:t>
      </w:r>
      <w:r w:rsidR="001F4FA6" w:rsidRPr="0040553E">
        <w:rPr>
          <w:rFonts w:ascii="Arial" w:hAnsi="Arial" w:cs="Arial"/>
          <w:b/>
          <w:sz w:val="22"/>
          <w:szCs w:val="22"/>
        </w:rPr>
        <w:t>C</w:t>
      </w:r>
      <w:r w:rsidRPr="0040553E">
        <w:rPr>
          <w:rFonts w:ascii="Arial" w:hAnsi="Arial" w:cs="Arial"/>
          <w:b/>
          <w:sz w:val="22"/>
          <w:szCs w:val="22"/>
        </w:rPr>
        <w:t>. José Luis Echeverría Morales:</w:t>
      </w:r>
      <w:r w:rsidR="001F4FA6" w:rsidRPr="0040553E">
        <w:rPr>
          <w:rFonts w:ascii="Arial" w:eastAsia="Times New Roman" w:hAnsi="Arial" w:cs="Arial"/>
          <w:sz w:val="22"/>
          <w:szCs w:val="22"/>
          <w:lang w:eastAsia="es-MX"/>
        </w:rPr>
        <w:t xml:space="preserve"> </w:t>
      </w:r>
    </w:p>
    <w:p w14:paraId="76040142" w14:textId="51CF70DA" w:rsidR="00F91850" w:rsidRPr="0040553E" w:rsidRDefault="00DD1ECE" w:rsidP="0040553E">
      <w:pPr>
        <w:spacing w:line="360" w:lineRule="auto"/>
        <w:jc w:val="both"/>
        <w:rPr>
          <w:rFonts w:ascii="Arial" w:hAnsi="Arial" w:cs="Arial"/>
          <w:b/>
          <w:sz w:val="22"/>
          <w:szCs w:val="22"/>
        </w:rPr>
      </w:pPr>
      <w:r w:rsidRPr="0040553E">
        <w:rPr>
          <w:rFonts w:ascii="Arial" w:eastAsia="Times New Roman" w:hAnsi="Arial" w:cs="Arial"/>
          <w:sz w:val="22"/>
          <w:szCs w:val="22"/>
          <w:lang w:eastAsia="es-MX"/>
        </w:rPr>
        <w:t xml:space="preserve">Gracias </w:t>
      </w:r>
      <w:r w:rsidR="00E00980" w:rsidRPr="0040553E">
        <w:rPr>
          <w:rFonts w:ascii="Arial" w:eastAsia="Times New Roman" w:hAnsi="Arial" w:cs="Arial"/>
          <w:sz w:val="22"/>
          <w:szCs w:val="22"/>
          <w:lang w:eastAsia="es-MX"/>
        </w:rPr>
        <w:t xml:space="preserve">señor </w:t>
      </w:r>
      <w:r w:rsidRPr="0040553E">
        <w:rPr>
          <w:rFonts w:ascii="Arial" w:eastAsia="Times New Roman" w:hAnsi="Arial" w:cs="Arial"/>
          <w:sz w:val="22"/>
          <w:szCs w:val="22"/>
          <w:lang w:eastAsia="es-MX"/>
        </w:rPr>
        <w:t>Secretario</w:t>
      </w:r>
      <w:r w:rsidR="00E23410" w:rsidRPr="0040553E">
        <w:rPr>
          <w:rFonts w:ascii="Arial" w:eastAsia="Times New Roman" w:hAnsi="Arial" w:cs="Arial"/>
          <w:sz w:val="22"/>
          <w:szCs w:val="22"/>
          <w:lang w:eastAsia="es-MX"/>
        </w:rPr>
        <w:t xml:space="preserve"> General de Acuerdos</w:t>
      </w:r>
      <w:r w:rsidRPr="0040553E">
        <w:rPr>
          <w:rFonts w:ascii="Arial" w:eastAsia="Times New Roman" w:hAnsi="Arial" w:cs="Arial"/>
          <w:sz w:val="22"/>
          <w:szCs w:val="22"/>
          <w:lang w:eastAsia="es-MX"/>
        </w:rPr>
        <w:t>, proceda a</w:t>
      </w:r>
      <w:r w:rsidR="00144877">
        <w:rPr>
          <w:rFonts w:ascii="Arial" w:eastAsia="Times New Roman" w:hAnsi="Arial" w:cs="Arial"/>
          <w:sz w:val="22"/>
          <w:szCs w:val="22"/>
          <w:lang w:eastAsia="es-MX"/>
        </w:rPr>
        <w:t>l desahogo</w:t>
      </w:r>
      <w:r w:rsidRPr="0040553E">
        <w:rPr>
          <w:rFonts w:ascii="Arial" w:eastAsia="Times New Roman" w:hAnsi="Arial" w:cs="Arial"/>
          <w:sz w:val="22"/>
          <w:szCs w:val="22"/>
          <w:lang w:eastAsia="es-MX"/>
        </w:rPr>
        <w:t xml:space="preserve"> </w:t>
      </w:r>
      <w:r w:rsidR="00144877">
        <w:rPr>
          <w:rFonts w:ascii="Arial" w:eastAsia="Times New Roman" w:hAnsi="Arial" w:cs="Arial"/>
          <w:sz w:val="22"/>
          <w:szCs w:val="22"/>
          <w:lang w:eastAsia="es-MX"/>
        </w:rPr>
        <w:t>d</w:t>
      </w:r>
      <w:r w:rsidRPr="0040553E">
        <w:rPr>
          <w:rFonts w:ascii="Arial" w:eastAsia="Times New Roman" w:hAnsi="Arial" w:cs="Arial"/>
          <w:sz w:val="22"/>
          <w:szCs w:val="22"/>
          <w:lang w:eastAsia="es-MX"/>
        </w:rPr>
        <w:t xml:space="preserve">el cuarto </w:t>
      </w:r>
      <w:r w:rsidR="003D2C86" w:rsidRPr="0040553E">
        <w:rPr>
          <w:rFonts w:ascii="Arial" w:eastAsia="Times New Roman" w:hAnsi="Arial" w:cs="Arial"/>
          <w:sz w:val="22"/>
          <w:szCs w:val="22"/>
          <w:lang w:eastAsia="es-MX"/>
        </w:rPr>
        <w:t xml:space="preserve">punto </w:t>
      </w:r>
      <w:r w:rsidRPr="0040553E">
        <w:rPr>
          <w:rFonts w:ascii="Arial" w:eastAsia="Times New Roman" w:hAnsi="Arial" w:cs="Arial"/>
          <w:sz w:val="22"/>
          <w:szCs w:val="22"/>
          <w:lang w:eastAsia="es-MX"/>
        </w:rPr>
        <w:t xml:space="preserve">del orden día, </w:t>
      </w:r>
      <w:r w:rsidR="00E23410" w:rsidRPr="0040553E">
        <w:rPr>
          <w:rFonts w:ascii="Arial" w:eastAsia="Times New Roman" w:hAnsi="Arial" w:cs="Arial"/>
          <w:sz w:val="22"/>
          <w:szCs w:val="22"/>
          <w:lang w:eastAsia="es-MX"/>
        </w:rPr>
        <w:t xml:space="preserve">y </w:t>
      </w:r>
      <w:r w:rsidRPr="0040553E">
        <w:rPr>
          <w:rFonts w:ascii="Arial" w:eastAsia="Times New Roman" w:hAnsi="Arial" w:cs="Arial"/>
          <w:sz w:val="22"/>
          <w:szCs w:val="22"/>
          <w:lang w:eastAsia="es-MX"/>
        </w:rPr>
        <w:t xml:space="preserve">posteriormente recabe el sentido </w:t>
      </w:r>
      <w:r w:rsidR="002E5E9E" w:rsidRPr="0040553E">
        <w:rPr>
          <w:rFonts w:ascii="Arial" w:eastAsia="Times New Roman" w:hAnsi="Arial" w:cs="Arial"/>
          <w:sz w:val="22"/>
          <w:szCs w:val="22"/>
          <w:lang w:eastAsia="es-MX"/>
        </w:rPr>
        <w:t xml:space="preserve">de </w:t>
      </w:r>
      <w:r w:rsidR="00A428B6" w:rsidRPr="0040553E">
        <w:rPr>
          <w:rFonts w:ascii="Arial" w:eastAsia="Times New Roman" w:hAnsi="Arial" w:cs="Arial"/>
          <w:sz w:val="22"/>
          <w:szCs w:val="22"/>
          <w:lang w:eastAsia="es-MX"/>
        </w:rPr>
        <w:t>los votos</w:t>
      </w:r>
      <w:r w:rsidRPr="0040553E">
        <w:rPr>
          <w:rFonts w:ascii="Arial" w:eastAsia="Times New Roman" w:hAnsi="Arial" w:cs="Arial"/>
          <w:sz w:val="22"/>
          <w:szCs w:val="22"/>
          <w:lang w:eastAsia="es-MX"/>
        </w:rPr>
        <w:t xml:space="preserve"> de las </w:t>
      </w:r>
      <w:r w:rsidR="00A428B6" w:rsidRPr="0040553E">
        <w:rPr>
          <w:rFonts w:ascii="Arial" w:eastAsia="Times New Roman" w:hAnsi="Arial" w:cs="Arial"/>
          <w:sz w:val="22"/>
          <w:szCs w:val="22"/>
          <w:lang w:eastAsia="es-MX"/>
        </w:rPr>
        <w:t>Comisiona</w:t>
      </w:r>
      <w:r w:rsidR="00144877">
        <w:rPr>
          <w:rFonts w:ascii="Arial" w:eastAsia="Times New Roman" w:hAnsi="Arial" w:cs="Arial"/>
          <w:sz w:val="22"/>
          <w:szCs w:val="22"/>
          <w:lang w:eastAsia="es-MX"/>
        </w:rPr>
        <w:t>das y los Comisionados</w:t>
      </w:r>
      <w:r w:rsidR="00A428B6" w:rsidRPr="0040553E">
        <w:rPr>
          <w:rFonts w:ascii="Arial" w:eastAsia="Times New Roman" w:hAnsi="Arial" w:cs="Arial"/>
          <w:sz w:val="22"/>
          <w:szCs w:val="22"/>
          <w:lang w:eastAsia="es-MX"/>
        </w:rPr>
        <w:t xml:space="preserve">.- - - - - - - - - - - - - - - - - - - - - - - - - - - - - - - - - - - - - - - - - - - - - - - - </w:t>
      </w:r>
      <w:r w:rsidR="00144877">
        <w:rPr>
          <w:rFonts w:ascii="Arial" w:eastAsia="Times New Roman" w:hAnsi="Arial" w:cs="Arial"/>
          <w:sz w:val="22"/>
          <w:szCs w:val="22"/>
          <w:lang w:eastAsia="es-MX"/>
        </w:rPr>
        <w:t xml:space="preserve">- - - - - - - </w:t>
      </w:r>
    </w:p>
    <w:p w14:paraId="1483FFE7" w14:textId="77777777" w:rsidR="001F4FA6" w:rsidRPr="0040553E" w:rsidRDefault="001F4FA6" w:rsidP="0040553E">
      <w:pPr>
        <w:spacing w:line="360" w:lineRule="auto"/>
        <w:jc w:val="both"/>
        <w:rPr>
          <w:rFonts w:ascii="Arial" w:hAnsi="Arial" w:cs="Arial"/>
          <w:b/>
          <w:sz w:val="22"/>
          <w:szCs w:val="22"/>
        </w:rPr>
      </w:pPr>
      <w:r w:rsidRPr="0040553E">
        <w:rPr>
          <w:rFonts w:ascii="Arial" w:hAnsi="Arial" w:cs="Arial"/>
          <w:b/>
          <w:sz w:val="22"/>
          <w:szCs w:val="22"/>
        </w:rPr>
        <w:t>Secretario General de Acuerdos C. Luis Alberto Pavón Mercado:</w:t>
      </w:r>
    </w:p>
    <w:p w14:paraId="63BFFC37" w14:textId="6F6F39B2" w:rsidR="00765EAD" w:rsidRPr="00765EAD" w:rsidRDefault="00765EAD" w:rsidP="0040553E">
      <w:pPr>
        <w:spacing w:line="360" w:lineRule="auto"/>
        <w:jc w:val="both"/>
        <w:rPr>
          <w:rFonts w:ascii="Arial" w:hAnsi="Arial" w:cs="Arial"/>
          <w:sz w:val="22"/>
          <w:szCs w:val="22"/>
        </w:rPr>
      </w:pPr>
      <w:r>
        <w:rPr>
          <w:rFonts w:ascii="Arial" w:hAnsi="Arial" w:cs="Arial"/>
          <w:sz w:val="22"/>
          <w:szCs w:val="22"/>
        </w:rPr>
        <w:t xml:space="preserve">Conforme a su instrucción </w:t>
      </w:r>
      <w:r w:rsidR="00A428B6" w:rsidRPr="0040553E">
        <w:rPr>
          <w:rFonts w:ascii="Arial" w:hAnsi="Arial" w:cs="Arial"/>
          <w:sz w:val="22"/>
          <w:szCs w:val="22"/>
        </w:rPr>
        <w:t xml:space="preserve">Comisionado Presidente procederé a dar lectura </w:t>
      </w:r>
      <w:r>
        <w:rPr>
          <w:rFonts w:ascii="Arial" w:hAnsi="Arial" w:cs="Arial"/>
          <w:sz w:val="22"/>
          <w:szCs w:val="22"/>
        </w:rPr>
        <w:t xml:space="preserve">de la parte relativa del </w:t>
      </w:r>
      <w:r w:rsidRPr="00765EAD">
        <w:rPr>
          <w:rFonts w:ascii="Arial" w:hAnsi="Arial" w:cs="Arial"/>
          <w:sz w:val="22"/>
          <w:szCs w:val="22"/>
        </w:rPr>
        <w:t xml:space="preserve">acuerdo número OGAIPO/CG/047/2022 del Consejo General </w:t>
      </w:r>
      <w:r>
        <w:rPr>
          <w:rFonts w:ascii="Arial" w:hAnsi="Arial" w:cs="Arial"/>
          <w:sz w:val="22"/>
          <w:szCs w:val="22"/>
        </w:rPr>
        <w:t>del Órgano Garante de Acceso a l</w:t>
      </w:r>
      <w:r w:rsidRPr="00765EAD">
        <w:rPr>
          <w:rFonts w:ascii="Arial" w:hAnsi="Arial" w:cs="Arial"/>
          <w:sz w:val="22"/>
          <w:szCs w:val="22"/>
        </w:rPr>
        <w:t xml:space="preserve">a Información Pública, Transparencia, Protección </w:t>
      </w:r>
      <w:r>
        <w:rPr>
          <w:rFonts w:ascii="Arial" w:hAnsi="Arial" w:cs="Arial"/>
          <w:sz w:val="22"/>
          <w:szCs w:val="22"/>
        </w:rPr>
        <w:t>d</w:t>
      </w:r>
      <w:r w:rsidRPr="00765EAD">
        <w:rPr>
          <w:rFonts w:ascii="Arial" w:hAnsi="Arial" w:cs="Arial"/>
          <w:sz w:val="22"/>
          <w:szCs w:val="22"/>
        </w:rPr>
        <w:t xml:space="preserve">e Datos Personales </w:t>
      </w:r>
      <w:r>
        <w:rPr>
          <w:rFonts w:ascii="Arial" w:hAnsi="Arial" w:cs="Arial"/>
          <w:sz w:val="22"/>
          <w:szCs w:val="22"/>
        </w:rPr>
        <w:t>y</w:t>
      </w:r>
      <w:r w:rsidRPr="00765EAD">
        <w:rPr>
          <w:rFonts w:ascii="Arial" w:hAnsi="Arial" w:cs="Arial"/>
          <w:sz w:val="22"/>
          <w:szCs w:val="22"/>
        </w:rPr>
        <w:t xml:space="preserve"> Buen Gobierno </w:t>
      </w:r>
      <w:r>
        <w:rPr>
          <w:rFonts w:ascii="Arial" w:hAnsi="Arial" w:cs="Arial"/>
          <w:sz w:val="22"/>
          <w:szCs w:val="22"/>
        </w:rPr>
        <w:t>d</w:t>
      </w:r>
      <w:r w:rsidRPr="00765EAD">
        <w:rPr>
          <w:rFonts w:ascii="Arial" w:hAnsi="Arial" w:cs="Arial"/>
          <w:sz w:val="22"/>
          <w:szCs w:val="22"/>
        </w:rPr>
        <w:t xml:space="preserve">el Estado </w:t>
      </w:r>
      <w:r>
        <w:rPr>
          <w:rFonts w:ascii="Arial" w:hAnsi="Arial" w:cs="Arial"/>
          <w:sz w:val="22"/>
          <w:szCs w:val="22"/>
        </w:rPr>
        <w:t>d</w:t>
      </w:r>
      <w:r w:rsidRPr="00765EAD">
        <w:rPr>
          <w:rFonts w:ascii="Arial" w:hAnsi="Arial" w:cs="Arial"/>
          <w:sz w:val="22"/>
          <w:szCs w:val="22"/>
        </w:rPr>
        <w:t xml:space="preserve">e Oaxaca, mediante el cual, en cumplimiento al </w:t>
      </w:r>
      <w:r>
        <w:rPr>
          <w:rFonts w:ascii="Arial" w:hAnsi="Arial" w:cs="Arial"/>
          <w:sz w:val="22"/>
          <w:szCs w:val="22"/>
        </w:rPr>
        <w:t>Juicio de A</w:t>
      </w:r>
      <w:r w:rsidRPr="00765EAD">
        <w:rPr>
          <w:rFonts w:ascii="Arial" w:hAnsi="Arial" w:cs="Arial"/>
          <w:sz w:val="22"/>
          <w:szCs w:val="22"/>
        </w:rPr>
        <w:t xml:space="preserve">mparo número </w:t>
      </w:r>
      <w:r w:rsidRPr="00765EAD">
        <w:rPr>
          <w:rFonts w:ascii="Arial" w:hAnsi="Arial" w:cs="Arial"/>
          <w:b/>
          <w:sz w:val="22"/>
          <w:szCs w:val="22"/>
        </w:rPr>
        <w:t>626/2021-V-A</w:t>
      </w:r>
      <w:r w:rsidRPr="00765EAD">
        <w:rPr>
          <w:rFonts w:ascii="Arial" w:hAnsi="Arial" w:cs="Arial"/>
          <w:sz w:val="22"/>
          <w:szCs w:val="22"/>
        </w:rPr>
        <w:t xml:space="preserve">, </w:t>
      </w:r>
      <w:r>
        <w:rPr>
          <w:rFonts w:ascii="Arial" w:hAnsi="Arial" w:cs="Arial"/>
          <w:sz w:val="22"/>
          <w:szCs w:val="22"/>
        </w:rPr>
        <w:t>del J</w:t>
      </w:r>
      <w:r w:rsidRPr="00765EAD">
        <w:rPr>
          <w:rFonts w:ascii="Arial" w:hAnsi="Arial" w:cs="Arial"/>
          <w:sz w:val="22"/>
          <w:szCs w:val="22"/>
        </w:rPr>
        <w:t xml:space="preserve">uzgado </w:t>
      </w:r>
      <w:r>
        <w:rPr>
          <w:rFonts w:ascii="Arial" w:hAnsi="Arial" w:cs="Arial"/>
          <w:sz w:val="22"/>
          <w:szCs w:val="22"/>
        </w:rPr>
        <w:t>S</w:t>
      </w:r>
      <w:r w:rsidRPr="00765EAD">
        <w:rPr>
          <w:rFonts w:ascii="Arial" w:hAnsi="Arial" w:cs="Arial"/>
          <w:sz w:val="22"/>
          <w:szCs w:val="22"/>
        </w:rPr>
        <w:t xml:space="preserve">éptimo de </w:t>
      </w:r>
      <w:r>
        <w:rPr>
          <w:rFonts w:ascii="Arial" w:hAnsi="Arial" w:cs="Arial"/>
          <w:sz w:val="22"/>
          <w:szCs w:val="22"/>
        </w:rPr>
        <w:t>D</w:t>
      </w:r>
      <w:r w:rsidRPr="00765EAD">
        <w:rPr>
          <w:rFonts w:ascii="Arial" w:hAnsi="Arial" w:cs="Arial"/>
          <w:sz w:val="22"/>
          <w:szCs w:val="22"/>
        </w:rPr>
        <w:t xml:space="preserve">istrito en el </w:t>
      </w:r>
      <w:r>
        <w:rPr>
          <w:rFonts w:ascii="Arial" w:hAnsi="Arial" w:cs="Arial"/>
          <w:sz w:val="22"/>
          <w:szCs w:val="22"/>
        </w:rPr>
        <w:t>E</w:t>
      </w:r>
      <w:r w:rsidRPr="00765EAD">
        <w:rPr>
          <w:rFonts w:ascii="Arial" w:hAnsi="Arial" w:cs="Arial"/>
          <w:sz w:val="22"/>
          <w:szCs w:val="22"/>
        </w:rPr>
        <w:t xml:space="preserve">stado de </w:t>
      </w:r>
      <w:r>
        <w:rPr>
          <w:rFonts w:ascii="Arial" w:hAnsi="Arial" w:cs="Arial"/>
          <w:sz w:val="22"/>
          <w:szCs w:val="22"/>
        </w:rPr>
        <w:t>O</w:t>
      </w:r>
      <w:r w:rsidRPr="00765EAD">
        <w:rPr>
          <w:rFonts w:ascii="Arial" w:hAnsi="Arial" w:cs="Arial"/>
          <w:sz w:val="22"/>
          <w:szCs w:val="22"/>
        </w:rPr>
        <w:t xml:space="preserve">axaca, </w:t>
      </w:r>
      <w:r>
        <w:rPr>
          <w:rFonts w:ascii="Arial" w:hAnsi="Arial" w:cs="Arial"/>
          <w:sz w:val="22"/>
          <w:szCs w:val="22"/>
        </w:rPr>
        <w:t xml:space="preserve">se </w:t>
      </w:r>
      <w:r w:rsidRPr="00765EAD">
        <w:rPr>
          <w:rFonts w:ascii="Arial" w:hAnsi="Arial" w:cs="Arial"/>
          <w:sz w:val="22"/>
          <w:szCs w:val="22"/>
        </w:rPr>
        <w:t xml:space="preserve">deja insubsistente el auto de fecha doce de octubre del dos mil veintiuno, dictado en el recurso de revisión </w:t>
      </w:r>
      <w:r w:rsidRPr="00765EAD">
        <w:rPr>
          <w:rFonts w:ascii="Arial" w:hAnsi="Arial" w:cs="Arial"/>
          <w:b/>
          <w:sz w:val="22"/>
          <w:szCs w:val="22"/>
        </w:rPr>
        <w:t>R.R.A.I. 141/2019.</w:t>
      </w:r>
      <w:r>
        <w:rPr>
          <w:rFonts w:ascii="Arial" w:hAnsi="Arial" w:cs="Arial"/>
          <w:sz w:val="22"/>
          <w:szCs w:val="22"/>
        </w:rPr>
        <w:t xml:space="preserve">- - - - - - - - - - - - - - - - - - - - - - - - - - - - </w:t>
      </w:r>
    </w:p>
    <w:p w14:paraId="26FFB5D7" w14:textId="4E62E639" w:rsidR="00765EAD" w:rsidRDefault="00765EAD" w:rsidP="0040553E">
      <w:pPr>
        <w:spacing w:line="360" w:lineRule="auto"/>
        <w:jc w:val="both"/>
        <w:rPr>
          <w:rFonts w:ascii="Arial" w:hAnsi="Arial" w:cs="Arial"/>
          <w:sz w:val="22"/>
          <w:szCs w:val="22"/>
        </w:rPr>
      </w:pPr>
      <w:r w:rsidRPr="00765EAD">
        <w:rPr>
          <w:rFonts w:ascii="Arial" w:hAnsi="Arial" w:cs="Arial"/>
          <w:sz w:val="22"/>
          <w:szCs w:val="22"/>
        </w:rPr>
        <w:t>Acto seguido, procedo a dar lectura a los resolutivos contenidos en dicho acuerdo.- - - - - -</w:t>
      </w:r>
    </w:p>
    <w:p w14:paraId="55B137FE" w14:textId="3419638B" w:rsidR="00765EAD" w:rsidRDefault="00765EAD" w:rsidP="00765EAD">
      <w:pPr>
        <w:spacing w:line="360" w:lineRule="auto"/>
        <w:jc w:val="both"/>
        <w:rPr>
          <w:rFonts w:ascii="Arial" w:hAnsi="Arial" w:cs="Arial"/>
          <w:sz w:val="22"/>
          <w:szCs w:val="22"/>
        </w:rPr>
      </w:pPr>
      <w:r w:rsidRPr="00765EAD">
        <w:rPr>
          <w:rFonts w:ascii="Arial" w:hAnsi="Arial" w:cs="Arial"/>
          <w:b/>
          <w:sz w:val="22"/>
          <w:szCs w:val="22"/>
        </w:rPr>
        <w:t>PRIMERO.</w:t>
      </w:r>
      <w:r>
        <w:rPr>
          <w:rFonts w:ascii="Arial" w:hAnsi="Arial" w:cs="Arial"/>
          <w:sz w:val="22"/>
          <w:szCs w:val="22"/>
        </w:rPr>
        <w:t xml:space="preserve"> En aca</w:t>
      </w:r>
      <w:r w:rsidRPr="00765EAD">
        <w:rPr>
          <w:rFonts w:ascii="Arial" w:hAnsi="Arial" w:cs="Arial"/>
          <w:sz w:val="22"/>
          <w:szCs w:val="22"/>
        </w:rPr>
        <w:t xml:space="preserve">to a lo ordenado en el en el Juicio de Amparo 626/2021-V-A, del índice del Juzgado Séptimo de Distrito en el Estado, con residencia en Salina Cruz, se deja insubsistente el auto de fecha doce de octubre del dos mil veintiuno, en el que se impuso a </w:t>
      </w:r>
      <w:r w:rsidRPr="00765EAD">
        <w:rPr>
          <w:rFonts w:ascii="Arial" w:hAnsi="Arial" w:cs="Arial"/>
          <w:sz w:val="22"/>
          <w:szCs w:val="22"/>
        </w:rPr>
        <w:lastRenderedPageBreak/>
        <w:t>Ernestina Martínez Cortes, en su carácter de Síndica Municipal, una multa de veinte Unidades de Medida, como medida de apremio por el incumplimiento a la resolución de fecha veintiocho del dos mil veinte.</w:t>
      </w:r>
      <w:r>
        <w:rPr>
          <w:rFonts w:ascii="Arial" w:hAnsi="Arial" w:cs="Arial"/>
          <w:sz w:val="22"/>
          <w:szCs w:val="22"/>
        </w:rPr>
        <w:t xml:space="preserve"> </w:t>
      </w:r>
      <w:r w:rsidRPr="00765EAD">
        <w:rPr>
          <w:rFonts w:ascii="Arial" w:hAnsi="Arial" w:cs="Arial"/>
          <w:sz w:val="22"/>
          <w:szCs w:val="22"/>
        </w:rPr>
        <w:t>Lo anterior,</w:t>
      </w:r>
      <w:r>
        <w:rPr>
          <w:rFonts w:ascii="Arial" w:hAnsi="Arial" w:cs="Arial"/>
          <w:sz w:val="22"/>
          <w:szCs w:val="22"/>
        </w:rPr>
        <w:t xml:space="preserve"> debido a que, Ernestina Martín</w:t>
      </w:r>
      <w:r w:rsidRPr="00765EAD">
        <w:rPr>
          <w:rFonts w:ascii="Arial" w:hAnsi="Arial" w:cs="Arial"/>
          <w:sz w:val="22"/>
          <w:szCs w:val="22"/>
        </w:rPr>
        <w:t xml:space="preserve"> Cortes, en su carácter de Síndica Municipal, no tiene responsabilidad alguna, toda vez que, su cargo solo es como representante del H</w:t>
      </w:r>
      <w:r>
        <w:rPr>
          <w:rFonts w:ascii="Arial" w:hAnsi="Arial" w:cs="Arial"/>
          <w:sz w:val="22"/>
          <w:szCs w:val="22"/>
        </w:rPr>
        <w:t>onorable</w:t>
      </w:r>
      <w:r w:rsidRPr="00765EAD">
        <w:rPr>
          <w:rFonts w:ascii="Arial" w:hAnsi="Arial" w:cs="Arial"/>
          <w:sz w:val="22"/>
          <w:szCs w:val="22"/>
        </w:rPr>
        <w:t xml:space="preserve"> Ayuntamiento de San Pedro </w:t>
      </w:r>
      <w:proofErr w:type="spellStart"/>
      <w:r w:rsidRPr="00765EAD">
        <w:rPr>
          <w:rFonts w:ascii="Arial" w:hAnsi="Arial" w:cs="Arial"/>
          <w:sz w:val="22"/>
          <w:szCs w:val="22"/>
        </w:rPr>
        <w:t>Huamelula</w:t>
      </w:r>
      <w:proofErr w:type="spellEnd"/>
      <w:r w:rsidRPr="00765EAD">
        <w:rPr>
          <w:rFonts w:ascii="Arial" w:hAnsi="Arial" w:cs="Arial"/>
          <w:sz w:val="22"/>
          <w:szCs w:val="22"/>
        </w:rPr>
        <w:t>, por lo que en sus funciones no le competen la responsabilidad directa de la administración pública municipal, ni la obligación de velar por la correcta y puntual ejecución de las disposiciones de dicho Ayuntamiento.</w:t>
      </w:r>
      <w:r>
        <w:rPr>
          <w:rFonts w:ascii="Arial" w:hAnsi="Arial" w:cs="Arial"/>
          <w:sz w:val="22"/>
          <w:szCs w:val="22"/>
        </w:rPr>
        <w:t xml:space="preserve">- - - - - - - - - - - - - - - - - - - - - - - - - - - - - - - - - - - - - - - - - - - - - - - - - </w:t>
      </w:r>
    </w:p>
    <w:p w14:paraId="1F3B8DAC" w14:textId="2CA97F7A" w:rsidR="00765EAD" w:rsidRPr="00765EAD" w:rsidRDefault="00765EAD" w:rsidP="00765EAD">
      <w:pPr>
        <w:spacing w:line="360" w:lineRule="auto"/>
        <w:jc w:val="both"/>
        <w:rPr>
          <w:rFonts w:ascii="Arial" w:hAnsi="Arial" w:cs="Arial"/>
          <w:sz w:val="22"/>
          <w:szCs w:val="22"/>
        </w:rPr>
      </w:pPr>
      <w:r w:rsidRPr="00765EAD">
        <w:rPr>
          <w:rFonts w:ascii="Arial" w:hAnsi="Arial" w:cs="Arial"/>
          <w:b/>
          <w:sz w:val="22"/>
          <w:szCs w:val="22"/>
        </w:rPr>
        <w:t>SEGUNDO</w:t>
      </w:r>
      <w:r w:rsidRPr="00765EAD">
        <w:rPr>
          <w:rFonts w:ascii="Arial" w:hAnsi="Arial" w:cs="Arial"/>
          <w:sz w:val="22"/>
          <w:szCs w:val="22"/>
        </w:rPr>
        <w:t>. En consecuencia, se deja insubsistente el punto de acuerdo PRIMERO, numeral doce, del acuerdo número ACDO/CG/IAIP/077/2021, del Consejo General del</w:t>
      </w:r>
      <w:r w:rsidR="00875D65">
        <w:rPr>
          <w:rFonts w:ascii="Arial" w:hAnsi="Arial" w:cs="Arial"/>
          <w:sz w:val="22"/>
          <w:szCs w:val="22"/>
        </w:rPr>
        <w:t xml:space="preserve"> Instituto, del</w:t>
      </w:r>
      <w:r w:rsidRPr="00765EAD">
        <w:rPr>
          <w:rFonts w:ascii="Arial" w:hAnsi="Arial" w:cs="Arial"/>
          <w:sz w:val="22"/>
          <w:szCs w:val="22"/>
        </w:rPr>
        <w:t xml:space="preserve"> </w:t>
      </w:r>
      <w:r w:rsidR="00875D65">
        <w:rPr>
          <w:rFonts w:ascii="Arial" w:hAnsi="Arial" w:cs="Arial"/>
          <w:sz w:val="22"/>
          <w:szCs w:val="22"/>
        </w:rPr>
        <w:t xml:space="preserve">extinto </w:t>
      </w:r>
      <w:r w:rsidRPr="00765EAD">
        <w:rPr>
          <w:rFonts w:ascii="Arial" w:hAnsi="Arial" w:cs="Arial"/>
          <w:sz w:val="22"/>
          <w:szCs w:val="22"/>
        </w:rPr>
        <w:t>Instituto de Acceso a la Información Pública y Protección de Datos Personales, del Estado de Oaxaca, respecto a la M</w:t>
      </w:r>
      <w:r w:rsidR="00875D65">
        <w:rPr>
          <w:rFonts w:ascii="Arial" w:hAnsi="Arial" w:cs="Arial"/>
          <w:sz w:val="22"/>
          <w:szCs w:val="22"/>
        </w:rPr>
        <w:t xml:space="preserve">edida de Apremio impuesta al Honorable </w:t>
      </w:r>
      <w:r w:rsidRPr="00765EAD">
        <w:rPr>
          <w:rFonts w:ascii="Arial" w:hAnsi="Arial" w:cs="Arial"/>
          <w:sz w:val="22"/>
          <w:szCs w:val="22"/>
        </w:rPr>
        <w:t xml:space="preserve">Ayuntamiento de San Pedro </w:t>
      </w:r>
      <w:proofErr w:type="spellStart"/>
      <w:r w:rsidRPr="00765EAD">
        <w:rPr>
          <w:rFonts w:ascii="Arial" w:hAnsi="Arial" w:cs="Arial"/>
          <w:sz w:val="22"/>
          <w:szCs w:val="22"/>
        </w:rPr>
        <w:t>Huamelula</w:t>
      </w:r>
      <w:proofErr w:type="spellEnd"/>
      <w:r w:rsidRPr="00765EAD">
        <w:rPr>
          <w:rFonts w:ascii="Arial" w:hAnsi="Arial" w:cs="Arial"/>
          <w:sz w:val="22"/>
          <w:szCs w:val="22"/>
        </w:rPr>
        <w:t>, en el recu</w:t>
      </w:r>
      <w:r w:rsidR="00875D65">
        <w:rPr>
          <w:rFonts w:ascii="Arial" w:hAnsi="Arial" w:cs="Arial"/>
          <w:sz w:val="22"/>
          <w:szCs w:val="22"/>
        </w:rPr>
        <w:t>rso de revisión R.R.A.I.141/201</w:t>
      </w:r>
      <w:r w:rsidRPr="00765EAD">
        <w:rPr>
          <w:rFonts w:ascii="Arial" w:hAnsi="Arial" w:cs="Arial"/>
          <w:sz w:val="22"/>
          <w:szCs w:val="22"/>
        </w:rPr>
        <w:t>9.</w:t>
      </w:r>
      <w:r w:rsidR="00875D65">
        <w:rPr>
          <w:rFonts w:ascii="Arial" w:hAnsi="Arial" w:cs="Arial"/>
          <w:sz w:val="22"/>
          <w:szCs w:val="22"/>
        </w:rPr>
        <w:t xml:space="preserve">- - - - - </w:t>
      </w:r>
    </w:p>
    <w:p w14:paraId="3A09C8AE" w14:textId="2D4A0225" w:rsidR="00765EAD" w:rsidRPr="00765EAD" w:rsidRDefault="00765EAD" w:rsidP="00765EAD">
      <w:pPr>
        <w:spacing w:line="360" w:lineRule="auto"/>
        <w:jc w:val="both"/>
        <w:rPr>
          <w:rFonts w:ascii="Arial" w:hAnsi="Arial" w:cs="Arial"/>
          <w:sz w:val="22"/>
          <w:szCs w:val="22"/>
        </w:rPr>
      </w:pPr>
      <w:r w:rsidRPr="00875D65">
        <w:rPr>
          <w:rFonts w:ascii="Arial" w:hAnsi="Arial" w:cs="Arial"/>
          <w:b/>
          <w:sz w:val="22"/>
          <w:szCs w:val="22"/>
        </w:rPr>
        <w:t>TERCERO</w:t>
      </w:r>
      <w:r w:rsidRPr="00765EAD">
        <w:rPr>
          <w:rFonts w:ascii="Arial" w:hAnsi="Arial" w:cs="Arial"/>
          <w:sz w:val="22"/>
          <w:szCs w:val="22"/>
        </w:rPr>
        <w:t xml:space="preserve">. Se instruye a la Secretaría General de Acuerdos, para que realice las gestiones necesarias, a efecto de que notifique a las partes el presente acuerdo, así mismo, remita el mismo a la Dirección de Asuntos Jurídicos, a efecto que lo haga del conocimiento del Juez Séptimo de Distrito en el Estado de Oaxaca, con residencia en </w:t>
      </w:r>
      <w:r w:rsidR="00875D65">
        <w:rPr>
          <w:rFonts w:ascii="Arial" w:hAnsi="Arial" w:cs="Arial"/>
          <w:sz w:val="22"/>
          <w:szCs w:val="22"/>
        </w:rPr>
        <w:t xml:space="preserve">Salinas, en </w:t>
      </w:r>
      <w:r w:rsidRPr="00765EAD">
        <w:rPr>
          <w:rFonts w:ascii="Arial" w:hAnsi="Arial" w:cs="Arial"/>
          <w:sz w:val="22"/>
          <w:szCs w:val="22"/>
        </w:rPr>
        <w:t>Salina Cruz, en cumplimiento a la determinación de fecha veintitrés de mayo del año en curso, en el Juicio de Amparo 626/2021-V-A.</w:t>
      </w:r>
      <w:r w:rsidR="00974A68">
        <w:rPr>
          <w:rFonts w:ascii="Arial" w:hAnsi="Arial" w:cs="Arial"/>
          <w:sz w:val="22"/>
          <w:szCs w:val="22"/>
        </w:rPr>
        <w:t xml:space="preserve">- - - - - - - - - - - - - - - - - - - - - - - - - - - - - - - - - - - - - - - - - - - - - - - </w:t>
      </w:r>
    </w:p>
    <w:p w14:paraId="24649234" w14:textId="0B411FF5" w:rsidR="00765EAD" w:rsidRPr="00765EAD" w:rsidRDefault="00765EAD" w:rsidP="00765EAD">
      <w:pPr>
        <w:spacing w:line="360" w:lineRule="auto"/>
        <w:jc w:val="both"/>
        <w:rPr>
          <w:rFonts w:ascii="Arial" w:hAnsi="Arial" w:cs="Arial"/>
          <w:sz w:val="22"/>
          <w:szCs w:val="22"/>
        </w:rPr>
      </w:pPr>
      <w:r w:rsidRPr="00974A68">
        <w:rPr>
          <w:rFonts w:ascii="Arial" w:hAnsi="Arial" w:cs="Arial"/>
          <w:b/>
          <w:sz w:val="22"/>
          <w:szCs w:val="22"/>
        </w:rPr>
        <w:t>CUARTO.</w:t>
      </w:r>
      <w:r w:rsidRPr="00765EAD">
        <w:rPr>
          <w:rFonts w:ascii="Arial" w:hAnsi="Arial" w:cs="Arial"/>
          <w:sz w:val="22"/>
          <w:szCs w:val="22"/>
        </w:rPr>
        <w:t xml:space="preserve">  Se instruye a la Dirección de Tecnologías de Transparencia, para que realice la publicación del presente Acuerdo y sus anexos en el portal de internet institucional.</w:t>
      </w:r>
      <w:r w:rsidR="00974A68">
        <w:rPr>
          <w:rFonts w:ascii="Arial" w:hAnsi="Arial" w:cs="Arial"/>
          <w:sz w:val="22"/>
          <w:szCs w:val="22"/>
        </w:rPr>
        <w:t xml:space="preserve">- - - - - - </w:t>
      </w:r>
    </w:p>
    <w:p w14:paraId="0A5BDAC1" w14:textId="5C73BDAA" w:rsidR="00765EAD" w:rsidRDefault="00765EAD" w:rsidP="00765EAD">
      <w:pPr>
        <w:spacing w:line="360" w:lineRule="auto"/>
        <w:jc w:val="both"/>
        <w:rPr>
          <w:rFonts w:ascii="Arial" w:hAnsi="Arial" w:cs="Arial"/>
          <w:sz w:val="22"/>
          <w:szCs w:val="22"/>
        </w:rPr>
      </w:pPr>
      <w:r w:rsidRPr="00765EAD">
        <w:rPr>
          <w:rFonts w:ascii="Arial" w:hAnsi="Arial" w:cs="Arial"/>
          <w:sz w:val="22"/>
          <w:szCs w:val="22"/>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tres días del mes de junio del año dos mil veintidós. Conste. - - - - - - - - - - - - - - -</w:t>
      </w:r>
      <w:r w:rsidR="00974A68">
        <w:rPr>
          <w:rFonts w:ascii="Arial" w:hAnsi="Arial" w:cs="Arial"/>
          <w:sz w:val="22"/>
          <w:szCs w:val="22"/>
        </w:rPr>
        <w:t xml:space="preserve"> - - - - - - - - - - - - - - - - - - - - - - - - - - - - - - - - - - - </w:t>
      </w:r>
    </w:p>
    <w:p w14:paraId="7B60ED02" w14:textId="2E7C0A9F" w:rsidR="003D2C86" w:rsidRPr="0040553E" w:rsidRDefault="00974A68" w:rsidP="0040553E">
      <w:pPr>
        <w:spacing w:line="360" w:lineRule="auto"/>
        <w:jc w:val="both"/>
        <w:rPr>
          <w:rFonts w:ascii="Arial" w:hAnsi="Arial" w:cs="Arial"/>
          <w:sz w:val="22"/>
          <w:szCs w:val="22"/>
        </w:rPr>
      </w:pPr>
      <w:r>
        <w:rPr>
          <w:rFonts w:ascii="Arial" w:hAnsi="Arial" w:cs="Arial"/>
          <w:sz w:val="22"/>
          <w:szCs w:val="22"/>
        </w:rPr>
        <w:t>A</w:t>
      </w:r>
      <w:r w:rsidR="00C91A97" w:rsidRPr="0040553E">
        <w:rPr>
          <w:rFonts w:ascii="Arial" w:hAnsi="Arial" w:cs="Arial"/>
          <w:sz w:val="22"/>
          <w:szCs w:val="22"/>
        </w:rPr>
        <w:t xml:space="preserve"> continuaci</w:t>
      </w:r>
      <w:r w:rsidR="00911EE7" w:rsidRPr="0040553E">
        <w:rPr>
          <w:rFonts w:ascii="Arial" w:hAnsi="Arial" w:cs="Arial"/>
          <w:sz w:val="22"/>
          <w:szCs w:val="22"/>
        </w:rPr>
        <w:t>ón solicito a</w:t>
      </w:r>
      <w:r w:rsidR="00C91A97" w:rsidRPr="0040553E">
        <w:rPr>
          <w:rFonts w:ascii="Arial" w:hAnsi="Arial" w:cs="Arial"/>
          <w:sz w:val="22"/>
          <w:szCs w:val="22"/>
        </w:rPr>
        <w:t xml:space="preserve"> </w:t>
      </w:r>
      <w:r w:rsidR="003D2C86" w:rsidRPr="0040553E">
        <w:rPr>
          <w:rFonts w:ascii="Arial" w:hAnsi="Arial" w:cs="Arial"/>
          <w:sz w:val="22"/>
          <w:szCs w:val="22"/>
        </w:rPr>
        <w:t>las comisionadas y comisionados participantes emitan su voto; para la ap</w:t>
      </w:r>
      <w:r w:rsidR="005508FA" w:rsidRPr="0040553E">
        <w:rPr>
          <w:rFonts w:ascii="Arial" w:hAnsi="Arial" w:cs="Arial"/>
          <w:sz w:val="22"/>
          <w:szCs w:val="22"/>
        </w:rPr>
        <w:t xml:space="preserve">robación del </w:t>
      </w:r>
      <w:r>
        <w:rPr>
          <w:rFonts w:ascii="Arial" w:hAnsi="Arial" w:cs="Arial"/>
          <w:sz w:val="22"/>
          <w:szCs w:val="22"/>
        </w:rPr>
        <w:t>acuerdo</w:t>
      </w:r>
      <w:r w:rsidR="00C91A97" w:rsidRPr="0040553E">
        <w:rPr>
          <w:rFonts w:ascii="Arial" w:hAnsi="Arial" w:cs="Arial"/>
          <w:sz w:val="22"/>
          <w:szCs w:val="22"/>
        </w:rPr>
        <w:t xml:space="preserve"> </w:t>
      </w:r>
      <w:r w:rsidR="002E5E9E" w:rsidRPr="0040553E">
        <w:rPr>
          <w:rFonts w:ascii="Arial" w:hAnsi="Arial" w:cs="Arial"/>
          <w:sz w:val="22"/>
          <w:szCs w:val="22"/>
        </w:rPr>
        <w:t>en mención</w:t>
      </w:r>
      <w:r w:rsidR="00C91A97" w:rsidRPr="0040553E">
        <w:rPr>
          <w:rFonts w:ascii="Arial" w:hAnsi="Arial" w:cs="Arial"/>
          <w:sz w:val="22"/>
          <w:szCs w:val="22"/>
        </w:rPr>
        <w:t xml:space="preserve"> anterior:</w:t>
      </w:r>
      <w:r w:rsidR="00765492">
        <w:rPr>
          <w:rFonts w:ascii="Arial" w:hAnsi="Arial" w:cs="Arial"/>
          <w:sz w:val="22"/>
          <w:szCs w:val="22"/>
        </w:rPr>
        <w:t xml:space="preserve">- - - - - - - - - - - </w:t>
      </w:r>
      <w:r>
        <w:rPr>
          <w:rFonts w:ascii="Arial" w:hAnsi="Arial" w:cs="Arial"/>
          <w:sz w:val="22"/>
          <w:szCs w:val="22"/>
        </w:rPr>
        <w:t xml:space="preserve">- - - - - - - - - - - - - - - - - </w:t>
      </w:r>
    </w:p>
    <w:p w14:paraId="44912CDC" w14:textId="2D926248" w:rsidR="00974A68" w:rsidRDefault="002A1F2F" w:rsidP="0040553E">
      <w:pPr>
        <w:spacing w:line="360" w:lineRule="auto"/>
        <w:jc w:val="both"/>
        <w:rPr>
          <w:rFonts w:ascii="Arial" w:hAnsi="Arial" w:cs="Arial"/>
          <w:sz w:val="22"/>
          <w:szCs w:val="22"/>
        </w:rPr>
      </w:pPr>
      <w:r w:rsidRPr="0040553E">
        <w:rPr>
          <w:rFonts w:ascii="Arial" w:hAnsi="Arial" w:cs="Arial"/>
          <w:b/>
          <w:sz w:val="22"/>
          <w:szCs w:val="22"/>
        </w:rPr>
        <w:t xml:space="preserve">Comisionado Josué Solana Salmorán: </w:t>
      </w:r>
      <w:r w:rsidR="00C91A97" w:rsidRPr="0040553E">
        <w:rPr>
          <w:rFonts w:ascii="Arial" w:hAnsi="Arial" w:cs="Arial"/>
          <w:sz w:val="22"/>
          <w:szCs w:val="22"/>
        </w:rPr>
        <w:t xml:space="preserve">a favor </w:t>
      </w:r>
      <w:r w:rsidR="00974A68">
        <w:rPr>
          <w:rFonts w:ascii="Arial" w:hAnsi="Arial" w:cs="Arial"/>
          <w:sz w:val="22"/>
          <w:szCs w:val="22"/>
        </w:rPr>
        <w:t>del acuerdo.</w:t>
      </w:r>
      <w:r w:rsidRPr="0040553E">
        <w:rPr>
          <w:rFonts w:ascii="Arial" w:hAnsi="Arial" w:cs="Arial"/>
          <w:sz w:val="22"/>
          <w:szCs w:val="22"/>
        </w:rPr>
        <w:t>- - - - - -</w:t>
      </w:r>
      <w:r w:rsidR="005508FA" w:rsidRPr="0040553E">
        <w:rPr>
          <w:rFonts w:ascii="Arial" w:hAnsi="Arial" w:cs="Arial"/>
          <w:sz w:val="22"/>
          <w:szCs w:val="22"/>
        </w:rPr>
        <w:t xml:space="preserve"> - - - - - - - - - - - - - - - </w:t>
      </w:r>
      <w:r w:rsidRPr="0040553E">
        <w:rPr>
          <w:rFonts w:ascii="Arial" w:hAnsi="Arial" w:cs="Arial"/>
          <w:b/>
          <w:sz w:val="22"/>
          <w:szCs w:val="22"/>
        </w:rPr>
        <w:t xml:space="preserve">Comisionada María Tanivet Ramos Reyes: </w:t>
      </w:r>
      <w:r w:rsidRPr="0040553E">
        <w:rPr>
          <w:rFonts w:ascii="Arial" w:hAnsi="Arial" w:cs="Arial"/>
          <w:sz w:val="22"/>
          <w:szCs w:val="22"/>
        </w:rPr>
        <w:t xml:space="preserve">a favor </w:t>
      </w:r>
      <w:r w:rsidR="00974A68">
        <w:rPr>
          <w:rFonts w:ascii="Arial" w:hAnsi="Arial" w:cs="Arial"/>
          <w:sz w:val="22"/>
          <w:szCs w:val="22"/>
        </w:rPr>
        <w:t>de la aprobación del acuerdo.</w:t>
      </w:r>
      <w:r w:rsidRPr="0040553E">
        <w:rPr>
          <w:rFonts w:ascii="Arial" w:hAnsi="Arial" w:cs="Arial"/>
          <w:sz w:val="22"/>
          <w:szCs w:val="22"/>
        </w:rPr>
        <w:t>- - - - - -</w:t>
      </w:r>
      <w:r w:rsidR="004B58A8" w:rsidRPr="0040553E">
        <w:rPr>
          <w:rFonts w:ascii="Arial" w:hAnsi="Arial" w:cs="Arial"/>
          <w:sz w:val="22"/>
          <w:szCs w:val="22"/>
        </w:rPr>
        <w:t xml:space="preserve"> </w:t>
      </w:r>
      <w:r w:rsidRPr="0040553E">
        <w:rPr>
          <w:rFonts w:ascii="Arial" w:hAnsi="Arial" w:cs="Arial"/>
          <w:b/>
          <w:sz w:val="22"/>
          <w:szCs w:val="22"/>
        </w:rPr>
        <w:t>Comisionado</w:t>
      </w:r>
      <w:r w:rsidRPr="0040553E">
        <w:rPr>
          <w:rFonts w:ascii="Arial" w:hAnsi="Arial" w:cs="Arial"/>
          <w:sz w:val="22"/>
          <w:szCs w:val="22"/>
        </w:rPr>
        <w:t xml:space="preserve"> </w:t>
      </w:r>
      <w:r w:rsidR="004B58A8" w:rsidRPr="0040553E">
        <w:rPr>
          <w:rFonts w:ascii="Arial" w:hAnsi="Arial" w:cs="Arial"/>
          <w:b/>
          <w:sz w:val="22"/>
          <w:szCs w:val="22"/>
        </w:rPr>
        <w:t>Presidente</w:t>
      </w:r>
      <w:r w:rsidRPr="0040553E">
        <w:rPr>
          <w:rFonts w:ascii="Arial" w:hAnsi="Arial" w:cs="Arial"/>
          <w:b/>
          <w:sz w:val="22"/>
          <w:szCs w:val="22"/>
        </w:rPr>
        <w:t xml:space="preserve"> José Luis Echeverría Morales:</w:t>
      </w:r>
      <w:r w:rsidRPr="0040553E">
        <w:rPr>
          <w:rFonts w:ascii="Arial" w:hAnsi="Arial" w:cs="Arial"/>
          <w:sz w:val="22"/>
          <w:szCs w:val="22"/>
        </w:rPr>
        <w:t xml:space="preserve"> a favor</w:t>
      </w:r>
      <w:r w:rsidR="00974A68">
        <w:rPr>
          <w:rFonts w:ascii="Arial" w:hAnsi="Arial" w:cs="Arial"/>
          <w:sz w:val="22"/>
          <w:szCs w:val="22"/>
        </w:rPr>
        <w:t>.</w:t>
      </w:r>
      <w:r w:rsidR="00C91A97" w:rsidRPr="0040553E">
        <w:rPr>
          <w:rFonts w:ascii="Arial" w:hAnsi="Arial" w:cs="Arial"/>
          <w:sz w:val="22"/>
          <w:szCs w:val="22"/>
        </w:rPr>
        <w:t xml:space="preserve">- - - - - - - - - - - </w:t>
      </w:r>
      <w:r w:rsidRPr="0040553E">
        <w:rPr>
          <w:rFonts w:ascii="Arial" w:hAnsi="Arial" w:cs="Arial"/>
          <w:sz w:val="22"/>
          <w:szCs w:val="22"/>
        </w:rPr>
        <w:t xml:space="preserve">- - - - - </w:t>
      </w:r>
      <w:r w:rsidR="004B58A8" w:rsidRPr="0040553E">
        <w:rPr>
          <w:rFonts w:ascii="Arial" w:hAnsi="Arial" w:cs="Arial"/>
          <w:sz w:val="22"/>
          <w:szCs w:val="22"/>
        </w:rPr>
        <w:t xml:space="preserve">- </w:t>
      </w:r>
      <w:r w:rsidRPr="0040553E">
        <w:rPr>
          <w:rFonts w:ascii="Arial" w:hAnsi="Arial" w:cs="Arial"/>
          <w:b/>
          <w:sz w:val="22"/>
          <w:szCs w:val="22"/>
        </w:rPr>
        <w:t xml:space="preserve">Comisionada Xóchitl Elizabeth Méndez Sánchez: </w:t>
      </w:r>
      <w:r w:rsidRPr="0040553E">
        <w:rPr>
          <w:rFonts w:ascii="Arial" w:hAnsi="Arial" w:cs="Arial"/>
          <w:sz w:val="22"/>
          <w:szCs w:val="22"/>
        </w:rPr>
        <w:t>a favor</w:t>
      </w:r>
      <w:r w:rsidR="00974A68">
        <w:rPr>
          <w:rFonts w:ascii="Arial" w:hAnsi="Arial" w:cs="Arial"/>
          <w:sz w:val="22"/>
          <w:szCs w:val="22"/>
        </w:rPr>
        <w:t>.</w:t>
      </w:r>
      <w:r w:rsidRPr="0040553E">
        <w:rPr>
          <w:rFonts w:ascii="Arial" w:hAnsi="Arial" w:cs="Arial"/>
          <w:sz w:val="22"/>
          <w:szCs w:val="22"/>
        </w:rPr>
        <w:t xml:space="preserve"> - - - - </w:t>
      </w:r>
      <w:r w:rsidR="005508FA" w:rsidRPr="0040553E">
        <w:rPr>
          <w:rFonts w:ascii="Arial" w:hAnsi="Arial" w:cs="Arial"/>
          <w:sz w:val="22"/>
          <w:szCs w:val="22"/>
        </w:rPr>
        <w:t>- - - - - - - - - - - -</w:t>
      </w:r>
      <w:r w:rsidR="002E5E9E" w:rsidRPr="0040553E">
        <w:rPr>
          <w:rFonts w:ascii="Arial" w:hAnsi="Arial" w:cs="Arial"/>
          <w:sz w:val="22"/>
          <w:szCs w:val="22"/>
        </w:rPr>
        <w:t xml:space="preserve"> - - - - -</w:t>
      </w:r>
      <w:r w:rsidR="00974A68">
        <w:rPr>
          <w:rFonts w:ascii="Arial" w:hAnsi="Arial" w:cs="Arial"/>
          <w:sz w:val="22"/>
          <w:szCs w:val="22"/>
        </w:rPr>
        <w:t xml:space="preserve"> -</w:t>
      </w:r>
      <w:r w:rsidR="002E5E9E" w:rsidRPr="0040553E">
        <w:rPr>
          <w:rFonts w:ascii="Arial" w:hAnsi="Arial" w:cs="Arial"/>
          <w:sz w:val="22"/>
          <w:szCs w:val="22"/>
        </w:rPr>
        <w:t xml:space="preserve">y </w:t>
      </w:r>
      <w:r w:rsidRPr="0040553E">
        <w:rPr>
          <w:rFonts w:ascii="Arial" w:hAnsi="Arial" w:cs="Arial"/>
          <w:b/>
          <w:sz w:val="22"/>
          <w:szCs w:val="22"/>
        </w:rPr>
        <w:t xml:space="preserve">Comisionada </w:t>
      </w:r>
      <w:r w:rsidR="005508FA" w:rsidRPr="0040553E">
        <w:rPr>
          <w:rFonts w:ascii="Arial" w:hAnsi="Arial" w:cs="Arial"/>
          <w:b/>
          <w:sz w:val="22"/>
          <w:szCs w:val="22"/>
        </w:rPr>
        <w:t>Claudia Ivette Soto Pineda:</w:t>
      </w:r>
      <w:r w:rsidR="00797C1B" w:rsidRPr="0040553E">
        <w:rPr>
          <w:rFonts w:ascii="Arial" w:hAnsi="Arial" w:cs="Arial"/>
          <w:b/>
          <w:sz w:val="22"/>
          <w:szCs w:val="22"/>
        </w:rPr>
        <w:t xml:space="preserve"> </w:t>
      </w:r>
      <w:r w:rsidRPr="0040553E">
        <w:rPr>
          <w:rFonts w:ascii="Arial" w:hAnsi="Arial" w:cs="Arial"/>
          <w:sz w:val="22"/>
          <w:szCs w:val="22"/>
        </w:rPr>
        <w:t xml:space="preserve">a favor </w:t>
      </w:r>
      <w:r w:rsidR="00974A68">
        <w:rPr>
          <w:rFonts w:ascii="Arial" w:hAnsi="Arial" w:cs="Arial"/>
          <w:sz w:val="22"/>
          <w:szCs w:val="22"/>
        </w:rPr>
        <w:t xml:space="preserve">de la aprobación del </w:t>
      </w:r>
      <w:r w:rsidR="00974A68" w:rsidRPr="00974A68">
        <w:rPr>
          <w:rFonts w:ascii="Arial" w:hAnsi="Arial" w:cs="Arial"/>
          <w:sz w:val="22"/>
          <w:szCs w:val="22"/>
        </w:rPr>
        <w:t xml:space="preserve">acuerdo OGAIPO/CG/047/2022 </w:t>
      </w:r>
      <w:r w:rsidR="005508FA" w:rsidRPr="0040553E">
        <w:rPr>
          <w:rFonts w:ascii="Arial" w:hAnsi="Arial" w:cs="Arial"/>
          <w:sz w:val="22"/>
          <w:szCs w:val="22"/>
        </w:rPr>
        <w:t xml:space="preserve">- - - - - - - - - </w:t>
      </w:r>
      <w:r w:rsidR="00911EE7" w:rsidRPr="0040553E">
        <w:rPr>
          <w:rFonts w:ascii="Arial" w:hAnsi="Arial" w:cs="Arial"/>
          <w:sz w:val="22"/>
          <w:szCs w:val="22"/>
        </w:rPr>
        <w:t xml:space="preserve">- </w:t>
      </w:r>
      <w:r w:rsidR="00974A68">
        <w:rPr>
          <w:rFonts w:ascii="Arial" w:hAnsi="Arial" w:cs="Arial"/>
          <w:sz w:val="22"/>
          <w:szCs w:val="22"/>
        </w:rPr>
        <w:t xml:space="preserve">- - - - - - - - - - - - - - - - - - - - - - - - - - - - - - - - - - - - - - - </w:t>
      </w:r>
    </w:p>
    <w:p w14:paraId="4B4B8E94" w14:textId="1072D110" w:rsidR="00911EE7" w:rsidRPr="0040553E" w:rsidRDefault="00784EFB" w:rsidP="0040553E">
      <w:pPr>
        <w:spacing w:line="360" w:lineRule="auto"/>
        <w:jc w:val="both"/>
        <w:rPr>
          <w:rFonts w:ascii="Arial" w:hAnsi="Arial" w:cs="Arial"/>
          <w:b/>
          <w:sz w:val="22"/>
          <w:szCs w:val="22"/>
        </w:rPr>
      </w:pPr>
      <w:r w:rsidRPr="0040553E">
        <w:rPr>
          <w:rFonts w:ascii="Arial" w:hAnsi="Arial" w:cs="Arial"/>
          <w:b/>
          <w:sz w:val="22"/>
          <w:szCs w:val="22"/>
        </w:rPr>
        <w:t>Secretario General de Acuerdos C. Luis Alberto Pavón Mercado:</w:t>
      </w:r>
    </w:p>
    <w:p w14:paraId="6A5DDF16" w14:textId="1D1D34BF" w:rsidR="00784EFB" w:rsidRDefault="00974A68" w:rsidP="0040553E">
      <w:pPr>
        <w:spacing w:line="360" w:lineRule="auto"/>
        <w:jc w:val="both"/>
        <w:rPr>
          <w:rFonts w:ascii="Arial" w:hAnsi="Arial" w:cs="Arial"/>
          <w:sz w:val="22"/>
          <w:szCs w:val="22"/>
        </w:rPr>
      </w:pPr>
      <w:r>
        <w:rPr>
          <w:rFonts w:ascii="Arial" w:hAnsi="Arial" w:cs="Arial"/>
          <w:sz w:val="22"/>
          <w:szCs w:val="22"/>
        </w:rPr>
        <w:t xml:space="preserve">Gracias, </w:t>
      </w:r>
      <w:r w:rsidR="00C91A97" w:rsidRPr="0040553E">
        <w:rPr>
          <w:rFonts w:ascii="Arial" w:hAnsi="Arial" w:cs="Arial"/>
          <w:sz w:val="22"/>
          <w:szCs w:val="22"/>
        </w:rPr>
        <w:t>Comisionado Presidente</w:t>
      </w:r>
      <w:r w:rsidR="00784EFB" w:rsidRPr="0040553E">
        <w:rPr>
          <w:rFonts w:ascii="Arial" w:hAnsi="Arial" w:cs="Arial"/>
          <w:sz w:val="22"/>
          <w:szCs w:val="22"/>
        </w:rPr>
        <w:t>, fue aprobado</w:t>
      </w:r>
      <w:r w:rsidR="00C91A97" w:rsidRPr="0040553E">
        <w:rPr>
          <w:rFonts w:ascii="Arial" w:hAnsi="Arial" w:cs="Arial"/>
          <w:sz w:val="22"/>
          <w:szCs w:val="22"/>
        </w:rPr>
        <w:t xml:space="preserve">, por unanimidad de votos el contenido del proyecto de </w:t>
      </w:r>
      <w:r w:rsidR="000170DC">
        <w:rPr>
          <w:rFonts w:ascii="Arial" w:hAnsi="Arial" w:cs="Arial"/>
          <w:sz w:val="22"/>
          <w:szCs w:val="22"/>
        </w:rPr>
        <w:t xml:space="preserve">resolución del </w:t>
      </w:r>
      <w:proofErr w:type="spellStart"/>
      <w:r w:rsidR="000170DC">
        <w:rPr>
          <w:rFonts w:ascii="Arial" w:hAnsi="Arial" w:cs="Arial"/>
          <w:sz w:val="22"/>
          <w:szCs w:val="22"/>
        </w:rPr>
        <w:t>recuerso</w:t>
      </w:r>
      <w:proofErr w:type="spellEnd"/>
      <w:r w:rsidR="000170DC">
        <w:rPr>
          <w:rFonts w:ascii="Arial" w:hAnsi="Arial" w:cs="Arial"/>
          <w:sz w:val="22"/>
          <w:szCs w:val="22"/>
        </w:rPr>
        <w:t xml:space="preserve"> de </w:t>
      </w:r>
      <w:proofErr w:type="spellStart"/>
      <w:r w:rsidR="000170DC">
        <w:rPr>
          <w:rFonts w:ascii="Arial" w:hAnsi="Arial" w:cs="Arial"/>
          <w:sz w:val="22"/>
          <w:szCs w:val="22"/>
        </w:rPr>
        <w:t>revi</w:t>
      </w:r>
      <w:proofErr w:type="spellEnd"/>
      <w:r w:rsidR="000170DC">
        <w:rPr>
          <w:rFonts w:ascii="Arial" w:hAnsi="Arial" w:cs="Arial"/>
          <w:sz w:val="22"/>
          <w:szCs w:val="22"/>
        </w:rPr>
        <w:t xml:space="preserve">, </w:t>
      </w:r>
      <w:r w:rsidR="00C91A97" w:rsidRPr="0040553E">
        <w:rPr>
          <w:rFonts w:ascii="Arial" w:hAnsi="Arial" w:cs="Arial"/>
          <w:sz w:val="22"/>
          <w:szCs w:val="22"/>
        </w:rPr>
        <w:t>del</w:t>
      </w:r>
      <w:r>
        <w:rPr>
          <w:rFonts w:ascii="Arial" w:hAnsi="Arial" w:cs="Arial"/>
          <w:sz w:val="22"/>
          <w:szCs w:val="22"/>
        </w:rPr>
        <w:t xml:space="preserve"> asunto</w:t>
      </w:r>
      <w:r w:rsidR="000170DC">
        <w:rPr>
          <w:rFonts w:ascii="Arial" w:hAnsi="Arial" w:cs="Arial"/>
          <w:sz w:val="22"/>
          <w:szCs w:val="22"/>
        </w:rPr>
        <w:t xml:space="preserve"> antes</w:t>
      </w:r>
      <w:r w:rsidR="00C91A97" w:rsidRPr="0040553E">
        <w:rPr>
          <w:rFonts w:ascii="Arial" w:hAnsi="Arial" w:cs="Arial"/>
          <w:sz w:val="22"/>
          <w:szCs w:val="22"/>
        </w:rPr>
        <w:t>.</w:t>
      </w:r>
      <w:r w:rsidR="00765492">
        <w:rPr>
          <w:rFonts w:ascii="Arial" w:hAnsi="Arial" w:cs="Arial"/>
          <w:sz w:val="22"/>
          <w:szCs w:val="22"/>
        </w:rPr>
        <w:t xml:space="preserve">- - - - - </w:t>
      </w:r>
      <w:r w:rsidR="000170DC">
        <w:rPr>
          <w:rFonts w:ascii="Arial" w:hAnsi="Arial" w:cs="Arial"/>
          <w:sz w:val="22"/>
          <w:szCs w:val="22"/>
        </w:rPr>
        <w:t xml:space="preserve">- - - - - - - - - - - - - - - - </w:t>
      </w:r>
    </w:p>
    <w:p w14:paraId="2ECD7A19" w14:textId="692F6598" w:rsidR="00974A68" w:rsidRDefault="00974A68" w:rsidP="0040553E">
      <w:pPr>
        <w:spacing w:line="360" w:lineRule="auto"/>
        <w:jc w:val="both"/>
        <w:rPr>
          <w:rFonts w:ascii="Arial" w:hAnsi="Arial" w:cs="Arial"/>
          <w:sz w:val="22"/>
          <w:szCs w:val="22"/>
        </w:rPr>
      </w:pPr>
      <w:r w:rsidRPr="0040553E">
        <w:rPr>
          <w:rFonts w:ascii="Arial" w:hAnsi="Arial" w:cs="Arial"/>
          <w:b/>
          <w:sz w:val="22"/>
          <w:szCs w:val="22"/>
        </w:rPr>
        <w:t>Comisionada María Tanivet Ramos Reyes:</w:t>
      </w:r>
      <w:r>
        <w:rPr>
          <w:rFonts w:ascii="Arial" w:hAnsi="Arial" w:cs="Arial"/>
          <w:b/>
          <w:sz w:val="22"/>
          <w:szCs w:val="22"/>
        </w:rPr>
        <w:t xml:space="preserve"> </w:t>
      </w:r>
      <w:r w:rsidRPr="00974A68">
        <w:rPr>
          <w:rFonts w:ascii="Arial" w:hAnsi="Arial" w:cs="Arial"/>
          <w:sz w:val="22"/>
          <w:szCs w:val="22"/>
        </w:rPr>
        <w:t>del acuerdo</w:t>
      </w:r>
      <w:r>
        <w:rPr>
          <w:rFonts w:ascii="Arial" w:hAnsi="Arial" w:cs="Arial"/>
          <w:sz w:val="22"/>
          <w:szCs w:val="22"/>
        </w:rPr>
        <w:t xml:space="preserve">. - - - - - - - - - - - - - - - - - - - - - - - </w:t>
      </w:r>
    </w:p>
    <w:p w14:paraId="3AA50EA3" w14:textId="70946F2E" w:rsidR="00974A68" w:rsidRDefault="00974A68" w:rsidP="0040553E">
      <w:pPr>
        <w:spacing w:line="360" w:lineRule="auto"/>
        <w:jc w:val="both"/>
        <w:rPr>
          <w:rFonts w:ascii="Arial" w:hAnsi="Arial" w:cs="Arial"/>
          <w:sz w:val="22"/>
          <w:szCs w:val="22"/>
        </w:rPr>
      </w:pPr>
      <w:r w:rsidRPr="00974A68">
        <w:rPr>
          <w:rFonts w:ascii="Arial" w:hAnsi="Arial" w:cs="Arial"/>
          <w:b/>
          <w:sz w:val="22"/>
          <w:szCs w:val="22"/>
        </w:rPr>
        <w:t>Secretario General de Acuerdos C. Luis Alberto Pavón Mercado</w:t>
      </w:r>
      <w:r w:rsidRPr="00974A68">
        <w:rPr>
          <w:rFonts w:ascii="Arial" w:hAnsi="Arial" w:cs="Arial"/>
          <w:sz w:val="22"/>
          <w:szCs w:val="22"/>
        </w:rPr>
        <w:t>:</w:t>
      </w:r>
    </w:p>
    <w:p w14:paraId="097A22B6" w14:textId="20F99EF5" w:rsidR="00974A68" w:rsidRPr="00974A68" w:rsidRDefault="000170DC" w:rsidP="0040553E">
      <w:pPr>
        <w:spacing w:line="360" w:lineRule="auto"/>
        <w:jc w:val="both"/>
        <w:rPr>
          <w:rFonts w:ascii="Arial" w:hAnsi="Arial" w:cs="Arial"/>
          <w:sz w:val="22"/>
          <w:szCs w:val="22"/>
        </w:rPr>
      </w:pPr>
      <w:r>
        <w:rPr>
          <w:rFonts w:ascii="Arial" w:hAnsi="Arial" w:cs="Arial"/>
          <w:sz w:val="22"/>
          <w:szCs w:val="22"/>
        </w:rPr>
        <w:t xml:space="preserve">Del acuerdo anteriormente tratado.- - - - - - - - - - - - - - - - - - - - - - - - - - - - - - - - - - - - - - - - - </w:t>
      </w:r>
    </w:p>
    <w:p w14:paraId="111E07F1" w14:textId="77777777" w:rsidR="00D5558E" w:rsidRPr="0040553E" w:rsidRDefault="00D5558E" w:rsidP="0040553E">
      <w:pPr>
        <w:spacing w:line="360" w:lineRule="auto"/>
        <w:jc w:val="both"/>
        <w:rPr>
          <w:rFonts w:ascii="Arial" w:hAnsi="Arial" w:cs="Arial"/>
          <w:sz w:val="22"/>
          <w:szCs w:val="22"/>
        </w:rPr>
      </w:pPr>
      <w:r w:rsidRPr="0040553E">
        <w:rPr>
          <w:rFonts w:ascii="Arial" w:hAnsi="Arial" w:cs="Arial"/>
          <w:b/>
          <w:sz w:val="22"/>
          <w:szCs w:val="22"/>
        </w:rPr>
        <w:t>Comisionado Presidente C. José Luis Echeverría Morales:</w:t>
      </w:r>
    </w:p>
    <w:p w14:paraId="716DB9D8" w14:textId="39CCB4B1" w:rsidR="000170DC" w:rsidRDefault="000170DC" w:rsidP="0040553E">
      <w:pPr>
        <w:spacing w:line="360" w:lineRule="auto"/>
        <w:jc w:val="both"/>
        <w:rPr>
          <w:rFonts w:ascii="Arial" w:hAnsi="Arial" w:cs="Arial"/>
          <w:sz w:val="22"/>
          <w:szCs w:val="22"/>
        </w:rPr>
      </w:pPr>
      <w:r>
        <w:rPr>
          <w:rFonts w:ascii="Arial" w:hAnsi="Arial" w:cs="Arial"/>
          <w:sz w:val="22"/>
          <w:szCs w:val="22"/>
        </w:rPr>
        <w:t>Bien, g</w:t>
      </w:r>
      <w:r w:rsidR="00D5558E" w:rsidRPr="0040553E">
        <w:rPr>
          <w:rFonts w:ascii="Arial" w:hAnsi="Arial" w:cs="Arial"/>
          <w:sz w:val="22"/>
          <w:szCs w:val="22"/>
        </w:rPr>
        <w:t>racias</w:t>
      </w:r>
      <w:r w:rsidR="00911EE7" w:rsidRPr="0040553E">
        <w:rPr>
          <w:rFonts w:ascii="Arial" w:hAnsi="Arial" w:cs="Arial"/>
          <w:sz w:val="22"/>
          <w:szCs w:val="22"/>
        </w:rPr>
        <w:t xml:space="preserve"> señor </w:t>
      </w:r>
      <w:r w:rsidR="00D5558E" w:rsidRPr="0040553E">
        <w:rPr>
          <w:rFonts w:ascii="Arial" w:hAnsi="Arial" w:cs="Arial"/>
          <w:sz w:val="22"/>
          <w:szCs w:val="22"/>
        </w:rPr>
        <w:t>Secretario p</w:t>
      </w:r>
      <w:r w:rsidR="00784EFB" w:rsidRPr="0040553E">
        <w:rPr>
          <w:rFonts w:ascii="Arial" w:hAnsi="Arial" w:cs="Arial"/>
          <w:sz w:val="22"/>
          <w:szCs w:val="22"/>
        </w:rPr>
        <w:t xml:space="preserve">ara atender </w:t>
      </w:r>
      <w:r w:rsidR="00C91A97" w:rsidRPr="0040553E">
        <w:rPr>
          <w:rFonts w:ascii="Arial" w:hAnsi="Arial" w:cs="Arial"/>
          <w:sz w:val="22"/>
          <w:szCs w:val="22"/>
        </w:rPr>
        <w:t>el quinto</w:t>
      </w:r>
      <w:r w:rsidR="00784EFB" w:rsidRPr="0040553E">
        <w:rPr>
          <w:rFonts w:ascii="Arial" w:hAnsi="Arial" w:cs="Arial"/>
          <w:sz w:val="22"/>
          <w:szCs w:val="22"/>
        </w:rPr>
        <w:t xml:space="preserve"> y último punto del orden del día, relativo a la clausura de la sesión</w:t>
      </w:r>
      <w:r w:rsidR="00C91A97" w:rsidRPr="0040553E">
        <w:rPr>
          <w:rFonts w:ascii="Arial" w:hAnsi="Arial" w:cs="Arial"/>
          <w:sz w:val="22"/>
          <w:szCs w:val="22"/>
        </w:rPr>
        <w:t xml:space="preserve"> </w:t>
      </w:r>
      <w:r w:rsidR="00784EFB" w:rsidRPr="0040553E">
        <w:rPr>
          <w:rFonts w:ascii="Arial" w:hAnsi="Arial" w:cs="Arial"/>
          <w:sz w:val="22"/>
          <w:szCs w:val="22"/>
        </w:rPr>
        <w:t>y en virtud de que ha sido desahogado</w:t>
      </w:r>
      <w:r>
        <w:rPr>
          <w:rFonts w:ascii="Arial" w:hAnsi="Arial" w:cs="Arial"/>
          <w:sz w:val="22"/>
          <w:szCs w:val="22"/>
        </w:rPr>
        <w:t xml:space="preserve">s todos y cada uno </w:t>
      </w:r>
      <w:r>
        <w:rPr>
          <w:rFonts w:ascii="Arial" w:hAnsi="Arial" w:cs="Arial"/>
          <w:sz w:val="22"/>
          <w:szCs w:val="22"/>
        </w:rPr>
        <w:lastRenderedPageBreak/>
        <w:t>de los</w:t>
      </w:r>
      <w:r w:rsidR="00C91A97" w:rsidRPr="0040553E">
        <w:rPr>
          <w:rFonts w:ascii="Arial" w:hAnsi="Arial" w:cs="Arial"/>
          <w:sz w:val="22"/>
          <w:szCs w:val="22"/>
        </w:rPr>
        <w:t xml:space="preserve"> punto</w:t>
      </w:r>
      <w:r>
        <w:rPr>
          <w:rFonts w:ascii="Arial" w:hAnsi="Arial" w:cs="Arial"/>
          <w:sz w:val="22"/>
          <w:szCs w:val="22"/>
        </w:rPr>
        <w:t>s</w:t>
      </w:r>
      <w:r w:rsidR="00C91A97" w:rsidRPr="0040553E">
        <w:rPr>
          <w:rFonts w:ascii="Arial" w:hAnsi="Arial" w:cs="Arial"/>
          <w:sz w:val="22"/>
          <w:szCs w:val="22"/>
        </w:rPr>
        <w:t xml:space="preserve"> del </w:t>
      </w:r>
      <w:r w:rsidR="00784EFB" w:rsidRPr="0040553E">
        <w:rPr>
          <w:rFonts w:ascii="Arial" w:hAnsi="Arial" w:cs="Arial"/>
          <w:sz w:val="22"/>
          <w:szCs w:val="22"/>
        </w:rPr>
        <w:t xml:space="preserve">orden del día de esta sesión; siendo las </w:t>
      </w:r>
      <w:r>
        <w:rPr>
          <w:rFonts w:ascii="Arial" w:hAnsi="Arial" w:cs="Arial"/>
          <w:sz w:val="22"/>
          <w:szCs w:val="22"/>
        </w:rPr>
        <w:t>dieciséis</w:t>
      </w:r>
      <w:r w:rsidR="00D5558E" w:rsidRPr="0040553E">
        <w:rPr>
          <w:rFonts w:ascii="Arial" w:hAnsi="Arial" w:cs="Arial"/>
          <w:sz w:val="22"/>
          <w:szCs w:val="22"/>
        </w:rPr>
        <w:t xml:space="preserve"> </w:t>
      </w:r>
      <w:r w:rsidR="00784EFB" w:rsidRPr="0040553E">
        <w:rPr>
          <w:rFonts w:ascii="Arial" w:hAnsi="Arial" w:cs="Arial"/>
          <w:sz w:val="22"/>
          <w:szCs w:val="22"/>
        </w:rPr>
        <w:t xml:space="preserve">horas con </w:t>
      </w:r>
      <w:r>
        <w:rPr>
          <w:rFonts w:ascii="Arial" w:hAnsi="Arial" w:cs="Arial"/>
          <w:sz w:val="22"/>
          <w:szCs w:val="22"/>
        </w:rPr>
        <w:t xml:space="preserve">cincuenta </w:t>
      </w:r>
      <w:r w:rsidR="00784EFB" w:rsidRPr="0040553E">
        <w:rPr>
          <w:rFonts w:ascii="Arial" w:hAnsi="Arial" w:cs="Arial"/>
          <w:sz w:val="22"/>
          <w:szCs w:val="22"/>
        </w:rPr>
        <w:t>minu</w:t>
      </w:r>
      <w:r>
        <w:rPr>
          <w:rFonts w:ascii="Arial" w:hAnsi="Arial" w:cs="Arial"/>
          <w:sz w:val="22"/>
          <w:szCs w:val="22"/>
        </w:rPr>
        <w:t>tos, del 03</w:t>
      </w:r>
      <w:r w:rsidR="00D74421" w:rsidRPr="0040553E">
        <w:rPr>
          <w:rFonts w:ascii="Arial" w:hAnsi="Arial" w:cs="Arial"/>
          <w:sz w:val="22"/>
          <w:szCs w:val="22"/>
        </w:rPr>
        <w:t xml:space="preserve"> de </w:t>
      </w:r>
      <w:r>
        <w:rPr>
          <w:rFonts w:ascii="Arial" w:hAnsi="Arial" w:cs="Arial"/>
          <w:sz w:val="22"/>
          <w:szCs w:val="22"/>
        </w:rPr>
        <w:t>junio</w:t>
      </w:r>
      <w:r w:rsidR="00D74421" w:rsidRPr="0040553E">
        <w:rPr>
          <w:rFonts w:ascii="Arial" w:hAnsi="Arial" w:cs="Arial"/>
          <w:sz w:val="22"/>
          <w:szCs w:val="22"/>
        </w:rPr>
        <w:t xml:space="preserve"> </w:t>
      </w:r>
      <w:r w:rsidR="00784EFB" w:rsidRPr="0040553E">
        <w:rPr>
          <w:rFonts w:ascii="Arial" w:hAnsi="Arial" w:cs="Arial"/>
          <w:sz w:val="22"/>
          <w:szCs w:val="22"/>
        </w:rPr>
        <w:t xml:space="preserve">del 2022, declaro clausurada la </w:t>
      </w:r>
      <w:r>
        <w:rPr>
          <w:rFonts w:ascii="Arial" w:hAnsi="Arial" w:cs="Arial"/>
          <w:b/>
          <w:sz w:val="22"/>
          <w:szCs w:val="22"/>
        </w:rPr>
        <w:t>Sexta</w:t>
      </w:r>
      <w:r w:rsidR="00D5558E" w:rsidRPr="0040553E">
        <w:rPr>
          <w:rFonts w:ascii="Arial" w:hAnsi="Arial" w:cs="Arial"/>
          <w:b/>
          <w:sz w:val="22"/>
          <w:szCs w:val="22"/>
        </w:rPr>
        <w:t xml:space="preserve"> Sesión Extraordinaria </w:t>
      </w:r>
      <w:r w:rsidR="00784EFB" w:rsidRPr="0040553E">
        <w:rPr>
          <w:rFonts w:ascii="Arial" w:hAnsi="Arial" w:cs="Arial"/>
          <w:b/>
          <w:sz w:val="22"/>
          <w:szCs w:val="22"/>
        </w:rPr>
        <w:t>2022</w:t>
      </w:r>
      <w:r w:rsidR="00784EFB" w:rsidRPr="0040553E">
        <w:rPr>
          <w:rFonts w:ascii="Arial" w:hAnsi="Arial" w:cs="Arial"/>
          <w:sz w:val="22"/>
          <w:szCs w:val="22"/>
        </w:rPr>
        <w:t xml:space="preserve"> del Órgano Garante de Acceso a la Información Pública, Transparencia, Protección de Datos Personales y Buen Gobierno del Estado de Oaxaca y válidos todos los acuerdos y resolucione</w:t>
      </w:r>
      <w:r w:rsidR="00D5558E" w:rsidRPr="0040553E">
        <w:rPr>
          <w:rFonts w:ascii="Arial" w:hAnsi="Arial" w:cs="Arial"/>
          <w:sz w:val="22"/>
          <w:szCs w:val="22"/>
        </w:rPr>
        <w:t xml:space="preserve">s que en esta fueron aprobados. </w:t>
      </w:r>
      <w:r w:rsidR="00784EFB" w:rsidRPr="0040553E">
        <w:rPr>
          <w:rFonts w:ascii="Arial" w:hAnsi="Arial" w:cs="Arial"/>
          <w:sz w:val="22"/>
          <w:szCs w:val="22"/>
        </w:rPr>
        <w:t xml:space="preserve">Se levanta </w:t>
      </w:r>
      <w:r>
        <w:rPr>
          <w:rFonts w:ascii="Arial" w:hAnsi="Arial" w:cs="Arial"/>
          <w:sz w:val="22"/>
          <w:szCs w:val="22"/>
        </w:rPr>
        <w:t xml:space="preserve">la sesión, Comisionadas y Comisionado, muy </w:t>
      </w:r>
      <w:r w:rsidR="0040553E" w:rsidRPr="0040553E">
        <w:rPr>
          <w:rFonts w:ascii="Arial" w:hAnsi="Arial" w:cs="Arial"/>
          <w:sz w:val="22"/>
          <w:szCs w:val="22"/>
        </w:rPr>
        <w:t>b</w:t>
      </w:r>
      <w:r w:rsidR="00D74421" w:rsidRPr="0040553E">
        <w:rPr>
          <w:rFonts w:ascii="Arial" w:hAnsi="Arial" w:cs="Arial"/>
          <w:sz w:val="22"/>
          <w:szCs w:val="22"/>
        </w:rPr>
        <w:t xml:space="preserve">uenas tardes </w:t>
      </w:r>
      <w:r>
        <w:rPr>
          <w:rFonts w:ascii="Arial" w:hAnsi="Arial" w:cs="Arial"/>
          <w:sz w:val="22"/>
          <w:szCs w:val="22"/>
        </w:rPr>
        <w:t xml:space="preserve">al público que nos acompaña también, muy buenas tardes.- - - - - - - - - - - - - - - - - - - - - - - - - - - - - - - - - - - - - - - - - - - - - - - - - - - - - - - - - - - - - </w:t>
      </w:r>
    </w:p>
    <w:p w14:paraId="7117966D" w14:textId="77777777" w:rsidR="000170DC" w:rsidRDefault="000170DC" w:rsidP="000170DC">
      <w:pPr>
        <w:spacing w:line="360" w:lineRule="auto"/>
        <w:jc w:val="both"/>
        <w:rPr>
          <w:rFonts w:ascii="Arial" w:hAnsi="Arial" w:cs="Arial"/>
          <w:sz w:val="22"/>
          <w:szCs w:val="22"/>
        </w:rPr>
      </w:pPr>
      <w:r w:rsidRPr="00974A68">
        <w:rPr>
          <w:rFonts w:ascii="Arial" w:hAnsi="Arial" w:cs="Arial"/>
          <w:b/>
          <w:sz w:val="22"/>
          <w:szCs w:val="22"/>
        </w:rPr>
        <w:t>Secretario General de Acuerdos C. Luis Alberto Pavón Mercado</w:t>
      </w:r>
      <w:r w:rsidRPr="00974A68">
        <w:rPr>
          <w:rFonts w:ascii="Arial" w:hAnsi="Arial" w:cs="Arial"/>
          <w:sz w:val="22"/>
          <w:szCs w:val="22"/>
        </w:rPr>
        <w:t>:</w:t>
      </w:r>
    </w:p>
    <w:p w14:paraId="0A59EB95" w14:textId="1A02EB81" w:rsidR="00D5558E" w:rsidRPr="0040553E" w:rsidRDefault="000170DC" w:rsidP="0040553E">
      <w:pPr>
        <w:spacing w:line="360" w:lineRule="auto"/>
        <w:jc w:val="both"/>
        <w:rPr>
          <w:rFonts w:ascii="Arial" w:hAnsi="Arial" w:cs="Arial"/>
          <w:sz w:val="22"/>
          <w:szCs w:val="22"/>
        </w:rPr>
      </w:pPr>
      <w:r>
        <w:rPr>
          <w:rFonts w:ascii="Arial" w:hAnsi="Arial" w:cs="Arial"/>
          <w:sz w:val="22"/>
          <w:szCs w:val="22"/>
        </w:rPr>
        <w:t xml:space="preserve">Muy buenas tardes </w:t>
      </w:r>
      <w:r w:rsidR="00D74421" w:rsidRPr="0040553E">
        <w:rPr>
          <w:rFonts w:ascii="Arial" w:hAnsi="Arial" w:cs="Arial"/>
          <w:sz w:val="22"/>
          <w:szCs w:val="22"/>
        </w:rPr>
        <w:t>a toda</w:t>
      </w:r>
      <w:r w:rsidR="00F36E27" w:rsidRPr="0040553E">
        <w:rPr>
          <w:rFonts w:ascii="Arial" w:hAnsi="Arial" w:cs="Arial"/>
          <w:sz w:val="22"/>
          <w:szCs w:val="22"/>
        </w:rPr>
        <w:t>s</w:t>
      </w:r>
      <w:r w:rsidR="00D74421" w:rsidRPr="0040553E">
        <w:rPr>
          <w:rFonts w:ascii="Arial" w:hAnsi="Arial" w:cs="Arial"/>
          <w:sz w:val="22"/>
          <w:szCs w:val="22"/>
        </w:rPr>
        <w:t xml:space="preserve"> y todos.</w:t>
      </w:r>
      <w:r w:rsidR="0040553E" w:rsidRPr="0040553E">
        <w:rPr>
          <w:rFonts w:ascii="Arial" w:hAnsi="Arial" w:cs="Arial"/>
          <w:sz w:val="22"/>
          <w:szCs w:val="22"/>
        </w:rPr>
        <w:t xml:space="preserve">- - - - - - - - - - - - - - - - - - - - - - - - - - - - - - - - - - - - - - - - </w:t>
      </w:r>
    </w:p>
    <w:p w14:paraId="095D5728" w14:textId="77EF7D4A" w:rsidR="00F91850" w:rsidRPr="0040553E" w:rsidRDefault="00F91850" w:rsidP="0040553E">
      <w:pPr>
        <w:spacing w:line="360" w:lineRule="auto"/>
        <w:jc w:val="both"/>
        <w:rPr>
          <w:rFonts w:ascii="Arial" w:hAnsi="Arial" w:cs="Arial"/>
          <w:sz w:val="22"/>
          <w:szCs w:val="22"/>
        </w:rPr>
      </w:pPr>
      <w:r w:rsidRPr="0040553E">
        <w:rPr>
          <w:rFonts w:ascii="Arial" w:hAnsi="Arial" w:cs="Arial"/>
          <w:i/>
          <w:sz w:val="22"/>
          <w:szCs w:val="22"/>
        </w:rPr>
        <w:t>CBR/</w:t>
      </w:r>
      <w:proofErr w:type="spellStart"/>
      <w:r w:rsidR="00D74421" w:rsidRPr="0040553E">
        <w:rPr>
          <w:rFonts w:ascii="Arial" w:hAnsi="Arial" w:cs="Arial"/>
          <w:i/>
          <w:sz w:val="22"/>
          <w:szCs w:val="22"/>
        </w:rPr>
        <w:t>jcse</w:t>
      </w:r>
      <w:proofErr w:type="spellEnd"/>
      <w:r w:rsidRPr="0040553E">
        <w:rPr>
          <w:rFonts w:ascii="Arial" w:hAnsi="Arial" w:cs="Arial"/>
          <w:i/>
          <w:sz w:val="22"/>
          <w:szCs w:val="22"/>
        </w:rPr>
        <w:t>…</w:t>
      </w:r>
    </w:p>
    <w:sectPr w:rsidR="00F91850" w:rsidRPr="0040553E" w:rsidSect="00632803">
      <w:headerReference w:type="default" r:id="rId8"/>
      <w:footerReference w:type="default" r:id="rId9"/>
      <w:pgSz w:w="12242" w:h="20163"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A4F6E" w14:textId="77777777" w:rsidR="0011431A" w:rsidRDefault="0011431A" w:rsidP="00505074">
      <w:r>
        <w:separator/>
      </w:r>
    </w:p>
  </w:endnote>
  <w:endnote w:type="continuationSeparator" w:id="0">
    <w:p w14:paraId="44B0E842" w14:textId="77777777" w:rsidR="0011431A" w:rsidRDefault="0011431A"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182058"/>
      <w:docPartObj>
        <w:docPartGallery w:val="Page Numbers (Bottom of Page)"/>
        <w:docPartUnique/>
      </w:docPartObj>
    </w:sdtPr>
    <w:sdtEndPr/>
    <w:sdtContent>
      <w:p w14:paraId="16F0B6F0" w14:textId="592C0A46" w:rsidR="00EA40FD" w:rsidRDefault="00386079">
        <w:pPr>
          <w:pStyle w:val="Piedepgina"/>
          <w:jc w:val="right"/>
        </w:pPr>
        <w:r>
          <w:rPr>
            <w:noProof/>
            <w:lang w:eastAsia="es-MX"/>
          </w:rPr>
          <w:drawing>
            <wp:anchor distT="0" distB="0" distL="114300" distR="114300" simplePos="0" relativeHeight="251661312" behindDoc="0" locked="0" layoutInCell="1" allowOverlap="1" wp14:anchorId="2251AF85" wp14:editId="37B6E313">
              <wp:simplePos x="0" y="0"/>
              <wp:positionH relativeFrom="margin">
                <wp:align>center</wp:align>
              </wp:positionH>
              <wp:positionV relativeFrom="paragraph">
                <wp:posOffset>-518795</wp:posOffset>
              </wp:positionV>
              <wp:extent cx="6790690" cy="11315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90690" cy="1131570"/>
                      </a:xfrm>
                      <a:prstGeom prst="rect">
                        <a:avLst/>
                      </a:prstGeom>
                    </pic:spPr>
                  </pic:pic>
                </a:graphicData>
              </a:graphic>
            </wp:anchor>
          </w:drawing>
        </w:r>
        <w:r w:rsidR="00EA40FD">
          <w:fldChar w:fldCharType="begin"/>
        </w:r>
        <w:r w:rsidR="00EA40FD">
          <w:instrText>PAGE   \* MERGEFORMAT</w:instrText>
        </w:r>
        <w:r w:rsidR="00EA40FD">
          <w:fldChar w:fldCharType="separate"/>
        </w:r>
        <w:r w:rsidR="00F33467" w:rsidRPr="00F33467">
          <w:rPr>
            <w:noProof/>
            <w:lang w:val="es-ES"/>
          </w:rPr>
          <w:t>2</w:t>
        </w:r>
        <w:r w:rsidR="00EA40FD">
          <w:fldChar w:fldCharType="end"/>
        </w:r>
      </w:p>
    </w:sdtContent>
  </w:sdt>
  <w:p w14:paraId="51F3951C" w14:textId="74BB86B7" w:rsidR="00EA40FD" w:rsidRDefault="00EA40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58424" w14:textId="77777777" w:rsidR="0011431A" w:rsidRDefault="0011431A" w:rsidP="00505074">
      <w:r>
        <w:separator/>
      </w:r>
    </w:p>
  </w:footnote>
  <w:footnote w:type="continuationSeparator" w:id="0">
    <w:p w14:paraId="16B705BB" w14:textId="77777777" w:rsidR="0011431A" w:rsidRDefault="0011431A"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D3DF5" w14:textId="51A9954D" w:rsidR="00EA40FD" w:rsidRDefault="00386079">
    <w:pPr>
      <w:pStyle w:val="Encabezado"/>
      <w:jc w:val="right"/>
    </w:pPr>
    <w:r>
      <w:rPr>
        <w:noProof/>
        <w:lang w:eastAsia="es-MX"/>
      </w:rPr>
      <w:drawing>
        <wp:anchor distT="0" distB="0" distL="114300" distR="114300" simplePos="0" relativeHeight="251659264" behindDoc="0" locked="0" layoutInCell="1" allowOverlap="1" wp14:anchorId="71D17D04" wp14:editId="5528C9D4">
          <wp:simplePos x="0" y="0"/>
          <wp:positionH relativeFrom="margin">
            <wp:align>left</wp:align>
          </wp:positionH>
          <wp:positionV relativeFrom="paragraph">
            <wp:posOffset>-38735</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p w14:paraId="3DE3F284" w14:textId="44EB7B7D" w:rsidR="00DC65C4" w:rsidRDefault="00DC65C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11DC9"/>
    <w:rsid w:val="00012990"/>
    <w:rsid w:val="000170DC"/>
    <w:rsid w:val="000406D7"/>
    <w:rsid w:val="00041158"/>
    <w:rsid w:val="00051574"/>
    <w:rsid w:val="00065AB9"/>
    <w:rsid w:val="00071CC5"/>
    <w:rsid w:val="000742B6"/>
    <w:rsid w:val="00075AB7"/>
    <w:rsid w:val="000765EF"/>
    <w:rsid w:val="00084A84"/>
    <w:rsid w:val="00084ADD"/>
    <w:rsid w:val="000C15FE"/>
    <w:rsid w:val="000C7ED7"/>
    <w:rsid w:val="000D4315"/>
    <w:rsid w:val="000F2BEB"/>
    <w:rsid w:val="0011431A"/>
    <w:rsid w:val="00144877"/>
    <w:rsid w:val="00146288"/>
    <w:rsid w:val="00150315"/>
    <w:rsid w:val="00152DD8"/>
    <w:rsid w:val="001544A3"/>
    <w:rsid w:val="00155DE5"/>
    <w:rsid w:val="001778E3"/>
    <w:rsid w:val="00191709"/>
    <w:rsid w:val="001C3A24"/>
    <w:rsid w:val="001C5977"/>
    <w:rsid w:val="001C790D"/>
    <w:rsid w:val="001D30EE"/>
    <w:rsid w:val="001F4FA6"/>
    <w:rsid w:val="002060F1"/>
    <w:rsid w:val="0022166F"/>
    <w:rsid w:val="00232CBE"/>
    <w:rsid w:val="00254A0A"/>
    <w:rsid w:val="00266847"/>
    <w:rsid w:val="00277FAF"/>
    <w:rsid w:val="002A1F2F"/>
    <w:rsid w:val="002B57BC"/>
    <w:rsid w:val="002D152B"/>
    <w:rsid w:val="002E3F86"/>
    <w:rsid w:val="002E5E9E"/>
    <w:rsid w:val="00320B59"/>
    <w:rsid w:val="00344DA5"/>
    <w:rsid w:val="0034627F"/>
    <w:rsid w:val="00355020"/>
    <w:rsid w:val="003622FC"/>
    <w:rsid w:val="0037163E"/>
    <w:rsid w:val="00386079"/>
    <w:rsid w:val="003C5472"/>
    <w:rsid w:val="003D2C86"/>
    <w:rsid w:val="003E7C83"/>
    <w:rsid w:val="003F220B"/>
    <w:rsid w:val="003F7C21"/>
    <w:rsid w:val="00404333"/>
    <w:rsid w:val="0040553E"/>
    <w:rsid w:val="004251B6"/>
    <w:rsid w:val="004331E5"/>
    <w:rsid w:val="00465DB4"/>
    <w:rsid w:val="00480BC8"/>
    <w:rsid w:val="004830C2"/>
    <w:rsid w:val="00487412"/>
    <w:rsid w:val="00492ACC"/>
    <w:rsid w:val="0049541D"/>
    <w:rsid w:val="004A1BBF"/>
    <w:rsid w:val="004B58A8"/>
    <w:rsid w:val="004B6247"/>
    <w:rsid w:val="004D375A"/>
    <w:rsid w:val="004E3A3D"/>
    <w:rsid w:val="004F6BE0"/>
    <w:rsid w:val="00505074"/>
    <w:rsid w:val="005163CA"/>
    <w:rsid w:val="0053460F"/>
    <w:rsid w:val="005508FA"/>
    <w:rsid w:val="00575F34"/>
    <w:rsid w:val="00582639"/>
    <w:rsid w:val="00584B70"/>
    <w:rsid w:val="00595E10"/>
    <w:rsid w:val="005A6F0C"/>
    <w:rsid w:val="005B4797"/>
    <w:rsid w:val="005F6794"/>
    <w:rsid w:val="0061401C"/>
    <w:rsid w:val="00632803"/>
    <w:rsid w:val="00643F38"/>
    <w:rsid w:val="006507D3"/>
    <w:rsid w:val="00663567"/>
    <w:rsid w:val="006647D2"/>
    <w:rsid w:val="00664BA7"/>
    <w:rsid w:val="00683350"/>
    <w:rsid w:val="0069610A"/>
    <w:rsid w:val="006C1F7E"/>
    <w:rsid w:val="006C7C0B"/>
    <w:rsid w:val="006D0CA9"/>
    <w:rsid w:val="006D74F8"/>
    <w:rsid w:val="00704134"/>
    <w:rsid w:val="00707BDC"/>
    <w:rsid w:val="0074271E"/>
    <w:rsid w:val="0074687D"/>
    <w:rsid w:val="00757E54"/>
    <w:rsid w:val="00765492"/>
    <w:rsid w:val="00765EAD"/>
    <w:rsid w:val="007705BD"/>
    <w:rsid w:val="00784EFB"/>
    <w:rsid w:val="00794B19"/>
    <w:rsid w:val="00797C1B"/>
    <w:rsid w:val="007B0A52"/>
    <w:rsid w:val="007D3070"/>
    <w:rsid w:val="00801920"/>
    <w:rsid w:val="008109B8"/>
    <w:rsid w:val="00811860"/>
    <w:rsid w:val="00821861"/>
    <w:rsid w:val="008329E9"/>
    <w:rsid w:val="00834BE9"/>
    <w:rsid w:val="00837DE7"/>
    <w:rsid w:val="008500E1"/>
    <w:rsid w:val="008528AA"/>
    <w:rsid w:val="00852F44"/>
    <w:rsid w:val="00874BA6"/>
    <w:rsid w:val="00875D65"/>
    <w:rsid w:val="008836BE"/>
    <w:rsid w:val="008B14DD"/>
    <w:rsid w:val="008B7083"/>
    <w:rsid w:val="008E1F0A"/>
    <w:rsid w:val="008F18BD"/>
    <w:rsid w:val="00911EE7"/>
    <w:rsid w:val="00920943"/>
    <w:rsid w:val="00967F2E"/>
    <w:rsid w:val="00974A68"/>
    <w:rsid w:val="0097719A"/>
    <w:rsid w:val="00983140"/>
    <w:rsid w:val="00991D07"/>
    <w:rsid w:val="009C0EDD"/>
    <w:rsid w:val="009D7959"/>
    <w:rsid w:val="009E14C0"/>
    <w:rsid w:val="009E2A7C"/>
    <w:rsid w:val="00A121CD"/>
    <w:rsid w:val="00A31065"/>
    <w:rsid w:val="00A32EA9"/>
    <w:rsid w:val="00A428B6"/>
    <w:rsid w:val="00A56332"/>
    <w:rsid w:val="00A600C4"/>
    <w:rsid w:val="00A8256E"/>
    <w:rsid w:val="00AA24FF"/>
    <w:rsid w:val="00AA2EEA"/>
    <w:rsid w:val="00AC74C2"/>
    <w:rsid w:val="00AF0509"/>
    <w:rsid w:val="00AF211E"/>
    <w:rsid w:val="00AF6439"/>
    <w:rsid w:val="00B004C8"/>
    <w:rsid w:val="00B46951"/>
    <w:rsid w:val="00B9626C"/>
    <w:rsid w:val="00BB3418"/>
    <w:rsid w:val="00C07082"/>
    <w:rsid w:val="00C25E29"/>
    <w:rsid w:val="00C335F7"/>
    <w:rsid w:val="00C37349"/>
    <w:rsid w:val="00C91A97"/>
    <w:rsid w:val="00CA6FAF"/>
    <w:rsid w:val="00CB7833"/>
    <w:rsid w:val="00CC1D6F"/>
    <w:rsid w:val="00CD655F"/>
    <w:rsid w:val="00CD7FE5"/>
    <w:rsid w:val="00D0053D"/>
    <w:rsid w:val="00D1065A"/>
    <w:rsid w:val="00D13DF4"/>
    <w:rsid w:val="00D250D3"/>
    <w:rsid w:val="00D5558E"/>
    <w:rsid w:val="00D6512B"/>
    <w:rsid w:val="00D74421"/>
    <w:rsid w:val="00D90E3A"/>
    <w:rsid w:val="00D96B13"/>
    <w:rsid w:val="00DB6E66"/>
    <w:rsid w:val="00DC0B0F"/>
    <w:rsid w:val="00DC1402"/>
    <w:rsid w:val="00DC65C4"/>
    <w:rsid w:val="00DD1ECE"/>
    <w:rsid w:val="00E00980"/>
    <w:rsid w:val="00E01741"/>
    <w:rsid w:val="00E1351B"/>
    <w:rsid w:val="00E15F79"/>
    <w:rsid w:val="00E23410"/>
    <w:rsid w:val="00EA40FD"/>
    <w:rsid w:val="00ED2F4A"/>
    <w:rsid w:val="00EE023D"/>
    <w:rsid w:val="00EE48C4"/>
    <w:rsid w:val="00EF142C"/>
    <w:rsid w:val="00EF233C"/>
    <w:rsid w:val="00EF3253"/>
    <w:rsid w:val="00EF343F"/>
    <w:rsid w:val="00F023FE"/>
    <w:rsid w:val="00F05200"/>
    <w:rsid w:val="00F27EE7"/>
    <w:rsid w:val="00F33467"/>
    <w:rsid w:val="00F36284"/>
    <w:rsid w:val="00F36E27"/>
    <w:rsid w:val="00F473FE"/>
    <w:rsid w:val="00F56F58"/>
    <w:rsid w:val="00F72238"/>
    <w:rsid w:val="00F854FE"/>
    <w:rsid w:val="00F91850"/>
    <w:rsid w:val="00FB1385"/>
    <w:rsid w:val="00FE5D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EA6B7EA5-BCA1-4285-8D7C-6B329E36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character" w:styleId="Hipervnculo">
    <w:name w:val="Hyperlink"/>
    <w:basedOn w:val="Fuentedeprrafopredeter"/>
    <w:uiPriority w:val="99"/>
    <w:unhideWhenUsed/>
    <w:rsid w:val="005A6F0C"/>
    <w:rPr>
      <w:color w:val="0563C1" w:themeColor="hyperlink"/>
      <w:u w:val="single"/>
    </w:rPr>
  </w:style>
  <w:style w:type="table" w:styleId="Tablaconcuadrcula">
    <w:name w:val="Table Grid"/>
    <w:basedOn w:val="Tablanormal"/>
    <w:uiPriority w:val="39"/>
    <w:rsid w:val="00967F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25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413863274">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 w:id="2089687029">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 w:id="1987583300">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209250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0A3E5-CE0B-4A44-B8B7-D84A6A6B0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1866</Words>
  <Characters>10267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8</cp:revision>
  <cp:lastPrinted>2021-11-25T21:02:00Z</cp:lastPrinted>
  <dcterms:created xsi:type="dcterms:W3CDTF">2022-06-06T14:53:00Z</dcterms:created>
  <dcterms:modified xsi:type="dcterms:W3CDTF">2022-06-06T16:48:00Z</dcterms:modified>
</cp:coreProperties>
</file>