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5754" w14:textId="0C8047CA" w:rsidR="00036D2B" w:rsidRDefault="00036D2B" w:rsidP="00E501A1">
      <w:pPr>
        <w:spacing w:line="360" w:lineRule="auto"/>
        <w:jc w:val="both"/>
        <w:rPr>
          <w:rFonts w:ascii="Arial" w:hAnsi="Arial" w:cs="Arial"/>
          <w:b/>
          <w:sz w:val="22"/>
          <w:szCs w:val="22"/>
        </w:rPr>
      </w:pPr>
      <w:r w:rsidRPr="00C5397E">
        <w:rPr>
          <w:rFonts w:ascii="Arial" w:hAnsi="Arial" w:cs="Arial"/>
          <w:b/>
          <w:sz w:val="22"/>
          <w:szCs w:val="22"/>
        </w:rPr>
        <w:t xml:space="preserve">ACTA DE LA </w:t>
      </w:r>
      <w:r w:rsidR="00054B31">
        <w:rPr>
          <w:rFonts w:ascii="Arial" w:hAnsi="Arial" w:cs="Arial"/>
          <w:b/>
          <w:sz w:val="22"/>
          <w:szCs w:val="22"/>
        </w:rPr>
        <w:t>DÉCIMA</w:t>
      </w:r>
      <w:r w:rsidR="00B920C7">
        <w:rPr>
          <w:rFonts w:ascii="Arial" w:hAnsi="Arial" w:cs="Arial"/>
          <w:b/>
          <w:sz w:val="22"/>
          <w:szCs w:val="22"/>
        </w:rPr>
        <w:t xml:space="preserve"> </w:t>
      </w:r>
      <w:r w:rsidR="00FD6417">
        <w:rPr>
          <w:rFonts w:ascii="Arial" w:hAnsi="Arial" w:cs="Arial"/>
          <w:b/>
          <w:sz w:val="22"/>
          <w:szCs w:val="22"/>
        </w:rPr>
        <w:t>TERCERA</w:t>
      </w:r>
      <w:r w:rsidRPr="00054B31">
        <w:rPr>
          <w:rFonts w:ascii="Arial" w:hAnsi="Arial" w:cs="Arial"/>
          <w:b/>
          <w:sz w:val="22"/>
          <w:szCs w:val="22"/>
        </w:rPr>
        <w:t xml:space="preserve"> SESIÓN ORDINARIA 2023</w:t>
      </w:r>
      <w:r w:rsidR="00533EB6">
        <w:rPr>
          <w:rFonts w:ascii="Arial" w:hAnsi="Arial" w:cs="Arial"/>
          <w:b/>
          <w:sz w:val="22"/>
          <w:szCs w:val="22"/>
        </w:rPr>
        <w:t xml:space="preserve"> </w:t>
      </w:r>
      <w:r w:rsidRPr="00C5397E">
        <w:rPr>
          <w:rFonts w:ascii="Arial" w:hAnsi="Arial" w:cs="Arial"/>
          <w:b/>
          <w:sz w:val="22"/>
          <w:szCs w:val="22"/>
        </w:rPr>
        <w:t xml:space="preserve">DEL CONSEJO GENERAL DEL ÓRGANO GARANTE DE ACCESO A LA INFORMACIÓN PÚBLICA, TRANSPARENCIA, PROTECCIÓN DE DATOS PERSONALES Y BUEN GOBIERNO DEL ESTADO DE OAXACA.- - - - - - - - - - - - </w:t>
      </w:r>
      <w:r>
        <w:rPr>
          <w:rFonts w:ascii="Arial" w:hAnsi="Arial" w:cs="Arial"/>
          <w:b/>
          <w:sz w:val="22"/>
          <w:szCs w:val="22"/>
        </w:rPr>
        <w:t xml:space="preserve">- - - - - - - - - - - - - - - - - - - - - - - - - - - - - - - - </w:t>
      </w:r>
    </w:p>
    <w:p w14:paraId="6B83F360" w14:textId="3A0EAD3A" w:rsidR="00036D2B" w:rsidRPr="00C5397E" w:rsidRDefault="00054B31" w:rsidP="00E501A1">
      <w:pPr>
        <w:spacing w:line="360" w:lineRule="auto"/>
        <w:jc w:val="both"/>
        <w:rPr>
          <w:rFonts w:ascii="Arial" w:hAnsi="Arial" w:cs="Arial"/>
          <w:sz w:val="22"/>
          <w:szCs w:val="22"/>
        </w:rPr>
      </w:pPr>
      <w:r w:rsidRPr="00054B31">
        <w:rPr>
          <w:rFonts w:ascii="Arial" w:hAnsi="Arial" w:cs="Arial"/>
          <w:sz w:val="22"/>
          <w:szCs w:val="22"/>
        </w:rPr>
        <w:t>Estando reunidas y reunidos en la sala audiovisual del Órgano Garante de Acceso a la Información Pública, Transparencia, Protección de Datos Personales y Buen Gobierno del Estado de Oaxaca, ubicad</w:t>
      </w:r>
      <w:r w:rsidR="00972A8C">
        <w:rPr>
          <w:rFonts w:ascii="Arial" w:hAnsi="Arial" w:cs="Arial"/>
          <w:sz w:val="22"/>
          <w:szCs w:val="22"/>
        </w:rPr>
        <w:t>a</w:t>
      </w:r>
      <w:r w:rsidRPr="00054B31">
        <w:rPr>
          <w:rFonts w:ascii="Arial" w:hAnsi="Arial" w:cs="Arial"/>
          <w:sz w:val="22"/>
          <w:szCs w:val="22"/>
        </w:rPr>
        <w:t xml:space="preserve"> en la calle de Almendros número 122, Colonia Reforma, Oaxaca de Juárez, Oaxaca</w:t>
      </w:r>
      <w:r w:rsidR="00972A8C">
        <w:rPr>
          <w:rFonts w:ascii="Arial" w:hAnsi="Arial" w:cs="Arial"/>
          <w:sz w:val="22"/>
          <w:szCs w:val="22"/>
        </w:rPr>
        <w:t>;</w:t>
      </w:r>
      <w:r w:rsidR="00B920C7">
        <w:rPr>
          <w:rFonts w:ascii="Arial" w:hAnsi="Arial" w:cs="Arial"/>
          <w:sz w:val="22"/>
          <w:szCs w:val="22"/>
        </w:rPr>
        <w:t xml:space="preserve"> </w:t>
      </w:r>
      <w:r w:rsidR="00943A17" w:rsidRPr="0049290F">
        <w:rPr>
          <w:rFonts w:ascii="Arial" w:hAnsi="Arial" w:cs="Arial"/>
          <w:sz w:val="22"/>
          <w:szCs w:val="22"/>
        </w:rPr>
        <w:t>las</w:t>
      </w:r>
      <w:r w:rsidR="00943A17" w:rsidRPr="00C5397E">
        <w:rPr>
          <w:rFonts w:ascii="Arial" w:hAnsi="Arial" w:cs="Arial"/>
          <w:sz w:val="22"/>
          <w:szCs w:val="22"/>
        </w:rPr>
        <w:t xml:space="preserve"> Ciudadanas y los Ciudadanos</w:t>
      </w:r>
      <w:r w:rsidR="00943A17">
        <w:rPr>
          <w:rFonts w:ascii="Arial" w:hAnsi="Arial" w:cs="Arial"/>
          <w:sz w:val="22"/>
          <w:szCs w:val="22"/>
        </w:rPr>
        <w:t xml:space="preserve"> </w:t>
      </w:r>
      <w:r w:rsidR="00943A17" w:rsidRPr="00C5397E">
        <w:rPr>
          <w:rFonts w:ascii="Arial" w:hAnsi="Arial" w:cs="Arial"/>
          <w:sz w:val="22"/>
          <w:szCs w:val="22"/>
        </w:rPr>
        <w:t>Josué Solana Salmorán, María Tanivet Ramos Reyes</w:t>
      </w:r>
      <w:r w:rsidR="00943A17">
        <w:rPr>
          <w:rFonts w:ascii="Arial" w:hAnsi="Arial" w:cs="Arial"/>
          <w:sz w:val="22"/>
          <w:szCs w:val="22"/>
        </w:rPr>
        <w:t xml:space="preserve">, </w:t>
      </w:r>
      <w:r w:rsidR="00943A17" w:rsidRPr="00C5397E">
        <w:rPr>
          <w:rFonts w:ascii="Arial" w:hAnsi="Arial" w:cs="Arial"/>
          <w:sz w:val="22"/>
          <w:szCs w:val="22"/>
        </w:rPr>
        <w:t>Xóchitl Elizabeth Méndez Sánch</w:t>
      </w:r>
      <w:r w:rsidR="00943A17">
        <w:rPr>
          <w:rFonts w:ascii="Arial" w:hAnsi="Arial" w:cs="Arial"/>
          <w:sz w:val="22"/>
          <w:szCs w:val="22"/>
        </w:rPr>
        <w:t xml:space="preserve">ez, Claudia Ivette Soto Pineda y </w:t>
      </w:r>
      <w:r w:rsidR="00943A17" w:rsidRPr="00C5397E">
        <w:rPr>
          <w:rFonts w:ascii="Arial" w:hAnsi="Arial" w:cs="Arial"/>
          <w:sz w:val="22"/>
          <w:szCs w:val="22"/>
        </w:rPr>
        <w:t>José Luis Echeverría</w:t>
      </w:r>
      <w:r w:rsidR="00943A17">
        <w:rPr>
          <w:rFonts w:ascii="Arial" w:hAnsi="Arial" w:cs="Arial"/>
          <w:sz w:val="22"/>
          <w:szCs w:val="22"/>
        </w:rPr>
        <w:t xml:space="preserve"> </w:t>
      </w:r>
      <w:r w:rsidR="00943A17" w:rsidRPr="00C5397E">
        <w:rPr>
          <w:rFonts w:ascii="Arial" w:hAnsi="Arial" w:cs="Arial"/>
          <w:sz w:val="22"/>
          <w:szCs w:val="22"/>
        </w:rPr>
        <w:t>Morales</w:t>
      </w:r>
      <w:r w:rsidR="00943A17">
        <w:rPr>
          <w:rFonts w:ascii="Arial" w:hAnsi="Arial" w:cs="Arial"/>
          <w:sz w:val="22"/>
          <w:szCs w:val="22"/>
        </w:rPr>
        <w:t xml:space="preserve">, </w:t>
      </w:r>
      <w:r w:rsidR="00972A8C"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w:t>
      </w:r>
      <w:r w:rsidR="00B920C7">
        <w:rPr>
          <w:rFonts w:ascii="Arial" w:hAnsi="Arial" w:cs="Arial"/>
          <w:sz w:val="22"/>
          <w:szCs w:val="22"/>
        </w:rPr>
        <w:t>s</w:t>
      </w:r>
      <w:r w:rsidR="00B920C7" w:rsidRPr="00054B31">
        <w:rPr>
          <w:rFonts w:ascii="Arial" w:hAnsi="Arial" w:cs="Arial"/>
          <w:sz w:val="22"/>
          <w:szCs w:val="22"/>
        </w:rPr>
        <w:t xml:space="preserve">iendo las </w:t>
      </w:r>
      <w:r w:rsidR="00943A17">
        <w:rPr>
          <w:rFonts w:ascii="Arial" w:hAnsi="Arial" w:cs="Arial"/>
          <w:sz w:val="22"/>
          <w:szCs w:val="22"/>
        </w:rPr>
        <w:t>doce</w:t>
      </w:r>
      <w:r w:rsidR="00B920C7" w:rsidRPr="00054B31">
        <w:rPr>
          <w:rFonts w:ascii="Arial" w:hAnsi="Arial" w:cs="Arial"/>
          <w:sz w:val="22"/>
          <w:szCs w:val="22"/>
        </w:rPr>
        <w:t xml:space="preserve"> horas con </w:t>
      </w:r>
      <w:r w:rsidR="00FD6417">
        <w:rPr>
          <w:rFonts w:ascii="Arial" w:hAnsi="Arial" w:cs="Arial"/>
          <w:sz w:val="22"/>
          <w:szCs w:val="22"/>
        </w:rPr>
        <w:t>cuarenta y tres</w:t>
      </w:r>
      <w:r w:rsidR="00943A17">
        <w:rPr>
          <w:rFonts w:ascii="Arial" w:hAnsi="Arial" w:cs="Arial"/>
          <w:sz w:val="22"/>
          <w:szCs w:val="22"/>
        </w:rPr>
        <w:t xml:space="preserve"> </w:t>
      </w:r>
      <w:r w:rsidR="00B920C7" w:rsidRPr="00054B31">
        <w:rPr>
          <w:rFonts w:ascii="Arial" w:hAnsi="Arial" w:cs="Arial"/>
          <w:sz w:val="22"/>
          <w:szCs w:val="22"/>
        </w:rPr>
        <w:t xml:space="preserve">minutos del día </w:t>
      </w:r>
      <w:r w:rsidR="00FD6417">
        <w:rPr>
          <w:rFonts w:ascii="Arial" w:hAnsi="Arial" w:cs="Arial"/>
          <w:sz w:val="22"/>
          <w:szCs w:val="22"/>
        </w:rPr>
        <w:t>seis de julio</w:t>
      </w:r>
      <w:r w:rsidR="00B920C7">
        <w:rPr>
          <w:rFonts w:ascii="Arial" w:hAnsi="Arial" w:cs="Arial"/>
          <w:sz w:val="22"/>
          <w:szCs w:val="22"/>
        </w:rPr>
        <w:t xml:space="preserve"> </w:t>
      </w:r>
      <w:r w:rsidR="00B920C7" w:rsidRPr="00054B31">
        <w:rPr>
          <w:rFonts w:ascii="Arial" w:hAnsi="Arial" w:cs="Arial"/>
          <w:sz w:val="22"/>
          <w:szCs w:val="22"/>
        </w:rPr>
        <w:t>de 2023</w:t>
      </w:r>
      <w:r w:rsidR="00036D2B" w:rsidRPr="00CD57D2">
        <w:rPr>
          <w:rFonts w:ascii="Arial" w:hAnsi="Arial" w:cs="Arial"/>
          <w:sz w:val="22"/>
          <w:szCs w:val="22"/>
        </w:rPr>
        <w:t>,</w:t>
      </w:r>
      <w:r w:rsidR="00036D2B">
        <w:rPr>
          <w:rFonts w:ascii="Arial" w:hAnsi="Arial" w:cs="Arial"/>
          <w:sz w:val="22"/>
          <w:szCs w:val="22"/>
        </w:rPr>
        <w:t xml:space="preserve"> </w:t>
      </w:r>
      <w:r w:rsidR="00036D2B" w:rsidRPr="00C5397E">
        <w:rPr>
          <w:rFonts w:ascii="Arial" w:hAnsi="Arial" w:cs="Arial"/>
          <w:sz w:val="22"/>
          <w:szCs w:val="22"/>
        </w:rPr>
        <w:t xml:space="preserve">con la finalidad de celebrar la </w:t>
      </w:r>
      <w:r>
        <w:rPr>
          <w:rFonts w:ascii="Arial" w:hAnsi="Arial" w:cs="Arial"/>
          <w:b/>
          <w:sz w:val="22"/>
          <w:szCs w:val="22"/>
        </w:rPr>
        <w:t>Décima</w:t>
      </w:r>
      <w:r w:rsidR="00B920C7">
        <w:rPr>
          <w:rFonts w:ascii="Arial" w:hAnsi="Arial" w:cs="Arial"/>
          <w:b/>
          <w:sz w:val="22"/>
          <w:szCs w:val="22"/>
        </w:rPr>
        <w:t xml:space="preserve"> </w:t>
      </w:r>
      <w:r w:rsidR="00FD6417">
        <w:rPr>
          <w:rFonts w:ascii="Arial" w:hAnsi="Arial" w:cs="Arial"/>
          <w:b/>
          <w:sz w:val="22"/>
          <w:szCs w:val="22"/>
        </w:rPr>
        <w:t>Tercera</w:t>
      </w:r>
      <w:r w:rsidR="00036D2B" w:rsidRPr="00054B31">
        <w:rPr>
          <w:rFonts w:ascii="Arial" w:hAnsi="Arial" w:cs="Arial"/>
          <w:b/>
          <w:sz w:val="22"/>
          <w:szCs w:val="22"/>
        </w:rPr>
        <w:t xml:space="preserve"> Sesión Ordinaria 2023</w:t>
      </w:r>
      <w:r w:rsidR="00036D2B" w:rsidRPr="00C5397E">
        <w:rPr>
          <w:rFonts w:ascii="Arial" w:hAnsi="Arial" w:cs="Arial"/>
          <w:b/>
          <w:sz w:val="22"/>
          <w:szCs w:val="22"/>
        </w:rPr>
        <w:t xml:space="preserve"> </w:t>
      </w:r>
      <w:r w:rsidR="00036D2B"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036D2B" w:rsidRPr="00054B31">
        <w:rPr>
          <w:rFonts w:ascii="Arial" w:hAnsi="Arial" w:cs="Arial"/>
          <w:b/>
          <w:sz w:val="22"/>
          <w:szCs w:val="22"/>
        </w:rPr>
        <w:t>OGAIPO/ST/</w:t>
      </w:r>
      <w:r w:rsidRPr="00054B31">
        <w:rPr>
          <w:rFonts w:ascii="Arial" w:hAnsi="Arial" w:cs="Arial"/>
          <w:b/>
          <w:sz w:val="22"/>
          <w:szCs w:val="22"/>
        </w:rPr>
        <w:t>1</w:t>
      </w:r>
      <w:r w:rsidR="00FD6417">
        <w:rPr>
          <w:rFonts w:ascii="Arial" w:hAnsi="Arial" w:cs="Arial"/>
          <w:b/>
          <w:sz w:val="22"/>
          <w:szCs w:val="22"/>
        </w:rPr>
        <w:t>65</w:t>
      </w:r>
      <w:r w:rsidR="00036D2B" w:rsidRPr="00054B31">
        <w:rPr>
          <w:rFonts w:ascii="Arial" w:hAnsi="Arial" w:cs="Arial"/>
          <w:b/>
          <w:sz w:val="22"/>
          <w:szCs w:val="22"/>
        </w:rPr>
        <w:t>/2023</w:t>
      </w:r>
      <w:r w:rsidR="00036D2B" w:rsidRPr="00054B31">
        <w:rPr>
          <w:rFonts w:ascii="Arial" w:eastAsia="Arial Unicode MS" w:hAnsi="Arial" w:cs="Arial"/>
          <w:b/>
          <w:sz w:val="22"/>
          <w:szCs w:val="22"/>
        </w:rPr>
        <w:t>,</w:t>
      </w:r>
      <w:r w:rsidR="00036D2B" w:rsidRPr="00054B31">
        <w:rPr>
          <w:rFonts w:ascii="Arial" w:hAnsi="Arial" w:cs="Arial"/>
          <w:sz w:val="22"/>
          <w:szCs w:val="22"/>
        </w:rPr>
        <w:t xml:space="preserve"> de fecha </w:t>
      </w:r>
      <w:r w:rsidR="00FD6417">
        <w:rPr>
          <w:rFonts w:ascii="Arial" w:hAnsi="Arial" w:cs="Arial"/>
          <w:sz w:val="22"/>
          <w:szCs w:val="22"/>
        </w:rPr>
        <w:t>05</w:t>
      </w:r>
      <w:r w:rsidR="00B920C7">
        <w:rPr>
          <w:rFonts w:ascii="Arial" w:hAnsi="Arial" w:cs="Arial"/>
          <w:sz w:val="22"/>
          <w:szCs w:val="22"/>
        </w:rPr>
        <w:t xml:space="preserve"> de ju</w:t>
      </w:r>
      <w:r w:rsidR="00FD6417">
        <w:rPr>
          <w:rFonts w:ascii="Arial" w:hAnsi="Arial" w:cs="Arial"/>
          <w:sz w:val="22"/>
          <w:szCs w:val="22"/>
        </w:rPr>
        <w:t>l</w:t>
      </w:r>
      <w:r w:rsidR="00B920C7">
        <w:rPr>
          <w:rFonts w:ascii="Arial" w:hAnsi="Arial" w:cs="Arial"/>
          <w:sz w:val="22"/>
          <w:szCs w:val="22"/>
        </w:rPr>
        <w:t>io</w:t>
      </w:r>
      <w:r w:rsidR="002C7B3E" w:rsidRPr="00054B31">
        <w:rPr>
          <w:rFonts w:ascii="Arial" w:hAnsi="Arial" w:cs="Arial"/>
          <w:sz w:val="22"/>
          <w:szCs w:val="22"/>
        </w:rPr>
        <w:t xml:space="preserve"> </w:t>
      </w:r>
      <w:r w:rsidR="00036D2B" w:rsidRPr="00054B31">
        <w:rPr>
          <w:rFonts w:ascii="Arial" w:hAnsi="Arial" w:cs="Arial"/>
          <w:sz w:val="22"/>
          <w:szCs w:val="22"/>
        </w:rPr>
        <w:t>de dos mil veintitrés</w:t>
      </w:r>
      <w:r w:rsidR="00036D2B" w:rsidRPr="00B05058">
        <w:rPr>
          <w:rFonts w:ascii="Arial" w:hAnsi="Arial" w:cs="Arial"/>
          <w:sz w:val="22"/>
          <w:szCs w:val="22"/>
        </w:rPr>
        <w:t>,</w:t>
      </w:r>
      <w:r w:rsidR="00036D2B" w:rsidRPr="00C5397E">
        <w:rPr>
          <w:rFonts w:ascii="Arial" w:hAnsi="Arial" w:cs="Arial"/>
          <w:sz w:val="22"/>
          <w:szCs w:val="22"/>
        </w:rPr>
        <w:t xml:space="preserve"> emitida por el Comisionado Presidente, y debidamente notificada a l</w:t>
      </w:r>
      <w:r w:rsidR="00036D2B">
        <w:rPr>
          <w:rFonts w:ascii="Arial" w:hAnsi="Arial" w:cs="Arial"/>
          <w:sz w:val="22"/>
          <w:szCs w:val="22"/>
        </w:rPr>
        <w:t>as Comisionadas y Comisionado</w:t>
      </w:r>
      <w:r w:rsidR="00666A1E">
        <w:rPr>
          <w:rFonts w:ascii="Arial" w:hAnsi="Arial" w:cs="Arial"/>
          <w:sz w:val="22"/>
          <w:szCs w:val="22"/>
        </w:rPr>
        <w:t>s</w:t>
      </w:r>
      <w:r w:rsidR="00806C4B">
        <w:rPr>
          <w:rFonts w:ascii="Arial" w:hAnsi="Arial" w:cs="Arial"/>
          <w:sz w:val="22"/>
          <w:szCs w:val="22"/>
        </w:rPr>
        <w:t xml:space="preserve"> </w:t>
      </w:r>
      <w:r w:rsidR="00036D2B">
        <w:rPr>
          <w:rFonts w:ascii="Arial" w:hAnsi="Arial" w:cs="Arial"/>
          <w:sz w:val="22"/>
          <w:szCs w:val="22"/>
        </w:rPr>
        <w:t>i</w:t>
      </w:r>
      <w:r w:rsidR="00036D2B" w:rsidRPr="00C5397E">
        <w:rPr>
          <w:rFonts w:ascii="Arial" w:hAnsi="Arial" w:cs="Arial"/>
          <w:sz w:val="22"/>
          <w:szCs w:val="22"/>
        </w:rPr>
        <w:t>ntegrantes del Consejo General,</w:t>
      </w:r>
      <w:r w:rsidR="00C67724">
        <w:rPr>
          <w:rFonts w:ascii="Arial" w:hAnsi="Arial" w:cs="Arial"/>
          <w:sz w:val="22"/>
          <w:szCs w:val="22"/>
        </w:rPr>
        <w:t xml:space="preserve"> </w:t>
      </w:r>
      <w:r w:rsidR="00172E1C">
        <w:rPr>
          <w:rFonts w:ascii="Arial" w:hAnsi="Arial" w:cs="Arial"/>
          <w:sz w:val="22"/>
          <w:szCs w:val="22"/>
        </w:rPr>
        <w:t>se realizó</w:t>
      </w:r>
      <w:r w:rsidR="00C67724">
        <w:rPr>
          <w:rFonts w:ascii="Arial" w:hAnsi="Arial" w:cs="Arial"/>
          <w:sz w:val="22"/>
          <w:szCs w:val="22"/>
        </w:rPr>
        <w:t xml:space="preserve"> la </w:t>
      </w:r>
      <w:r w:rsidR="00C67724" w:rsidRPr="00F04E14">
        <w:rPr>
          <w:rFonts w:ascii="Arial" w:hAnsi="Arial" w:cs="Arial"/>
          <w:b/>
          <w:bCs/>
          <w:sz w:val="22"/>
          <w:szCs w:val="22"/>
        </w:rPr>
        <w:t>Décima</w:t>
      </w:r>
      <w:r w:rsidR="00036D2B" w:rsidRPr="00F04E14">
        <w:rPr>
          <w:rFonts w:ascii="Arial" w:hAnsi="Arial" w:cs="Arial"/>
          <w:b/>
          <w:bCs/>
          <w:sz w:val="22"/>
          <w:szCs w:val="22"/>
        </w:rPr>
        <w:t xml:space="preserve"> </w:t>
      </w:r>
      <w:r w:rsidR="00FD6417">
        <w:rPr>
          <w:rFonts w:ascii="Arial" w:hAnsi="Arial" w:cs="Arial"/>
          <w:b/>
          <w:bCs/>
          <w:sz w:val="22"/>
          <w:szCs w:val="22"/>
        </w:rPr>
        <w:t>Tercera</w:t>
      </w:r>
      <w:r w:rsidR="00C67724" w:rsidRPr="00F04E14">
        <w:rPr>
          <w:rFonts w:ascii="Arial" w:hAnsi="Arial" w:cs="Arial"/>
          <w:b/>
          <w:bCs/>
          <w:sz w:val="22"/>
          <w:szCs w:val="22"/>
        </w:rPr>
        <w:t xml:space="preserve"> Sesión Ordinaria 2023</w:t>
      </w:r>
      <w:r w:rsidR="00C67724">
        <w:rPr>
          <w:rFonts w:ascii="Arial" w:hAnsi="Arial" w:cs="Arial"/>
          <w:sz w:val="22"/>
          <w:szCs w:val="22"/>
        </w:rPr>
        <w:t xml:space="preserve">, </w:t>
      </w:r>
      <w:r w:rsidR="00036D2B" w:rsidRPr="00C5397E">
        <w:rPr>
          <w:rFonts w:ascii="Arial" w:hAnsi="Arial" w:cs="Arial"/>
          <w:sz w:val="22"/>
          <w:szCs w:val="22"/>
        </w:rPr>
        <w:t>misma que se sujeta al siguiente:</w:t>
      </w:r>
      <w:r w:rsidR="00C434D4">
        <w:rPr>
          <w:rFonts w:ascii="Arial" w:hAnsi="Arial" w:cs="Arial"/>
          <w:sz w:val="22"/>
          <w:szCs w:val="22"/>
        </w:rPr>
        <w:t>-</w:t>
      </w:r>
      <w:r w:rsidR="006E3982">
        <w:rPr>
          <w:rFonts w:ascii="Arial" w:hAnsi="Arial" w:cs="Arial"/>
          <w:sz w:val="22"/>
          <w:szCs w:val="22"/>
        </w:rPr>
        <w:t xml:space="preserve"> -</w:t>
      </w:r>
      <w:r w:rsidR="00802076">
        <w:rPr>
          <w:rFonts w:ascii="Arial" w:hAnsi="Arial" w:cs="Arial"/>
          <w:sz w:val="22"/>
          <w:szCs w:val="22"/>
        </w:rPr>
        <w:t xml:space="preserve"> - - - - - - - - - - - - - - - - - - - - - - - </w:t>
      </w:r>
      <w:r w:rsidR="00172E1C">
        <w:rPr>
          <w:rFonts w:ascii="Arial" w:hAnsi="Arial" w:cs="Arial"/>
          <w:sz w:val="22"/>
          <w:szCs w:val="22"/>
        </w:rPr>
        <w:t xml:space="preserve">- - - - - - - - - - - - - - - - - </w:t>
      </w:r>
      <w:r w:rsidR="00802076">
        <w:rPr>
          <w:rFonts w:ascii="Arial" w:hAnsi="Arial" w:cs="Arial"/>
          <w:sz w:val="22"/>
          <w:szCs w:val="22"/>
        </w:rPr>
        <w:t>- -</w:t>
      </w:r>
      <w:r w:rsidR="00666A1E">
        <w:rPr>
          <w:rFonts w:ascii="Arial" w:hAnsi="Arial" w:cs="Arial"/>
          <w:sz w:val="22"/>
          <w:szCs w:val="22"/>
        </w:rPr>
        <w:t xml:space="preserve"> - - - - - - - - - - - -</w:t>
      </w:r>
      <w:r w:rsidR="00036D2B">
        <w:rPr>
          <w:rFonts w:ascii="Arial" w:hAnsi="Arial" w:cs="Arial"/>
          <w:b/>
          <w:sz w:val="22"/>
          <w:szCs w:val="22"/>
        </w:rPr>
        <w:t>ORDEN DEL DÍA</w:t>
      </w:r>
      <w:r w:rsidR="00036D2B" w:rsidRPr="00C5397E">
        <w:rPr>
          <w:rFonts w:ascii="Arial" w:hAnsi="Arial" w:cs="Arial"/>
          <w:sz w:val="22"/>
          <w:szCs w:val="22"/>
        </w:rPr>
        <w:t>- - - - - - - - - - - - -</w:t>
      </w:r>
      <w:r w:rsidR="00036D2B">
        <w:rPr>
          <w:rFonts w:ascii="Arial" w:hAnsi="Arial" w:cs="Arial"/>
          <w:sz w:val="22"/>
          <w:szCs w:val="22"/>
        </w:rPr>
        <w:t xml:space="preserve"> - - - - - - - - - - - - </w:t>
      </w:r>
      <w:r w:rsidR="00C434D4">
        <w:rPr>
          <w:rFonts w:ascii="Arial" w:hAnsi="Arial" w:cs="Arial"/>
          <w:sz w:val="22"/>
          <w:szCs w:val="22"/>
        </w:rPr>
        <w:t xml:space="preserve">- </w:t>
      </w:r>
    </w:p>
    <w:p w14:paraId="14CF6D28" w14:textId="3789B131" w:rsidR="00B920C7" w:rsidRPr="00B920C7" w:rsidRDefault="00B920C7" w:rsidP="00B920C7">
      <w:pPr>
        <w:pStyle w:val="Prrafodelista"/>
        <w:numPr>
          <w:ilvl w:val="0"/>
          <w:numId w:val="29"/>
        </w:numPr>
        <w:spacing w:line="360" w:lineRule="auto"/>
        <w:jc w:val="both"/>
        <w:rPr>
          <w:rFonts w:ascii="Arial" w:hAnsi="Arial" w:cs="Arial"/>
          <w:sz w:val="22"/>
          <w:szCs w:val="22"/>
        </w:rPr>
      </w:pPr>
      <w:r w:rsidRPr="00B920C7">
        <w:rPr>
          <w:rFonts w:ascii="Arial" w:hAnsi="Arial" w:cs="Arial"/>
          <w:sz w:val="22"/>
          <w:szCs w:val="22"/>
        </w:rPr>
        <w:t>Pase de lista de asistencia y verificación del quórum legal.-------------------------------------</w:t>
      </w:r>
    </w:p>
    <w:p w14:paraId="749B483B" w14:textId="77777777" w:rsidR="00B920C7" w:rsidRPr="00B920C7" w:rsidRDefault="00B920C7" w:rsidP="00B920C7">
      <w:pPr>
        <w:pStyle w:val="Prrafodelista"/>
        <w:numPr>
          <w:ilvl w:val="0"/>
          <w:numId w:val="29"/>
        </w:numPr>
        <w:spacing w:line="360" w:lineRule="auto"/>
        <w:jc w:val="both"/>
        <w:rPr>
          <w:rFonts w:ascii="Arial" w:hAnsi="Arial" w:cs="Arial"/>
          <w:sz w:val="22"/>
          <w:szCs w:val="22"/>
        </w:rPr>
      </w:pPr>
      <w:r w:rsidRPr="00B920C7">
        <w:rPr>
          <w:rFonts w:ascii="Arial" w:hAnsi="Arial" w:cs="Arial"/>
          <w:sz w:val="22"/>
          <w:szCs w:val="22"/>
        </w:rPr>
        <w:t>Declaración de instalación de la sesión.--------------------------------------------------------------</w:t>
      </w:r>
    </w:p>
    <w:p w14:paraId="042F0230" w14:textId="77777777" w:rsidR="00B920C7" w:rsidRPr="00B920C7" w:rsidRDefault="00B920C7" w:rsidP="00B920C7">
      <w:pPr>
        <w:pStyle w:val="Prrafodelista"/>
        <w:numPr>
          <w:ilvl w:val="0"/>
          <w:numId w:val="29"/>
        </w:numPr>
        <w:spacing w:line="360" w:lineRule="auto"/>
        <w:jc w:val="both"/>
        <w:rPr>
          <w:rFonts w:ascii="Arial" w:hAnsi="Arial" w:cs="Arial"/>
          <w:sz w:val="22"/>
          <w:szCs w:val="22"/>
        </w:rPr>
      </w:pPr>
      <w:r w:rsidRPr="00B920C7">
        <w:rPr>
          <w:rFonts w:ascii="Arial" w:hAnsi="Arial" w:cs="Arial"/>
          <w:sz w:val="22"/>
          <w:szCs w:val="22"/>
        </w:rPr>
        <w:t>Aprobación del orden del día. ---------------------------------------------------------------------------</w:t>
      </w:r>
    </w:p>
    <w:p w14:paraId="7B7CD0B4" w14:textId="77777777" w:rsidR="00FD6417" w:rsidRDefault="00FD6417" w:rsidP="00FD6417">
      <w:pPr>
        <w:pStyle w:val="Prrafodelista"/>
        <w:numPr>
          <w:ilvl w:val="0"/>
          <w:numId w:val="29"/>
        </w:numPr>
        <w:spacing w:line="360" w:lineRule="auto"/>
        <w:jc w:val="both"/>
        <w:rPr>
          <w:rFonts w:ascii="Arial" w:hAnsi="Arial" w:cs="Arial"/>
          <w:sz w:val="22"/>
          <w:szCs w:val="22"/>
        </w:rPr>
      </w:pPr>
      <w:r w:rsidRPr="00371B3A">
        <w:rPr>
          <w:rFonts w:ascii="Arial" w:hAnsi="Arial" w:cs="Arial"/>
          <w:sz w:val="22"/>
          <w:szCs w:val="22"/>
        </w:rPr>
        <w:t xml:space="preserve">Aprobación del acta de la </w:t>
      </w:r>
      <w:r>
        <w:rPr>
          <w:rFonts w:ascii="Arial" w:hAnsi="Arial" w:cs="Arial"/>
          <w:sz w:val="22"/>
          <w:szCs w:val="22"/>
        </w:rPr>
        <w:t>Décima Segunda</w:t>
      </w:r>
      <w:r w:rsidRPr="00EC2F31">
        <w:rPr>
          <w:rFonts w:ascii="Arial" w:hAnsi="Arial" w:cs="Arial"/>
          <w:sz w:val="22"/>
          <w:szCs w:val="22"/>
        </w:rPr>
        <w:t xml:space="preserve"> Sesión Ordinaria 2023</w:t>
      </w:r>
      <w:r>
        <w:rPr>
          <w:rFonts w:ascii="Arial" w:hAnsi="Arial" w:cs="Arial"/>
          <w:sz w:val="22"/>
          <w:szCs w:val="22"/>
        </w:rPr>
        <w:t xml:space="preserve"> y Décima Primera Sesión Extraordinaria 2023</w:t>
      </w:r>
      <w:r w:rsidRPr="00EC2F31">
        <w:rPr>
          <w:rFonts w:ascii="Arial" w:hAnsi="Arial" w:cs="Arial"/>
          <w:sz w:val="22"/>
          <w:szCs w:val="22"/>
        </w:rPr>
        <w:t>, así como de su versi</w:t>
      </w:r>
      <w:r>
        <w:rPr>
          <w:rFonts w:ascii="Arial" w:hAnsi="Arial" w:cs="Arial"/>
          <w:sz w:val="22"/>
          <w:szCs w:val="22"/>
        </w:rPr>
        <w:t xml:space="preserve">ones </w:t>
      </w:r>
      <w:r w:rsidRPr="00EC2F31">
        <w:rPr>
          <w:rFonts w:ascii="Arial" w:hAnsi="Arial" w:cs="Arial"/>
          <w:sz w:val="22"/>
          <w:szCs w:val="22"/>
        </w:rPr>
        <w:t>estenográfica</w:t>
      </w:r>
      <w:r>
        <w:rPr>
          <w:rFonts w:ascii="Arial" w:hAnsi="Arial" w:cs="Arial"/>
          <w:sz w:val="22"/>
          <w:szCs w:val="22"/>
        </w:rPr>
        <w:t>s</w:t>
      </w:r>
      <w:r w:rsidRPr="00EC2F31">
        <w:rPr>
          <w:rFonts w:ascii="Arial" w:hAnsi="Arial" w:cs="Arial"/>
          <w:sz w:val="22"/>
          <w:szCs w:val="22"/>
        </w:rPr>
        <w:t>.----------------------</w:t>
      </w:r>
    </w:p>
    <w:p w14:paraId="7E5F870B" w14:textId="77777777" w:rsidR="00FD6417" w:rsidRDefault="00FD6417" w:rsidP="00FD6417">
      <w:pPr>
        <w:pStyle w:val="Prrafodelista"/>
        <w:numPr>
          <w:ilvl w:val="0"/>
          <w:numId w:val="29"/>
        </w:numPr>
        <w:spacing w:line="360" w:lineRule="auto"/>
        <w:jc w:val="both"/>
        <w:rPr>
          <w:rFonts w:ascii="Arial" w:hAnsi="Arial" w:cs="Arial"/>
          <w:sz w:val="22"/>
          <w:szCs w:val="22"/>
        </w:rPr>
      </w:pPr>
      <w:r w:rsidRPr="00F31F03">
        <w:rPr>
          <w:rFonts w:ascii="Arial" w:hAnsi="Arial" w:cs="Arial"/>
          <w:sz w:val="22"/>
          <w:szCs w:val="22"/>
        </w:rPr>
        <w:t xml:space="preserve">Aprobación del acuerdo </w:t>
      </w:r>
      <w:bookmarkStart w:id="0" w:name="_Hlk138233375"/>
      <w:r w:rsidRPr="00F31F03">
        <w:rPr>
          <w:rFonts w:ascii="Arial" w:hAnsi="Arial" w:cs="Arial"/>
          <w:sz w:val="22"/>
          <w:szCs w:val="22"/>
        </w:rPr>
        <w:t>número</w:t>
      </w:r>
      <w:r>
        <w:rPr>
          <w:rFonts w:ascii="Arial" w:hAnsi="Arial" w:cs="Arial"/>
          <w:sz w:val="22"/>
          <w:szCs w:val="22"/>
        </w:rPr>
        <w:t xml:space="preserve"> </w:t>
      </w:r>
      <w:r w:rsidRPr="00633EBC">
        <w:rPr>
          <w:rFonts w:ascii="Arial" w:hAnsi="Arial" w:cs="Arial"/>
          <w:b/>
          <w:bCs/>
          <w:sz w:val="22"/>
          <w:szCs w:val="22"/>
        </w:rPr>
        <w:t xml:space="preserve">OGAIPO/CG/049/2023 </w:t>
      </w:r>
      <w:r w:rsidRPr="00633EBC">
        <w:rPr>
          <w:rFonts w:ascii="Arial" w:hAnsi="Arial" w:cs="Arial"/>
          <w:sz w:val="22"/>
          <w:szCs w:val="22"/>
        </w:rPr>
        <w:t xml:space="preserve">mediante el cual el Consejo General </w:t>
      </w:r>
      <w:r>
        <w:rPr>
          <w:rFonts w:ascii="Arial" w:hAnsi="Arial" w:cs="Arial"/>
          <w:sz w:val="22"/>
          <w:szCs w:val="22"/>
        </w:rPr>
        <w:t>d</w:t>
      </w:r>
      <w:r w:rsidRPr="00633EBC">
        <w:rPr>
          <w:rFonts w:ascii="Arial" w:hAnsi="Arial" w:cs="Arial"/>
          <w:sz w:val="22"/>
          <w:szCs w:val="22"/>
        </w:rPr>
        <w:t xml:space="preserve">el Órgano Garante </w:t>
      </w:r>
      <w:r>
        <w:rPr>
          <w:rFonts w:ascii="Arial" w:hAnsi="Arial" w:cs="Arial"/>
          <w:sz w:val="22"/>
          <w:szCs w:val="22"/>
        </w:rPr>
        <w:t>d</w:t>
      </w:r>
      <w:r w:rsidRPr="00633EBC">
        <w:rPr>
          <w:rFonts w:ascii="Arial" w:hAnsi="Arial" w:cs="Arial"/>
          <w:sz w:val="22"/>
          <w:szCs w:val="22"/>
        </w:rPr>
        <w:t xml:space="preserve">e Acceso </w:t>
      </w:r>
      <w:r>
        <w:rPr>
          <w:rFonts w:ascii="Arial" w:hAnsi="Arial" w:cs="Arial"/>
          <w:sz w:val="22"/>
          <w:szCs w:val="22"/>
        </w:rPr>
        <w:t>a</w:t>
      </w:r>
      <w:r w:rsidRPr="00633EBC">
        <w:rPr>
          <w:rFonts w:ascii="Arial" w:hAnsi="Arial" w:cs="Arial"/>
          <w:sz w:val="22"/>
          <w:szCs w:val="22"/>
        </w:rPr>
        <w:t xml:space="preserve"> </w:t>
      </w:r>
      <w:r>
        <w:rPr>
          <w:rFonts w:ascii="Arial" w:hAnsi="Arial" w:cs="Arial"/>
          <w:sz w:val="22"/>
          <w:szCs w:val="22"/>
        </w:rPr>
        <w:t>l</w:t>
      </w:r>
      <w:r w:rsidRPr="00633EBC">
        <w:rPr>
          <w:rFonts w:ascii="Arial" w:hAnsi="Arial" w:cs="Arial"/>
          <w:sz w:val="22"/>
          <w:szCs w:val="22"/>
        </w:rPr>
        <w:t xml:space="preserve">a Información Pública, Transparencia, Protección </w:t>
      </w:r>
      <w:r>
        <w:rPr>
          <w:rFonts w:ascii="Arial" w:hAnsi="Arial" w:cs="Arial"/>
          <w:sz w:val="22"/>
          <w:szCs w:val="22"/>
        </w:rPr>
        <w:t>d</w:t>
      </w:r>
      <w:r w:rsidRPr="00633EBC">
        <w:rPr>
          <w:rFonts w:ascii="Arial" w:hAnsi="Arial" w:cs="Arial"/>
          <w:sz w:val="22"/>
          <w:szCs w:val="22"/>
        </w:rPr>
        <w:t xml:space="preserve">e Datos Personales </w:t>
      </w:r>
      <w:r>
        <w:rPr>
          <w:rFonts w:ascii="Arial" w:hAnsi="Arial" w:cs="Arial"/>
          <w:sz w:val="22"/>
          <w:szCs w:val="22"/>
        </w:rPr>
        <w:t>y</w:t>
      </w:r>
      <w:r w:rsidRPr="00633EBC">
        <w:rPr>
          <w:rFonts w:ascii="Arial" w:hAnsi="Arial" w:cs="Arial"/>
          <w:sz w:val="22"/>
          <w:szCs w:val="22"/>
        </w:rPr>
        <w:t xml:space="preserve"> Buen Gobierno </w:t>
      </w:r>
      <w:r>
        <w:rPr>
          <w:rFonts w:ascii="Arial" w:hAnsi="Arial" w:cs="Arial"/>
          <w:sz w:val="22"/>
          <w:szCs w:val="22"/>
        </w:rPr>
        <w:t>d</w:t>
      </w:r>
      <w:r w:rsidRPr="00633EBC">
        <w:rPr>
          <w:rFonts w:ascii="Arial" w:hAnsi="Arial" w:cs="Arial"/>
          <w:sz w:val="22"/>
          <w:szCs w:val="22"/>
        </w:rPr>
        <w:t xml:space="preserve">el Estado </w:t>
      </w:r>
      <w:r>
        <w:rPr>
          <w:rFonts w:ascii="Arial" w:hAnsi="Arial" w:cs="Arial"/>
          <w:sz w:val="22"/>
          <w:szCs w:val="22"/>
        </w:rPr>
        <w:t>d</w:t>
      </w:r>
      <w:r w:rsidRPr="00633EBC">
        <w:rPr>
          <w:rFonts w:ascii="Arial" w:hAnsi="Arial" w:cs="Arial"/>
          <w:sz w:val="22"/>
          <w:szCs w:val="22"/>
        </w:rPr>
        <w:t xml:space="preserve">e Oaxaca, aprueba Tres Dictámenes </w:t>
      </w:r>
      <w:r>
        <w:rPr>
          <w:rFonts w:ascii="Arial" w:hAnsi="Arial" w:cs="Arial"/>
          <w:sz w:val="22"/>
          <w:szCs w:val="22"/>
        </w:rPr>
        <w:t>d</w:t>
      </w:r>
      <w:r w:rsidRPr="00633EBC">
        <w:rPr>
          <w:rFonts w:ascii="Arial" w:hAnsi="Arial" w:cs="Arial"/>
          <w:sz w:val="22"/>
          <w:szCs w:val="22"/>
        </w:rPr>
        <w:t xml:space="preserve">e Cumplimiento sobre el Procedimiento </w:t>
      </w:r>
      <w:r>
        <w:rPr>
          <w:rFonts w:ascii="Arial" w:hAnsi="Arial" w:cs="Arial"/>
          <w:sz w:val="22"/>
          <w:szCs w:val="22"/>
        </w:rPr>
        <w:t>d</w:t>
      </w:r>
      <w:r w:rsidRPr="00633EBC">
        <w:rPr>
          <w:rFonts w:ascii="Arial" w:hAnsi="Arial" w:cs="Arial"/>
          <w:sz w:val="22"/>
          <w:szCs w:val="22"/>
        </w:rPr>
        <w:t xml:space="preserve">el Programa Anual </w:t>
      </w:r>
      <w:r>
        <w:rPr>
          <w:rFonts w:ascii="Arial" w:hAnsi="Arial" w:cs="Arial"/>
          <w:sz w:val="22"/>
          <w:szCs w:val="22"/>
        </w:rPr>
        <w:t>d</w:t>
      </w:r>
      <w:r w:rsidRPr="00633EBC">
        <w:rPr>
          <w:rFonts w:ascii="Arial" w:hAnsi="Arial" w:cs="Arial"/>
          <w:sz w:val="22"/>
          <w:szCs w:val="22"/>
        </w:rPr>
        <w:t xml:space="preserve">e Verificación </w:t>
      </w:r>
      <w:r>
        <w:rPr>
          <w:rFonts w:ascii="Arial" w:hAnsi="Arial" w:cs="Arial"/>
          <w:sz w:val="22"/>
          <w:szCs w:val="22"/>
        </w:rPr>
        <w:t>a</w:t>
      </w:r>
      <w:r w:rsidRPr="00633EBC">
        <w:rPr>
          <w:rFonts w:ascii="Arial" w:hAnsi="Arial" w:cs="Arial"/>
          <w:sz w:val="22"/>
          <w:szCs w:val="22"/>
        </w:rPr>
        <w:t xml:space="preserve">l Cumplimiento </w:t>
      </w:r>
      <w:r>
        <w:rPr>
          <w:rFonts w:ascii="Arial" w:hAnsi="Arial" w:cs="Arial"/>
          <w:sz w:val="22"/>
          <w:szCs w:val="22"/>
        </w:rPr>
        <w:t>d</w:t>
      </w:r>
      <w:r w:rsidRPr="00633EBC">
        <w:rPr>
          <w:rFonts w:ascii="Arial" w:hAnsi="Arial" w:cs="Arial"/>
          <w:sz w:val="22"/>
          <w:szCs w:val="22"/>
        </w:rPr>
        <w:t xml:space="preserve">e </w:t>
      </w:r>
      <w:r>
        <w:rPr>
          <w:rFonts w:ascii="Arial" w:hAnsi="Arial" w:cs="Arial"/>
          <w:sz w:val="22"/>
          <w:szCs w:val="22"/>
        </w:rPr>
        <w:t>l</w:t>
      </w:r>
      <w:r w:rsidRPr="00633EBC">
        <w:rPr>
          <w:rFonts w:ascii="Arial" w:hAnsi="Arial" w:cs="Arial"/>
          <w:sz w:val="22"/>
          <w:szCs w:val="22"/>
        </w:rPr>
        <w:t xml:space="preserve">as Obligaciones </w:t>
      </w:r>
      <w:r>
        <w:rPr>
          <w:rFonts w:ascii="Arial" w:hAnsi="Arial" w:cs="Arial"/>
          <w:sz w:val="22"/>
          <w:szCs w:val="22"/>
        </w:rPr>
        <w:t>d</w:t>
      </w:r>
      <w:r w:rsidRPr="00633EBC">
        <w:rPr>
          <w:rFonts w:ascii="Arial" w:hAnsi="Arial" w:cs="Arial"/>
          <w:sz w:val="22"/>
          <w:szCs w:val="22"/>
        </w:rPr>
        <w:t xml:space="preserve">e Transparencia 2023, que emite la Dirección </w:t>
      </w:r>
      <w:r>
        <w:rPr>
          <w:rFonts w:ascii="Arial" w:hAnsi="Arial" w:cs="Arial"/>
          <w:sz w:val="22"/>
          <w:szCs w:val="22"/>
        </w:rPr>
        <w:t>d</w:t>
      </w:r>
      <w:r w:rsidRPr="00633EBC">
        <w:rPr>
          <w:rFonts w:ascii="Arial" w:hAnsi="Arial" w:cs="Arial"/>
          <w:sz w:val="22"/>
          <w:szCs w:val="22"/>
        </w:rPr>
        <w:t xml:space="preserve">e Comunicación, Capacitación, Evaluación, Archivo </w:t>
      </w:r>
      <w:r>
        <w:rPr>
          <w:rFonts w:ascii="Arial" w:hAnsi="Arial" w:cs="Arial"/>
          <w:sz w:val="22"/>
          <w:szCs w:val="22"/>
        </w:rPr>
        <w:t>y</w:t>
      </w:r>
      <w:r w:rsidRPr="00633EBC">
        <w:rPr>
          <w:rFonts w:ascii="Arial" w:hAnsi="Arial" w:cs="Arial"/>
          <w:sz w:val="22"/>
          <w:szCs w:val="22"/>
        </w:rPr>
        <w:t xml:space="preserve"> Datos Personales.</w:t>
      </w:r>
      <w:bookmarkEnd w:id="0"/>
      <w:r w:rsidRPr="00633EBC">
        <w:rPr>
          <w:rFonts w:ascii="Arial" w:hAnsi="Arial" w:cs="Arial"/>
          <w:sz w:val="22"/>
          <w:szCs w:val="22"/>
        </w:rPr>
        <w:t>----</w:t>
      </w:r>
    </w:p>
    <w:p w14:paraId="31CCA25D" w14:textId="77777777" w:rsidR="00FD6417" w:rsidRDefault="00FD6417" w:rsidP="00FD6417">
      <w:pPr>
        <w:pStyle w:val="Prrafodelista"/>
        <w:numPr>
          <w:ilvl w:val="0"/>
          <w:numId w:val="29"/>
        </w:numPr>
        <w:spacing w:line="360" w:lineRule="auto"/>
        <w:jc w:val="both"/>
        <w:rPr>
          <w:rFonts w:ascii="Arial" w:hAnsi="Arial" w:cs="Arial"/>
          <w:sz w:val="22"/>
          <w:szCs w:val="22"/>
        </w:rPr>
      </w:pPr>
      <w:r w:rsidRPr="00F31F03">
        <w:rPr>
          <w:rFonts w:ascii="Arial" w:hAnsi="Arial" w:cs="Arial"/>
          <w:sz w:val="22"/>
          <w:szCs w:val="22"/>
        </w:rPr>
        <w:t xml:space="preserve">Aprobación del acuerdo </w:t>
      </w:r>
      <w:bookmarkStart w:id="1" w:name="_Hlk138233396"/>
      <w:r w:rsidRPr="00F31F03">
        <w:rPr>
          <w:rFonts w:ascii="Arial" w:hAnsi="Arial" w:cs="Arial"/>
          <w:sz w:val="22"/>
          <w:szCs w:val="22"/>
        </w:rPr>
        <w:t xml:space="preserve">número </w:t>
      </w:r>
      <w:r w:rsidRPr="00633EBC">
        <w:rPr>
          <w:rFonts w:ascii="Arial" w:hAnsi="Arial" w:cs="Arial"/>
          <w:b/>
          <w:bCs/>
          <w:sz w:val="22"/>
          <w:szCs w:val="22"/>
        </w:rPr>
        <w:t xml:space="preserve">OGAIPO/CG/050/2023 </w:t>
      </w:r>
      <w:r w:rsidRPr="00633EBC">
        <w:rPr>
          <w:rFonts w:ascii="Arial" w:hAnsi="Arial" w:cs="Arial"/>
          <w:sz w:val="22"/>
          <w:szCs w:val="22"/>
        </w:rPr>
        <w:t xml:space="preserve">mediante el cual el Consejo General </w:t>
      </w:r>
      <w:r>
        <w:rPr>
          <w:rFonts w:ascii="Arial" w:hAnsi="Arial" w:cs="Arial"/>
          <w:sz w:val="22"/>
          <w:szCs w:val="22"/>
        </w:rPr>
        <w:t>d</w:t>
      </w:r>
      <w:r w:rsidRPr="00633EBC">
        <w:rPr>
          <w:rFonts w:ascii="Arial" w:hAnsi="Arial" w:cs="Arial"/>
          <w:sz w:val="22"/>
          <w:szCs w:val="22"/>
        </w:rPr>
        <w:t xml:space="preserve">el Órgano Garante </w:t>
      </w:r>
      <w:r>
        <w:rPr>
          <w:rFonts w:ascii="Arial" w:hAnsi="Arial" w:cs="Arial"/>
          <w:sz w:val="22"/>
          <w:szCs w:val="22"/>
        </w:rPr>
        <w:t>d</w:t>
      </w:r>
      <w:r w:rsidRPr="00633EBC">
        <w:rPr>
          <w:rFonts w:ascii="Arial" w:hAnsi="Arial" w:cs="Arial"/>
          <w:sz w:val="22"/>
          <w:szCs w:val="22"/>
        </w:rPr>
        <w:t xml:space="preserve">e Acceso </w:t>
      </w:r>
      <w:r>
        <w:rPr>
          <w:rFonts w:ascii="Arial" w:hAnsi="Arial" w:cs="Arial"/>
          <w:sz w:val="22"/>
          <w:szCs w:val="22"/>
        </w:rPr>
        <w:t>a</w:t>
      </w:r>
      <w:r w:rsidRPr="00633EBC">
        <w:rPr>
          <w:rFonts w:ascii="Arial" w:hAnsi="Arial" w:cs="Arial"/>
          <w:sz w:val="22"/>
          <w:szCs w:val="22"/>
        </w:rPr>
        <w:t xml:space="preserve"> </w:t>
      </w:r>
      <w:r>
        <w:rPr>
          <w:rFonts w:ascii="Arial" w:hAnsi="Arial" w:cs="Arial"/>
          <w:sz w:val="22"/>
          <w:szCs w:val="22"/>
        </w:rPr>
        <w:t>l</w:t>
      </w:r>
      <w:r w:rsidRPr="00633EBC">
        <w:rPr>
          <w:rFonts w:ascii="Arial" w:hAnsi="Arial" w:cs="Arial"/>
          <w:sz w:val="22"/>
          <w:szCs w:val="22"/>
        </w:rPr>
        <w:t xml:space="preserve">a Información Pública, Transparencia, Protección </w:t>
      </w:r>
      <w:r>
        <w:rPr>
          <w:rFonts w:ascii="Arial" w:hAnsi="Arial" w:cs="Arial"/>
          <w:sz w:val="22"/>
          <w:szCs w:val="22"/>
        </w:rPr>
        <w:t>d</w:t>
      </w:r>
      <w:r w:rsidRPr="00633EBC">
        <w:rPr>
          <w:rFonts w:ascii="Arial" w:hAnsi="Arial" w:cs="Arial"/>
          <w:sz w:val="22"/>
          <w:szCs w:val="22"/>
        </w:rPr>
        <w:t xml:space="preserve">e Datos Personales </w:t>
      </w:r>
      <w:r>
        <w:rPr>
          <w:rFonts w:ascii="Arial" w:hAnsi="Arial" w:cs="Arial"/>
          <w:sz w:val="22"/>
          <w:szCs w:val="22"/>
        </w:rPr>
        <w:t>y</w:t>
      </w:r>
      <w:r w:rsidRPr="00633EBC">
        <w:rPr>
          <w:rFonts w:ascii="Arial" w:hAnsi="Arial" w:cs="Arial"/>
          <w:sz w:val="22"/>
          <w:szCs w:val="22"/>
        </w:rPr>
        <w:t xml:space="preserve"> Buen Gobierno </w:t>
      </w:r>
      <w:r>
        <w:rPr>
          <w:rFonts w:ascii="Arial" w:hAnsi="Arial" w:cs="Arial"/>
          <w:sz w:val="22"/>
          <w:szCs w:val="22"/>
        </w:rPr>
        <w:t>d</w:t>
      </w:r>
      <w:r w:rsidRPr="00633EBC">
        <w:rPr>
          <w:rFonts w:ascii="Arial" w:hAnsi="Arial" w:cs="Arial"/>
          <w:sz w:val="22"/>
          <w:szCs w:val="22"/>
        </w:rPr>
        <w:t xml:space="preserve">el Estado </w:t>
      </w:r>
      <w:r>
        <w:rPr>
          <w:rFonts w:ascii="Arial" w:hAnsi="Arial" w:cs="Arial"/>
          <w:sz w:val="22"/>
          <w:szCs w:val="22"/>
        </w:rPr>
        <w:t>d</w:t>
      </w:r>
      <w:r w:rsidRPr="00633EBC">
        <w:rPr>
          <w:rFonts w:ascii="Arial" w:hAnsi="Arial" w:cs="Arial"/>
          <w:sz w:val="22"/>
          <w:szCs w:val="22"/>
        </w:rPr>
        <w:t>e Oaxaca,</w:t>
      </w:r>
      <w:r>
        <w:rPr>
          <w:rFonts w:ascii="Arial" w:hAnsi="Arial" w:cs="Arial"/>
          <w:sz w:val="22"/>
          <w:szCs w:val="22"/>
        </w:rPr>
        <w:t xml:space="preserve"> </w:t>
      </w:r>
      <w:r w:rsidRPr="00633EBC">
        <w:rPr>
          <w:rFonts w:ascii="Arial" w:hAnsi="Arial" w:cs="Arial"/>
          <w:sz w:val="22"/>
          <w:szCs w:val="22"/>
        </w:rPr>
        <w:t xml:space="preserve">Aprueba Diecisiete Dictámenes </w:t>
      </w:r>
      <w:r>
        <w:rPr>
          <w:rFonts w:ascii="Arial" w:hAnsi="Arial" w:cs="Arial"/>
          <w:sz w:val="22"/>
          <w:szCs w:val="22"/>
        </w:rPr>
        <w:t>d</w:t>
      </w:r>
      <w:r w:rsidRPr="00633EBC">
        <w:rPr>
          <w:rFonts w:ascii="Arial" w:hAnsi="Arial" w:cs="Arial"/>
          <w:sz w:val="22"/>
          <w:szCs w:val="22"/>
        </w:rPr>
        <w:t xml:space="preserve">e Incumplimiento sobre el Procedimiento </w:t>
      </w:r>
      <w:r>
        <w:rPr>
          <w:rFonts w:ascii="Arial" w:hAnsi="Arial" w:cs="Arial"/>
          <w:sz w:val="22"/>
          <w:szCs w:val="22"/>
        </w:rPr>
        <w:t>d</w:t>
      </w:r>
      <w:r w:rsidRPr="00633EBC">
        <w:rPr>
          <w:rFonts w:ascii="Arial" w:hAnsi="Arial" w:cs="Arial"/>
          <w:sz w:val="22"/>
          <w:szCs w:val="22"/>
        </w:rPr>
        <w:t xml:space="preserve">el Programa Anual </w:t>
      </w:r>
      <w:r>
        <w:rPr>
          <w:rFonts w:ascii="Arial" w:hAnsi="Arial" w:cs="Arial"/>
          <w:sz w:val="22"/>
          <w:szCs w:val="22"/>
        </w:rPr>
        <w:t>d</w:t>
      </w:r>
      <w:r w:rsidRPr="00633EBC">
        <w:rPr>
          <w:rFonts w:ascii="Arial" w:hAnsi="Arial" w:cs="Arial"/>
          <w:sz w:val="22"/>
          <w:szCs w:val="22"/>
        </w:rPr>
        <w:t xml:space="preserve">e Verificación </w:t>
      </w:r>
      <w:r>
        <w:rPr>
          <w:rFonts w:ascii="Arial" w:hAnsi="Arial" w:cs="Arial"/>
          <w:sz w:val="22"/>
          <w:szCs w:val="22"/>
        </w:rPr>
        <w:t>a</w:t>
      </w:r>
      <w:r w:rsidRPr="00633EBC">
        <w:rPr>
          <w:rFonts w:ascii="Arial" w:hAnsi="Arial" w:cs="Arial"/>
          <w:sz w:val="22"/>
          <w:szCs w:val="22"/>
        </w:rPr>
        <w:t xml:space="preserve">l Cumplimiento </w:t>
      </w:r>
      <w:r>
        <w:rPr>
          <w:rFonts w:ascii="Arial" w:hAnsi="Arial" w:cs="Arial"/>
          <w:sz w:val="22"/>
          <w:szCs w:val="22"/>
        </w:rPr>
        <w:t>d</w:t>
      </w:r>
      <w:r w:rsidRPr="00633EBC">
        <w:rPr>
          <w:rFonts w:ascii="Arial" w:hAnsi="Arial" w:cs="Arial"/>
          <w:sz w:val="22"/>
          <w:szCs w:val="22"/>
        </w:rPr>
        <w:t xml:space="preserve">e </w:t>
      </w:r>
      <w:r>
        <w:rPr>
          <w:rFonts w:ascii="Arial" w:hAnsi="Arial" w:cs="Arial"/>
          <w:sz w:val="22"/>
          <w:szCs w:val="22"/>
        </w:rPr>
        <w:t>l</w:t>
      </w:r>
      <w:r w:rsidRPr="00633EBC">
        <w:rPr>
          <w:rFonts w:ascii="Arial" w:hAnsi="Arial" w:cs="Arial"/>
          <w:sz w:val="22"/>
          <w:szCs w:val="22"/>
        </w:rPr>
        <w:t xml:space="preserve">as Obligaciones </w:t>
      </w:r>
      <w:r>
        <w:rPr>
          <w:rFonts w:ascii="Arial" w:hAnsi="Arial" w:cs="Arial"/>
          <w:sz w:val="22"/>
          <w:szCs w:val="22"/>
        </w:rPr>
        <w:t>d</w:t>
      </w:r>
      <w:r w:rsidRPr="00633EBC">
        <w:rPr>
          <w:rFonts w:ascii="Arial" w:hAnsi="Arial" w:cs="Arial"/>
          <w:sz w:val="22"/>
          <w:szCs w:val="22"/>
        </w:rPr>
        <w:t xml:space="preserve">e Transparencia 2023, que emite la Dirección </w:t>
      </w:r>
      <w:r>
        <w:rPr>
          <w:rFonts w:ascii="Arial" w:hAnsi="Arial" w:cs="Arial"/>
          <w:sz w:val="22"/>
          <w:szCs w:val="22"/>
        </w:rPr>
        <w:t>d</w:t>
      </w:r>
      <w:r w:rsidRPr="00633EBC">
        <w:rPr>
          <w:rFonts w:ascii="Arial" w:hAnsi="Arial" w:cs="Arial"/>
          <w:sz w:val="22"/>
          <w:szCs w:val="22"/>
        </w:rPr>
        <w:t xml:space="preserve">e Comunicación, Capacitación, Evaluación, Archivo </w:t>
      </w:r>
      <w:r>
        <w:rPr>
          <w:rFonts w:ascii="Arial" w:hAnsi="Arial" w:cs="Arial"/>
          <w:sz w:val="22"/>
          <w:szCs w:val="22"/>
        </w:rPr>
        <w:t>y</w:t>
      </w:r>
      <w:r w:rsidRPr="00633EBC">
        <w:rPr>
          <w:rFonts w:ascii="Arial" w:hAnsi="Arial" w:cs="Arial"/>
          <w:sz w:val="22"/>
          <w:szCs w:val="22"/>
        </w:rPr>
        <w:t xml:space="preserve"> Datos Personales.</w:t>
      </w:r>
      <w:bookmarkEnd w:id="1"/>
      <w:r w:rsidRPr="00633EBC">
        <w:rPr>
          <w:rFonts w:ascii="Arial" w:hAnsi="Arial" w:cs="Arial"/>
          <w:sz w:val="22"/>
          <w:szCs w:val="22"/>
        </w:rPr>
        <w:t>-</w:t>
      </w:r>
    </w:p>
    <w:p w14:paraId="127D9CE2" w14:textId="6B6E60CF" w:rsidR="00FD6417" w:rsidRDefault="00FD6417" w:rsidP="00FD6417">
      <w:pPr>
        <w:pStyle w:val="Prrafodelista"/>
        <w:numPr>
          <w:ilvl w:val="0"/>
          <w:numId w:val="29"/>
        </w:numPr>
        <w:spacing w:line="360" w:lineRule="auto"/>
        <w:jc w:val="both"/>
        <w:rPr>
          <w:rFonts w:ascii="Arial" w:hAnsi="Arial" w:cs="Arial"/>
          <w:sz w:val="22"/>
          <w:szCs w:val="22"/>
        </w:rPr>
      </w:pPr>
      <w:r w:rsidRPr="00F31F03">
        <w:rPr>
          <w:rFonts w:ascii="Arial" w:hAnsi="Arial" w:cs="Arial"/>
          <w:sz w:val="22"/>
          <w:szCs w:val="22"/>
        </w:rPr>
        <w:t>Aprobación del acuerdo número</w:t>
      </w:r>
      <w:r>
        <w:rPr>
          <w:rFonts w:ascii="Arial" w:hAnsi="Arial" w:cs="Arial"/>
          <w:sz w:val="22"/>
          <w:szCs w:val="22"/>
        </w:rPr>
        <w:t xml:space="preserve"> </w:t>
      </w:r>
      <w:r w:rsidRPr="00C15BAD">
        <w:rPr>
          <w:rFonts w:ascii="Arial" w:hAnsi="Arial" w:cs="Arial"/>
          <w:b/>
          <w:bCs/>
          <w:sz w:val="22"/>
          <w:szCs w:val="22"/>
        </w:rPr>
        <w:t xml:space="preserve">OGAIPO/CG/051/2023 </w:t>
      </w:r>
      <w:r w:rsidRPr="00C15BAD">
        <w:rPr>
          <w:rFonts w:ascii="Arial" w:hAnsi="Arial" w:cs="Arial"/>
          <w:sz w:val="22"/>
          <w:szCs w:val="22"/>
        </w:rPr>
        <w:t>por el cual el</w:t>
      </w:r>
      <w:r w:rsidRPr="00C15BAD">
        <w:rPr>
          <w:rFonts w:ascii="Arial" w:hAnsi="Arial" w:cs="Arial"/>
          <w:b/>
          <w:bCs/>
          <w:sz w:val="22"/>
          <w:szCs w:val="22"/>
        </w:rPr>
        <w:t xml:space="preserve"> </w:t>
      </w:r>
      <w:r w:rsidRPr="00633EBC">
        <w:rPr>
          <w:rFonts w:ascii="Arial" w:hAnsi="Arial" w:cs="Arial"/>
          <w:sz w:val="22"/>
          <w:szCs w:val="22"/>
        </w:rPr>
        <w:t xml:space="preserve">Consejo General </w:t>
      </w:r>
      <w:r>
        <w:rPr>
          <w:rFonts w:ascii="Arial" w:hAnsi="Arial" w:cs="Arial"/>
          <w:sz w:val="22"/>
          <w:szCs w:val="22"/>
        </w:rPr>
        <w:t>d</w:t>
      </w:r>
      <w:r w:rsidRPr="00633EBC">
        <w:rPr>
          <w:rFonts w:ascii="Arial" w:hAnsi="Arial" w:cs="Arial"/>
          <w:sz w:val="22"/>
          <w:szCs w:val="22"/>
        </w:rPr>
        <w:t xml:space="preserve">el Órgano Garante </w:t>
      </w:r>
      <w:r>
        <w:rPr>
          <w:rFonts w:ascii="Arial" w:hAnsi="Arial" w:cs="Arial"/>
          <w:sz w:val="22"/>
          <w:szCs w:val="22"/>
        </w:rPr>
        <w:t>d</w:t>
      </w:r>
      <w:r w:rsidRPr="00633EBC">
        <w:rPr>
          <w:rFonts w:ascii="Arial" w:hAnsi="Arial" w:cs="Arial"/>
          <w:sz w:val="22"/>
          <w:szCs w:val="22"/>
        </w:rPr>
        <w:t xml:space="preserve">e Acceso </w:t>
      </w:r>
      <w:r>
        <w:rPr>
          <w:rFonts w:ascii="Arial" w:hAnsi="Arial" w:cs="Arial"/>
          <w:sz w:val="22"/>
          <w:szCs w:val="22"/>
        </w:rPr>
        <w:t>a</w:t>
      </w:r>
      <w:r w:rsidRPr="00633EBC">
        <w:rPr>
          <w:rFonts w:ascii="Arial" w:hAnsi="Arial" w:cs="Arial"/>
          <w:sz w:val="22"/>
          <w:szCs w:val="22"/>
        </w:rPr>
        <w:t xml:space="preserve"> </w:t>
      </w:r>
      <w:r>
        <w:rPr>
          <w:rFonts w:ascii="Arial" w:hAnsi="Arial" w:cs="Arial"/>
          <w:sz w:val="22"/>
          <w:szCs w:val="22"/>
        </w:rPr>
        <w:t>l</w:t>
      </w:r>
      <w:r w:rsidRPr="00633EBC">
        <w:rPr>
          <w:rFonts w:ascii="Arial" w:hAnsi="Arial" w:cs="Arial"/>
          <w:sz w:val="22"/>
          <w:szCs w:val="22"/>
        </w:rPr>
        <w:t xml:space="preserve">a Información Pública, Transparencia, Protección </w:t>
      </w:r>
      <w:r>
        <w:rPr>
          <w:rFonts w:ascii="Arial" w:hAnsi="Arial" w:cs="Arial"/>
          <w:sz w:val="22"/>
          <w:szCs w:val="22"/>
        </w:rPr>
        <w:t>d</w:t>
      </w:r>
      <w:r w:rsidRPr="00633EBC">
        <w:rPr>
          <w:rFonts w:ascii="Arial" w:hAnsi="Arial" w:cs="Arial"/>
          <w:sz w:val="22"/>
          <w:szCs w:val="22"/>
        </w:rPr>
        <w:t xml:space="preserve">e </w:t>
      </w:r>
      <w:r w:rsidRPr="00633EBC">
        <w:rPr>
          <w:rFonts w:ascii="Arial" w:hAnsi="Arial" w:cs="Arial"/>
          <w:sz w:val="22"/>
          <w:szCs w:val="22"/>
        </w:rPr>
        <w:lastRenderedPageBreak/>
        <w:t xml:space="preserve">Datos Personales </w:t>
      </w:r>
      <w:r>
        <w:rPr>
          <w:rFonts w:ascii="Arial" w:hAnsi="Arial" w:cs="Arial"/>
          <w:sz w:val="22"/>
          <w:szCs w:val="22"/>
        </w:rPr>
        <w:t>y</w:t>
      </w:r>
      <w:r w:rsidRPr="00633EBC">
        <w:rPr>
          <w:rFonts w:ascii="Arial" w:hAnsi="Arial" w:cs="Arial"/>
          <w:sz w:val="22"/>
          <w:szCs w:val="22"/>
        </w:rPr>
        <w:t xml:space="preserve"> Buen Gobierno </w:t>
      </w:r>
      <w:r>
        <w:rPr>
          <w:rFonts w:ascii="Arial" w:hAnsi="Arial" w:cs="Arial"/>
          <w:sz w:val="22"/>
          <w:szCs w:val="22"/>
        </w:rPr>
        <w:t>d</w:t>
      </w:r>
      <w:r w:rsidRPr="00633EBC">
        <w:rPr>
          <w:rFonts w:ascii="Arial" w:hAnsi="Arial" w:cs="Arial"/>
          <w:sz w:val="22"/>
          <w:szCs w:val="22"/>
        </w:rPr>
        <w:t xml:space="preserve">el Estado </w:t>
      </w:r>
      <w:r>
        <w:rPr>
          <w:rFonts w:ascii="Arial" w:hAnsi="Arial" w:cs="Arial"/>
          <w:sz w:val="22"/>
          <w:szCs w:val="22"/>
        </w:rPr>
        <w:t>d</w:t>
      </w:r>
      <w:r w:rsidRPr="00633EBC">
        <w:rPr>
          <w:rFonts w:ascii="Arial" w:hAnsi="Arial" w:cs="Arial"/>
          <w:sz w:val="22"/>
          <w:szCs w:val="22"/>
        </w:rPr>
        <w:t>e Oaxaca,</w:t>
      </w:r>
      <w:r>
        <w:rPr>
          <w:rFonts w:ascii="Arial" w:hAnsi="Arial" w:cs="Arial"/>
          <w:sz w:val="22"/>
          <w:szCs w:val="22"/>
        </w:rPr>
        <w:t xml:space="preserve"> </w:t>
      </w:r>
      <w:r w:rsidRPr="00C15BAD">
        <w:rPr>
          <w:rFonts w:ascii="Arial" w:hAnsi="Arial" w:cs="Arial"/>
          <w:sz w:val="22"/>
          <w:szCs w:val="22"/>
        </w:rPr>
        <w:t>aprueba la actualización del</w:t>
      </w:r>
      <w:r w:rsidRPr="00C15BAD">
        <w:rPr>
          <w:rFonts w:ascii="Arial" w:hAnsi="Arial" w:cs="Arial"/>
          <w:b/>
          <w:bCs/>
          <w:sz w:val="22"/>
          <w:szCs w:val="22"/>
        </w:rPr>
        <w:t xml:space="preserve"> </w:t>
      </w:r>
      <w:r w:rsidRPr="00C15BAD">
        <w:rPr>
          <w:rFonts w:ascii="Arial" w:hAnsi="Arial" w:cs="Arial"/>
          <w:sz w:val="22"/>
          <w:szCs w:val="22"/>
        </w:rPr>
        <w:t xml:space="preserve">Cuadro General </w:t>
      </w:r>
      <w:r>
        <w:rPr>
          <w:rFonts w:ascii="Arial" w:hAnsi="Arial" w:cs="Arial"/>
          <w:sz w:val="22"/>
          <w:szCs w:val="22"/>
        </w:rPr>
        <w:t>d</w:t>
      </w:r>
      <w:r w:rsidRPr="00C15BAD">
        <w:rPr>
          <w:rFonts w:ascii="Arial" w:hAnsi="Arial" w:cs="Arial"/>
          <w:sz w:val="22"/>
          <w:szCs w:val="22"/>
        </w:rPr>
        <w:t xml:space="preserve">e Clasificación Archivística </w:t>
      </w:r>
      <w:r>
        <w:rPr>
          <w:rFonts w:ascii="Arial" w:hAnsi="Arial" w:cs="Arial"/>
          <w:sz w:val="22"/>
          <w:szCs w:val="22"/>
        </w:rPr>
        <w:t>d</w:t>
      </w:r>
      <w:r w:rsidRPr="00C15BAD">
        <w:rPr>
          <w:rFonts w:ascii="Arial" w:hAnsi="Arial" w:cs="Arial"/>
          <w:sz w:val="22"/>
          <w:szCs w:val="22"/>
        </w:rPr>
        <w:t>el O</w:t>
      </w:r>
      <w:r>
        <w:rPr>
          <w:rFonts w:ascii="Arial" w:hAnsi="Arial" w:cs="Arial"/>
          <w:sz w:val="22"/>
          <w:szCs w:val="22"/>
        </w:rPr>
        <w:t>GAIPO.-------------------------------------</w:t>
      </w:r>
    </w:p>
    <w:p w14:paraId="76FA4DD6" w14:textId="03A50581" w:rsidR="00FD6417" w:rsidRPr="00FD6417" w:rsidRDefault="00FD6417" w:rsidP="00FD6417">
      <w:pPr>
        <w:pStyle w:val="Prrafodelista"/>
        <w:numPr>
          <w:ilvl w:val="0"/>
          <w:numId w:val="29"/>
        </w:numPr>
        <w:spacing w:line="360" w:lineRule="auto"/>
        <w:jc w:val="both"/>
        <w:rPr>
          <w:rFonts w:ascii="Arial" w:hAnsi="Arial" w:cs="Arial"/>
          <w:sz w:val="22"/>
          <w:szCs w:val="22"/>
        </w:rPr>
      </w:pPr>
      <w:r w:rsidRPr="00F31F03">
        <w:rPr>
          <w:rFonts w:ascii="Arial" w:hAnsi="Arial" w:cs="Arial"/>
          <w:sz w:val="22"/>
          <w:szCs w:val="22"/>
        </w:rPr>
        <w:t xml:space="preserve">Aprobación del </w:t>
      </w:r>
      <w:bookmarkStart w:id="2" w:name="_Hlk138233407"/>
      <w:r w:rsidRPr="00F31F03">
        <w:rPr>
          <w:rFonts w:ascii="Arial" w:hAnsi="Arial" w:cs="Arial"/>
          <w:sz w:val="22"/>
          <w:szCs w:val="22"/>
        </w:rPr>
        <w:t>acuerdo número</w:t>
      </w:r>
      <w:r>
        <w:rPr>
          <w:rFonts w:ascii="Arial" w:hAnsi="Arial" w:cs="Arial"/>
          <w:sz w:val="22"/>
          <w:szCs w:val="22"/>
        </w:rPr>
        <w:t xml:space="preserve"> </w:t>
      </w:r>
      <w:r w:rsidRPr="00213252">
        <w:rPr>
          <w:rFonts w:ascii="Arial" w:hAnsi="Arial" w:cs="Arial"/>
          <w:b/>
          <w:bCs/>
          <w:sz w:val="22"/>
          <w:szCs w:val="22"/>
        </w:rPr>
        <w:t>OGAIPO/CG/052/2023</w:t>
      </w:r>
      <w:r w:rsidRPr="00213252">
        <w:rPr>
          <w:rFonts w:ascii="Arial" w:hAnsi="Arial" w:cs="Arial"/>
          <w:sz w:val="22"/>
          <w:szCs w:val="22"/>
        </w:rPr>
        <w:t xml:space="preserve">, mediante el cual el Consejo General </w:t>
      </w:r>
      <w:r>
        <w:rPr>
          <w:rFonts w:ascii="Arial" w:hAnsi="Arial" w:cs="Arial"/>
          <w:sz w:val="22"/>
          <w:szCs w:val="22"/>
        </w:rPr>
        <w:t>d</w:t>
      </w:r>
      <w:r w:rsidRPr="00213252">
        <w:rPr>
          <w:rFonts w:ascii="Arial" w:hAnsi="Arial" w:cs="Arial"/>
          <w:sz w:val="22"/>
          <w:szCs w:val="22"/>
        </w:rPr>
        <w:t xml:space="preserve">el Órgano Garante </w:t>
      </w:r>
      <w:r>
        <w:rPr>
          <w:rFonts w:ascii="Arial" w:hAnsi="Arial" w:cs="Arial"/>
          <w:sz w:val="22"/>
          <w:szCs w:val="22"/>
        </w:rPr>
        <w:t>d</w:t>
      </w:r>
      <w:r w:rsidRPr="00213252">
        <w:rPr>
          <w:rFonts w:ascii="Arial" w:hAnsi="Arial" w:cs="Arial"/>
          <w:sz w:val="22"/>
          <w:szCs w:val="22"/>
        </w:rPr>
        <w:t xml:space="preserve">e Acceso </w:t>
      </w:r>
      <w:r>
        <w:rPr>
          <w:rFonts w:ascii="Arial" w:hAnsi="Arial" w:cs="Arial"/>
          <w:sz w:val="22"/>
          <w:szCs w:val="22"/>
        </w:rPr>
        <w:t>a</w:t>
      </w:r>
      <w:r w:rsidRPr="00213252">
        <w:rPr>
          <w:rFonts w:ascii="Arial" w:hAnsi="Arial" w:cs="Arial"/>
          <w:sz w:val="22"/>
          <w:szCs w:val="22"/>
        </w:rPr>
        <w:t xml:space="preserve"> </w:t>
      </w:r>
      <w:r>
        <w:rPr>
          <w:rFonts w:ascii="Arial" w:hAnsi="Arial" w:cs="Arial"/>
          <w:sz w:val="22"/>
          <w:szCs w:val="22"/>
        </w:rPr>
        <w:t>l</w:t>
      </w:r>
      <w:r w:rsidRPr="00213252">
        <w:rPr>
          <w:rFonts w:ascii="Arial" w:hAnsi="Arial" w:cs="Arial"/>
          <w:sz w:val="22"/>
          <w:szCs w:val="22"/>
        </w:rPr>
        <w:t xml:space="preserve">a Información Pública, Transparencia, Protección </w:t>
      </w:r>
      <w:r>
        <w:rPr>
          <w:rFonts w:ascii="Arial" w:hAnsi="Arial" w:cs="Arial"/>
          <w:sz w:val="22"/>
          <w:szCs w:val="22"/>
        </w:rPr>
        <w:t>d</w:t>
      </w:r>
      <w:r w:rsidRPr="00213252">
        <w:rPr>
          <w:rFonts w:ascii="Arial" w:hAnsi="Arial" w:cs="Arial"/>
          <w:sz w:val="22"/>
          <w:szCs w:val="22"/>
        </w:rPr>
        <w:t xml:space="preserve">e Datos Personales </w:t>
      </w:r>
      <w:r>
        <w:rPr>
          <w:rFonts w:ascii="Arial" w:hAnsi="Arial" w:cs="Arial"/>
          <w:sz w:val="22"/>
          <w:szCs w:val="22"/>
        </w:rPr>
        <w:t>y</w:t>
      </w:r>
      <w:r w:rsidRPr="00213252">
        <w:rPr>
          <w:rFonts w:ascii="Arial" w:hAnsi="Arial" w:cs="Arial"/>
          <w:sz w:val="22"/>
          <w:szCs w:val="22"/>
        </w:rPr>
        <w:t xml:space="preserve"> Buen Gobierno </w:t>
      </w:r>
      <w:r>
        <w:rPr>
          <w:rFonts w:ascii="Arial" w:hAnsi="Arial" w:cs="Arial"/>
          <w:sz w:val="22"/>
          <w:szCs w:val="22"/>
        </w:rPr>
        <w:t>d</w:t>
      </w:r>
      <w:r w:rsidRPr="00213252">
        <w:rPr>
          <w:rFonts w:ascii="Arial" w:hAnsi="Arial" w:cs="Arial"/>
          <w:sz w:val="22"/>
          <w:szCs w:val="22"/>
        </w:rPr>
        <w:t xml:space="preserve">el Estado </w:t>
      </w:r>
      <w:r>
        <w:rPr>
          <w:rFonts w:ascii="Arial" w:hAnsi="Arial" w:cs="Arial"/>
          <w:sz w:val="22"/>
          <w:szCs w:val="22"/>
        </w:rPr>
        <w:t>d</w:t>
      </w:r>
      <w:r w:rsidRPr="00213252">
        <w:rPr>
          <w:rFonts w:ascii="Arial" w:hAnsi="Arial" w:cs="Arial"/>
          <w:sz w:val="22"/>
          <w:szCs w:val="22"/>
        </w:rPr>
        <w:t xml:space="preserve">e Oaxaca, aprueba la Excusa de la </w:t>
      </w:r>
      <w:r w:rsidRPr="0023311C">
        <w:rPr>
          <w:rFonts w:ascii="Arial" w:hAnsi="Arial" w:cs="Arial"/>
          <w:b/>
          <w:bCs/>
          <w:sz w:val="22"/>
          <w:szCs w:val="22"/>
        </w:rPr>
        <w:t>C. Claudia Ivette Soto Pineda</w:t>
      </w:r>
      <w:r w:rsidRPr="00213252">
        <w:rPr>
          <w:rFonts w:ascii="Arial" w:hAnsi="Arial" w:cs="Arial"/>
          <w:sz w:val="22"/>
          <w:szCs w:val="22"/>
        </w:rPr>
        <w:t xml:space="preserve">, Comisionada </w:t>
      </w:r>
      <w:r>
        <w:rPr>
          <w:rFonts w:ascii="Arial" w:hAnsi="Arial" w:cs="Arial"/>
          <w:sz w:val="22"/>
          <w:szCs w:val="22"/>
        </w:rPr>
        <w:t>d</w:t>
      </w:r>
      <w:r w:rsidRPr="00213252">
        <w:rPr>
          <w:rFonts w:ascii="Arial" w:hAnsi="Arial" w:cs="Arial"/>
          <w:sz w:val="22"/>
          <w:szCs w:val="22"/>
        </w:rPr>
        <w:t xml:space="preserve">e </w:t>
      </w:r>
      <w:r>
        <w:rPr>
          <w:rFonts w:ascii="Arial" w:hAnsi="Arial" w:cs="Arial"/>
          <w:sz w:val="22"/>
          <w:szCs w:val="22"/>
        </w:rPr>
        <w:t>e</w:t>
      </w:r>
      <w:r w:rsidRPr="00213252">
        <w:rPr>
          <w:rFonts w:ascii="Arial" w:hAnsi="Arial" w:cs="Arial"/>
          <w:sz w:val="22"/>
          <w:szCs w:val="22"/>
        </w:rPr>
        <w:t xml:space="preserve">ste Órgano Garante, para emitir su voto en las resoluciones de los Recursos </w:t>
      </w:r>
      <w:r>
        <w:rPr>
          <w:rFonts w:ascii="Arial" w:hAnsi="Arial" w:cs="Arial"/>
          <w:sz w:val="22"/>
          <w:szCs w:val="22"/>
        </w:rPr>
        <w:t>d</w:t>
      </w:r>
      <w:r w:rsidRPr="00213252">
        <w:rPr>
          <w:rFonts w:ascii="Arial" w:hAnsi="Arial" w:cs="Arial"/>
          <w:sz w:val="22"/>
          <w:szCs w:val="22"/>
        </w:rPr>
        <w:t>e Revisión números R.R.A.I./0437/2023/SICOM y R.R.A.I./0464/2023/SICOM.</w:t>
      </w:r>
      <w:bookmarkEnd w:id="2"/>
      <w:r w:rsidRPr="00213252">
        <w:rPr>
          <w:rFonts w:ascii="Arial" w:hAnsi="Arial" w:cs="Arial"/>
          <w:sz w:val="22"/>
          <w:szCs w:val="22"/>
        </w:rPr>
        <w:t>----------------------</w:t>
      </w:r>
      <w:r>
        <w:rPr>
          <w:rFonts w:ascii="Arial" w:hAnsi="Arial" w:cs="Arial"/>
          <w:sz w:val="22"/>
          <w:szCs w:val="22"/>
        </w:rPr>
        <w:t>----------------</w:t>
      </w:r>
    </w:p>
    <w:p w14:paraId="0BE5EB58" w14:textId="77777777" w:rsidR="00FD6417" w:rsidRPr="00C15BAD" w:rsidRDefault="00FD6417" w:rsidP="00FD6417">
      <w:pPr>
        <w:pStyle w:val="Prrafodelista"/>
        <w:numPr>
          <w:ilvl w:val="0"/>
          <w:numId w:val="29"/>
        </w:numPr>
        <w:spacing w:line="360" w:lineRule="auto"/>
        <w:jc w:val="both"/>
        <w:rPr>
          <w:rFonts w:ascii="Arial" w:hAnsi="Arial" w:cs="Arial"/>
          <w:sz w:val="22"/>
          <w:szCs w:val="22"/>
        </w:rPr>
      </w:pPr>
      <w:r w:rsidRPr="00F31F03">
        <w:rPr>
          <w:rFonts w:ascii="Arial" w:hAnsi="Arial" w:cs="Arial"/>
          <w:sz w:val="22"/>
          <w:szCs w:val="22"/>
        </w:rPr>
        <w:t>Aprobación del</w:t>
      </w:r>
      <w:r w:rsidRPr="0023311C">
        <w:rPr>
          <w:rFonts w:ascii="Arial" w:hAnsi="Arial" w:cs="Arial"/>
          <w:sz w:val="22"/>
          <w:szCs w:val="22"/>
        </w:rPr>
        <w:t xml:space="preserve"> acuerdo número </w:t>
      </w:r>
      <w:r w:rsidRPr="0023311C">
        <w:rPr>
          <w:rFonts w:ascii="Arial" w:hAnsi="Arial" w:cs="Arial"/>
          <w:b/>
          <w:bCs/>
          <w:sz w:val="22"/>
          <w:szCs w:val="22"/>
        </w:rPr>
        <w:t>OGAIPO/CG/053/2023</w:t>
      </w:r>
      <w:r w:rsidRPr="0023311C">
        <w:rPr>
          <w:rFonts w:ascii="Arial" w:hAnsi="Arial" w:cs="Arial"/>
          <w:sz w:val="22"/>
          <w:szCs w:val="22"/>
        </w:rPr>
        <w:t xml:space="preserve">, mediante el cual </w:t>
      </w:r>
      <w:r w:rsidRPr="00213252">
        <w:rPr>
          <w:rFonts w:ascii="Arial" w:hAnsi="Arial" w:cs="Arial"/>
          <w:sz w:val="22"/>
          <w:szCs w:val="22"/>
        </w:rPr>
        <w:t xml:space="preserve">el Consejo General </w:t>
      </w:r>
      <w:r>
        <w:rPr>
          <w:rFonts w:ascii="Arial" w:hAnsi="Arial" w:cs="Arial"/>
          <w:sz w:val="22"/>
          <w:szCs w:val="22"/>
        </w:rPr>
        <w:t>d</w:t>
      </w:r>
      <w:r w:rsidRPr="00213252">
        <w:rPr>
          <w:rFonts w:ascii="Arial" w:hAnsi="Arial" w:cs="Arial"/>
          <w:sz w:val="22"/>
          <w:szCs w:val="22"/>
        </w:rPr>
        <w:t xml:space="preserve">el Órgano Garante </w:t>
      </w:r>
      <w:r>
        <w:rPr>
          <w:rFonts w:ascii="Arial" w:hAnsi="Arial" w:cs="Arial"/>
          <w:sz w:val="22"/>
          <w:szCs w:val="22"/>
        </w:rPr>
        <w:t>d</w:t>
      </w:r>
      <w:r w:rsidRPr="00213252">
        <w:rPr>
          <w:rFonts w:ascii="Arial" w:hAnsi="Arial" w:cs="Arial"/>
          <w:sz w:val="22"/>
          <w:szCs w:val="22"/>
        </w:rPr>
        <w:t xml:space="preserve">e Acceso </w:t>
      </w:r>
      <w:r>
        <w:rPr>
          <w:rFonts w:ascii="Arial" w:hAnsi="Arial" w:cs="Arial"/>
          <w:sz w:val="22"/>
          <w:szCs w:val="22"/>
        </w:rPr>
        <w:t>a</w:t>
      </w:r>
      <w:r w:rsidRPr="00213252">
        <w:rPr>
          <w:rFonts w:ascii="Arial" w:hAnsi="Arial" w:cs="Arial"/>
          <w:sz w:val="22"/>
          <w:szCs w:val="22"/>
        </w:rPr>
        <w:t xml:space="preserve"> </w:t>
      </w:r>
      <w:r>
        <w:rPr>
          <w:rFonts w:ascii="Arial" w:hAnsi="Arial" w:cs="Arial"/>
          <w:sz w:val="22"/>
          <w:szCs w:val="22"/>
        </w:rPr>
        <w:t>l</w:t>
      </w:r>
      <w:r w:rsidRPr="00213252">
        <w:rPr>
          <w:rFonts w:ascii="Arial" w:hAnsi="Arial" w:cs="Arial"/>
          <w:sz w:val="22"/>
          <w:szCs w:val="22"/>
        </w:rPr>
        <w:t xml:space="preserve">a Información Pública, Transparencia, Protección </w:t>
      </w:r>
      <w:r>
        <w:rPr>
          <w:rFonts w:ascii="Arial" w:hAnsi="Arial" w:cs="Arial"/>
          <w:sz w:val="22"/>
          <w:szCs w:val="22"/>
        </w:rPr>
        <w:t>d</w:t>
      </w:r>
      <w:r w:rsidRPr="00213252">
        <w:rPr>
          <w:rFonts w:ascii="Arial" w:hAnsi="Arial" w:cs="Arial"/>
          <w:sz w:val="22"/>
          <w:szCs w:val="22"/>
        </w:rPr>
        <w:t xml:space="preserve">e Datos Personales </w:t>
      </w:r>
      <w:r>
        <w:rPr>
          <w:rFonts w:ascii="Arial" w:hAnsi="Arial" w:cs="Arial"/>
          <w:sz w:val="22"/>
          <w:szCs w:val="22"/>
        </w:rPr>
        <w:t>y</w:t>
      </w:r>
      <w:r w:rsidRPr="00213252">
        <w:rPr>
          <w:rFonts w:ascii="Arial" w:hAnsi="Arial" w:cs="Arial"/>
          <w:sz w:val="22"/>
          <w:szCs w:val="22"/>
        </w:rPr>
        <w:t xml:space="preserve"> Buen Gobierno </w:t>
      </w:r>
      <w:r>
        <w:rPr>
          <w:rFonts w:ascii="Arial" w:hAnsi="Arial" w:cs="Arial"/>
          <w:sz w:val="22"/>
          <w:szCs w:val="22"/>
        </w:rPr>
        <w:t>d</w:t>
      </w:r>
      <w:r w:rsidRPr="00213252">
        <w:rPr>
          <w:rFonts w:ascii="Arial" w:hAnsi="Arial" w:cs="Arial"/>
          <w:sz w:val="22"/>
          <w:szCs w:val="22"/>
        </w:rPr>
        <w:t xml:space="preserve">el Estado </w:t>
      </w:r>
      <w:r>
        <w:rPr>
          <w:rFonts w:ascii="Arial" w:hAnsi="Arial" w:cs="Arial"/>
          <w:sz w:val="22"/>
          <w:szCs w:val="22"/>
        </w:rPr>
        <w:t>d</w:t>
      </w:r>
      <w:r w:rsidRPr="00213252">
        <w:rPr>
          <w:rFonts w:ascii="Arial" w:hAnsi="Arial" w:cs="Arial"/>
          <w:sz w:val="22"/>
          <w:szCs w:val="22"/>
        </w:rPr>
        <w:t>e Oaxaca</w:t>
      </w:r>
      <w:r w:rsidRPr="0023311C">
        <w:rPr>
          <w:rFonts w:ascii="Arial" w:hAnsi="Arial" w:cs="Arial"/>
          <w:sz w:val="22"/>
          <w:szCs w:val="22"/>
        </w:rPr>
        <w:t xml:space="preserve">, aprueba la excusa de la </w:t>
      </w:r>
      <w:r w:rsidRPr="0023311C">
        <w:rPr>
          <w:rFonts w:ascii="Arial" w:hAnsi="Arial" w:cs="Arial"/>
          <w:b/>
          <w:bCs/>
          <w:sz w:val="22"/>
          <w:szCs w:val="22"/>
        </w:rPr>
        <w:t>C. María Tanivet Ramos Reyes</w:t>
      </w:r>
      <w:r w:rsidRPr="0023311C">
        <w:rPr>
          <w:rFonts w:ascii="Arial" w:hAnsi="Arial" w:cs="Arial"/>
          <w:sz w:val="22"/>
          <w:szCs w:val="22"/>
        </w:rPr>
        <w:t xml:space="preserve">, </w:t>
      </w:r>
      <w:r>
        <w:rPr>
          <w:rFonts w:ascii="Arial" w:hAnsi="Arial" w:cs="Arial"/>
          <w:sz w:val="22"/>
          <w:szCs w:val="22"/>
        </w:rPr>
        <w:t>q</w:t>
      </w:r>
      <w:r w:rsidRPr="0023311C">
        <w:rPr>
          <w:rFonts w:ascii="Arial" w:hAnsi="Arial" w:cs="Arial"/>
          <w:sz w:val="22"/>
          <w:szCs w:val="22"/>
        </w:rPr>
        <w:t xml:space="preserve">uien </w:t>
      </w:r>
      <w:r>
        <w:rPr>
          <w:rFonts w:ascii="Arial" w:hAnsi="Arial" w:cs="Arial"/>
          <w:sz w:val="22"/>
          <w:szCs w:val="22"/>
        </w:rPr>
        <w:t>e</w:t>
      </w:r>
      <w:r w:rsidRPr="0023311C">
        <w:rPr>
          <w:rFonts w:ascii="Arial" w:hAnsi="Arial" w:cs="Arial"/>
          <w:sz w:val="22"/>
          <w:szCs w:val="22"/>
        </w:rPr>
        <w:t xml:space="preserve">s Comisionada </w:t>
      </w:r>
      <w:r>
        <w:rPr>
          <w:rFonts w:ascii="Arial" w:hAnsi="Arial" w:cs="Arial"/>
          <w:sz w:val="22"/>
          <w:szCs w:val="22"/>
        </w:rPr>
        <w:t>d</w:t>
      </w:r>
      <w:r w:rsidRPr="0023311C">
        <w:rPr>
          <w:rFonts w:ascii="Arial" w:hAnsi="Arial" w:cs="Arial"/>
          <w:sz w:val="22"/>
          <w:szCs w:val="22"/>
        </w:rPr>
        <w:t xml:space="preserve">e </w:t>
      </w:r>
      <w:r>
        <w:rPr>
          <w:rFonts w:ascii="Arial" w:hAnsi="Arial" w:cs="Arial"/>
          <w:sz w:val="22"/>
          <w:szCs w:val="22"/>
        </w:rPr>
        <w:t>e</w:t>
      </w:r>
      <w:r w:rsidRPr="0023311C">
        <w:rPr>
          <w:rFonts w:ascii="Arial" w:hAnsi="Arial" w:cs="Arial"/>
          <w:sz w:val="22"/>
          <w:szCs w:val="22"/>
        </w:rPr>
        <w:t xml:space="preserve">ste Órgano Garante, para conocer, y votar, el Recurso </w:t>
      </w:r>
      <w:r>
        <w:rPr>
          <w:rFonts w:ascii="Arial" w:hAnsi="Arial" w:cs="Arial"/>
          <w:sz w:val="22"/>
          <w:szCs w:val="22"/>
        </w:rPr>
        <w:t>d</w:t>
      </w:r>
      <w:r w:rsidRPr="0023311C">
        <w:rPr>
          <w:rFonts w:ascii="Arial" w:hAnsi="Arial" w:cs="Arial"/>
          <w:sz w:val="22"/>
          <w:szCs w:val="22"/>
        </w:rPr>
        <w:t xml:space="preserve">e Revisión </w:t>
      </w:r>
      <w:r>
        <w:rPr>
          <w:rFonts w:ascii="Arial" w:hAnsi="Arial" w:cs="Arial"/>
          <w:sz w:val="22"/>
          <w:szCs w:val="22"/>
        </w:rPr>
        <w:t>n</w:t>
      </w:r>
      <w:r w:rsidRPr="0023311C">
        <w:rPr>
          <w:rFonts w:ascii="Arial" w:hAnsi="Arial" w:cs="Arial"/>
          <w:sz w:val="22"/>
          <w:szCs w:val="22"/>
        </w:rPr>
        <w:t>úmero R.R.A.I./0544/2023/SICOM</w:t>
      </w:r>
      <w:r>
        <w:rPr>
          <w:rFonts w:ascii="Arial" w:hAnsi="Arial" w:cs="Arial"/>
          <w:sz w:val="22"/>
          <w:szCs w:val="22"/>
        </w:rPr>
        <w:t>.------------------------------------------------------------------------------</w:t>
      </w:r>
    </w:p>
    <w:p w14:paraId="0E823B8E" w14:textId="6CD0E6F9" w:rsidR="00FD6417" w:rsidRPr="00E82CB7" w:rsidRDefault="00FD6417" w:rsidP="00FD6417">
      <w:pPr>
        <w:pStyle w:val="Prrafodelista"/>
        <w:numPr>
          <w:ilvl w:val="0"/>
          <w:numId w:val="29"/>
        </w:numPr>
        <w:spacing w:line="360" w:lineRule="auto"/>
        <w:jc w:val="both"/>
        <w:rPr>
          <w:rFonts w:ascii="Arial" w:hAnsi="Arial" w:cs="Arial"/>
          <w:sz w:val="22"/>
          <w:szCs w:val="22"/>
        </w:rPr>
      </w:pPr>
      <w:r w:rsidRPr="00E82CB7">
        <w:rPr>
          <w:rFonts w:ascii="Arial" w:hAnsi="Arial" w:cs="Arial"/>
          <w:sz w:val="22"/>
          <w:szCs w:val="22"/>
          <w:lang w:val="es-ES"/>
        </w:rPr>
        <w:t>Aprobación de los proyectos de resolución de los recursos de revisión números:</w:t>
      </w:r>
      <w:r w:rsidRPr="00E82CB7">
        <w:rPr>
          <w:rFonts w:ascii="Arial" w:hAnsi="Arial" w:cs="Arial"/>
          <w:b/>
          <w:sz w:val="22"/>
          <w:szCs w:val="22"/>
        </w:rPr>
        <w:t xml:space="preserve"> R.R.A.I. 0251/2023/SICOM</w:t>
      </w:r>
      <w:r w:rsidRPr="00E82CB7">
        <w:rPr>
          <w:rFonts w:ascii="Arial" w:hAnsi="Arial" w:cs="Arial"/>
          <w:bCs/>
          <w:sz w:val="22"/>
          <w:szCs w:val="22"/>
        </w:rPr>
        <w:t xml:space="preserve">, </w:t>
      </w:r>
      <w:r w:rsidRPr="00E82CB7">
        <w:rPr>
          <w:rFonts w:ascii="Arial" w:hAnsi="Arial" w:cs="Arial"/>
          <w:b/>
          <w:sz w:val="22"/>
          <w:szCs w:val="22"/>
        </w:rPr>
        <w:t>R.R.A.I. 0261/2023/SICOM</w:t>
      </w:r>
      <w:r w:rsidRPr="00E82CB7">
        <w:rPr>
          <w:rFonts w:ascii="Arial" w:hAnsi="Arial" w:cs="Arial"/>
          <w:bCs/>
          <w:sz w:val="22"/>
          <w:szCs w:val="22"/>
        </w:rPr>
        <w:t xml:space="preserve">, Instituto Estatal de Educación Pública de Oaxaca; </w:t>
      </w:r>
      <w:r w:rsidRPr="00E82CB7">
        <w:rPr>
          <w:rFonts w:ascii="Arial" w:hAnsi="Arial" w:cs="Arial"/>
          <w:b/>
          <w:sz w:val="22"/>
          <w:szCs w:val="22"/>
        </w:rPr>
        <w:t>R.R.A.I. 0301/2023/SICOM</w:t>
      </w:r>
      <w:r w:rsidRPr="00E82CB7">
        <w:rPr>
          <w:rFonts w:ascii="Arial" w:hAnsi="Arial" w:cs="Arial"/>
          <w:bCs/>
          <w:sz w:val="22"/>
          <w:szCs w:val="22"/>
        </w:rPr>
        <w:t xml:space="preserve">, Fideicomiso de Fomento para el Estado de Oaxaca; </w:t>
      </w:r>
      <w:r w:rsidRPr="00E82CB7">
        <w:rPr>
          <w:rFonts w:ascii="Arial" w:hAnsi="Arial" w:cs="Arial"/>
          <w:b/>
          <w:sz w:val="22"/>
          <w:szCs w:val="22"/>
        </w:rPr>
        <w:t>R.R.A.I. 0311/2023/SICOM</w:t>
      </w:r>
      <w:r w:rsidRPr="00E82CB7">
        <w:rPr>
          <w:rFonts w:ascii="Arial" w:hAnsi="Arial" w:cs="Arial"/>
          <w:bCs/>
          <w:sz w:val="22"/>
          <w:szCs w:val="22"/>
        </w:rPr>
        <w:t xml:space="preserve">, H. Ayuntamiento de Villa de Zaachila; </w:t>
      </w:r>
      <w:r w:rsidRPr="00E82CB7">
        <w:rPr>
          <w:rFonts w:ascii="Arial" w:hAnsi="Arial" w:cs="Arial"/>
          <w:b/>
          <w:sz w:val="22"/>
          <w:szCs w:val="22"/>
        </w:rPr>
        <w:t>R.R.A.I. 0321/2023/SICOM</w:t>
      </w:r>
      <w:r w:rsidRPr="00E82CB7">
        <w:rPr>
          <w:rFonts w:ascii="Arial" w:hAnsi="Arial" w:cs="Arial"/>
          <w:bCs/>
          <w:sz w:val="22"/>
          <w:szCs w:val="22"/>
        </w:rPr>
        <w:t xml:space="preserve">, </w:t>
      </w:r>
      <w:r w:rsidRPr="00E82CB7">
        <w:rPr>
          <w:rFonts w:ascii="Arial" w:hAnsi="Arial" w:cs="Arial"/>
          <w:b/>
          <w:sz w:val="22"/>
          <w:szCs w:val="22"/>
        </w:rPr>
        <w:t>R.R.A.I. 0346/2023/SICOM</w:t>
      </w:r>
      <w:r w:rsidRPr="00E82CB7">
        <w:rPr>
          <w:rFonts w:ascii="Arial" w:hAnsi="Arial" w:cs="Arial"/>
          <w:bCs/>
          <w:sz w:val="22"/>
          <w:szCs w:val="22"/>
        </w:rPr>
        <w:t xml:space="preserve"> Secretaría de Turismo; </w:t>
      </w:r>
      <w:r w:rsidRPr="00E82CB7">
        <w:rPr>
          <w:rFonts w:ascii="Arial" w:hAnsi="Arial" w:cs="Arial"/>
          <w:b/>
          <w:sz w:val="22"/>
          <w:szCs w:val="22"/>
        </w:rPr>
        <w:t>R.R.A.I. 0326/2023/SICOM</w:t>
      </w:r>
      <w:r w:rsidRPr="00E82CB7">
        <w:rPr>
          <w:rFonts w:ascii="Arial" w:hAnsi="Arial" w:cs="Arial"/>
          <w:bCs/>
          <w:sz w:val="22"/>
          <w:szCs w:val="22"/>
        </w:rPr>
        <w:t xml:space="preserve">, H. Ayuntamiento de Acatlán de Pérez Figueroa; </w:t>
      </w:r>
      <w:r w:rsidRPr="00E82CB7">
        <w:rPr>
          <w:rFonts w:ascii="Arial" w:hAnsi="Arial" w:cs="Arial"/>
          <w:b/>
          <w:sz w:val="22"/>
          <w:szCs w:val="22"/>
        </w:rPr>
        <w:t>R.R.A.I. 0331/2023/SICOM</w:t>
      </w:r>
      <w:r w:rsidRPr="00E82CB7">
        <w:rPr>
          <w:rFonts w:ascii="Arial" w:hAnsi="Arial" w:cs="Arial"/>
          <w:bCs/>
          <w:sz w:val="22"/>
          <w:szCs w:val="22"/>
        </w:rPr>
        <w:t xml:space="preserve">, Colegio de Bachilleres del Estado de Oaxaca; </w:t>
      </w:r>
      <w:r w:rsidRPr="00E82CB7">
        <w:rPr>
          <w:rFonts w:ascii="Arial" w:hAnsi="Arial" w:cs="Arial"/>
          <w:b/>
          <w:sz w:val="22"/>
          <w:szCs w:val="22"/>
        </w:rPr>
        <w:t>R.R.A.I. 0336/2023/SICOM</w:t>
      </w:r>
      <w:r w:rsidRPr="00E82CB7">
        <w:rPr>
          <w:rFonts w:ascii="Arial" w:hAnsi="Arial" w:cs="Arial"/>
          <w:bCs/>
          <w:sz w:val="22"/>
          <w:szCs w:val="22"/>
        </w:rPr>
        <w:t xml:space="preserve">, Universidad Autónoma Benito Juárez de Oaxaca; </w:t>
      </w:r>
      <w:r w:rsidRPr="00E82CB7">
        <w:rPr>
          <w:rFonts w:ascii="Arial" w:hAnsi="Arial" w:cs="Arial"/>
          <w:b/>
          <w:sz w:val="22"/>
          <w:szCs w:val="22"/>
        </w:rPr>
        <w:t>R.R.A.I. 0356/2023/SICOM</w:t>
      </w:r>
      <w:r w:rsidRPr="00E82CB7">
        <w:rPr>
          <w:rFonts w:ascii="Arial" w:hAnsi="Arial" w:cs="Arial"/>
          <w:bCs/>
          <w:sz w:val="22"/>
          <w:szCs w:val="22"/>
        </w:rPr>
        <w:t>, Caminos y Aeropistas de Oaxaca, ahora, Caminos Bienestar; y presentación de los Acuerdos de Desechamiento de los Recursos de Revisión:</w:t>
      </w:r>
      <w:r w:rsidRPr="00E82CB7">
        <w:rPr>
          <w:rFonts w:ascii="Arial" w:hAnsi="Arial" w:cs="Arial"/>
          <w:b/>
          <w:sz w:val="22"/>
          <w:szCs w:val="22"/>
        </w:rPr>
        <w:t xml:space="preserve"> R.R.A.I. 0656/2023/SICOM</w:t>
      </w:r>
      <w:r w:rsidRPr="00E82CB7">
        <w:rPr>
          <w:rFonts w:ascii="Arial" w:hAnsi="Arial" w:cs="Arial"/>
          <w:bCs/>
          <w:sz w:val="22"/>
          <w:szCs w:val="22"/>
        </w:rPr>
        <w:t xml:space="preserve">, Dirección General de Notarías y Archivo General de Notarías; </w:t>
      </w:r>
      <w:r w:rsidRPr="00E82CB7">
        <w:rPr>
          <w:rFonts w:ascii="Arial" w:hAnsi="Arial" w:cs="Arial"/>
          <w:b/>
          <w:sz w:val="22"/>
          <w:szCs w:val="22"/>
        </w:rPr>
        <w:t>R.R.A.I. 0666/2023/SICOM</w:t>
      </w:r>
      <w:r w:rsidRPr="00E82CB7">
        <w:rPr>
          <w:rFonts w:ascii="Arial" w:hAnsi="Arial" w:cs="Arial"/>
          <w:bCs/>
          <w:sz w:val="22"/>
          <w:szCs w:val="22"/>
        </w:rPr>
        <w:t xml:space="preserve">, Secretariado Ejecutivo del Sistema Estatal de Seguridad Pública; </w:t>
      </w:r>
      <w:r w:rsidRPr="00E82CB7">
        <w:rPr>
          <w:rFonts w:ascii="Arial" w:hAnsi="Arial" w:cs="Arial"/>
          <w:b/>
          <w:sz w:val="22"/>
          <w:szCs w:val="22"/>
        </w:rPr>
        <w:t>R.R.A.I. 0681/2023/SICOM</w:t>
      </w:r>
      <w:r w:rsidRPr="00E82CB7">
        <w:rPr>
          <w:rFonts w:ascii="Arial" w:hAnsi="Arial" w:cs="Arial"/>
          <w:bCs/>
          <w:sz w:val="22"/>
          <w:szCs w:val="22"/>
        </w:rPr>
        <w:t xml:space="preserve">, Partido Nueva Alianza. </w:t>
      </w:r>
      <w:r w:rsidRPr="00E82CB7">
        <w:rPr>
          <w:rFonts w:ascii="Arial" w:hAnsi="Arial" w:cs="Arial"/>
          <w:sz w:val="22"/>
          <w:szCs w:val="22"/>
          <w:lang w:val="es-ES"/>
        </w:rPr>
        <w:t>Presentados por la Ponencia del Comisionado C. José Luis Echeverría Morales.----------------------------------</w:t>
      </w:r>
    </w:p>
    <w:p w14:paraId="35336CFC" w14:textId="2F037734" w:rsidR="00FD6417" w:rsidRPr="004C294C" w:rsidRDefault="00FD6417" w:rsidP="00FD6417">
      <w:pPr>
        <w:pStyle w:val="Prrafodelista"/>
        <w:numPr>
          <w:ilvl w:val="0"/>
          <w:numId w:val="29"/>
        </w:numPr>
        <w:spacing w:line="360" w:lineRule="auto"/>
        <w:jc w:val="both"/>
        <w:rPr>
          <w:rFonts w:ascii="Arial" w:hAnsi="Arial" w:cs="Arial"/>
          <w:bCs/>
          <w:sz w:val="22"/>
          <w:szCs w:val="22"/>
        </w:rPr>
      </w:pPr>
      <w:r w:rsidRPr="004C294C">
        <w:rPr>
          <w:rFonts w:ascii="Arial" w:hAnsi="Arial" w:cs="Arial"/>
          <w:sz w:val="22"/>
          <w:szCs w:val="22"/>
          <w:lang w:val="es-ES"/>
        </w:rPr>
        <w:t>Aprobación de los proyectos de resolución de los recursos de revisión números:</w:t>
      </w:r>
      <w:r w:rsidRPr="004C294C">
        <w:rPr>
          <w:rFonts w:ascii="Arial" w:hAnsi="Arial" w:cs="Arial"/>
          <w:sz w:val="22"/>
          <w:szCs w:val="22"/>
        </w:rPr>
        <w:t xml:space="preserve"> </w:t>
      </w:r>
      <w:r w:rsidRPr="004C294C">
        <w:rPr>
          <w:rFonts w:ascii="Arial" w:hAnsi="Arial" w:cs="Arial"/>
          <w:b/>
          <w:bCs/>
          <w:sz w:val="22"/>
          <w:szCs w:val="22"/>
        </w:rPr>
        <w:t>R.R.A.I./0453/2023/SICOM</w:t>
      </w:r>
      <w:r w:rsidRPr="004C294C">
        <w:rPr>
          <w:rFonts w:ascii="Arial" w:hAnsi="Arial" w:cs="Arial"/>
          <w:sz w:val="22"/>
          <w:szCs w:val="22"/>
        </w:rPr>
        <w:t xml:space="preserve">, Universidad Autónoma Benito Juárez de Oaxaca; </w:t>
      </w:r>
      <w:r w:rsidRPr="004C294C">
        <w:rPr>
          <w:rFonts w:ascii="Arial" w:hAnsi="Arial" w:cs="Arial"/>
          <w:b/>
          <w:bCs/>
          <w:sz w:val="22"/>
          <w:szCs w:val="22"/>
        </w:rPr>
        <w:t>R.R.A.I./0463/2023/SICOM</w:t>
      </w:r>
      <w:r w:rsidRPr="004C294C">
        <w:rPr>
          <w:rFonts w:ascii="Arial" w:hAnsi="Arial" w:cs="Arial"/>
          <w:sz w:val="22"/>
          <w:szCs w:val="22"/>
        </w:rPr>
        <w:t xml:space="preserve">, </w:t>
      </w:r>
      <w:r w:rsidRPr="004C294C">
        <w:rPr>
          <w:rFonts w:ascii="Arial" w:hAnsi="Arial" w:cs="Arial"/>
          <w:b/>
          <w:bCs/>
          <w:sz w:val="22"/>
          <w:szCs w:val="22"/>
        </w:rPr>
        <w:t>R.R.A.I./0483/2023/SICOM</w:t>
      </w:r>
      <w:r w:rsidRPr="004C294C">
        <w:rPr>
          <w:rFonts w:ascii="Arial" w:hAnsi="Arial" w:cs="Arial"/>
          <w:sz w:val="22"/>
          <w:szCs w:val="22"/>
        </w:rPr>
        <w:t xml:space="preserve">, Secretaría de Finanzas; </w:t>
      </w:r>
      <w:r w:rsidRPr="004C294C">
        <w:rPr>
          <w:rFonts w:ascii="Arial" w:hAnsi="Arial" w:cs="Arial"/>
          <w:b/>
          <w:bCs/>
          <w:sz w:val="22"/>
          <w:szCs w:val="22"/>
        </w:rPr>
        <w:t>R.R.A.I./0498/2023/SICOM</w:t>
      </w:r>
      <w:r w:rsidRPr="004C294C">
        <w:rPr>
          <w:rFonts w:ascii="Arial" w:hAnsi="Arial" w:cs="Arial"/>
          <w:sz w:val="22"/>
          <w:szCs w:val="22"/>
        </w:rPr>
        <w:t xml:space="preserve">, H. Ayuntamiento de Santa María Huatulco; </w:t>
      </w:r>
      <w:r w:rsidRPr="004C294C">
        <w:rPr>
          <w:rFonts w:ascii="Arial" w:hAnsi="Arial" w:cs="Arial"/>
          <w:b/>
          <w:bCs/>
          <w:sz w:val="22"/>
          <w:szCs w:val="22"/>
        </w:rPr>
        <w:t>R.R.A.I./0508/2023/SICOM</w:t>
      </w:r>
      <w:r w:rsidRPr="004C294C">
        <w:rPr>
          <w:rFonts w:ascii="Arial" w:hAnsi="Arial" w:cs="Arial"/>
          <w:sz w:val="22"/>
          <w:szCs w:val="22"/>
        </w:rPr>
        <w:t xml:space="preserve">, Tribunal Superior de Justicia del Estado; </w:t>
      </w:r>
      <w:r w:rsidRPr="004C294C">
        <w:rPr>
          <w:rFonts w:ascii="Arial" w:hAnsi="Arial" w:cs="Arial"/>
          <w:bCs/>
          <w:sz w:val="22"/>
          <w:szCs w:val="22"/>
        </w:rPr>
        <w:t xml:space="preserve">y presentación de los Acuerdos de Desechamiento de los Recursos de Revisión: </w:t>
      </w:r>
      <w:r w:rsidRPr="004C294C">
        <w:rPr>
          <w:rFonts w:ascii="Arial" w:hAnsi="Arial" w:cs="Arial"/>
          <w:b/>
          <w:bCs/>
          <w:sz w:val="22"/>
          <w:szCs w:val="22"/>
        </w:rPr>
        <w:t>R.R.D.P./0008/2023/SICOM</w:t>
      </w:r>
      <w:r w:rsidRPr="004C294C">
        <w:rPr>
          <w:rFonts w:ascii="Arial" w:hAnsi="Arial" w:cs="Arial"/>
          <w:sz w:val="22"/>
          <w:szCs w:val="22"/>
        </w:rPr>
        <w:t xml:space="preserve">, Dirección del Registro Civil; </w:t>
      </w:r>
      <w:r w:rsidRPr="004C294C">
        <w:rPr>
          <w:rFonts w:ascii="Arial" w:hAnsi="Arial" w:cs="Arial"/>
          <w:b/>
          <w:bCs/>
          <w:sz w:val="22"/>
          <w:szCs w:val="22"/>
        </w:rPr>
        <w:t>R.R.A.I./0558/2023/SICOM</w:t>
      </w:r>
      <w:r w:rsidRPr="004C294C">
        <w:rPr>
          <w:rFonts w:ascii="Arial" w:hAnsi="Arial" w:cs="Arial"/>
          <w:sz w:val="22"/>
          <w:szCs w:val="22"/>
        </w:rPr>
        <w:t xml:space="preserve">, </w:t>
      </w:r>
      <w:r w:rsidRPr="004C294C">
        <w:rPr>
          <w:rFonts w:ascii="Arial" w:hAnsi="Arial" w:cs="Arial"/>
          <w:b/>
          <w:bCs/>
          <w:sz w:val="22"/>
          <w:szCs w:val="22"/>
        </w:rPr>
        <w:t>R.R.A.I./0658/2023/SICOM</w:t>
      </w:r>
      <w:r w:rsidRPr="004C294C">
        <w:rPr>
          <w:rFonts w:ascii="Arial" w:hAnsi="Arial" w:cs="Arial"/>
          <w:sz w:val="22"/>
          <w:szCs w:val="22"/>
        </w:rPr>
        <w:t xml:space="preserve">, Secretaría de Seguridad y Protección Ciudadana; </w:t>
      </w:r>
      <w:r w:rsidRPr="004C294C">
        <w:rPr>
          <w:rFonts w:ascii="Arial" w:hAnsi="Arial" w:cs="Arial"/>
          <w:b/>
          <w:bCs/>
          <w:sz w:val="22"/>
          <w:szCs w:val="22"/>
        </w:rPr>
        <w:t>R.R.A.I./0668/2023/SICOM</w:t>
      </w:r>
      <w:r w:rsidRPr="004C294C">
        <w:rPr>
          <w:rFonts w:ascii="Arial" w:hAnsi="Arial" w:cs="Arial"/>
          <w:sz w:val="22"/>
          <w:szCs w:val="22"/>
        </w:rPr>
        <w:t xml:space="preserve">, Secretaría de Finanzas. </w:t>
      </w:r>
      <w:r w:rsidRPr="004C294C">
        <w:rPr>
          <w:rFonts w:ascii="Arial" w:hAnsi="Arial" w:cs="Arial"/>
          <w:sz w:val="22"/>
          <w:szCs w:val="22"/>
          <w:lang w:val="es-ES"/>
        </w:rPr>
        <w:t>Presentados por la Ponencia de la Comisionada C. María Tanivet Ramos Reyes.---------------------------------------------------</w:t>
      </w:r>
    </w:p>
    <w:p w14:paraId="10E8D472" w14:textId="77777777" w:rsidR="00FD6417" w:rsidRPr="004C294C" w:rsidRDefault="00FD6417" w:rsidP="00FD6417">
      <w:pPr>
        <w:pStyle w:val="Prrafodelista"/>
        <w:numPr>
          <w:ilvl w:val="0"/>
          <w:numId w:val="29"/>
        </w:numPr>
        <w:spacing w:line="360" w:lineRule="auto"/>
        <w:jc w:val="both"/>
        <w:rPr>
          <w:rFonts w:ascii="Arial" w:hAnsi="Arial" w:cs="Arial"/>
          <w:bCs/>
          <w:sz w:val="22"/>
          <w:szCs w:val="22"/>
        </w:rPr>
      </w:pPr>
      <w:r w:rsidRPr="004C294C">
        <w:rPr>
          <w:rFonts w:ascii="Arial" w:hAnsi="Arial" w:cs="Arial"/>
          <w:sz w:val="22"/>
          <w:szCs w:val="22"/>
          <w:lang w:val="es-ES"/>
        </w:rPr>
        <w:t xml:space="preserve">Aprobación de los proyectos de resolución de los recursos de revisión números: </w:t>
      </w:r>
      <w:r w:rsidRPr="004C294C">
        <w:rPr>
          <w:rFonts w:ascii="Arial" w:hAnsi="Arial" w:cs="Arial"/>
          <w:b/>
          <w:sz w:val="22"/>
          <w:szCs w:val="22"/>
        </w:rPr>
        <w:t>R.R.A.I 0449/2023/SICOM</w:t>
      </w:r>
      <w:r w:rsidRPr="00284EA9">
        <w:rPr>
          <w:rFonts w:ascii="Arial" w:hAnsi="Arial" w:cs="Arial"/>
          <w:bCs/>
          <w:sz w:val="22"/>
          <w:szCs w:val="22"/>
        </w:rPr>
        <w:t xml:space="preserve">, </w:t>
      </w:r>
      <w:r w:rsidRPr="004C294C">
        <w:rPr>
          <w:rFonts w:ascii="Arial" w:hAnsi="Arial" w:cs="Arial"/>
          <w:b/>
          <w:sz w:val="22"/>
          <w:szCs w:val="22"/>
        </w:rPr>
        <w:t>R.R.A.I.0474/2023/SICOM</w:t>
      </w:r>
      <w:r w:rsidRPr="004C294C">
        <w:rPr>
          <w:rFonts w:ascii="Arial" w:hAnsi="Arial" w:cs="Arial"/>
          <w:bCs/>
          <w:sz w:val="22"/>
          <w:szCs w:val="22"/>
        </w:rPr>
        <w:t xml:space="preserve">, Secretaría de Administración; </w:t>
      </w:r>
      <w:r w:rsidRPr="004C294C">
        <w:rPr>
          <w:rFonts w:ascii="Arial" w:hAnsi="Arial" w:cs="Arial"/>
          <w:b/>
          <w:sz w:val="22"/>
          <w:szCs w:val="22"/>
        </w:rPr>
        <w:t>R.R.A.I.0544/2023/SICOM</w:t>
      </w:r>
      <w:r w:rsidRPr="004C294C">
        <w:rPr>
          <w:rFonts w:ascii="Arial" w:hAnsi="Arial" w:cs="Arial"/>
          <w:bCs/>
          <w:sz w:val="22"/>
          <w:szCs w:val="22"/>
        </w:rPr>
        <w:t xml:space="preserve">, Sistema Operador de los Servicios de Agua Potable y Alcantarillado se Oaxaca; </w:t>
      </w:r>
      <w:r w:rsidRPr="004C294C">
        <w:rPr>
          <w:rFonts w:ascii="Arial" w:hAnsi="Arial" w:cs="Arial"/>
          <w:b/>
          <w:sz w:val="22"/>
          <w:szCs w:val="22"/>
        </w:rPr>
        <w:t>R.R.A.I.0464/2023/SICOM</w:t>
      </w:r>
      <w:r w:rsidRPr="004C294C">
        <w:rPr>
          <w:rFonts w:ascii="Arial" w:hAnsi="Arial" w:cs="Arial"/>
          <w:bCs/>
          <w:sz w:val="22"/>
          <w:szCs w:val="22"/>
        </w:rPr>
        <w:t xml:space="preserve">, </w:t>
      </w:r>
      <w:r w:rsidRPr="004C294C">
        <w:rPr>
          <w:rFonts w:ascii="Arial" w:hAnsi="Arial" w:cs="Arial"/>
          <w:b/>
          <w:sz w:val="22"/>
          <w:szCs w:val="22"/>
        </w:rPr>
        <w:t>R.R.A.I.0459/2023/SICOM</w:t>
      </w:r>
      <w:r w:rsidRPr="004C294C">
        <w:rPr>
          <w:rFonts w:ascii="Arial" w:hAnsi="Arial" w:cs="Arial"/>
          <w:bCs/>
          <w:sz w:val="22"/>
          <w:szCs w:val="22"/>
        </w:rPr>
        <w:t xml:space="preserve">, Órgano Garante de Acceso a la Información Pública, Transparencia, Protección de </w:t>
      </w:r>
      <w:r w:rsidRPr="004C294C">
        <w:rPr>
          <w:rFonts w:ascii="Arial" w:hAnsi="Arial" w:cs="Arial"/>
          <w:bCs/>
          <w:sz w:val="22"/>
          <w:szCs w:val="22"/>
        </w:rPr>
        <w:lastRenderedPageBreak/>
        <w:t xml:space="preserve">Datos Personales y Buen Gobierno del Estado de Oaxaca; </w:t>
      </w:r>
      <w:r w:rsidRPr="004C294C">
        <w:rPr>
          <w:rFonts w:ascii="Arial" w:hAnsi="Arial" w:cs="Arial"/>
          <w:b/>
          <w:sz w:val="22"/>
          <w:szCs w:val="22"/>
        </w:rPr>
        <w:t>R.R.A.I.0639/2023/SICOM</w:t>
      </w:r>
      <w:r w:rsidRPr="004C294C">
        <w:rPr>
          <w:rFonts w:ascii="Arial" w:hAnsi="Arial" w:cs="Arial"/>
          <w:bCs/>
          <w:sz w:val="22"/>
          <w:szCs w:val="22"/>
        </w:rPr>
        <w:t xml:space="preserve">, Dirección General del Instituto de Planeación para el Bienestar; </w:t>
      </w:r>
      <w:r w:rsidRPr="004C294C">
        <w:rPr>
          <w:rFonts w:ascii="Arial" w:hAnsi="Arial" w:cs="Arial"/>
          <w:b/>
          <w:sz w:val="22"/>
          <w:szCs w:val="22"/>
        </w:rPr>
        <w:t>R.R.A.I 0404/2023/SICOM</w:t>
      </w:r>
      <w:r w:rsidRPr="004C294C">
        <w:rPr>
          <w:rFonts w:ascii="Arial" w:hAnsi="Arial" w:cs="Arial"/>
          <w:bCs/>
          <w:sz w:val="22"/>
          <w:szCs w:val="22"/>
        </w:rPr>
        <w:t xml:space="preserve">, Secretaría de Gobierno. </w:t>
      </w:r>
      <w:r w:rsidRPr="004C294C">
        <w:rPr>
          <w:rFonts w:ascii="Arial" w:hAnsi="Arial" w:cs="Arial"/>
          <w:sz w:val="22"/>
          <w:szCs w:val="22"/>
          <w:lang w:val="es-ES"/>
        </w:rPr>
        <w:t>Presentados por la Ponencia del Comisionado Presidente C. Josué Solana Salmorán.---------------------------------------------</w:t>
      </w:r>
    </w:p>
    <w:p w14:paraId="4F2AC52C" w14:textId="7F0F3B57" w:rsidR="00FD6417" w:rsidRPr="004C294C" w:rsidRDefault="00FD6417" w:rsidP="00FD6417">
      <w:pPr>
        <w:pStyle w:val="Prrafodelista"/>
        <w:numPr>
          <w:ilvl w:val="0"/>
          <w:numId w:val="29"/>
        </w:numPr>
        <w:autoSpaceDE w:val="0"/>
        <w:autoSpaceDN w:val="0"/>
        <w:adjustRightInd w:val="0"/>
        <w:spacing w:line="360" w:lineRule="auto"/>
        <w:ind w:right="49"/>
        <w:jc w:val="both"/>
        <w:rPr>
          <w:rFonts w:ascii="Arial" w:hAnsi="Arial" w:cs="Arial"/>
          <w:b/>
          <w:bCs/>
          <w:sz w:val="22"/>
          <w:szCs w:val="22"/>
        </w:rPr>
      </w:pPr>
      <w:r w:rsidRPr="004C294C">
        <w:rPr>
          <w:rFonts w:ascii="Arial" w:hAnsi="Arial" w:cs="Arial"/>
          <w:sz w:val="22"/>
          <w:szCs w:val="22"/>
          <w:lang w:val="es-ES"/>
        </w:rPr>
        <w:t xml:space="preserve">Aprobación de los proyectos de resolución de los recursos de revisión números: </w:t>
      </w:r>
      <w:r w:rsidRPr="004C294C">
        <w:rPr>
          <w:rFonts w:ascii="Arial" w:hAnsi="Arial" w:cs="Arial"/>
          <w:b/>
          <w:sz w:val="22"/>
          <w:szCs w:val="22"/>
        </w:rPr>
        <w:t>R.R.A.I./0237/2023/SICOM</w:t>
      </w:r>
      <w:r w:rsidRPr="004C294C">
        <w:rPr>
          <w:rFonts w:ascii="Arial" w:hAnsi="Arial" w:cs="Arial"/>
          <w:bCs/>
          <w:sz w:val="22"/>
          <w:szCs w:val="22"/>
        </w:rPr>
        <w:t xml:space="preserve">, </w:t>
      </w:r>
      <w:r w:rsidRPr="004C294C">
        <w:rPr>
          <w:rFonts w:ascii="Arial" w:hAnsi="Arial" w:cs="Arial"/>
          <w:b/>
          <w:sz w:val="22"/>
          <w:szCs w:val="22"/>
        </w:rPr>
        <w:t>R.R.A.I./0242/2023/SICOM</w:t>
      </w:r>
      <w:r w:rsidRPr="004C294C">
        <w:rPr>
          <w:rFonts w:ascii="Arial" w:hAnsi="Arial" w:cs="Arial"/>
          <w:bCs/>
          <w:sz w:val="22"/>
          <w:szCs w:val="22"/>
        </w:rPr>
        <w:t>,</w:t>
      </w:r>
      <w:r>
        <w:rPr>
          <w:rFonts w:ascii="Arial" w:hAnsi="Arial" w:cs="Arial"/>
          <w:bCs/>
          <w:sz w:val="22"/>
          <w:szCs w:val="22"/>
        </w:rPr>
        <w:t xml:space="preserve"> </w:t>
      </w:r>
      <w:r w:rsidRPr="004C294C">
        <w:rPr>
          <w:rFonts w:ascii="Arial" w:hAnsi="Arial" w:cs="Arial"/>
          <w:b/>
          <w:sz w:val="22"/>
          <w:szCs w:val="22"/>
        </w:rPr>
        <w:t>R.R.A.I./0247/2023/SICOM</w:t>
      </w:r>
      <w:r w:rsidRPr="004C294C">
        <w:rPr>
          <w:rFonts w:ascii="Arial" w:hAnsi="Arial" w:cs="Arial"/>
          <w:bCs/>
          <w:sz w:val="22"/>
          <w:szCs w:val="22"/>
        </w:rPr>
        <w:t xml:space="preserve">, </w:t>
      </w:r>
      <w:r w:rsidRPr="004C294C">
        <w:rPr>
          <w:rFonts w:ascii="Arial" w:hAnsi="Arial" w:cs="Arial"/>
          <w:b/>
          <w:sz w:val="22"/>
          <w:szCs w:val="22"/>
        </w:rPr>
        <w:t>R.R.A.I./0312/2023/SICOM</w:t>
      </w:r>
      <w:r w:rsidRPr="004C294C">
        <w:rPr>
          <w:rFonts w:ascii="Arial" w:hAnsi="Arial" w:cs="Arial"/>
          <w:bCs/>
          <w:sz w:val="22"/>
          <w:szCs w:val="22"/>
        </w:rPr>
        <w:t xml:space="preserve">, </w:t>
      </w:r>
      <w:r w:rsidRPr="004C294C">
        <w:rPr>
          <w:rFonts w:ascii="Arial" w:hAnsi="Arial" w:cs="Arial"/>
          <w:b/>
          <w:sz w:val="22"/>
          <w:szCs w:val="22"/>
        </w:rPr>
        <w:t>R.R.A.I./0337/2023/SICOM</w:t>
      </w:r>
      <w:r w:rsidRPr="004C294C">
        <w:rPr>
          <w:rFonts w:ascii="Arial" w:hAnsi="Arial" w:cs="Arial"/>
          <w:bCs/>
          <w:sz w:val="22"/>
          <w:szCs w:val="22"/>
        </w:rPr>
        <w:t xml:space="preserve">, Secretaría de Finanzas; </w:t>
      </w:r>
      <w:r w:rsidRPr="004C294C">
        <w:rPr>
          <w:rFonts w:ascii="Arial" w:hAnsi="Arial" w:cs="Arial"/>
          <w:b/>
          <w:sz w:val="22"/>
          <w:szCs w:val="22"/>
        </w:rPr>
        <w:t>R.R.A.I./0292/2023/SICOM</w:t>
      </w:r>
      <w:r w:rsidRPr="004C294C">
        <w:rPr>
          <w:rFonts w:ascii="Arial" w:hAnsi="Arial" w:cs="Arial"/>
          <w:bCs/>
          <w:sz w:val="22"/>
          <w:szCs w:val="22"/>
        </w:rPr>
        <w:t>,</w:t>
      </w:r>
      <w:r>
        <w:rPr>
          <w:rFonts w:ascii="Arial" w:hAnsi="Arial" w:cs="Arial"/>
          <w:bCs/>
          <w:sz w:val="22"/>
          <w:szCs w:val="22"/>
        </w:rPr>
        <w:t xml:space="preserve"> </w:t>
      </w:r>
      <w:r w:rsidRPr="004C294C">
        <w:rPr>
          <w:rFonts w:ascii="Arial" w:hAnsi="Arial" w:cs="Arial"/>
          <w:b/>
          <w:sz w:val="22"/>
          <w:szCs w:val="22"/>
        </w:rPr>
        <w:t>R.R.A.I./0297/2023/SICOM</w:t>
      </w:r>
      <w:r w:rsidRPr="004C294C">
        <w:rPr>
          <w:rFonts w:ascii="Arial" w:hAnsi="Arial" w:cs="Arial"/>
          <w:bCs/>
          <w:sz w:val="22"/>
          <w:szCs w:val="22"/>
        </w:rPr>
        <w:t xml:space="preserve">, Secretaría de Gobierno; </w:t>
      </w:r>
      <w:r w:rsidRPr="004C294C">
        <w:rPr>
          <w:rFonts w:ascii="Arial" w:hAnsi="Arial" w:cs="Arial"/>
          <w:b/>
          <w:sz w:val="22"/>
          <w:szCs w:val="22"/>
        </w:rPr>
        <w:t>R.R.A.I./0287/2023/SICOM</w:t>
      </w:r>
      <w:r w:rsidRPr="004C294C">
        <w:rPr>
          <w:rFonts w:ascii="Arial" w:hAnsi="Arial" w:cs="Arial"/>
          <w:bCs/>
          <w:sz w:val="22"/>
          <w:szCs w:val="22"/>
        </w:rPr>
        <w:t xml:space="preserve">, Tribunal Superior de Justicia del Estado; </w:t>
      </w:r>
      <w:r w:rsidRPr="004C294C">
        <w:rPr>
          <w:rFonts w:ascii="Arial" w:hAnsi="Arial" w:cs="Arial"/>
          <w:b/>
          <w:sz w:val="22"/>
          <w:szCs w:val="22"/>
        </w:rPr>
        <w:t>R.R.A.I/0327/2023/SICOM</w:t>
      </w:r>
      <w:r w:rsidRPr="004C294C">
        <w:rPr>
          <w:rFonts w:ascii="Arial" w:hAnsi="Arial" w:cs="Arial"/>
          <w:bCs/>
          <w:sz w:val="22"/>
          <w:szCs w:val="22"/>
        </w:rPr>
        <w:t xml:space="preserve">, Fiscalía General del Estado de Oaxaca; </w:t>
      </w:r>
      <w:r w:rsidRPr="004C294C">
        <w:rPr>
          <w:rFonts w:ascii="Arial" w:hAnsi="Arial" w:cs="Arial"/>
          <w:b/>
          <w:sz w:val="22"/>
          <w:szCs w:val="22"/>
        </w:rPr>
        <w:t>R.R.A.I./0332/2023/SICOM</w:t>
      </w:r>
      <w:r w:rsidRPr="004C294C">
        <w:rPr>
          <w:rFonts w:ascii="Arial" w:hAnsi="Arial" w:cs="Arial"/>
          <w:bCs/>
          <w:sz w:val="22"/>
          <w:szCs w:val="22"/>
        </w:rPr>
        <w:t xml:space="preserve">, Secretaría de Bienestar, Tequio e Inclusión; </w:t>
      </w:r>
      <w:r w:rsidRPr="004C294C">
        <w:rPr>
          <w:rFonts w:ascii="Arial" w:hAnsi="Arial" w:cs="Arial"/>
          <w:b/>
          <w:sz w:val="22"/>
          <w:szCs w:val="22"/>
        </w:rPr>
        <w:t>R.R.A.I./0342/2023/SICOM</w:t>
      </w:r>
      <w:r w:rsidRPr="004C294C">
        <w:rPr>
          <w:rFonts w:ascii="Arial" w:hAnsi="Arial" w:cs="Arial"/>
          <w:bCs/>
          <w:sz w:val="22"/>
          <w:szCs w:val="22"/>
        </w:rPr>
        <w:t xml:space="preserve">, Secretaría de Administración; </w:t>
      </w:r>
      <w:r w:rsidRPr="004C294C">
        <w:rPr>
          <w:rFonts w:ascii="Arial" w:hAnsi="Arial" w:cs="Arial"/>
          <w:b/>
          <w:sz w:val="22"/>
          <w:szCs w:val="22"/>
        </w:rPr>
        <w:t>R.R.A.I./0347/2023/SICOM</w:t>
      </w:r>
      <w:r w:rsidRPr="004C294C">
        <w:rPr>
          <w:rFonts w:ascii="Arial" w:hAnsi="Arial" w:cs="Arial"/>
          <w:bCs/>
          <w:sz w:val="22"/>
          <w:szCs w:val="22"/>
        </w:rPr>
        <w:t xml:space="preserve">, Secretaría de Turismo; </w:t>
      </w:r>
      <w:r w:rsidRPr="004C294C">
        <w:rPr>
          <w:rFonts w:ascii="Arial" w:hAnsi="Arial" w:cs="Arial"/>
          <w:b/>
          <w:sz w:val="22"/>
          <w:szCs w:val="22"/>
        </w:rPr>
        <w:t>R.R.A.I./0407/2023/SICOM</w:t>
      </w:r>
      <w:r w:rsidRPr="004C294C">
        <w:rPr>
          <w:rFonts w:ascii="Arial" w:hAnsi="Arial" w:cs="Arial"/>
          <w:bCs/>
          <w:sz w:val="22"/>
          <w:szCs w:val="22"/>
        </w:rPr>
        <w:t xml:space="preserve">, H. Ayuntamiento de Santa María Huatulco; </w:t>
      </w:r>
      <w:r w:rsidRPr="004C294C">
        <w:rPr>
          <w:rFonts w:ascii="Arial" w:hAnsi="Arial" w:cs="Arial"/>
          <w:b/>
          <w:sz w:val="22"/>
          <w:szCs w:val="22"/>
        </w:rPr>
        <w:t>R.R.A.I./0427/2023/SICOM</w:t>
      </w:r>
      <w:r w:rsidRPr="004C294C">
        <w:rPr>
          <w:rFonts w:ascii="Arial" w:hAnsi="Arial" w:cs="Arial"/>
          <w:bCs/>
          <w:sz w:val="22"/>
          <w:szCs w:val="22"/>
        </w:rPr>
        <w:t xml:space="preserve">, H. Ayuntamiento de Tlacolula de Matamoros; </w:t>
      </w:r>
      <w:r w:rsidRPr="004C294C">
        <w:rPr>
          <w:rFonts w:ascii="Arial" w:hAnsi="Arial" w:cs="Arial"/>
          <w:b/>
          <w:sz w:val="22"/>
          <w:szCs w:val="22"/>
        </w:rPr>
        <w:t>R.R.A.I./0437/2023/SICOM</w:t>
      </w:r>
      <w:r w:rsidRPr="004C294C">
        <w:rPr>
          <w:rFonts w:ascii="Arial" w:hAnsi="Arial" w:cs="Arial"/>
          <w:bCs/>
          <w:sz w:val="22"/>
          <w:szCs w:val="22"/>
        </w:rPr>
        <w:t xml:space="preserve">, Órgano Garante de Acceso a la Información Pública, Transparencia, Protección de Datos Personales y Buen Gobierno del Estado de Oaxaca. </w:t>
      </w:r>
      <w:r w:rsidRPr="004C294C">
        <w:rPr>
          <w:rFonts w:ascii="Arial" w:hAnsi="Arial" w:cs="Arial"/>
          <w:sz w:val="22"/>
          <w:szCs w:val="22"/>
          <w:lang w:val="es-ES"/>
        </w:rPr>
        <w:t>Presentados por la Ponencia de la Comisionada C.</w:t>
      </w:r>
      <w:r w:rsidRPr="004C294C">
        <w:rPr>
          <w:rFonts w:ascii="Arial" w:hAnsi="Arial" w:cs="Arial"/>
          <w:sz w:val="22"/>
          <w:szCs w:val="22"/>
        </w:rPr>
        <w:t xml:space="preserve"> </w:t>
      </w:r>
      <w:r w:rsidRPr="004C294C">
        <w:rPr>
          <w:rFonts w:ascii="Arial" w:hAnsi="Arial" w:cs="Arial"/>
          <w:sz w:val="22"/>
          <w:szCs w:val="22"/>
          <w:lang w:val="es-ES"/>
        </w:rPr>
        <w:t>Xóchitl Elizabeth Méndez Sánchez.----------------------------------------------</w:t>
      </w:r>
      <w:r>
        <w:rPr>
          <w:rFonts w:ascii="Arial" w:hAnsi="Arial" w:cs="Arial"/>
          <w:sz w:val="22"/>
          <w:szCs w:val="22"/>
          <w:lang w:val="es-ES"/>
        </w:rPr>
        <w:t>---------------------</w:t>
      </w:r>
    </w:p>
    <w:p w14:paraId="36DB05D2" w14:textId="06647AAF" w:rsidR="00FD6417" w:rsidRPr="00E82CB7" w:rsidRDefault="00FD6417" w:rsidP="00FD6417">
      <w:pPr>
        <w:pStyle w:val="Prrafodelista"/>
        <w:numPr>
          <w:ilvl w:val="0"/>
          <w:numId w:val="29"/>
        </w:numPr>
        <w:autoSpaceDE w:val="0"/>
        <w:autoSpaceDN w:val="0"/>
        <w:adjustRightInd w:val="0"/>
        <w:spacing w:line="360" w:lineRule="auto"/>
        <w:ind w:right="49"/>
        <w:jc w:val="both"/>
        <w:rPr>
          <w:rFonts w:ascii="Arial" w:hAnsi="Arial" w:cs="Arial"/>
          <w:sz w:val="22"/>
          <w:szCs w:val="22"/>
          <w:lang w:val="es-ES"/>
        </w:rPr>
      </w:pPr>
      <w:r w:rsidRPr="00E82CB7">
        <w:rPr>
          <w:rFonts w:ascii="Arial" w:hAnsi="Arial" w:cs="Arial"/>
          <w:sz w:val="22"/>
          <w:szCs w:val="22"/>
        </w:rPr>
        <w:t xml:space="preserve">Aprobación de los proyectos de resolución de los recursos de revisión números: </w:t>
      </w:r>
      <w:r w:rsidRPr="00E82CB7">
        <w:rPr>
          <w:rFonts w:ascii="Arial" w:hAnsi="Arial" w:cs="Arial"/>
          <w:b/>
          <w:bCs/>
          <w:sz w:val="22"/>
          <w:szCs w:val="22"/>
        </w:rPr>
        <w:t>R.R.A.I. 0215/2023/SICOM</w:t>
      </w:r>
      <w:r w:rsidRPr="00E82CB7">
        <w:rPr>
          <w:rFonts w:ascii="Arial" w:hAnsi="Arial" w:cs="Arial"/>
          <w:sz w:val="22"/>
          <w:szCs w:val="22"/>
        </w:rPr>
        <w:t xml:space="preserve">, Fiscalía General del Estado de Oaxaca; </w:t>
      </w:r>
      <w:r w:rsidRPr="00E82CB7">
        <w:rPr>
          <w:rFonts w:ascii="Arial" w:hAnsi="Arial" w:cs="Arial"/>
          <w:b/>
          <w:bCs/>
          <w:sz w:val="22"/>
          <w:szCs w:val="22"/>
        </w:rPr>
        <w:t>R.R.A.I. 0260/2023/SICOM</w:t>
      </w:r>
      <w:r w:rsidRPr="00E82CB7">
        <w:rPr>
          <w:rFonts w:ascii="Arial" w:hAnsi="Arial" w:cs="Arial"/>
          <w:sz w:val="22"/>
          <w:szCs w:val="22"/>
        </w:rPr>
        <w:t xml:space="preserve">, Secretaría de Movilidad; </w:t>
      </w:r>
      <w:r w:rsidRPr="00E82CB7">
        <w:rPr>
          <w:rFonts w:ascii="Arial" w:hAnsi="Arial" w:cs="Arial"/>
          <w:b/>
          <w:bCs/>
          <w:sz w:val="22"/>
          <w:szCs w:val="22"/>
        </w:rPr>
        <w:t>R.R.A.I. 0270/2023/SICOM</w:t>
      </w:r>
      <w:r w:rsidRPr="00E82CB7">
        <w:rPr>
          <w:rFonts w:ascii="Arial" w:hAnsi="Arial" w:cs="Arial"/>
          <w:sz w:val="22"/>
          <w:szCs w:val="22"/>
        </w:rPr>
        <w:t xml:space="preserve">, Secretaría de Desarrollo Económico; </w:t>
      </w:r>
      <w:r w:rsidRPr="00E82CB7">
        <w:rPr>
          <w:rFonts w:ascii="Arial" w:hAnsi="Arial" w:cs="Arial"/>
          <w:b/>
          <w:bCs/>
          <w:sz w:val="22"/>
          <w:szCs w:val="22"/>
        </w:rPr>
        <w:t>R.R.A.I. 0275/2023/SICOM,</w:t>
      </w:r>
      <w:r w:rsidRPr="00E82CB7">
        <w:rPr>
          <w:rFonts w:ascii="Arial" w:hAnsi="Arial" w:cs="Arial"/>
          <w:sz w:val="22"/>
          <w:szCs w:val="22"/>
        </w:rPr>
        <w:t xml:space="preserve"> H. Ayuntamiento de Santa María Huatulco; </w:t>
      </w:r>
      <w:r w:rsidRPr="00E82CB7">
        <w:rPr>
          <w:rFonts w:ascii="Arial" w:hAnsi="Arial" w:cs="Arial"/>
          <w:b/>
          <w:bCs/>
          <w:sz w:val="22"/>
          <w:szCs w:val="22"/>
        </w:rPr>
        <w:t>R.R.A.I. 0280/2023/SICOM,</w:t>
      </w:r>
      <w:r w:rsidRPr="00E82CB7">
        <w:rPr>
          <w:rFonts w:ascii="Arial" w:hAnsi="Arial" w:cs="Arial"/>
          <w:sz w:val="22"/>
          <w:szCs w:val="22"/>
        </w:rPr>
        <w:t xml:space="preserve"> H. Ayuntamiento de Acatlán de Pérez Figueroa; </w:t>
      </w:r>
      <w:r w:rsidRPr="00E82CB7">
        <w:rPr>
          <w:rFonts w:ascii="Arial" w:hAnsi="Arial" w:cs="Arial"/>
          <w:b/>
          <w:bCs/>
          <w:sz w:val="22"/>
          <w:szCs w:val="22"/>
        </w:rPr>
        <w:t>R.R.A.I. 0285/2023/SICOM</w:t>
      </w:r>
      <w:r w:rsidRPr="00E82CB7">
        <w:rPr>
          <w:rFonts w:ascii="Arial" w:hAnsi="Arial" w:cs="Arial"/>
          <w:sz w:val="22"/>
          <w:szCs w:val="22"/>
        </w:rPr>
        <w:t xml:space="preserve">, </w:t>
      </w:r>
      <w:r w:rsidRPr="00E82CB7">
        <w:rPr>
          <w:rFonts w:ascii="Arial" w:hAnsi="Arial" w:cs="Arial"/>
          <w:b/>
          <w:bCs/>
          <w:sz w:val="22"/>
          <w:szCs w:val="22"/>
        </w:rPr>
        <w:t>R.R.A.I. 0295/2023/SICOM</w:t>
      </w:r>
      <w:r w:rsidRPr="009974FE">
        <w:rPr>
          <w:rFonts w:ascii="Arial" w:hAnsi="Arial" w:cs="Arial"/>
          <w:sz w:val="22"/>
          <w:szCs w:val="22"/>
        </w:rPr>
        <w:t>,</w:t>
      </w:r>
      <w:r>
        <w:rPr>
          <w:rFonts w:ascii="Arial" w:hAnsi="Arial" w:cs="Arial"/>
          <w:b/>
          <w:bCs/>
          <w:sz w:val="22"/>
          <w:szCs w:val="22"/>
        </w:rPr>
        <w:t xml:space="preserve"> </w:t>
      </w:r>
      <w:r w:rsidRPr="00E82CB7">
        <w:rPr>
          <w:rFonts w:ascii="Arial" w:hAnsi="Arial" w:cs="Arial"/>
          <w:b/>
          <w:bCs/>
          <w:sz w:val="22"/>
          <w:szCs w:val="22"/>
        </w:rPr>
        <w:t>R.R.A.I. 0300/2023/SICOM</w:t>
      </w:r>
      <w:r w:rsidRPr="00E82CB7">
        <w:rPr>
          <w:rFonts w:ascii="Arial" w:hAnsi="Arial" w:cs="Arial"/>
          <w:sz w:val="22"/>
          <w:szCs w:val="22"/>
        </w:rPr>
        <w:t xml:space="preserve">, H. Ayuntamiento de Oaxaca de Juárez; </w:t>
      </w:r>
      <w:r w:rsidRPr="00E82CB7">
        <w:rPr>
          <w:rFonts w:ascii="Arial" w:hAnsi="Arial" w:cs="Arial"/>
          <w:b/>
          <w:bCs/>
          <w:sz w:val="22"/>
          <w:szCs w:val="22"/>
        </w:rPr>
        <w:t>R.R.A.I. 0290/2023/SICOM</w:t>
      </w:r>
      <w:r w:rsidRPr="00E82CB7">
        <w:rPr>
          <w:rFonts w:ascii="Arial" w:hAnsi="Arial" w:cs="Arial"/>
          <w:sz w:val="22"/>
          <w:szCs w:val="22"/>
        </w:rPr>
        <w:t xml:space="preserve">, H. Ayuntamiento de San Pedro Mixtepec (Región Costa-Juquila); </w:t>
      </w:r>
      <w:r w:rsidRPr="00E82CB7">
        <w:rPr>
          <w:rFonts w:ascii="Arial" w:hAnsi="Arial" w:cs="Arial"/>
          <w:b/>
          <w:bCs/>
          <w:sz w:val="22"/>
          <w:szCs w:val="22"/>
        </w:rPr>
        <w:t>R.R.A.I. 0305/2023/SICOM</w:t>
      </w:r>
      <w:r w:rsidRPr="00E82CB7">
        <w:rPr>
          <w:rFonts w:ascii="Arial" w:hAnsi="Arial" w:cs="Arial"/>
          <w:sz w:val="22"/>
          <w:szCs w:val="22"/>
        </w:rPr>
        <w:t>, Secretaría de Finanzas.</w:t>
      </w:r>
      <w:r>
        <w:rPr>
          <w:rFonts w:ascii="Arial" w:hAnsi="Arial" w:cs="Arial"/>
          <w:sz w:val="22"/>
          <w:szCs w:val="22"/>
        </w:rPr>
        <w:t xml:space="preserve"> </w:t>
      </w:r>
      <w:r w:rsidRPr="00E82CB7">
        <w:rPr>
          <w:rFonts w:ascii="Arial" w:hAnsi="Arial" w:cs="Arial"/>
          <w:sz w:val="22"/>
          <w:szCs w:val="22"/>
        </w:rPr>
        <w:t>Presentados por la Ponencia de la Comisionada C. Claudia Ivette Soto Pineda.------------------------------------</w:t>
      </w:r>
      <w:r>
        <w:rPr>
          <w:rFonts w:ascii="Arial" w:hAnsi="Arial" w:cs="Arial"/>
          <w:sz w:val="22"/>
          <w:szCs w:val="22"/>
        </w:rPr>
        <w:t>-----------------------------------------------------</w:t>
      </w:r>
    </w:p>
    <w:p w14:paraId="58003FF2" w14:textId="0FDDD291" w:rsidR="00036D2B" w:rsidRPr="003C0B2E" w:rsidRDefault="00036D2B" w:rsidP="003C0B2E">
      <w:pPr>
        <w:pStyle w:val="Prrafodelista"/>
        <w:numPr>
          <w:ilvl w:val="0"/>
          <w:numId w:val="29"/>
        </w:numPr>
        <w:autoSpaceDE w:val="0"/>
        <w:autoSpaceDN w:val="0"/>
        <w:adjustRightInd w:val="0"/>
        <w:spacing w:line="360" w:lineRule="auto"/>
        <w:ind w:right="49"/>
        <w:jc w:val="both"/>
        <w:rPr>
          <w:rFonts w:ascii="Arial" w:hAnsi="Arial" w:cs="Arial"/>
          <w:sz w:val="22"/>
          <w:szCs w:val="22"/>
          <w:lang w:val="es-ES"/>
        </w:rPr>
      </w:pPr>
      <w:r w:rsidRPr="003C0B2E">
        <w:rPr>
          <w:rFonts w:ascii="Arial" w:hAnsi="Arial" w:cs="Arial"/>
          <w:sz w:val="22"/>
          <w:szCs w:val="22"/>
        </w:rPr>
        <w:t>Asuntos Generales. ---------------------------------------------------------------------------------------</w:t>
      </w:r>
    </w:p>
    <w:p w14:paraId="1CA211EA" w14:textId="5E350530" w:rsidR="00036D2B" w:rsidRPr="009D4B67" w:rsidRDefault="00036D2B" w:rsidP="003C0B2E">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Clausura de la Sesión. ------------------------------------------------------------------------------------</w:t>
      </w:r>
    </w:p>
    <w:p w14:paraId="1096002C" w14:textId="1CC19E53" w:rsidR="00036D2B" w:rsidRDefault="00036D2B" w:rsidP="00E501A1">
      <w:pPr>
        <w:spacing w:line="360" w:lineRule="auto"/>
        <w:jc w:val="both"/>
        <w:rPr>
          <w:rFonts w:ascii="Arial" w:hAnsi="Arial" w:cs="Arial"/>
          <w:sz w:val="22"/>
          <w:szCs w:val="22"/>
        </w:rPr>
      </w:pPr>
      <w:r w:rsidRPr="0002315E">
        <w:rPr>
          <w:rFonts w:ascii="Arial" w:hAnsi="Arial" w:cs="Arial"/>
          <w:sz w:val="22"/>
          <w:szCs w:val="22"/>
        </w:rPr>
        <w:t xml:space="preserve">El Comisionado Presidente procedió al desahogo del </w:t>
      </w:r>
      <w:r w:rsidRPr="0002315E">
        <w:rPr>
          <w:rFonts w:ascii="Arial" w:hAnsi="Arial" w:cs="Arial"/>
          <w:b/>
          <w:sz w:val="22"/>
          <w:szCs w:val="22"/>
        </w:rPr>
        <w:t>punto número 1 (uno) del orden del día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w:t>
      </w:r>
      <w:r w:rsidRPr="00C038CD">
        <w:rPr>
          <w:rFonts w:ascii="Arial" w:hAnsi="Arial" w:cs="Arial"/>
          <w:b/>
          <w:sz w:val="22"/>
          <w:szCs w:val="22"/>
        </w:rPr>
        <w:t>C. Luis Alberto Pavón Mercado</w:t>
      </w:r>
      <w:r w:rsidRPr="0002315E">
        <w:rPr>
          <w:rFonts w:ascii="Arial" w:hAnsi="Arial" w:cs="Arial"/>
          <w:sz w:val="22"/>
          <w:szCs w:val="22"/>
        </w:rPr>
        <w:t>, quien manif</w:t>
      </w:r>
      <w:r w:rsidR="00C67724">
        <w:rPr>
          <w:rFonts w:ascii="Arial" w:hAnsi="Arial" w:cs="Arial"/>
          <w:sz w:val="22"/>
          <w:szCs w:val="22"/>
        </w:rPr>
        <w:t>e</w:t>
      </w:r>
      <w:r w:rsidRPr="0002315E">
        <w:rPr>
          <w:rFonts w:ascii="Arial" w:hAnsi="Arial" w:cs="Arial"/>
          <w:sz w:val="22"/>
          <w:szCs w:val="22"/>
        </w:rPr>
        <w:t>st</w:t>
      </w:r>
      <w:r w:rsidR="00553FDF">
        <w:rPr>
          <w:rFonts w:ascii="Arial" w:hAnsi="Arial" w:cs="Arial"/>
          <w:sz w:val="22"/>
          <w:szCs w:val="22"/>
        </w:rPr>
        <w:t>ó</w:t>
      </w:r>
      <w:r w:rsidRPr="0002315E">
        <w:rPr>
          <w:rFonts w:ascii="Arial" w:hAnsi="Arial" w:cs="Arial"/>
          <w:sz w:val="22"/>
          <w:szCs w:val="22"/>
        </w:rPr>
        <w:t xml:space="preserve"> al Comisionado Presidente</w:t>
      </w:r>
      <w:r w:rsidR="00806C4B">
        <w:rPr>
          <w:rFonts w:ascii="Arial" w:hAnsi="Arial" w:cs="Arial"/>
          <w:sz w:val="22"/>
          <w:szCs w:val="22"/>
        </w:rPr>
        <w:t>,</w:t>
      </w:r>
      <w:r w:rsidR="00397C40">
        <w:rPr>
          <w:rFonts w:ascii="Arial" w:hAnsi="Arial" w:cs="Arial"/>
          <w:sz w:val="22"/>
          <w:szCs w:val="22"/>
        </w:rPr>
        <w:t xml:space="preserve"> </w:t>
      </w:r>
      <w:r>
        <w:rPr>
          <w:rFonts w:ascii="Arial" w:hAnsi="Arial" w:cs="Arial"/>
          <w:sz w:val="22"/>
          <w:szCs w:val="22"/>
        </w:rPr>
        <w:t xml:space="preserve">a las </w:t>
      </w:r>
      <w:r w:rsidRPr="0002315E">
        <w:rPr>
          <w:rFonts w:ascii="Arial" w:hAnsi="Arial" w:cs="Arial"/>
          <w:sz w:val="22"/>
          <w:szCs w:val="22"/>
        </w:rPr>
        <w:t>Comisionadas</w:t>
      </w:r>
      <w:r w:rsidR="00694ED9">
        <w:rPr>
          <w:rFonts w:ascii="Arial" w:hAnsi="Arial" w:cs="Arial"/>
          <w:sz w:val="22"/>
          <w:szCs w:val="22"/>
        </w:rPr>
        <w:t xml:space="preserve"> y al Comisionado,</w:t>
      </w:r>
      <w:r w:rsidRPr="0002315E">
        <w:rPr>
          <w:rFonts w:ascii="Arial" w:hAnsi="Arial" w:cs="Arial"/>
          <w:sz w:val="22"/>
          <w:szCs w:val="22"/>
        </w:rPr>
        <w:t xml:space="preserve"> integrantes del Consejo General, que </w:t>
      </w:r>
      <w:r>
        <w:rPr>
          <w:rFonts w:ascii="Arial" w:eastAsia="Times New Roman" w:hAnsi="Arial" w:cs="Arial"/>
          <w:bCs/>
          <w:sz w:val="22"/>
          <w:szCs w:val="22"/>
          <w:lang w:eastAsia="es-ES"/>
        </w:rPr>
        <w:t xml:space="preserve">con fundamento en </w:t>
      </w:r>
      <w:r w:rsidRPr="0002315E">
        <w:rPr>
          <w:rFonts w:ascii="Arial" w:eastAsia="Times New Roman" w:hAnsi="Arial" w:cs="Arial"/>
          <w:bCs/>
          <w:sz w:val="22"/>
          <w:szCs w:val="22"/>
          <w:lang w:eastAsia="es-ES"/>
        </w:rPr>
        <w:t xml:space="preserve">el artículo </w:t>
      </w:r>
      <w:r w:rsidRPr="0002315E">
        <w:rPr>
          <w:rFonts w:ascii="Arial" w:hAnsi="Arial" w:cs="Arial"/>
          <w:sz w:val="22"/>
          <w:szCs w:val="22"/>
        </w:rPr>
        <w:t>102 fracción I</w:t>
      </w:r>
      <w:r w:rsidR="00694ED9">
        <w:rPr>
          <w:rFonts w:ascii="Arial" w:hAnsi="Arial" w:cs="Arial"/>
          <w:sz w:val="22"/>
          <w:szCs w:val="22"/>
        </w:rPr>
        <w:t xml:space="preserve"> </w:t>
      </w:r>
      <w:r w:rsidRPr="0002315E">
        <w:rPr>
          <w:rFonts w:ascii="Arial" w:hAnsi="Arial" w:cs="Arial"/>
          <w:sz w:val="22"/>
          <w:szCs w:val="22"/>
        </w:rPr>
        <w:t>de la Ley de Transparencia, Acceso a la Información Pública y Buen Gobierno del Estado de Oaxaca</w:t>
      </w:r>
      <w:r w:rsidRPr="0002315E">
        <w:rPr>
          <w:rFonts w:ascii="Arial" w:eastAsia="Times New Roman" w:hAnsi="Arial" w:cs="Arial"/>
          <w:bCs/>
          <w:sz w:val="22"/>
          <w:szCs w:val="22"/>
          <w:lang w:eastAsia="es-ES"/>
        </w:rPr>
        <w:t xml:space="preserve">, </w:t>
      </w:r>
      <w:r w:rsidR="00694ED9" w:rsidRPr="0002315E">
        <w:rPr>
          <w:rFonts w:ascii="Arial" w:eastAsia="Times New Roman" w:hAnsi="Arial" w:cs="Arial"/>
          <w:bCs/>
          <w:sz w:val="22"/>
          <w:szCs w:val="22"/>
          <w:lang w:eastAsia="es-ES"/>
        </w:rPr>
        <w:t>y el numeral 24 del Reglamento Interno de este Órgano Garante</w:t>
      </w:r>
      <w:r w:rsidR="00694ED9">
        <w:rPr>
          <w:rFonts w:ascii="Arial" w:hAnsi="Arial" w:cs="Arial"/>
          <w:sz w:val="22"/>
          <w:szCs w:val="22"/>
        </w:rPr>
        <w:t xml:space="preserve">, </w:t>
      </w:r>
      <w:r w:rsidR="00694ED9" w:rsidRPr="0002315E">
        <w:rPr>
          <w:rFonts w:ascii="Arial" w:hAnsi="Arial" w:cs="Arial"/>
          <w:sz w:val="22"/>
          <w:szCs w:val="22"/>
        </w:rPr>
        <w:t>decla</w:t>
      </w:r>
      <w:r w:rsidR="0028093B">
        <w:rPr>
          <w:rFonts w:ascii="Arial" w:hAnsi="Arial" w:cs="Arial"/>
          <w:sz w:val="22"/>
          <w:szCs w:val="22"/>
        </w:rPr>
        <w:t>ró</w:t>
      </w:r>
      <w:r w:rsidR="00694ED9" w:rsidRPr="0002315E">
        <w:rPr>
          <w:rFonts w:ascii="Arial" w:hAnsi="Arial" w:cs="Arial"/>
          <w:sz w:val="22"/>
          <w:szCs w:val="22"/>
        </w:rPr>
        <w:t xml:space="preserve"> la existencia del </w:t>
      </w:r>
      <w:r w:rsidR="00694ED9" w:rsidRPr="0002315E">
        <w:rPr>
          <w:rFonts w:ascii="Arial" w:hAnsi="Arial" w:cs="Arial"/>
          <w:i/>
          <w:sz w:val="22"/>
          <w:szCs w:val="22"/>
        </w:rPr>
        <w:t xml:space="preserve">quórum </w:t>
      </w:r>
      <w:r w:rsidR="00694ED9" w:rsidRPr="0002315E">
        <w:rPr>
          <w:rFonts w:ascii="Arial" w:hAnsi="Arial" w:cs="Arial"/>
          <w:sz w:val="22"/>
          <w:szCs w:val="22"/>
        </w:rPr>
        <w:t>legal</w:t>
      </w:r>
      <w:r w:rsidR="00694ED9">
        <w:rPr>
          <w:rFonts w:ascii="Arial" w:hAnsi="Arial" w:cs="Arial"/>
          <w:sz w:val="22"/>
          <w:szCs w:val="22"/>
        </w:rPr>
        <w:t xml:space="preserve"> para sesionar</w:t>
      </w:r>
      <w:r w:rsidR="00694ED9" w:rsidRPr="0002315E">
        <w:rPr>
          <w:rFonts w:ascii="Arial" w:hAnsi="Arial" w:cs="Arial"/>
          <w:sz w:val="22"/>
          <w:szCs w:val="22"/>
        </w:rPr>
        <w:t>.</w:t>
      </w:r>
      <w:r w:rsidRPr="0002315E">
        <w:rPr>
          <w:rFonts w:ascii="Arial" w:hAnsi="Arial" w:cs="Arial"/>
          <w:sz w:val="22"/>
          <w:szCs w:val="22"/>
        </w:rPr>
        <w:t xml:space="preserve">- - </w:t>
      </w:r>
      <w:r w:rsidR="00553FDF">
        <w:rPr>
          <w:rFonts w:ascii="Arial" w:hAnsi="Arial" w:cs="Arial"/>
          <w:sz w:val="22"/>
          <w:szCs w:val="22"/>
        </w:rPr>
        <w:t xml:space="preserve">- - - - - - - - - - - - - - - - - - - - - - - - - - - - - - - - - </w:t>
      </w:r>
      <w:r w:rsidR="00694ED9">
        <w:rPr>
          <w:rFonts w:ascii="Arial" w:hAnsi="Arial" w:cs="Arial"/>
          <w:sz w:val="22"/>
          <w:szCs w:val="22"/>
        </w:rPr>
        <w:t xml:space="preserve">- - - - - - - - - - - - - - - - - - - - </w:t>
      </w:r>
      <w:r w:rsidR="0028093B">
        <w:rPr>
          <w:rFonts w:ascii="Arial" w:hAnsi="Arial" w:cs="Arial"/>
          <w:sz w:val="22"/>
          <w:szCs w:val="22"/>
        </w:rPr>
        <w:t xml:space="preserve">- - - - </w:t>
      </w:r>
    </w:p>
    <w:p w14:paraId="65915A5E" w14:textId="5834CD0C" w:rsidR="00036D2B" w:rsidRDefault="00036D2B" w:rsidP="00E501A1">
      <w:pPr>
        <w:spacing w:line="360" w:lineRule="auto"/>
        <w:jc w:val="both"/>
        <w:rPr>
          <w:rFonts w:ascii="Arial" w:hAnsi="Arial" w:cs="Arial"/>
          <w:i/>
          <w:sz w:val="22"/>
          <w:szCs w:val="22"/>
        </w:rPr>
      </w:pPr>
      <w:r w:rsidRPr="0002315E">
        <w:rPr>
          <w:rFonts w:ascii="Arial" w:hAnsi="Arial" w:cs="Arial"/>
          <w:sz w:val="22"/>
          <w:szCs w:val="22"/>
        </w:rPr>
        <w:t xml:space="preserve">Enseguida, el Comisionado Presidente procedió al desahogo del </w:t>
      </w:r>
      <w:r w:rsidRPr="0002315E">
        <w:rPr>
          <w:rFonts w:ascii="Arial" w:hAnsi="Arial" w:cs="Arial"/>
          <w:b/>
          <w:sz w:val="22"/>
          <w:szCs w:val="22"/>
        </w:rPr>
        <w:t>punto número 2 (dos) del orden del día</w:t>
      </w:r>
      <w:r>
        <w:rPr>
          <w:rFonts w:ascii="Arial" w:hAnsi="Arial" w:cs="Arial"/>
          <w:sz w:val="22"/>
          <w:szCs w:val="22"/>
        </w:rPr>
        <w:t>, relativo a la declaración de instalación legal de la sesión:</w:t>
      </w:r>
      <w:r w:rsidRPr="0002315E">
        <w:rPr>
          <w:rFonts w:ascii="Arial" w:hAnsi="Arial" w:cs="Arial"/>
          <w:sz w:val="22"/>
          <w:szCs w:val="22"/>
        </w:rPr>
        <w:t xml:space="preserve"> </w:t>
      </w:r>
      <w:r w:rsidRPr="002F4A8F">
        <w:rPr>
          <w:rFonts w:ascii="Arial" w:hAnsi="Arial" w:cs="Arial"/>
          <w:sz w:val="22"/>
          <w:szCs w:val="22"/>
        </w:rPr>
        <w:t>“</w:t>
      </w:r>
      <w:r w:rsidR="00FD6417" w:rsidRPr="00FD6417">
        <w:rPr>
          <w:rFonts w:ascii="Arial" w:eastAsia="Calibri" w:hAnsi="Arial" w:cs="Arial"/>
          <w:i/>
          <w:sz w:val="22"/>
          <w:szCs w:val="22"/>
        </w:rPr>
        <w:t xml:space="preserve">siendo las doce horas con cuarenta y tres minutos del día seis de julio de 2023, se declara formalmente, instalada la Décima Tercera Sesión Ordinaria 2023 de este Consejo General </w:t>
      </w:r>
      <w:r w:rsidR="00FD6417" w:rsidRPr="00FD6417">
        <w:rPr>
          <w:rFonts w:ascii="Arial" w:eastAsia="Calibri" w:hAnsi="Arial" w:cs="Arial"/>
          <w:i/>
          <w:sz w:val="22"/>
          <w:szCs w:val="22"/>
        </w:rPr>
        <w:lastRenderedPageBreak/>
        <w:t>del Órgano Garante, y por lo tanto serán válidos todos los acuerdos que en esta sean tomados.</w:t>
      </w:r>
      <w:r>
        <w:rPr>
          <w:rFonts w:ascii="Arial" w:eastAsia="Calibri" w:hAnsi="Arial" w:cs="Arial"/>
          <w:i/>
          <w:sz w:val="22"/>
          <w:szCs w:val="22"/>
        </w:rPr>
        <w:t>”</w:t>
      </w:r>
      <w:r w:rsidRPr="009C4024">
        <w:rPr>
          <w:rFonts w:ascii="Arial" w:hAnsi="Arial" w:cs="Arial"/>
          <w:iCs/>
          <w:sz w:val="22"/>
          <w:szCs w:val="22"/>
        </w:rPr>
        <w:t xml:space="preserve">- - - - </w:t>
      </w:r>
      <w:r w:rsidR="00FD6417">
        <w:rPr>
          <w:rFonts w:ascii="Arial" w:hAnsi="Arial" w:cs="Arial"/>
          <w:iCs/>
          <w:sz w:val="22"/>
          <w:szCs w:val="22"/>
        </w:rPr>
        <w:t xml:space="preserve">- - - - - - - - - - - - - - - - - - - - - - - - - - - - - - - - - - - - - - - - - - - - - - - - - - - - - - </w:t>
      </w:r>
    </w:p>
    <w:p w14:paraId="479ADB20" w14:textId="353A385D" w:rsidR="0018609F" w:rsidRDefault="006B0DCA" w:rsidP="00E501A1">
      <w:pPr>
        <w:spacing w:line="360" w:lineRule="auto"/>
        <w:jc w:val="both"/>
        <w:rPr>
          <w:rFonts w:ascii="Arial" w:hAnsi="Arial" w:cs="Arial"/>
          <w:sz w:val="22"/>
          <w:szCs w:val="22"/>
        </w:rPr>
      </w:pPr>
      <w:r w:rsidRPr="006B0DCA">
        <w:rPr>
          <w:rFonts w:ascii="Arial" w:hAnsi="Arial" w:cs="Arial"/>
          <w:sz w:val="22"/>
          <w:szCs w:val="22"/>
        </w:rPr>
        <w:t xml:space="preserve">Seguidamente, para el desahogo del </w:t>
      </w:r>
      <w:r w:rsidRPr="006B0DCA">
        <w:rPr>
          <w:rFonts w:ascii="Arial" w:hAnsi="Arial" w:cs="Arial"/>
          <w:b/>
          <w:bCs/>
          <w:sz w:val="22"/>
          <w:szCs w:val="22"/>
        </w:rPr>
        <w:t>punto número 3 (tres)</w:t>
      </w:r>
      <w:r w:rsidRPr="006B0DCA">
        <w:rPr>
          <w:rFonts w:ascii="Arial" w:hAnsi="Arial" w:cs="Arial"/>
          <w:sz w:val="22"/>
          <w:szCs w:val="22"/>
        </w:rPr>
        <w:t xml:space="preserve"> </w:t>
      </w:r>
      <w:r w:rsidRPr="006B0DCA">
        <w:rPr>
          <w:rFonts w:ascii="Arial" w:hAnsi="Arial" w:cs="Arial"/>
          <w:b/>
          <w:bCs/>
          <w:sz w:val="22"/>
          <w:szCs w:val="22"/>
        </w:rPr>
        <w:t>del orden del día</w:t>
      </w:r>
      <w:r w:rsidRPr="006B0DCA">
        <w:rPr>
          <w:rFonts w:ascii="Arial" w:hAnsi="Arial" w:cs="Arial"/>
          <w:sz w:val="22"/>
          <w:szCs w:val="22"/>
        </w:rPr>
        <w:t xml:space="preserve"> y en uso de la voz, el Secretario General de Acuerdos, solicitó obviar la lectura de los antecedentes y considerandos de todos y cada uno de los acuerdos, que se tengan que desahogar en los distintos puntos del orden del día de la </w:t>
      </w:r>
      <w:r w:rsidRPr="006B0DCA">
        <w:rPr>
          <w:rFonts w:ascii="Arial" w:hAnsi="Arial" w:cs="Arial"/>
          <w:b/>
          <w:bCs/>
          <w:sz w:val="22"/>
          <w:szCs w:val="22"/>
        </w:rPr>
        <w:t xml:space="preserve">Décima </w:t>
      </w:r>
      <w:r>
        <w:rPr>
          <w:rFonts w:ascii="Arial" w:hAnsi="Arial" w:cs="Arial"/>
          <w:b/>
          <w:bCs/>
          <w:sz w:val="22"/>
          <w:szCs w:val="22"/>
        </w:rPr>
        <w:t>Tercera</w:t>
      </w:r>
      <w:r w:rsidRPr="006B0DCA">
        <w:rPr>
          <w:rFonts w:ascii="Arial" w:hAnsi="Arial" w:cs="Arial"/>
          <w:b/>
          <w:bCs/>
          <w:sz w:val="22"/>
          <w:szCs w:val="22"/>
        </w:rPr>
        <w:t xml:space="preserve"> Sesión Ordinaria 2023</w:t>
      </w:r>
      <w:r w:rsidRPr="006B0DCA">
        <w:rPr>
          <w:rFonts w:ascii="Arial" w:hAnsi="Arial" w:cs="Arial"/>
          <w:sz w:val="22"/>
          <w:szCs w:val="22"/>
        </w:rPr>
        <w:t>, excepción expresa, respecto de los proemios, así como de los resolutivos que formen parte de los acuerdos respectivos.-</w:t>
      </w:r>
      <w:r w:rsidR="00C31D5B">
        <w:rPr>
          <w:rFonts w:ascii="Arial" w:hAnsi="Arial" w:cs="Arial"/>
          <w:sz w:val="22"/>
          <w:szCs w:val="22"/>
        </w:rPr>
        <w:t xml:space="preserve"> </w:t>
      </w:r>
      <w:r w:rsidR="0018609F">
        <w:rPr>
          <w:rFonts w:ascii="Arial" w:hAnsi="Arial" w:cs="Arial"/>
          <w:sz w:val="22"/>
          <w:szCs w:val="22"/>
        </w:rPr>
        <w:t xml:space="preserve">- - - - </w:t>
      </w:r>
      <w:r w:rsidR="009C4024">
        <w:rPr>
          <w:rFonts w:ascii="Arial" w:hAnsi="Arial" w:cs="Arial"/>
          <w:sz w:val="22"/>
          <w:szCs w:val="22"/>
        </w:rPr>
        <w:t xml:space="preserve">- - - - - - - - - - - - - - - - - - - - - - - - - - - - - - - - - - - - - - - - </w:t>
      </w:r>
      <w:r>
        <w:rPr>
          <w:rFonts w:ascii="Arial" w:hAnsi="Arial" w:cs="Arial"/>
          <w:sz w:val="22"/>
          <w:szCs w:val="22"/>
        </w:rPr>
        <w:t>Una vez que recabó los votos del Consejo General hizo del conocimiento que, por unanimidad de votos fue aprobado el orden del día, así como dispensada la lectura de los antecedentes y considerandos, de todos y cada uno de los acuerdos, actas y demás documentos que se tenga que desahogar en los distintos puntos del Orden del Día de esta sesión.- - - - - - - - - - - - - - - - - - - - - - - - - - - - - - - - - - - - - - - - - - - - - - - - - - - - - - - - - - - -</w:t>
      </w:r>
      <w:r w:rsidR="00C31D5B">
        <w:rPr>
          <w:rFonts w:ascii="Arial" w:hAnsi="Arial" w:cs="Arial"/>
          <w:sz w:val="22"/>
          <w:szCs w:val="22"/>
        </w:rPr>
        <w:t xml:space="preserve"> - </w:t>
      </w:r>
    </w:p>
    <w:p w14:paraId="2D653AC4" w14:textId="22AC3B73" w:rsidR="00036D2B" w:rsidRDefault="00036D2B" w:rsidP="00E501A1">
      <w:pPr>
        <w:spacing w:line="360" w:lineRule="auto"/>
        <w:jc w:val="both"/>
        <w:rPr>
          <w:rFonts w:ascii="Arial" w:hAnsi="Arial" w:cs="Arial"/>
          <w:sz w:val="22"/>
          <w:szCs w:val="22"/>
        </w:rPr>
      </w:pPr>
      <w:r w:rsidRPr="00DE60BB">
        <w:rPr>
          <w:rFonts w:ascii="Arial" w:hAnsi="Arial" w:cs="Arial"/>
          <w:sz w:val="22"/>
          <w:szCs w:val="22"/>
        </w:rPr>
        <w:t xml:space="preserve">Seguidamente, el Secretario General de Acuerdos procedió al desahogo del </w:t>
      </w:r>
      <w:r w:rsidRPr="00DE60BB">
        <w:rPr>
          <w:rFonts w:ascii="Arial" w:hAnsi="Arial" w:cs="Arial"/>
          <w:b/>
          <w:sz w:val="22"/>
          <w:szCs w:val="22"/>
        </w:rPr>
        <w:t>punto número 4 (cuatro) del orden del día</w:t>
      </w:r>
      <w:r w:rsidRPr="00DE60BB">
        <w:rPr>
          <w:rFonts w:ascii="Arial" w:hAnsi="Arial" w:cs="Arial"/>
          <w:sz w:val="22"/>
          <w:szCs w:val="22"/>
        </w:rPr>
        <w:t xml:space="preserve">, relativo a la </w:t>
      </w:r>
      <w:r>
        <w:rPr>
          <w:rFonts w:ascii="Arial" w:hAnsi="Arial" w:cs="Arial"/>
          <w:sz w:val="22"/>
          <w:szCs w:val="22"/>
        </w:rPr>
        <w:t>a</w:t>
      </w:r>
      <w:r w:rsidRPr="006D5D6F">
        <w:rPr>
          <w:rFonts w:ascii="Arial" w:hAnsi="Arial" w:cs="Arial"/>
          <w:sz w:val="22"/>
          <w:szCs w:val="22"/>
        </w:rPr>
        <w:t>p</w:t>
      </w:r>
      <w:r>
        <w:rPr>
          <w:rFonts w:ascii="Arial" w:hAnsi="Arial" w:cs="Arial"/>
          <w:sz w:val="22"/>
          <w:szCs w:val="22"/>
        </w:rPr>
        <w:t xml:space="preserve">robación </w:t>
      </w:r>
      <w:r w:rsidR="009C4024" w:rsidRPr="009C4024">
        <w:rPr>
          <w:rFonts w:ascii="Arial" w:hAnsi="Arial" w:cs="Arial"/>
          <w:sz w:val="22"/>
          <w:szCs w:val="22"/>
        </w:rPr>
        <w:t>del acta de</w:t>
      </w:r>
      <w:r w:rsidR="00F02449">
        <w:rPr>
          <w:rFonts w:ascii="Arial" w:hAnsi="Arial" w:cs="Arial"/>
          <w:sz w:val="22"/>
          <w:szCs w:val="22"/>
        </w:rPr>
        <w:t xml:space="preserve"> la</w:t>
      </w:r>
      <w:r w:rsidR="009C4024" w:rsidRPr="009C4024">
        <w:rPr>
          <w:rFonts w:ascii="Arial" w:hAnsi="Arial" w:cs="Arial"/>
          <w:sz w:val="22"/>
          <w:szCs w:val="22"/>
        </w:rPr>
        <w:t xml:space="preserve"> </w:t>
      </w:r>
      <w:r w:rsidR="006B0DCA" w:rsidRPr="006B0DCA">
        <w:rPr>
          <w:rFonts w:ascii="Arial" w:hAnsi="Arial" w:cs="Arial"/>
          <w:sz w:val="22"/>
          <w:szCs w:val="22"/>
        </w:rPr>
        <w:t>Décima Segunda Sesión Ordinaria 2023 y Décima Primera Sesión Extraordinaria 2023, así como de su versiones estenográficas.</w:t>
      </w:r>
      <w:r w:rsidRPr="00DE60BB">
        <w:rPr>
          <w:rFonts w:ascii="Arial" w:hAnsi="Arial" w:cs="Arial"/>
          <w:sz w:val="22"/>
          <w:szCs w:val="22"/>
        </w:rPr>
        <w:t xml:space="preserve">- - - - </w:t>
      </w:r>
      <w:r w:rsidR="00DB0BAF">
        <w:rPr>
          <w:rFonts w:ascii="Arial" w:hAnsi="Arial" w:cs="Arial"/>
          <w:sz w:val="22"/>
          <w:szCs w:val="22"/>
        </w:rPr>
        <w:t xml:space="preserve">- - - - - - - - - - - - - - - </w:t>
      </w:r>
      <w:r w:rsidR="006B0DCA">
        <w:rPr>
          <w:rFonts w:ascii="Arial" w:hAnsi="Arial" w:cs="Arial"/>
          <w:sz w:val="22"/>
          <w:szCs w:val="22"/>
        </w:rPr>
        <w:t xml:space="preserve">- - - - - - - - - - - - - - - - - - - - - - - - </w:t>
      </w:r>
    </w:p>
    <w:p w14:paraId="1F8C3D42" w14:textId="0C85BFD4" w:rsidR="00036D2B" w:rsidRPr="00DE60BB" w:rsidRDefault="00036D2B" w:rsidP="00E501A1">
      <w:pPr>
        <w:spacing w:line="360" w:lineRule="auto"/>
        <w:jc w:val="both"/>
        <w:rPr>
          <w:rFonts w:ascii="Arial" w:hAnsi="Arial" w:cs="Arial"/>
          <w:sz w:val="22"/>
          <w:szCs w:val="22"/>
        </w:rPr>
      </w:pPr>
      <w:r w:rsidRPr="00DE60BB">
        <w:rPr>
          <w:rFonts w:ascii="Arial" w:hAnsi="Arial" w:cs="Arial"/>
          <w:sz w:val="22"/>
          <w:szCs w:val="22"/>
        </w:rPr>
        <w:t>Fue a</w:t>
      </w:r>
      <w:r>
        <w:rPr>
          <w:rFonts w:ascii="Arial" w:hAnsi="Arial" w:cs="Arial"/>
          <w:sz w:val="22"/>
          <w:szCs w:val="22"/>
        </w:rPr>
        <w:t xml:space="preserve">probada por unanimidad </w:t>
      </w:r>
      <w:r w:rsidRPr="00B53D62">
        <w:rPr>
          <w:rFonts w:ascii="Arial" w:hAnsi="Arial" w:cs="Arial"/>
          <w:sz w:val="22"/>
          <w:szCs w:val="22"/>
        </w:rPr>
        <w:t xml:space="preserve">el acta </w:t>
      </w:r>
      <w:r w:rsidR="009C4024" w:rsidRPr="009C4024">
        <w:rPr>
          <w:rFonts w:ascii="Arial" w:hAnsi="Arial" w:cs="Arial"/>
          <w:sz w:val="22"/>
          <w:szCs w:val="22"/>
        </w:rPr>
        <w:t xml:space="preserve">de la </w:t>
      </w:r>
      <w:r w:rsidR="006B0DCA" w:rsidRPr="006B0DCA">
        <w:rPr>
          <w:rFonts w:ascii="Arial" w:hAnsi="Arial" w:cs="Arial"/>
          <w:sz w:val="22"/>
          <w:szCs w:val="22"/>
        </w:rPr>
        <w:t>Décima Segunda Sesión Ordinaria 2023 y Décima Primera Sesión Extraordinaria 2023, así como de su versiones estenográficas</w:t>
      </w:r>
      <w:r w:rsidR="00F02449" w:rsidRPr="00F02449">
        <w:rPr>
          <w:rFonts w:ascii="Arial" w:hAnsi="Arial" w:cs="Arial"/>
          <w:sz w:val="22"/>
          <w:szCs w:val="22"/>
        </w:rPr>
        <w:t>.</w:t>
      </w:r>
      <w:r>
        <w:rPr>
          <w:rFonts w:ascii="Arial" w:eastAsia="Times New Roman" w:hAnsi="Arial" w:cs="Arial"/>
          <w:sz w:val="22"/>
          <w:szCs w:val="22"/>
          <w:lang w:eastAsia="es-MX"/>
        </w:rPr>
        <w:t xml:space="preserve">- - - </w:t>
      </w:r>
    </w:p>
    <w:p w14:paraId="6216CE76" w14:textId="1E784D98" w:rsidR="00036D2B" w:rsidRDefault="00036D2B" w:rsidP="00E501A1">
      <w:pPr>
        <w:spacing w:line="360" w:lineRule="auto"/>
        <w:jc w:val="both"/>
        <w:rPr>
          <w:rFonts w:ascii="Arial" w:hAnsi="Arial" w:cs="Arial"/>
          <w:sz w:val="22"/>
          <w:szCs w:val="22"/>
          <w:lang w:eastAsia="es-ES"/>
        </w:rPr>
      </w:pPr>
      <w:r w:rsidRPr="00DE60BB">
        <w:rPr>
          <w:rFonts w:ascii="Arial" w:hAnsi="Arial" w:cs="Arial"/>
          <w:sz w:val="22"/>
          <w:szCs w:val="22"/>
        </w:rPr>
        <w:t xml:space="preserve">Acto seguido, el Comisionado Presidente instruyó al Secretario General de Acuerdos, dar cuenta del </w:t>
      </w:r>
      <w:r w:rsidRPr="00DE60BB">
        <w:rPr>
          <w:rFonts w:ascii="Arial" w:hAnsi="Arial" w:cs="Arial"/>
          <w:b/>
          <w:sz w:val="22"/>
          <w:szCs w:val="22"/>
        </w:rPr>
        <w:t>punto número 5 (cinco) del orden del día</w:t>
      </w:r>
      <w:r>
        <w:rPr>
          <w:rFonts w:ascii="Arial" w:hAnsi="Arial" w:cs="Arial"/>
          <w:b/>
          <w:sz w:val="22"/>
          <w:szCs w:val="22"/>
        </w:rPr>
        <w:t xml:space="preserve"> </w:t>
      </w:r>
      <w:r w:rsidRPr="00940A01">
        <w:rPr>
          <w:rFonts w:ascii="Arial" w:hAnsi="Arial" w:cs="Arial"/>
          <w:sz w:val="22"/>
          <w:szCs w:val="22"/>
          <w:lang w:eastAsia="es-ES"/>
        </w:rPr>
        <w:t>y</w:t>
      </w:r>
      <w:r>
        <w:rPr>
          <w:rFonts w:ascii="Arial" w:hAnsi="Arial" w:cs="Arial"/>
          <w:sz w:val="22"/>
          <w:szCs w:val="22"/>
          <w:lang w:eastAsia="es-ES"/>
        </w:rPr>
        <w:t xml:space="preserve"> recabar los votos respectivos.- - - </w:t>
      </w:r>
    </w:p>
    <w:p w14:paraId="08458202" w14:textId="5DC5B6B7" w:rsidR="006B3746" w:rsidRDefault="006B3746" w:rsidP="00E501A1">
      <w:pPr>
        <w:spacing w:line="360" w:lineRule="auto"/>
        <w:jc w:val="both"/>
        <w:rPr>
          <w:rFonts w:ascii="Arial" w:eastAsia="Arial Unicode MS" w:hAnsi="Arial" w:cs="Arial"/>
          <w:bCs/>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w:t>
      </w:r>
      <w:r w:rsidR="006B0DCA" w:rsidRPr="006B0DCA">
        <w:rPr>
          <w:rFonts w:ascii="Arial" w:eastAsia="Arial Unicode MS" w:hAnsi="Arial" w:cs="Arial"/>
          <w:b/>
          <w:sz w:val="22"/>
          <w:szCs w:val="22"/>
        </w:rPr>
        <w:t xml:space="preserve">OGAIPO/CG/049/2023 </w:t>
      </w:r>
      <w:r w:rsidR="006B0DCA" w:rsidRPr="006B0DCA">
        <w:rPr>
          <w:rFonts w:ascii="Arial" w:eastAsia="Arial Unicode MS" w:hAnsi="Arial" w:cs="Arial"/>
          <w:bCs/>
          <w:sz w:val="22"/>
          <w:szCs w:val="22"/>
        </w:rPr>
        <w:t>mediante el cual el Consejo General del Órgano Garante de Acceso a la Información Pública, Transparencia, Protección de Datos Personales y Buen Gobierno del Estado de Oaxaca, aprueba Tres Dictámenes de Cumplimiento sobre el Procedimiento del Programa Anual de Verificación al Cumplimiento de las Obligaciones de Transparencia 2023, que emite la Dirección de Comunicación, Capacitación, Evaluación, Archivo y Datos Personales.</w:t>
      </w:r>
      <w:r>
        <w:rPr>
          <w:rFonts w:ascii="Arial" w:eastAsia="Arial Unicode MS" w:hAnsi="Arial" w:cs="Arial"/>
          <w:bCs/>
          <w:sz w:val="22"/>
          <w:szCs w:val="22"/>
        </w:rPr>
        <w:t xml:space="preserve">- - - - - - - - - - - - - - - - - - - - - - - - - - </w:t>
      </w:r>
      <w:r w:rsidR="00E2458B">
        <w:rPr>
          <w:rFonts w:ascii="Arial" w:eastAsia="Arial Unicode MS" w:hAnsi="Arial" w:cs="Arial"/>
          <w:bCs/>
          <w:sz w:val="22"/>
          <w:szCs w:val="22"/>
        </w:rPr>
        <w:t xml:space="preserve">- - - - - - - - - - </w:t>
      </w:r>
    </w:p>
    <w:p w14:paraId="6333C91C" w14:textId="77777777" w:rsidR="006B3746" w:rsidRDefault="006B3746" w:rsidP="006B3746">
      <w:pPr>
        <w:spacing w:line="360" w:lineRule="auto"/>
        <w:jc w:val="both"/>
        <w:rPr>
          <w:rFonts w:ascii="Arial" w:hAnsi="Arial" w:cs="Arial"/>
          <w:sz w:val="22"/>
          <w:szCs w:val="22"/>
        </w:rPr>
      </w:pPr>
      <w:r w:rsidRPr="00B73F63">
        <w:rPr>
          <w:rFonts w:ascii="Arial" w:hAnsi="Arial" w:cs="Arial"/>
          <w:sz w:val="22"/>
          <w:szCs w:val="22"/>
        </w:rPr>
        <w:t>Mismo que en su contenido se vierten los fundamentos, los antecedentes, los considerandos y puntos de acuerdo siguientes:- - - - - - - - - - - - - - - - - - - - - - - - - - - - - - -</w:t>
      </w:r>
    </w:p>
    <w:p w14:paraId="014C3256" w14:textId="70E81FEB" w:rsidR="006B3746" w:rsidRDefault="006B0DCA" w:rsidP="00E501A1">
      <w:pPr>
        <w:spacing w:line="360" w:lineRule="auto"/>
        <w:jc w:val="both"/>
        <w:rPr>
          <w:rFonts w:ascii="Arial" w:hAnsi="Arial" w:cs="Arial"/>
          <w:sz w:val="22"/>
          <w:szCs w:val="22"/>
          <w:lang w:eastAsia="es-ES"/>
        </w:rPr>
      </w:pPr>
      <w:r w:rsidRPr="006B0DCA">
        <w:rPr>
          <w:rFonts w:ascii="Arial" w:hAnsi="Arial" w:cs="Arial"/>
          <w:sz w:val="22"/>
          <w:szCs w:val="22"/>
          <w:lang w:eastAsia="es-ES"/>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AE55E1">
        <w:rPr>
          <w:rFonts w:ascii="Arial" w:hAnsi="Arial" w:cs="Arial"/>
          <w:sz w:val="22"/>
          <w:szCs w:val="22"/>
          <w:lang w:eastAsia="es-ES"/>
        </w:rPr>
        <w:t xml:space="preserve">- - - - - - - - - - - - - - - - - - - </w:t>
      </w:r>
    </w:p>
    <w:p w14:paraId="3351FDEC" w14:textId="77777777" w:rsidR="00AE55E1" w:rsidRDefault="00AE55E1" w:rsidP="00AE55E1">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Pr>
          <w:rFonts w:ascii="Arial" w:hAnsi="Arial" w:cs="Arial"/>
          <w:sz w:val="22"/>
          <w:szCs w:val="22"/>
          <w:lang w:val="es-ES_tradnl"/>
        </w:rPr>
        <w:t xml:space="preserve"> - - - - - - - - - - - - - - -</w:t>
      </w:r>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 xml:space="preserve">- - - - - - - - - - - - - - - - - - - - - - - - - </w:t>
      </w:r>
    </w:p>
    <w:p w14:paraId="2D1DCEC0" w14:textId="2E4C8791" w:rsidR="006B3746" w:rsidRDefault="006B0DCA" w:rsidP="006B0DCA">
      <w:pPr>
        <w:spacing w:line="360" w:lineRule="auto"/>
        <w:jc w:val="both"/>
        <w:rPr>
          <w:rFonts w:ascii="Arial" w:hAnsi="Arial" w:cs="Arial"/>
          <w:sz w:val="22"/>
          <w:szCs w:val="22"/>
          <w:lang w:eastAsia="es-ES"/>
        </w:rPr>
      </w:pPr>
      <w:r w:rsidRPr="006B0DCA">
        <w:rPr>
          <w:rFonts w:ascii="Arial" w:hAnsi="Arial" w:cs="Arial"/>
          <w:b/>
          <w:bCs/>
          <w:sz w:val="22"/>
          <w:szCs w:val="22"/>
          <w:lang w:eastAsia="es-ES"/>
        </w:rPr>
        <w:t>PRIMERO</w:t>
      </w:r>
      <w:r w:rsidRPr="006B0DCA">
        <w:rPr>
          <w:rFonts w:ascii="Arial" w:hAnsi="Arial" w:cs="Arial"/>
          <w:sz w:val="22"/>
          <w:szCs w:val="22"/>
          <w:lang w:eastAsia="es-ES"/>
        </w:rPr>
        <w:t xml:space="preserve">.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w:t>
      </w:r>
      <w:r w:rsidRPr="006B0DCA">
        <w:rPr>
          <w:rFonts w:ascii="Arial" w:hAnsi="Arial" w:cs="Arial"/>
          <w:sz w:val="22"/>
          <w:szCs w:val="22"/>
          <w:lang w:eastAsia="es-ES"/>
        </w:rPr>
        <w:lastRenderedPageBreak/>
        <w:t>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lang w:eastAsia="es-ES"/>
        </w:rPr>
        <w:t xml:space="preserve"> </w:t>
      </w:r>
      <w:r w:rsidRPr="006B0DCA">
        <w:rPr>
          <w:rFonts w:ascii="Arial" w:hAnsi="Arial" w:cs="Arial"/>
          <w:b/>
          <w:bCs/>
          <w:sz w:val="22"/>
          <w:szCs w:val="22"/>
          <w:lang w:eastAsia="es-ES"/>
        </w:rPr>
        <w:t>SEGUNDO</w:t>
      </w:r>
      <w:r w:rsidRPr="006B0DCA">
        <w:rPr>
          <w:rFonts w:ascii="Arial" w:hAnsi="Arial" w:cs="Arial"/>
          <w:sz w:val="22"/>
          <w:szCs w:val="22"/>
          <w:lang w:eastAsia="es-ES"/>
        </w:rPr>
        <w:t>. Que el día 04 de septiembre del año 2021, se publicó en el Periódico Oficial del Estado de Oaxaca el decreto 2582; por medio del cual se expide la Ley de Transparencia, Acceso a la Información Pública y Buen Gobierno del Estado de Oaxaca.</w:t>
      </w:r>
      <w:r w:rsidRPr="006B0DCA">
        <w:rPr>
          <w:rFonts w:ascii="Arial" w:hAnsi="Arial" w:cs="Arial"/>
          <w:b/>
          <w:bCs/>
          <w:sz w:val="22"/>
          <w:szCs w:val="22"/>
          <w:lang w:eastAsia="es-ES"/>
        </w:rPr>
        <w:t xml:space="preserve"> TERCERO</w:t>
      </w:r>
      <w:r w:rsidRPr="006B0DCA">
        <w:rPr>
          <w:rFonts w:ascii="Arial" w:hAnsi="Arial" w:cs="Arial"/>
          <w:sz w:val="22"/>
          <w:szCs w:val="22"/>
          <w:lang w:eastAsia="es-ES"/>
        </w:rPr>
        <w:t>.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lang w:eastAsia="es-ES"/>
        </w:rPr>
        <w:t xml:space="preserve"> </w:t>
      </w:r>
      <w:r w:rsidRPr="006B0DCA">
        <w:rPr>
          <w:rFonts w:ascii="Arial" w:hAnsi="Arial" w:cs="Arial"/>
          <w:b/>
          <w:bCs/>
          <w:sz w:val="22"/>
          <w:szCs w:val="22"/>
          <w:lang w:eastAsia="es-ES"/>
        </w:rPr>
        <w:t>CUARTO</w:t>
      </w:r>
      <w:r w:rsidRPr="006B0DCA">
        <w:rPr>
          <w:rFonts w:ascii="Arial" w:hAnsi="Arial" w:cs="Arial"/>
          <w:sz w:val="22"/>
          <w:szCs w:val="22"/>
          <w:lang w:eastAsia="es-ES"/>
        </w:rPr>
        <w:t>.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lang w:eastAsia="es-ES"/>
        </w:rPr>
        <w:t xml:space="preserve"> </w:t>
      </w:r>
      <w:r w:rsidRPr="006B0DCA">
        <w:rPr>
          <w:rFonts w:ascii="Arial" w:hAnsi="Arial" w:cs="Arial"/>
          <w:sz w:val="22"/>
          <w:szCs w:val="22"/>
          <w:lang w:eastAsia="es-ES"/>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hAnsi="Arial" w:cs="Arial"/>
          <w:sz w:val="22"/>
          <w:szCs w:val="22"/>
          <w:lang w:eastAsia="es-ES"/>
        </w:rPr>
        <w:t xml:space="preserve"> </w:t>
      </w:r>
      <w:r w:rsidRPr="006B0DCA">
        <w:rPr>
          <w:rFonts w:ascii="Arial" w:hAnsi="Arial" w:cs="Arial"/>
          <w:b/>
          <w:bCs/>
          <w:sz w:val="22"/>
          <w:szCs w:val="22"/>
          <w:lang w:eastAsia="es-ES"/>
        </w:rPr>
        <w:t>QUINTO</w:t>
      </w:r>
      <w:r w:rsidRPr="006B0DCA">
        <w:rPr>
          <w:rFonts w:ascii="Arial" w:hAnsi="Arial" w:cs="Arial"/>
          <w:sz w:val="22"/>
          <w:szCs w:val="22"/>
          <w:lang w:eastAsia="es-ES"/>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sidR="00AE55E1" w:rsidRPr="006B0DCA">
        <w:rPr>
          <w:rFonts w:ascii="Arial" w:hAnsi="Arial" w:cs="Arial"/>
          <w:sz w:val="22"/>
          <w:szCs w:val="22"/>
          <w:lang w:eastAsia="es-ES"/>
        </w:rPr>
        <w:t>-</w:t>
      </w:r>
      <w:r w:rsidR="00AE55E1">
        <w:rPr>
          <w:rFonts w:ascii="Arial" w:hAnsi="Arial" w:cs="Arial"/>
          <w:sz w:val="22"/>
          <w:szCs w:val="22"/>
          <w:lang w:eastAsia="es-ES"/>
        </w:rPr>
        <w:t xml:space="preserve"> - - - - - - - - - - - - - - - - - - - - - - - - - - - - - - - - - - - - - - - - - - - - </w:t>
      </w:r>
    </w:p>
    <w:p w14:paraId="0A355639" w14:textId="77777777" w:rsidR="00AE55E1" w:rsidRPr="008471E5" w:rsidRDefault="00AE55E1" w:rsidP="00AE55E1">
      <w:pPr>
        <w:spacing w:line="360" w:lineRule="auto"/>
        <w:jc w:val="both"/>
        <w:rPr>
          <w:rFonts w:ascii="Arial" w:hAnsi="Arial" w:cs="Arial"/>
          <w:b/>
          <w:sz w:val="22"/>
          <w:szCs w:val="22"/>
        </w:rPr>
      </w:pPr>
      <w:r>
        <w:rPr>
          <w:rFonts w:ascii="Arial" w:hAnsi="Arial" w:cs="Arial"/>
          <w:sz w:val="22"/>
          <w:szCs w:val="22"/>
        </w:rPr>
        <w:t>- - - - - - - - - - - - - - - - - - - - - - - -</w:t>
      </w:r>
      <w:r w:rsidRPr="00A15E95">
        <w:rPr>
          <w:rFonts w:ascii="Arial" w:hAnsi="Arial" w:cs="Arial"/>
          <w:b/>
          <w:sz w:val="22"/>
          <w:szCs w:val="22"/>
          <w:lang w:val="es-ES_tradnl" w:eastAsia="es-MX"/>
        </w:rPr>
        <w:t>C O N S I D E R A N D O:</w:t>
      </w:r>
      <w:r w:rsidRPr="00A15E95">
        <w:rPr>
          <w:rFonts w:ascii="Arial" w:hAnsi="Arial" w:cs="Arial"/>
          <w:sz w:val="22"/>
          <w:szCs w:val="22"/>
          <w:lang w:val="es-ES_tradnl" w:eastAsia="es-MX"/>
        </w:rPr>
        <w:t>- - - - - - - - - - - - - - - - - - -</w:t>
      </w:r>
      <w:r w:rsidRPr="00A15E95">
        <w:rPr>
          <w:rFonts w:ascii="Arial" w:hAnsi="Arial" w:cs="Arial"/>
          <w:sz w:val="22"/>
          <w:szCs w:val="22"/>
        </w:rPr>
        <w:t xml:space="preserve"> - - - </w:t>
      </w:r>
      <w:r>
        <w:rPr>
          <w:rFonts w:ascii="Arial" w:hAnsi="Arial" w:cs="Arial"/>
          <w:sz w:val="22"/>
          <w:szCs w:val="22"/>
        </w:rPr>
        <w:t xml:space="preserve">- </w:t>
      </w:r>
    </w:p>
    <w:p w14:paraId="1F11D56C" w14:textId="1A3D9756" w:rsidR="00AE55E1" w:rsidRDefault="006B0DCA" w:rsidP="006B0DCA">
      <w:pPr>
        <w:spacing w:line="360" w:lineRule="auto"/>
        <w:jc w:val="both"/>
        <w:rPr>
          <w:rFonts w:ascii="Arial" w:hAnsi="Arial" w:cs="Arial"/>
          <w:sz w:val="22"/>
          <w:szCs w:val="22"/>
          <w:lang w:eastAsia="es-ES"/>
        </w:rPr>
      </w:pPr>
      <w:r w:rsidRPr="006B0DCA">
        <w:rPr>
          <w:rFonts w:ascii="Arial" w:hAnsi="Arial" w:cs="Arial"/>
          <w:b/>
          <w:bCs/>
          <w:sz w:val="22"/>
          <w:szCs w:val="22"/>
          <w:lang w:eastAsia="es-ES"/>
        </w:rPr>
        <w:t>PRIMERO</w:t>
      </w:r>
      <w:r w:rsidRPr="006B0DCA">
        <w:rPr>
          <w:rFonts w:ascii="Arial" w:hAnsi="Arial" w:cs="Arial"/>
          <w:sz w:val="22"/>
          <w:szCs w:val="22"/>
          <w:lang w:eastAsia="es-ES"/>
        </w:rPr>
        <w:t>.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lang w:eastAsia="es-ES"/>
        </w:rPr>
        <w:t xml:space="preserve"> </w:t>
      </w:r>
      <w:r w:rsidRPr="006B0DCA">
        <w:rPr>
          <w:rFonts w:ascii="Arial" w:hAnsi="Arial" w:cs="Arial"/>
          <w:b/>
          <w:bCs/>
          <w:sz w:val="22"/>
          <w:szCs w:val="22"/>
          <w:lang w:eastAsia="es-ES"/>
        </w:rPr>
        <w:t>SEGUNDO</w:t>
      </w:r>
      <w:r w:rsidRPr="006B0DCA">
        <w:rPr>
          <w:rFonts w:ascii="Arial" w:hAnsi="Arial" w:cs="Arial"/>
          <w:sz w:val="22"/>
          <w:szCs w:val="22"/>
          <w:lang w:eastAsia="es-ES"/>
        </w:rPr>
        <w:t>. Que los artículos 63 y 85 de la Ley General de Transparencia y Acceso a la Información Pública, establecen que;</w:t>
      </w:r>
      <w:r>
        <w:rPr>
          <w:rFonts w:ascii="Arial" w:hAnsi="Arial" w:cs="Arial"/>
          <w:sz w:val="22"/>
          <w:szCs w:val="22"/>
          <w:lang w:eastAsia="es-ES"/>
        </w:rPr>
        <w:t xml:space="preserve"> </w:t>
      </w:r>
      <w:r w:rsidRPr="006B0DCA">
        <w:rPr>
          <w:rFonts w:ascii="Arial" w:hAnsi="Arial" w:cs="Arial"/>
          <w:i/>
          <w:iCs/>
          <w:sz w:val="20"/>
          <w:szCs w:val="20"/>
          <w:lang w:eastAsia="es-ES"/>
        </w:rPr>
        <w:t xml:space="preserve">“…Artículo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w:t>
      </w:r>
      <w:r w:rsidRPr="006B0DCA">
        <w:rPr>
          <w:rFonts w:ascii="Arial" w:hAnsi="Arial" w:cs="Arial"/>
          <w:i/>
          <w:iCs/>
          <w:sz w:val="20"/>
          <w:szCs w:val="20"/>
          <w:lang w:eastAsia="es-ES"/>
        </w:rPr>
        <w:lastRenderedPageBreak/>
        <w:t>señalado en la presente Ley…” (sic)</w:t>
      </w:r>
      <w:r>
        <w:rPr>
          <w:rFonts w:ascii="Arial" w:hAnsi="Arial" w:cs="Arial"/>
          <w:i/>
          <w:iCs/>
          <w:sz w:val="20"/>
          <w:szCs w:val="20"/>
          <w:lang w:eastAsia="es-ES"/>
        </w:rPr>
        <w:t xml:space="preserve"> </w:t>
      </w:r>
      <w:r w:rsidRPr="006B0DCA">
        <w:rPr>
          <w:rFonts w:ascii="Arial" w:hAnsi="Arial" w:cs="Arial"/>
          <w:i/>
          <w:iCs/>
          <w:sz w:val="20"/>
          <w:szCs w:val="20"/>
          <w:lang w:eastAsia="es-ES"/>
        </w:rPr>
        <w:t>“… Artículo 85. Los Organismos garantes vigilarán que las obligaciones de transparencia que publiquen los sujetos obligados cumplan con lo dispuesto en los artículos 70 a 83 de esta Ley y demás disposiciones aplicables. …” (sic)</w:t>
      </w:r>
      <w:r>
        <w:rPr>
          <w:rFonts w:ascii="Arial" w:hAnsi="Arial" w:cs="Arial"/>
          <w:i/>
          <w:iCs/>
          <w:sz w:val="20"/>
          <w:szCs w:val="20"/>
          <w:lang w:eastAsia="es-ES"/>
        </w:rPr>
        <w:t xml:space="preserve">. </w:t>
      </w:r>
      <w:r w:rsidRPr="006B0DCA">
        <w:rPr>
          <w:rFonts w:ascii="Arial" w:hAnsi="Arial" w:cs="Arial"/>
          <w:b/>
          <w:bCs/>
          <w:sz w:val="22"/>
          <w:szCs w:val="22"/>
          <w:lang w:eastAsia="es-ES"/>
        </w:rPr>
        <w:t>TERCERO</w:t>
      </w:r>
      <w:r w:rsidRPr="006B0DCA">
        <w:rPr>
          <w:rFonts w:ascii="Arial" w:hAnsi="Arial" w:cs="Arial"/>
          <w:sz w:val="22"/>
          <w:szCs w:val="22"/>
          <w:lang w:eastAsia="es-ES"/>
        </w:rPr>
        <w:t>. Que el artículo 86 y 88 fracción II, párrafo segundo de la Ley General de Transparencia y Acceso a la Información Pública, establece que:</w:t>
      </w:r>
      <w:r>
        <w:rPr>
          <w:rFonts w:ascii="Arial" w:hAnsi="Arial" w:cs="Arial"/>
          <w:sz w:val="22"/>
          <w:szCs w:val="22"/>
          <w:lang w:eastAsia="es-ES"/>
        </w:rPr>
        <w:t xml:space="preserve"> </w:t>
      </w:r>
      <w:r w:rsidRPr="006B0DCA">
        <w:rPr>
          <w:rFonts w:ascii="Arial" w:hAnsi="Arial" w:cs="Arial"/>
          <w:i/>
          <w:iCs/>
          <w:sz w:val="20"/>
          <w:szCs w:val="20"/>
          <w:lang w:eastAsia="es-ES"/>
        </w:rPr>
        <w:t>“…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r>
        <w:rPr>
          <w:rFonts w:ascii="Arial" w:hAnsi="Arial" w:cs="Arial"/>
          <w:i/>
          <w:iCs/>
          <w:sz w:val="20"/>
          <w:szCs w:val="20"/>
          <w:lang w:eastAsia="es-ES"/>
        </w:rPr>
        <w:t xml:space="preserve"> </w:t>
      </w:r>
      <w:r w:rsidRPr="006B0DCA">
        <w:rPr>
          <w:rFonts w:ascii="Arial" w:hAnsi="Arial" w:cs="Arial"/>
          <w:i/>
          <w:iCs/>
          <w:sz w:val="20"/>
          <w:szCs w:val="20"/>
          <w:lang w:eastAsia="es-ES"/>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hAnsi="Arial" w:cs="Arial"/>
          <w:i/>
          <w:iCs/>
          <w:sz w:val="20"/>
          <w:szCs w:val="20"/>
          <w:lang w:eastAsia="es-ES"/>
        </w:rPr>
        <w:t xml:space="preserve"> </w:t>
      </w:r>
      <w:r w:rsidRPr="006B0DCA">
        <w:rPr>
          <w:rFonts w:ascii="Arial" w:hAnsi="Arial" w:cs="Arial"/>
          <w:i/>
          <w:iCs/>
          <w:sz w:val="20"/>
          <w:szCs w:val="20"/>
          <w:lang w:eastAsia="es-ES"/>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w:t>
      </w:r>
      <w:r>
        <w:rPr>
          <w:rFonts w:ascii="Arial" w:hAnsi="Arial" w:cs="Arial"/>
          <w:i/>
          <w:iCs/>
          <w:sz w:val="20"/>
          <w:szCs w:val="20"/>
          <w:lang w:eastAsia="es-ES"/>
        </w:rPr>
        <w:t xml:space="preserve"> </w:t>
      </w:r>
      <w:r w:rsidRPr="006B0DCA">
        <w:rPr>
          <w:rFonts w:ascii="Arial" w:hAnsi="Arial" w:cs="Arial"/>
          <w:b/>
          <w:bCs/>
          <w:sz w:val="22"/>
          <w:szCs w:val="22"/>
          <w:lang w:eastAsia="es-ES"/>
        </w:rPr>
        <w:t>CUARTO</w:t>
      </w:r>
      <w:r w:rsidRPr="00F70D80">
        <w:rPr>
          <w:rFonts w:ascii="Arial" w:hAnsi="Arial" w:cs="Arial"/>
          <w:sz w:val="22"/>
          <w:szCs w:val="22"/>
          <w:lang w:eastAsia="es-ES"/>
        </w:rPr>
        <w:t>. Que, en atención a los dictámenes emitidos, la C. Sara Mariana Jara Carrasco, Titular de la Dirección de Comunicación, Capacitación, Evaluación, Archivo y Datos Personales, propone el acuerdo al Consejo General de este Órgano para que sea considerado para su aprobación.</w:t>
      </w:r>
      <w:r w:rsidR="00F70D80">
        <w:rPr>
          <w:rFonts w:ascii="Arial" w:hAnsi="Arial" w:cs="Arial"/>
          <w:sz w:val="22"/>
          <w:szCs w:val="22"/>
          <w:lang w:eastAsia="es-ES"/>
        </w:rPr>
        <w:t xml:space="preserve"> </w:t>
      </w:r>
      <w:r w:rsidRPr="00F70D80">
        <w:rPr>
          <w:rFonts w:ascii="Arial" w:hAnsi="Arial" w:cs="Arial"/>
          <w:sz w:val="22"/>
          <w:szCs w:val="22"/>
          <w:lang w:eastAsia="es-ES"/>
        </w:rPr>
        <w:t>Por lo expuesto y con fundamento en los artículos 6 apartado A, fracción VIII, y 116 fracción VIII de la Constitución Política de los Estados Unidos Mexicanos; 42 de la Ley General de Transparencia y Acceso a la Información Pública; 93 fracciones II y IV, incisos e) y c) de la Ley de Transparencia, Acceso a la Información Pública y Buen Gobierno del Estado de Oaxaca; el Consejo General de este Órgano Garante;</w:t>
      </w:r>
      <w:r w:rsidR="00AE55E1" w:rsidRPr="00F70D80">
        <w:rPr>
          <w:rFonts w:ascii="Arial" w:hAnsi="Arial" w:cs="Arial"/>
          <w:sz w:val="22"/>
          <w:szCs w:val="22"/>
          <w:lang w:eastAsia="es-ES"/>
        </w:rPr>
        <w:t>-</w:t>
      </w:r>
      <w:r w:rsidR="00AE55E1">
        <w:rPr>
          <w:rFonts w:ascii="Arial" w:hAnsi="Arial" w:cs="Arial"/>
          <w:sz w:val="22"/>
          <w:szCs w:val="22"/>
          <w:lang w:eastAsia="es-ES"/>
        </w:rPr>
        <w:t xml:space="preserve"> - - - - - - - - - - - - - - - - - - - - - - - - - - </w:t>
      </w:r>
    </w:p>
    <w:p w14:paraId="43C865BD" w14:textId="46AE4255" w:rsidR="00AE55E1" w:rsidRDefault="00AE55E1" w:rsidP="00AE55E1">
      <w:pPr>
        <w:spacing w:line="360" w:lineRule="auto"/>
        <w:jc w:val="both"/>
        <w:rPr>
          <w:rFonts w:ascii="Arial" w:hAnsi="Arial" w:cs="Arial"/>
          <w:sz w:val="22"/>
          <w:szCs w:val="22"/>
        </w:rPr>
      </w:pPr>
      <w:r>
        <w:rPr>
          <w:rFonts w:ascii="Arial" w:hAnsi="Arial" w:cs="Arial"/>
          <w:sz w:val="22"/>
          <w:szCs w:val="22"/>
        </w:rPr>
        <w:t>- - - - - - - - - - - - - - - - - - - - - - - - -</w:t>
      </w:r>
      <w:r>
        <w:rPr>
          <w:rFonts w:ascii="Arial" w:hAnsi="Arial" w:cs="Arial"/>
          <w:b/>
          <w:sz w:val="22"/>
          <w:szCs w:val="22"/>
        </w:rPr>
        <w:t>R E S U E L V E</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 </w:t>
      </w:r>
    </w:p>
    <w:p w14:paraId="26339750" w14:textId="2E6B8739" w:rsidR="00AE55E1" w:rsidRDefault="00AE55E1" w:rsidP="00AE55E1">
      <w:pPr>
        <w:spacing w:line="360" w:lineRule="auto"/>
        <w:jc w:val="both"/>
        <w:rPr>
          <w:rFonts w:ascii="Arial" w:hAnsi="Arial" w:cs="Arial"/>
          <w:b/>
          <w:sz w:val="22"/>
          <w:szCs w:val="22"/>
        </w:rPr>
      </w:pPr>
      <w:r w:rsidRPr="00AE55E1">
        <w:rPr>
          <w:rFonts w:ascii="Arial" w:hAnsi="Arial" w:cs="Arial"/>
          <w:b/>
          <w:sz w:val="22"/>
          <w:szCs w:val="22"/>
        </w:rPr>
        <w:t>PRIMERO</w:t>
      </w:r>
      <w:r w:rsidRPr="00AE55E1">
        <w:rPr>
          <w:rFonts w:ascii="Arial" w:hAnsi="Arial" w:cs="Arial"/>
          <w:bCs/>
          <w:sz w:val="22"/>
          <w:szCs w:val="22"/>
        </w:rPr>
        <w:t xml:space="preserve">. </w:t>
      </w:r>
      <w:r w:rsidR="00F70D80" w:rsidRPr="00F70D80">
        <w:rPr>
          <w:rFonts w:ascii="Arial" w:hAnsi="Arial" w:cs="Arial"/>
          <w:bCs/>
          <w:sz w:val="22"/>
          <w:szCs w:val="22"/>
        </w:rPr>
        <w:t>Es procedente la aprobación de los tres dictámenes de cumplimiento emitidos por la Dirección de Comunicación, Capacitación, Evaluación, Archivo y Datos Personales, correspondientes en el siguiente sentido y del sujeto obligado que se menciona:</w:t>
      </w:r>
      <w:r>
        <w:rPr>
          <w:rFonts w:ascii="Arial" w:hAnsi="Arial" w:cs="Arial"/>
          <w:bCs/>
          <w:sz w:val="22"/>
          <w:szCs w:val="22"/>
        </w:rPr>
        <w:t xml:space="preserve">- - - - - - - </w:t>
      </w:r>
      <w:r w:rsidRPr="00AE55E1">
        <w:rPr>
          <w:rFonts w:ascii="Arial" w:hAnsi="Arial" w:cs="Arial"/>
          <w:bCs/>
          <w:sz w:val="22"/>
          <w:szCs w:val="22"/>
        </w:rPr>
        <w:t>- - - - - - - - - - - - - - - - - - - -</w:t>
      </w:r>
      <w:r w:rsidRPr="00AE55E1">
        <w:rPr>
          <w:rFonts w:ascii="Arial" w:hAnsi="Arial" w:cs="Arial"/>
          <w:b/>
          <w:sz w:val="22"/>
          <w:szCs w:val="22"/>
        </w:rPr>
        <w:t>Dictámenes de cumplimiento</w:t>
      </w:r>
      <w:r w:rsidRPr="00AE55E1">
        <w:rPr>
          <w:rFonts w:ascii="Arial" w:hAnsi="Arial" w:cs="Arial"/>
          <w:bCs/>
          <w:sz w:val="22"/>
          <w:szCs w:val="22"/>
        </w:rPr>
        <w:t>- - - - - - - - - - - - - - - - - - - - - - - -</w:t>
      </w:r>
      <w:r>
        <w:rPr>
          <w:rFonts w:ascii="Arial" w:hAnsi="Arial" w:cs="Arial"/>
          <w:b/>
          <w:sz w:val="22"/>
          <w:szCs w:val="22"/>
        </w:rPr>
        <w:t xml:space="preserve"> </w:t>
      </w:r>
      <w:r w:rsidR="00F70D80">
        <w:rPr>
          <w:rFonts w:ascii="Arial" w:hAnsi="Arial" w:cs="Arial"/>
          <w:b/>
          <w:sz w:val="22"/>
          <w:szCs w:val="22"/>
        </w:rPr>
        <w:t xml:space="preserve">- </w:t>
      </w:r>
    </w:p>
    <w:tbl>
      <w:tblPr>
        <w:tblStyle w:val="Tablaconcuadrcula"/>
        <w:tblW w:w="0" w:type="auto"/>
        <w:jc w:val="center"/>
        <w:tblLook w:val="04A0" w:firstRow="1" w:lastRow="0" w:firstColumn="1" w:lastColumn="0" w:noHBand="0" w:noVBand="1"/>
      </w:tblPr>
      <w:tblGrid>
        <w:gridCol w:w="6658"/>
        <w:gridCol w:w="2121"/>
      </w:tblGrid>
      <w:tr w:rsidR="00F70D80" w:rsidRPr="00F70D80" w14:paraId="4A90C0C4" w14:textId="77777777" w:rsidTr="00F70D80">
        <w:trPr>
          <w:jc w:val="center"/>
        </w:trPr>
        <w:tc>
          <w:tcPr>
            <w:tcW w:w="6658" w:type="dxa"/>
          </w:tcPr>
          <w:p w14:paraId="29394FAB" w14:textId="77777777" w:rsidR="00F70D80" w:rsidRPr="00F70D80" w:rsidRDefault="00F70D80" w:rsidP="00F70D80">
            <w:pPr>
              <w:pStyle w:val="Prrafodelista"/>
              <w:numPr>
                <w:ilvl w:val="0"/>
                <w:numId w:val="17"/>
              </w:numPr>
              <w:spacing w:line="276" w:lineRule="auto"/>
              <w:rPr>
                <w:rFonts w:ascii="Arial" w:eastAsia="Arial" w:hAnsi="Arial" w:cs="Arial"/>
                <w:b/>
                <w:sz w:val="22"/>
                <w:szCs w:val="22"/>
              </w:rPr>
            </w:pPr>
            <w:r w:rsidRPr="00F70D80">
              <w:rPr>
                <w:rFonts w:ascii="Arial" w:eastAsia="Arial" w:hAnsi="Arial" w:cs="Arial"/>
                <w:b/>
                <w:sz w:val="22"/>
                <w:szCs w:val="22"/>
              </w:rPr>
              <w:t>Partido Unidad Popular</w:t>
            </w:r>
          </w:p>
        </w:tc>
        <w:tc>
          <w:tcPr>
            <w:tcW w:w="2121" w:type="dxa"/>
          </w:tcPr>
          <w:p w14:paraId="16B22060" w14:textId="77777777" w:rsidR="00F70D80" w:rsidRPr="00F70D80" w:rsidRDefault="00F70D80" w:rsidP="00EA269F">
            <w:pPr>
              <w:spacing w:line="276" w:lineRule="auto"/>
              <w:jc w:val="center"/>
              <w:rPr>
                <w:rFonts w:ascii="Arial" w:eastAsia="Arial" w:hAnsi="Arial" w:cs="Arial"/>
                <w:b/>
                <w:sz w:val="22"/>
                <w:szCs w:val="22"/>
              </w:rPr>
            </w:pPr>
            <w:r w:rsidRPr="00F70D80">
              <w:rPr>
                <w:rFonts w:ascii="Arial" w:eastAsia="Arial" w:hAnsi="Arial" w:cs="Arial"/>
                <w:b/>
                <w:sz w:val="22"/>
                <w:szCs w:val="22"/>
              </w:rPr>
              <w:t>100%</w:t>
            </w:r>
          </w:p>
        </w:tc>
      </w:tr>
      <w:tr w:rsidR="00F70D80" w:rsidRPr="00F70D80" w14:paraId="2814A78B" w14:textId="77777777" w:rsidTr="00F70D80">
        <w:trPr>
          <w:jc w:val="center"/>
        </w:trPr>
        <w:tc>
          <w:tcPr>
            <w:tcW w:w="6658" w:type="dxa"/>
          </w:tcPr>
          <w:p w14:paraId="2E3FFA64" w14:textId="77777777" w:rsidR="00F70D80" w:rsidRPr="00F70D80" w:rsidRDefault="00F70D80" w:rsidP="00F70D80">
            <w:pPr>
              <w:pStyle w:val="Prrafodelista"/>
              <w:numPr>
                <w:ilvl w:val="0"/>
                <w:numId w:val="17"/>
              </w:numPr>
              <w:spacing w:line="276" w:lineRule="auto"/>
              <w:rPr>
                <w:rFonts w:ascii="Arial" w:eastAsia="Arial" w:hAnsi="Arial" w:cs="Arial"/>
                <w:b/>
                <w:sz w:val="22"/>
                <w:szCs w:val="22"/>
              </w:rPr>
            </w:pPr>
            <w:r w:rsidRPr="00F70D80">
              <w:rPr>
                <w:rFonts w:ascii="Arial" w:eastAsia="Arial" w:hAnsi="Arial" w:cs="Arial"/>
                <w:b/>
                <w:sz w:val="22"/>
                <w:szCs w:val="22"/>
              </w:rPr>
              <w:t>Instituto Estatal Electoral y de Participación Ciudadana de Oaxaca</w:t>
            </w:r>
          </w:p>
        </w:tc>
        <w:tc>
          <w:tcPr>
            <w:tcW w:w="2121" w:type="dxa"/>
          </w:tcPr>
          <w:p w14:paraId="6775AA57" w14:textId="77777777" w:rsidR="00F70D80" w:rsidRPr="00F70D80" w:rsidRDefault="00F70D80" w:rsidP="00EA269F">
            <w:pPr>
              <w:spacing w:line="276" w:lineRule="auto"/>
              <w:jc w:val="center"/>
              <w:rPr>
                <w:rFonts w:ascii="Arial" w:eastAsia="Arial" w:hAnsi="Arial" w:cs="Arial"/>
                <w:sz w:val="22"/>
                <w:szCs w:val="22"/>
              </w:rPr>
            </w:pPr>
            <w:r w:rsidRPr="00F70D80">
              <w:rPr>
                <w:rFonts w:ascii="Arial" w:eastAsia="Arial" w:hAnsi="Arial" w:cs="Arial"/>
                <w:b/>
                <w:sz w:val="22"/>
                <w:szCs w:val="22"/>
              </w:rPr>
              <w:t>100%</w:t>
            </w:r>
          </w:p>
        </w:tc>
      </w:tr>
      <w:tr w:rsidR="00F70D80" w:rsidRPr="00F70D80" w14:paraId="51244C81" w14:textId="77777777" w:rsidTr="00F70D80">
        <w:trPr>
          <w:jc w:val="center"/>
        </w:trPr>
        <w:tc>
          <w:tcPr>
            <w:tcW w:w="6658" w:type="dxa"/>
          </w:tcPr>
          <w:p w14:paraId="3B6C5477" w14:textId="77777777" w:rsidR="00F70D80" w:rsidRPr="00F70D80" w:rsidRDefault="00F70D80" w:rsidP="00F70D80">
            <w:pPr>
              <w:pStyle w:val="Prrafodelista"/>
              <w:numPr>
                <w:ilvl w:val="0"/>
                <w:numId w:val="17"/>
              </w:numPr>
              <w:spacing w:line="276" w:lineRule="auto"/>
              <w:rPr>
                <w:rFonts w:ascii="Arial" w:eastAsia="Arial" w:hAnsi="Arial" w:cs="Arial"/>
                <w:b/>
                <w:sz w:val="22"/>
                <w:szCs w:val="22"/>
              </w:rPr>
            </w:pPr>
            <w:r w:rsidRPr="00F70D80">
              <w:rPr>
                <w:rFonts w:ascii="Arial" w:eastAsia="Arial" w:hAnsi="Arial" w:cs="Arial"/>
                <w:b/>
                <w:sz w:val="22"/>
                <w:szCs w:val="22"/>
              </w:rPr>
              <w:t>Honorable Ayuntamiento de San Pedro Pochutla</w:t>
            </w:r>
          </w:p>
        </w:tc>
        <w:tc>
          <w:tcPr>
            <w:tcW w:w="2121" w:type="dxa"/>
          </w:tcPr>
          <w:p w14:paraId="45F13252" w14:textId="77777777" w:rsidR="00F70D80" w:rsidRPr="00F70D80" w:rsidRDefault="00F70D80" w:rsidP="00EA269F">
            <w:pPr>
              <w:spacing w:line="276" w:lineRule="auto"/>
              <w:jc w:val="center"/>
              <w:rPr>
                <w:rFonts w:ascii="Arial" w:eastAsia="Arial" w:hAnsi="Arial" w:cs="Arial"/>
                <w:b/>
                <w:sz w:val="22"/>
                <w:szCs w:val="22"/>
              </w:rPr>
            </w:pPr>
            <w:r w:rsidRPr="00F70D80">
              <w:rPr>
                <w:rFonts w:ascii="Arial" w:eastAsia="Arial" w:hAnsi="Arial" w:cs="Arial"/>
                <w:b/>
                <w:sz w:val="22"/>
                <w:szCs w:val="22"/>
              </w:rPr>
              <w:t>100%</w:t>
            </w:r>
          </w:p>
        </w:tc>
      </w:tr>
    </w:tbl>
    <w:p w14:paraId="43D5107F" w14:textId="43E0C1D0" w:rsidR="006B3746" w:rsidRDefault="00AE55E1" w:rsidP="00F70D80">
      <w:pPr>
        <w:spacing w:line="360" w:lineRule="auto"/>
        <w:jc w:val="both"/>
        <w:rPr>
          <w:rFonts w:ascii="Arial" w:hAnsi="Arial" w:cs="Arial"/>
          <w:sz w:val="22"/>
          <w:szCs w:val="22"/>
          <w:lang w:eastAsia="es-ES"/>
        </w:rPr>
      </w:pPr>
      <w:r w:rsidRPr="00AE55E1">
        <w:rPr>
          <w:rFonts w:ascii="Arial" w:hAnsi="Arial" w:cs="Arial"/>
          <w:sz w:val="22"/>
          <w:szCs w:val="22"/>
          <w:lang w:eastAsia="es-ES"/>
        </w:rPr>
        <w:t>Se anexan los dictámenes de cumplimiento al presente documento.</w:t>
      </w:r>
      <w:r>
        <w:rPr>
          <w:rFonts w:ascii="Arial" w:hAnsi="Arial" w:cs="Arial"/>
          <w:sz w:val="22"/>
          <w:szCs w:val="22"/>
          <w:lang w:eastAsia="es-ES"/>
        </w:rPr>
        <w:t xml:space="preserve"> </w:t>
      </w:r>
      <w:r w:rsidR="00F70D80" w:rsidRPr="00F70D80">
        <w:rPr>
          <w:rFonts w:ascii="Arial" w:hAnsi="Arial" w:cs="Arial"/>
          <w:b/>
          <w:bCs/>
          <w:sz w:val="22"/>
          <w:szCs w:val="22"/>
          <w:lang w:eastAsia="es-ES"/>
        </w:rPr>
        <w:t>SEGUNDO</w:t>
      </w:r>
      <w:r w:rsidR="00F70D80" w:rsidRPr="00F70D80">
        <w:rPr>
          <w:rFonts w:ascii="Arial" w:hAnsi="Arial" w:cs="Arial"/>
          <w:sz w:val="22"/>
          <w:szCs w:val="22"/>
          <w:lang w:eastAsia="es-ES"/>
        </w:rPr>
        <w:t>.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sidR="00F70D80">
        <w:rPr>
          <w:rFonts w:ascii="Arial" w:hAnsi="Arial" w:cs="Arial"/>
          <w:sz w:val="22"/>
          <w:szCs w:val="22"/>
          <w:lang w:eastAsia="es-ES"/>
        </w:rPr>
        <w:t xml:space="preserve"> </w:t>
      </w:r>
      <w:r w:rsidR="00F70D80" w:rsidRPr="00F70D80">
        <w:rPr>
          <w:rFonts w:ascii="Arial" w:hAnsi="Arial" w:cs="Arial"/>
          <w:b/>
          <w:bCs/>
          <w:sz w:val="22"/>
          <w:szCs w:val="22"/>
          <w:lang w:eastAsia="es-ES"/>
        </w:rPr>
        <w:t>TERCERO</w:t>
      </w:r>
      <w:r w:rsidR="00F70D80" w:rsidRPr="00F70D80">
        <w:rPr>
          <w:rFonts w:ascii="Arial" w:hAnsi="Arial" w:cs="Arial"/>
          <w:sz w:val="22"/>
          <w:szCs w:val="22"/>
          <w:lang w:eastAsia="es-ES"/>
        </w:rPr>
        <w:t>. Se instruye a la Dirección de Tecnologías de Transparencia, para que publique el presente acuerdo en el portal electrónico de este Órgano Garante.</w:t>
      </w:r>
      <w:r w:rsidR="00F70D80">
        <w:rPr>
          <w:rFonts w:ascii="Arial" w:hAnsi="Arial" w:cs="Arial"/>
          <w:sz w:val="22"/>
          <w:szCs w:val="22"/>
          <w:lang w:eastAsia="es-ES"/>
        </w:rPr>
        <w:t xml:space="preserve"> </w:t>
      </w:r>
      <w:r w:rsidR="00F70D80" w:rsidRPr="00F70D80">
        <w:rPr>
          <w:rFonts w:ascii="Arial" w:hAnsi="Arial" w:cs="Arial"/>
          <w:sz w:val="22"/>
          <w:szCs w:val="22"/>
          <w:lang w:eastAsia="es-ES"/>
        </w:rPr>
        <w:t xml:space="preserve">Así lo acordaron quienes integran el Consejo General del Órgano Garante </w:t>
      </w:r>
      <w:r w:rsidR="00F70D80" w:rsidRPr="00F70D80">
        <w:rPr>
          <w:rFonts w:ascii="Arial" w:hAnsi="Arial" w:cs="Arial"/>
          <w:sz w:val="22"/>
          <w:szCs w:val="22"/>
          <w:lang w:eastAsia="es-ES"/>
        </w:rPr>
        <w:lastRenderedPageBreak/>
        <w:t>de Acceso a la Información Pública, Transparencia, Protección de Datos Personales y Buen Gobierno del Estado de Oaxaca, asistidos por la Secretaría General de Acuerdos, quien autoriza y da fe, en la Ciudad de Oaxaca de Juárez, Oaxaca, a los seis días del mes de julio del año dos mil veintitrés. Conste.</w:t>
      </w:r>
      <w:r w:rsidRPr="00F70D80">
        <w:rPr>
          <w:rFonts w:ascii="Arial" w:hAnsi="Arial" w:cs="Arial"/>
          <w:sz w:val="22"/>
          <w:szCs w:val="22"/>
          <w:lang w:eastAsia="es-ES"/>
        </w:rPr>
        <w:t xml:space="preserve">- </w:t>
      </w:r>
      <w:r>
        <w:rPr>
          <w:rFonts w:ascii="Arial" w:hAnsi="Arial" w:cs="Arial"/>
          <w:sz w:val="22"/>
          <w:szCs w:val="22"/>
          <w:lang w:eastAsia="es-ES"/>
        </w:rPr>
        <w:t xml:space="preserve">- - - - - - - - - - - - - - - - - - - - - - - - - - - - - - </w:t>
      </w:r>
      <w:r w:rsidR="00462B31">
        <w:rPr>
          <w:rFonts w:ascii="Arial" w:hAnsi="Arial" w:cs="Arial"/>
          <w:sz w:val="22"/>
          <w:szCs w:val="22"/>
          <w:lang w:eastAsia="es-ES"/>
        </w:rPr>
        <w:t xml:space="preserve">- - - - </w:t>
      </w:r>
    </w:p>
    <w:p w14:paraId="5A34658C" w14:textId="7CBCAF53" w:rsidR="00AE55E1" w:rsidRDefault="00AE55E1" w:rsidP="00AE55E1">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AE55E1">
        <w:rPr>
          <w:rFonts w:ascii="Arial" w:hAnsi="Arial" w:cs="Arial"/>
          <w:b/>
          <w:sz w:val="22"/>
          <w:szCs w:val="22"/>
        </w:rPr>
        <w:t>OGAIPO/CG/0</w:t>
      </w:r>
      <w:r>
        <w:rPr>
          <w:rFonts w:ascii="Arial" w:hAnsi="Arial" w:cs="Arial"/>
          <w:b/>
          <w:sz w:val="22"/>
          <w:szCs w:val="22"/>
        </w:rPr>
        <w:t>4</w:t>
      </w:r>
      <w:r w:rsidR="00F70D80">
        <w:rPr>
          <w:rFonts w:ascii="Arial" w:hAnsi="Arial" w:cs="Arial"/>
          <w:b/>
          <w:sz w:val="22"/>
          <w:szCs w:val="22"/>
        </w:rPr>
        <w:t>9</w:t>
      </w:r>
      <w:r w:rsidRPr="00AE55E1">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w:t>
      </w:r>
    </w:p>
    <w:p w14:paraId="27288BC5" w14:textId="77777777" w:rsidR="00AE55E1" w:rsidRDefault="00AE55E1" w:rsidP="00AE55E1">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punto número 6 (seis) del orden del día</w:t>
      </w:r>
      <w:r w:rsidRPr="00A44850">
        <w:rPr>
          <w:rFonts w:ascii="Arial" w:hAnsi="Arial" w:cs="Arial"/>
          <w:sz w:val="22"/>
          <w:szCs w:val="22"/>
        </w:rPr>
        <w:t xml:space="preserve"> y recabar los votos respectivos.- - - - </w:t>
      </w:r>
    </w:p>
    <w:p w14:paraId="309711DF" w14:textId="12E13C41" w:rsidR="006B3746" w:rsidRDefault="00AE55E1" w:rsidP="00AE55E1">
      <w:pPr>
        <w:spacing w:line="360" w:lineRule="auto"/>
        <w:jc w:val="both"/>
        <w:rPr>
          <w:rFonts w:ascii="Arial" w:hAnsi="Arial" w:cs="Arial"/>
          <w:sz w:val="22"/>
          <w:szCs w:val="22"/>
          <w:lang w:eastAsia="es-ES"/>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w:t>
      </w:r>
      <w:r w:rsidR="00F70D80" w:rsidRPr="00F70D80">
        <w:rPr>
          <w:rFonts w:ascii="Arial" w:hAnsi="Arial" w:cs="Arial"/>
          <w:b/>
          <w:bCs/>
          <w:sz w:val="22"/>
          <w:szCs w:val="22"/>
        </w:rPr>
        <w:t>OGAIPO/CG/050/2023</w:t>
      </w:r>
      <w:r w:rsidR="00F70D80" w:rsidRPr="00F70D80">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Diecisiete Dictámenes de Incumplimiento sobre el Procedimiento del Programa Anual de Verificación al Cumplimiento de las Obligaciones de Transparencia 2023, que emite la Dirección de Comunicación, Capacitación, Evaluación, Archivo y Datos Personales</w:t>
      </w:r>
      <w:r w:rsidRPr="00AE55E1">
        <w:rPr>
          <w:rFonts w:ascii="Arial" w:hAnsi="Arial" w:cs="Arial"/>
          <w:sz w:val="22"/>
          <w:szCs w:val="22"/>
        </w:rPr>
        <w:t>.</w:t>
      </w:r>
      <w:r>
        <w:rPr>
          <w:rFonts w:ascii="Arial" w:hAnsi="Arial" w:cs="Arial"/>
          <w:sz w:val="22"/>
          <w:szCs w:val="22"/>
        </w:rPr>
        <w:t xml:space="preserve">- - - - - - - - - - - - - - - - - - - - - </w:t>
      </w:r>
      <w:r w:rsidR="00F70D80">
        <w:rPr>
          <w:rFonts w:ascii="Arial" w:hAnsi="Arial" w:cs="Arial"/>
          <w:sz w:val="22"/>
          <w:szCs w:val="22"/>
        </w:rPr>
        <w:t xml:space="preserve">- - - - - </w:t>
      </w:r>
    </w:p>
    <w:p w14:paraId="1C5A45F6" w14:textId="77777777" w:rsidR="00FB147B" w:rsidRDefault="00FB147B" w:rsidP="00FB147B">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siguientes:- - - - - - - - - - - - - - - - - - - - - - - - - - - - - - - </w:t>
      </w:r>
    </w:p>
    <w:p w14:paraId="3620CB29" w14:textId="4898E6ED" w:rsidR="006B3746" w:rsidRDefault="00F70D80" w:rsidP="00E501A1">
      <w:pPr>
        <w:spacing w:line="360" w:lineRule="auto"/>
        <w:jc w:val="both"/>
        <w:rPr>
          <w:rFonts w:ascii="Arial" w:hAnsi="Arial" w:cs="Arial"/>
          <w:sz w:val="22"/>
          <w:szCs w:val="22"/>
          <w:lang w:eastAsia="es-ES"/>
        </w:rPr>
      </w:pPr>
      <w:r w:rsidRPr="00F70D80">
        <w:rPr>
          <w:rFonts w:ascii="Arial" w:hAnsi="Arial" w:cs="Arial"/>
          <w:sz w:val="22"/>
          <w:szCs w:val="22"/>
          <w:lang w:eastAsia="es-ES"/>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FB147B" w:rsidRPr="00FB147B">
        <w:rPr>
          <w:rFonts w:ascii="Arial" w:hAnsi="Arial" w:cs="Arial"/>
          <w:sz w:val="22"/>
          <w:szCs w:val="22"/>
          <w:lang w:eastAsia="es-ES"/>
        </w:rPr>
        <w:t>:</w:t>
      </w:r>
      <w:r w:rsidR="00FB147B">
        <w:rPr>
          <w:rFonts w:ascii="Arial" w:hAnsi="Arial" w:cs="Arial"/>
          <w:sz w:val="22"/>
          <w:szCs w:val="22"/>
          <w:lang w:eastAsia="es-ES"/>
        </w:rPr>
        <w:t xml:space="preserve">- - - - - - - - - - - - - - - - - - - </w:t>
      </w:r>
    </w:p>
    <w:p w14:paraId="39C42D26" w14:textId="77777777" w:rsidR="00FB147B" w:rsidRDefault="00FB147B" w:rsidP="00FB147B">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w:t>
      </w:r>
      <w:r>
        <w:rPr>
          <w:rFonts w:ascii="Arial" w:hAnsi="Arial" w:cs="Arial"/>
          <w:sz w:val="22"/>
          <w:szCs w:val="22"/>
          <w:lang w:val="es-ES_tradnl"/>
        </w:rPr>
        <w:t xml:space="preserve"> - - - - - - - - - - - - - - -</w:t>
      </w:r>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 xml:space="preserve">- - - - - - - - - - - - - - - - - - - - - - - - - </w:t>
      </w:r>
      <w:r>
        <w:rPr>
          <w:rFonts w:ascii="Arial" w:eastAsia="Times New Roman" w:hAnsi="Arial" w:cs="Arial"/>
          <w:bCs/>
          <w:color w:val="000000"/>
          <w:sz w:val="22"/>
          <w:szCs w:val="22"/>
          <w:lang w:eastAsia="es-MX"/>
        </w:rPr>
        <w:t xml:space="preserve">- </w:t>
      </w:r>
    </w:p>
    <w:p w14:paraId="6DBDA2D4" w14:textId="6A1E453B" w:rsidR="006B3746" w:rsidRDefault="00F70D80" w:rsidP="00FB147B">
      <w:pPr>
        <w:spacing w:line="360" w:lineRule="auto"/>
        <w:jc w:val="both"/>
        <w:rPr>
          <w:rFonts w:ascii="Arial" w:hAnsi="Arial" w:cs="Arial"/>
          <w:sz w:val="22"/>
          <w:szCs w:val="22"/>
          <w:lang w:eastAsia="es-ES"/>
        </w:rPr>
      </w:pPr>
      <w:r w:rsidRPr="00F70D80">
        <w:rPr>
          <w:rFonts w:ascii="Arial" w:hAnsi="Arial" w:cs="Arial"/>
          <w:b/>
          <w:bCs/>
          <w:sz w:val="22"/>
          <w:szCs w:val="22"/>
          <w:lang w:eastAsia="es-ES"/>
        </w:rPr>
        <w:t>PRIMERO.</w:t>
      </w:r>
      <w:r w:rsidRPr="00F70D80">
        <w:rPr>
          <w:rFonts w:ascii="Arial" w:hAnsi="Arial" w:cs="Arial"/>
          <w:sz w:val="22"/>
          <w:szCs w:val="22"/>
          <w:lang w:eastAsia="es-ES"/>
        </w:rPr>
        <w:t xml:space="preserve">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lang w:eastAsia="es-ES"/>
        </w:rPr>
        <w:t xml:space="preserve"> </w:t>
      </w:r>
      <w:r w:rsidRPr="00F70D80">
        <w:rPr>
          <w:rFonts w:ascii="Arial" w:hAnsi="Arial" w:cs="Arial"/>
          <w:b/>
          <w:bCs/>
          <w:sz w:val="22"/>
          <w:szCs w:val="22"/>
          <w:lang w:eastAsia="es-ES"/>
        </w:rPr>
        <w:t>SEGUNDO</w:t>
      </w:r>
      <w:r w:rsidRPr="00F70D80">
        <w:rPr>
          <w:rFonts w:ascii="Arial" w:hAnsi="Arial" w:cs="Arial"/>
          <w:sz w:val="22"/>
          <w:szCs w:val="22"/>
          <w:lang w:eastAsia="es-ES"/>
        </w:rPr>
        <w:t xml:space="preserve">. Que el día 04 de septiembre del año 2021, se publicó en el Periódico Oficial del Estado de Oaxaca el decreto 2582; por medio del cual se expide la Ley de Transparencia, Acceso a la Información Pública y Buen Gobierno del Estado de Oaxaca. </w:t>
      </w:r>
      <w:r w:rsidRPr="00F70D80">
        <w:rPr>
          <w:rFonts w:ascii="Arial" w:hAnsi="Arial" w:cs="Arial"/>
          <w:b/>
          <w:bCs/>
          <w:sz w:val="22"/>
          <w:szCs w:val="22"/>
          <w:lang w:eastAsia="es-ES"/>
        </w:rPr>
        <w:t>TERCERO</w:t>
      </w:r>
      <w:r w:rsidRPr="00F70D80">
        <w:rPr>
          <w:rFonts w:ascii="Arial" w:hAnsi="Arial" w:cs="Arial"/>
          <w:sz w:val="22"/>
          <w:szCs w:val="22"/>
          <w:lang w:eastAsia="es-ES"/>
        </w:rPr>
        <w:t>.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lang w:eastAsia="es-ES"/>
        </w:rPr>
        <w:t xml:space="preserve"> </w:t>
      </w:r>
      <w:r w:rsidRPr="00F70D80">
        <w:rPr>
          <w:rFonts w:ascii="Arial" w:hAnsi="Arial" w:cs="Arial"/>
          <w:b/>
          <w:bCs/>
          <w:sz w:val="22"/>
          <w:szCs w:val="22"/>
          <w:lang w:eastAsia="es-ES"/>
        </w:rPr>
        <w:t>CUARTO</w:t>
      </w:r>
      <w:r w:rsidRPr="00F70D80">
        <w:rPr>
          <w:rFonts w:ascii="Arial" w:hAnsi="Arial" w:cs="Arial"/>
          <w:sz w:val="22"/>
          <w:szCs w:val="22"/>
          <w:lang w:eastAsia="es-ES"/>
        </w:rPr>
        <w:t xml:space="preserve">. Con fecha veintisiete de octubre del dos mil veintiuno, se instaló formalmente e inició funciones mediante Sesión Solemne el Órgano Garante de </w:t>
      </w:r>
      <w:r w:rsidRPr="00F70D80">
        <w:rPr>
          <w:rFonts w:ascii="Arial" w:hAnsi="Arial" w:cs="Arial"/>
          <w:sz w:val="22"/>
          <w:szCs w:val="22"/>
          <w:lang w:eastAsia="es-ES"/>
        </w:rPr>
        <w:lastRenderedPageBreak/>
        <w:t>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lang w:eastAsia="es-ES"/>
        </w:rPr>
        <w:t xml:space="preserve"> </w:t>
      </w:r>
      <w:r w:rsidRPr="00F70D80">
        <w:rPr>
          <w:rFonts w:ascii="Arial" w:hAnsi="Arial" w:cs="Arial"/>
          <w:sz w:val="22"/>
          <w:szCs w:val="22"/>
          <w:lang w:eastAsia="es-ES"/>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hAnsi="Arial" w:cs="Arial"/>
          <w:sz w:val="22"/>
          <w:szCs w:val="22"/>
          <w:lang w:eastAsia="es-ES"/>
        </w:rPr>
        <w:t xml:space="preserve"> </w:t>
      </w:r>
      <w:r w:rsidRPr="00F70D80">
        <w:rPr>
          <w:rFonts w:ascii="Arial" w:hAnsi="Arial" w:cs="Arial"/>
          <w:b/>
          <w:bCs/>
          <w:sz w:val="22"/>
          <w:szCs w:val="22"/>
          <w:lang w:eastAsia="es-ES"/>
        </w:rPr>
        <w:t>QUINTO</w:t>
      </w:r>
      <w:r w:rsidRPr="00F70D80">
        <w:rPr>
          <w:rFonts w:ascii="Arial" w:hAnsi="Arial" w:cs="Arial"/>
          <w:sz w:val="22"/>
          <w:szCs w:val="22"/>
          <w:lang w:eastAsia="es-ES"/>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sidR="00CB6080">
        <w:rPr>
          <w:rFonts w:ascii="Arial" w:hAnsi="Arial" w:cs="Arial"/>
          <w:sz w:val="22"/>
          <w:szCs w:val="22"/>
          <w:lang w:eastAsia="es-ES"/>
        </w:rPr>
        <w:t xml:space="preserve">- - - - - - - - - - - - - - - - - - - - - - - - - - - - - - - - - - - - </w:t>
      </w:r>
      <w:r>
        <w:rPr>
          <w:rFonts w:ascii="Arial" w:hAnsi="Arial" w:cs="Arial"/>
          <w:sz w:val="22"/>
          <w:szCs w:val="22"/>
          <w:lang w:eastAsia="es-ES"/>
        </w:rPr>
        <w:t xml:space="preserve">- - - - - - - - - </w:t>
      </w:r>
    </w:p>
    <w:p w14:paraId="1ACACE06" w14:textId="73E87574" w:rsidR="00CB6080" w:rsidRDefault="00CB6080" w:rsidP="00CB6080">
      <w:pPr>
        <w:spacing w:line="360" w:lineRule="auto"/>
        <w:jc w:val="both"/>
        <w:rPr>
          <w:rFonts w:ascii="Arial" w:hAnsi="Arial" w:cs="Arial"/>
          <w:sz w:val="22"/>
          <w:szCs w:val="22"/>
        </w:rPr>
      </w:pPr>
      <w:r>
        <w:rPr>
          <w:rFonts w:ascii="Arial" w:hAnsi="Arial" w:cs="Arial"/>
          <w:sz w:val="22"/>
          <w:szCs w:val="22"/>
        </w:rPr>
        <w:t>- - - - - - - - - - - - - - - - - - - - - -</w:t>
      </w:r>
      <w:r w:rsidRPr="00A15E95">
        <w:rPr>
          <w:rFonts w:ascii="Arial" w:hAnsi="Arial" w:cs="Arial"/>
          <w:b/>
          <w:sz w:val="22"/>
          <w:szCs w:val="22"/>
          <w:lang w:val="es-ES_tradnl" w:eastAsia="es-MX"/>
        </w:rPr>
        <w:t>C O N S I D E R A N D O S:</w:t>
      </w:r>
      <w:r w:rsidRPr="00A15E95">
        <w:rPr>
          <w:rFonts w:ascii="Arial" w:hAnsi="Arial" w:cs="Arial"/>
          <w:sz w:val="22"/>
          <w:szCs w:val="22"/>
          <w:lang w:val="es-ES_tradnl" w:eastAsia="es-MX"/>
        </w:rPr>
        <w:t>- - - - - - - - - - - - - - - - - - -</w:t>
      </w:r>
      <w:r w:rsidRPr="00A15E95">
        <w:rPr>
          <w:rFonts w:ascii="Arial" w:hAnsi="Arial" w:cs="Arial"/>
          <w:sz w:val="22"/>
          <w:szCs w:val="22"/>
        </w:rPr>
        <w:t xml:space="preserve"> - - -</w:t>
      </w:r>
      <w:r w:rsidR="00F70D80">
        <w:rPr>
          <w:rFonts w:ascii="Arial" w:hAnsi="Arial" w:cs="Arial"/>
          <w:sz w:val="22"/>
          <w:szCs w:val="22"/>
        </w:rPr>
        <w:t xml:space="preserve"> - - </w:t>
      </w:r>
      <w:r w:rsidRPr="00A15E95">
        <w:rPr>
          <w:rFonts w:ascii="Arial" w:hAnsi="Arial" w:cs="Arial"/>
          <w:sz w:val="22"/>
          <w:szCs w:val="22"/>
        </w:rPr>
        <w:t xml:space="preserve"> </w:t>
      </w:r>
    </w:p>
    <w:p w14:paraId="18C05032" w14:textId="65E51EAD" w:rsidR="00FB147B" w:rsidRDefault="00F70D80" w:rsidP="00F70D80">
      <w:pPr>
        <w:spacing w:line="360" w:lineRule="auto"/>
        <w:jc w:val="both"/>
        <w:rPr>
          <w:rFonts w:ascii="Arial" w:hAnsi="Arial" w:cs="Arial"/>
          <w:sz w:val="22"/>
          <w:szCs w:val="22"/>
          <w:lang w:eastAsia="es-ES"/>
        </w:rPr>
      </w:pPr>
      <w:r w:rsidRPr="00F70D80">
        <w:rPr>
          <w:rFonts w:ascii="Arial" w:hAnsi="Arial" w:cs="Arial"/>
          <w:b/>
          <w:bCs/>
          <w:sz w:val="22"/>
          <w:szCs w:val="22"/>
          <w:lang w:eastAsia="es-ES"/>
        </w:rPr>
        <w:t>PRIMERO</w:t>
      </w:r>
      <w:r w:rsidRPr="00F70D80">
        <w:rPr>
          <w:rFonts w:ascii="Arial" w:hAnsi="Arial" w:cs="Arial"/>
          <w:sz w:val="22"/>
          <w:szCs w:val="22"/>
          <w:lang w:eastAsia="es-ES"/>
        </w:rPr>
        <w:t>.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lang w:eastAsia="es-ES"/>
        </w:rPr>
        <w:t xml:space="preserve"> </w:t>
      </w:r>
      <w:r w:rsidRPr="00F70D80">
        <w:rPr>
          <w:rFonts w:ascii="Arial" w:hAnsi="Arial" w:cs="Arial"/>
          <w:b/>
          <w:bCs/>
          <w:sz w:val="22"/>
          <w:szCs w:val="22"/>
          <w:lang w:eastAsia="es-ES"/>
        </w:rPr>
        <w:t>SEGUNDO</w:t>
      </w:r>
      <w:r w:rsidRPr="00F70D80">
        <w:rPr>
          <w:rFonts w:ascii="Arial" w:hAnsi="Arial" w:cs="Arial"/>
          <w:sz w:val="22"/>
          <w:szCs w:val="22"/>
          <w:lang w:eastAsia="es-ES"/>
        </w:rPr>
        <w:t>. Que los artículos 63 y 85 de la Ley General de Transparencia y Acceso a la Información Pública, establecen que;</w:t>
      </w:r>
      <w:r>
        <w:rPr>
          <w:rFonts w:ascii="Arial" w:hAnsi="Arial" w:cs="Arial"/>
          <w:sz w:val="22"/>
          <w:szCs w:val="22"/>
          <w:lang w:eastAsia="es-ES"/>
        </w:rPr>
        <w:t xml:space="preserve"> </w:t>
      </w:r>
      <w:r w:rsidRPr="00F70D80">
        <w:rPr>
          <w:rFonts w:ascii="Arial" w:hAnsi="Arial" w:cs="Arial"/>
          <w:i/>
          <w:iCs/>
          <w:sz w:val="20"/>
          <w:szCs w:val="20"/>
          <w:lang w:eastAsia="es-ES"/>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(sic)</w:t>
      </w:r>
      <w:r>
        <w:rPr>
          <w:rFonts w:ascii="Arial" w:hAnsi="Arial" w:cs="Arial"/>
          <w:i/>
          <w:iCs/>
          <w:sz w:val="20"/>
          <w:szCs w:val="20"/>
          <w:lang w:eastAsia="es-ES"/>
        </w:rPr>
        <w:t xml:space="preserve">. </w:t>
      </w:r>
      <w:r w:rsidRPr="00F70D80">
        <w:rPr>
          <w:rFonts w:ascii="Arial" w:hAnsi="Arial" w:cs="Arial"/>
          <w:i/>
          <w:iCs/>
          <w:sz w:val="20"/>
          <w:szCs w:val="20"/>
          <w:lang w:eastAsia="es-ES"/>
        </w:rPr>
        <w:t>“… Artículo 85. Los Organismos garantes vigilarán que las obligaciones de transparencia que publiquen los sujetos obligados cumplan con lo dispuesto en los artículos 70 a 83 de esta Ley y demás disposiciones aplicables. …” (sic)</w:t>
      </w:r>
      <w:r>
        <w:rPr>
          <w:rFonts w:ascii="Arial" w:hAnsi="Arial" w:cs="Arial"/>
          <w:i/>
          <w:iCs/>
          <w:sz w:val="20"/>
          <w:szCs w:val="20"/>
          <w:lang w:eastAsia="es-ES"/>
        </w:rPr>
        <w:t xml:space="preserve">… </w:t>
      </w:r>
      <w:r w:rsidRPr="00F70D80">
        <w:rPr>
          <w:rFonts w:ascii="Arial" w:hAnsi="Arial" w:cs="Arial"/>
          <w:b/>
          <w:bCs/>
          <w:sz w:val="22"/>
          <w:szCs w:val="22"/>
          <w:lang w:eastAsia="es-ES"/>
        </w:rPr>
        <w:t>TERCERO</w:t>
      </w:r>
      <w:r w:rsidRPr="00F70D80">
        <w:rPr>
          <w:rFonts w:ascii="Arial" w:hAnsi="Arial" w:cs="Arial"/>
          <w:sz w:val="22"/>
          <w:szCs w:val="22"/>
          <w:lang w:eastAsia="es-ES"/>
        </w:rPr>
        <w:t>. Que el artículo 86 y 88 fracción II, párrafo segundo de la Ley General de Transparencia y Acceso a la Información Pública, establece que:</w:t>
      </w:r>
      <w:r>
        <w:rPr>
          <w:rFonts w:ascii="Arial" w:hAnsi="Arial" w:cs="Arial"/>
          <w:sz w:val="22"/>
          <w:szCs w:val="22"/>
          <w:lang w:eastAsia="es-ES"/>
        </w:rPr>
        <w:t xml:space="preserve"> </w:t>
      </w:r>
      <w:r w:rsidRPr="00F70D80">
        <w:rPr>
          <w:rFonts w:ascii="Arial" w:hAnsi="Arial" w:cs="Arial"/>
          <w:i/>
          <w:iCs/>
          <w:sz w:val="20"/>
          <w:szCs w:val="20"/>
          <w:lang w:eastAsia="es-ES"/>
        </w:rPr>
        <w:t>“…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r>
        <w:rPr>
          <w:rFonts w:ascii="Arial" w:hAnsi="Arial" w:cs="Arial"/>
          <w:i/>
          <w:iCs/>
          <w:sz w:val="20"/>
          <w:szCs w:val="20"/>
          <w:lang w:eastAsia="es-ES"/>
        </w:rPr>
        <w:t xml:space="preserve"> </w:t>
      </w:r>
      <w:r w:rsidRPr="00F70D80">
        <w:rPr>
          <w:rFonts w:ascii="Arial" w:hAnsi="Arial" w:cs="Arial"/>
          <w:i/>
          <w:iCs/>
          <w:sz w:val="20"/>
          <w:szCs w:val="20"/>
          <w:lang w:eastAsia="es-ES"/>
        </w:rPr>
        <w:t xml:space="preserve">Artículo 88. La verificación que realicen los Organismos garantes en el ámbito de sus respectivas competencias, se sujetará a lo siguiente: </w:t>
      </w:r>
      <w:r w:rsidRPr="00F70D80">
        <w:rPr>
          <w:rFonts w:ascii="Arial" w:hAnsi="Arial" w:cs="Arial"/>
          <w:sz w:val="20"/>
          <w:szCs w:val="20"/>
          <w:lang w:eastAsia="es-ES"/>
        </w:rPr>
        <w:t>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hAnsi="Arial" w:cs="Arial"/>
          <w:sz w:val="20"/>
          <w:szCs w:val="20"/>
          <w:lang w:eastAsia="es-ES"/>
        </w:rPr>
        <w:t xml:space="preserve"> </w:t>
      </w:r>
      <w:r w:rsidRPr="00F70D80">
        <w:rPr>
          <w:rFonts w:ascii="Arial" w:hAnsi="Arial" w:cs="Arial"/>
          <w:sz w:val="20"/>
          <w:szCs w:val="20"/>
          <w:lang w:eastAsia="es-ES"/>
        </w:rPr>
        <w:t xml:space="preserve">Cuando los </w:t>
      </w:r>
      <w:r w:rsidRPr="00F70D80">
        <w:rPr>
          <w:rFonts w:ascii="Arial" w:hAnsi="Arial" w:cs="Arial"/>
          <w:sz w:val="20"/>
          <w:szCs w:val="20"/>
          <w:lang w:eastAsia="es-ES"/>
        </w:rPr>
        <w:lastRenderedPageBreak/>
        <w:t>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w:t>
      </w:r>
      <w:r>
        <w:rPr>
          <w:rFonts w:ascii="Arial" w:hAnsi="Arial" w:cs="Arial"/>
          <w:sz w:val="20"/>
          <w:szCs w:val="20"/>
          <w:lang w:eastAsia="es-ES"/>
        </w:rPr>
        <w:t xml:space="preserve"> </w:t>
      </w:r>
      <w:r w:rsidRPr="00F70D80">
        <w:rPr>
          <w:rFonts w:ascii="Arial" w:hAnsi="Arial" w:cs="Arial"/>
          <w:b/>
          <w:bCs/>
          <w:sz w:val="22"/>
          <w:szCs w:val="22"/>
          <w:lang w:eastAsia="es-ES"/>
        </w:rPr>
        <w:t>CUARTO</w:t>
      </w:r>
      <w:r w:rsidRPr="00F70D80">
        <w:rPr>
          <w:rFonts w:ascii="Arial" w:hAnsi="Arial" w:cs="Arial"/>
          <w:sz w:val="22"/>
          <w:szCs w:val="22"/>
          <w:lang w:eastAsia="es-ES"/>
        </w:rPr>
        <w:t>. Que, en atención al dictamen emitido, la C. Sara Mariana Jara Carrasco, Titular de la Dirección de Comunicación, Capacitación, Evaluación, Archivo y Datos Personales, propone el acuerdo al Consejo General de este Órgano para que sea considerado para su aprobación.</w:t>
      </w:r>
      <w:r>
        <w:rPr>
          <w:rFonts w:ascii="Arial" w:hAnsi="Arial" w:cs="Arial"/>
          <w:sz w:val="22"/>
          <w:szCs w:val="22"/>
          <w:lang w:eastAsia="es-ES"/>
        </w:rPr>
        <w:t xml:space="preserve"> </w:t>
      </w:r>
      <w:r w:rsidRPr="00F70D80">
        <w:rPr>
          <w:rFonts w:ascii="Arial" w:hAnsi="Arial" w:cs="Arial"/>
          <w:sz w:val="22"/>
          <w:szCs w:val="22"/>
          <w:lang w:eastAsia="es-ES"/>
        </w:rPr>
        <w:t>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w:t>
      </w:r>
      <w:r w:rsidR="00CB6080" w:rsidRPr="00F70D80">
        <w:rPr>
          <w:rFonts w:ascii="Arial" w:hAnsi="Arial" w:cs="Arial"/>
          <w:sz w:val="22"/>
          <w:szCs w:val="22"/>
          <w:lang w:eastAsia="es-ES"/>
        </w:rPr>
        <w:t>-</w:t>
      </w:r>
      <w:r w:rsidR="00CB6080">
        <w:rPr>
          <w:rFonts w:ascii="Arial" w:hAnsi="Arial" w:cs="Arial"/>
          <w:sz w:val="22"/>
          <w:szCs w:val="22"/>
          <w:lang w:eastAsia="es-ES"/>
        </w:rPr>
        <w:t xml:space="preserve"> - - - - - - - - - - - - - - - - - - - - - - - - - - </w:t>
      </w:r>
    </w:p>
    <w:p w14:paraId="1D589F25" w14:textId="0CC5AB36" w:rsidR="00E2458B" w:rsidRDefault="00E2458B" w:rsidP="00E2458B">
      <w:pPr>
        <w:spacing w:line="360" w:lineRule="auto"/>
        <w:jc w:val="both"/>
        <w:rPr>
          <w:rFonts w:ascii="Arial" w:hAnsi="Arial" w:cs="Arial"/>
          <w:sz w:val="22"/>
          <w:szCs w:val="22"/>
        </w:rPr>
      </w:pPr>
      <w:r>
        <w:rPr>
          <w:rFonts w:ascii="Arial" w:hAnsi="Arial" w:cs="Arial"/>
          <w:sz w:val="22"/>
          <w:szCs w:val="22"/>
        </w:rPr>
        <w:t>- - - - - - - - - - - - - - - - - - - - - - - - - -</w:t>
      </w:r>
      <w:r w:rsidR="00F70D80">
        <w:rPr>
          <w:rFonts w:ascii="Arial" w:hAnsi="Arial" w:cs="Arial"/>
          <w:b/>
          <w:sz w:val="22"/>
          <w:szCs w:val="22"/>
        </w:rPr>
        <w:t>R E S U E L V E</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p>
    <w:p w14:paraId="09B36F0F" w14:textId="1D6333FE" w:rsidR="00FB147B" w:rsidRDefault="00F70D80" w:rsidP="00F70D80">
      <w:pPr>
        <w:spacing w:line="360" w:lineRule="auto"/>
        <w:jc w:val="both"/>
        <w:rPr>
          <w:rFonts w:ascii="Arial" w:hAnsi="Arial" w:cs="Arial"/>
          <w:sz w:val="22"/>
          <w:szCs w:val="22"/>
          <w:lang w:eastAsia="es-ES"/>
        </w:rPr>
      </w:pPr>
      <w:r w:rsidRPr="00F70D80">
        <w:rPr>
          <w:rFonts w:ascii="Arial" w:hAnsi="Arial" w:cs="Arial"/>
          <w:b/>
          <w:bCs/>
          <w:sz w:val="22"/>
          <w:szCs w:val="22"/>
          <w:lang w:eastAsia="es-ES"/>
        </w:rPr>
        <w:t xml:space="preserve">PRIMERO. </w:t>
      </w:r>
      <w:r w:rsidRPr="00F70D80">
        <w:rPr>
          <w:rFonts w:ascii="Arial" w:hAnsi="Arial" w:cs="Arial"/>
          <w:sz w:val="22"/>
          <w:szCs w:val="22"/>
          <w:lang w:eastAsia="es-ES"/>
        </w:rPr>
        <w:t>Es procedente la aprobación de diecisiete dictámenes de incumplimiento (con término de 20 días para solventar observaciones) emitidos por la Dirección de Comunicación, Capacitación, Evaluación, Archivo y Datos Personales, correspondiente en el siguiente sentido y del sujeto obligado que se menciona:</w:t>
      </w:r>
      <w:r>
        <w:rPr>
          <w:rFonts w:ascii="Arial" w:hAnsi="Arial" w:cs="Arial"/>
          <w:sz w:val="22"/>
          <w:szCs w:val="22"/>
          <w:lang w:eastAsia="es-ES"/>
        </w:rPr>
        <w:t xml:space="preserve">- - - - - - - - - - - - - - - - - - - - - - - - </w:t>
      </w:r>
      <w:r w:rsidRPr="00F70D80">
        <w:rPr>
          <w:rFonts w:ascii="Arial" w:hAnsi="Arial" w:cs="Arial"/>
          <w:b/>
          <w:bCs/>
          <w:sz w:val="22"/>
          <w:szCs w:val="22"/>
          <w:lang w:eastAsia="es-ES"/>
        </w:rPr>
        <w:t>Dictámenes de Incumplimiento (término de 20 días para solventar observaciones)</w:t>
      </w:r>
      <w:r w:rsidR="00E2458B">
        <w:rPr>
          <w:rFonts w:ascii="Arial" w:hAnsi="Arial" w:cs="Arial"/>
          <w:sz w:val="22"/>
          <w:szCs w:val="22"/>
          <w:lang w:eastAsia="es-ES"/>
        </w:rPr>
        <w:t>-</w:t>
      </w:r>
      <w:r>
        <w:rPr>
          <w:rFonts w:ascii="Arial" w:hAnsi="Arial" w:cs="Arial"/>
          <w:sz w:val="22"/>
          <w:szCs w:val="22"/>
          <w:lang w:eastAsia="es-ES"/>
        </w:rPr>
        <w:t xml:space="preserve"> </w:t>
      </w:r>
    </w:p>
    <w:tbl>
      <w:tblPr>
        <w:tblStyle w:val="Tablaconcuadrcula"/>
        <w:tblW w:w="0" w:type="auto"/>
        <w:jc w:val="center"/>
        <w:tblLook w:val="04A0" w:firstRow="1" w:lastRow="0" w:firstColumn="1" w:lastColumn="0" w:noHBand="0" w:noVBand="1"/>
      </w:tblPr>
      <w:tblGrid>
        <w:gridCol w:w="5807"/>
        <w:gridCol w:w="2972"/>
      </w:tblGrid>
      <w:tr w:rsidR="00F70D80" w:rsidRPr="00F70D80" w14:paraId="34FD48BC" w14:textId="77777777" w:rsidTr="00F70D80">
        <w:trPr>
          <w:jc w:val="center"/>
        </w:trPr>
        <w:tc>
          <w:tcPr>
            <w:tcW w:w="5807" w:type="dxa"/>
          </w:tcPr>
          <w:p w14:paraId="706DF069" w14:textId="77777777" w:rsidR="00F70D80" w:rsidRPr="00F70D80" w:rsidRDefault="00F70D80" w:rsidP="00F70D80">
            <w:pPr>
              <w:pStyle w:val="Prrafodelista"/>
              <w:numPr>
                <w:ilvl w:val="0"/>
                <w:numId w:val="47"/>
              </w:numPr>
              <w:spacing w:line="276" w:lineRule="auto"/>
              <w:rPr>
                <w:rFonts w:ascii="Arial" w:eastAsia="Arial" w:hAnsi="Arial" w:cs="Arial"/>
                <w:b/>
                <w:sz w:val="22"/>
                <w:szCs w:val="22"/>
              </w:rPr>
            </w:pPr>
            <w:r w:rsidRPr="00F70D80">
              <w:rPr>
                <w:rFonts w:ascii="Arial" w:eastAsia="Arial" w:hAnsi="Arial" w:cs="Arial"/>
                <w:b/>
                <w:sz w:val="22"/>
                <w:szCs w:val="22"/>
              </w:rPr>
              <w:t>Universidad del Papaloapan</w:t>
            </w:r>
          </w:p>
        </w:tc>
        <w:tc>
          <w:tcPr>
            <w:tcW w:w="2972" w:type="dxa"/>
          </w:tcPr>
          <w:p w14:paraId="44ACD1E6" w14:textId="77777777" w:rsidR="00F70D80" w:rsidRPr="00F70D80" w:rsidRDefault="00F70D80" w:rsidP="00EA269F">
            <w:pPr>
              <w:spacing w:line="276" w:lineRule="auto"/>
              <w:jc w:val="center"/>
              <w:rPr>
                <w:rFonts w:ascii="Arial" w:eastAsia="Arial" w:hAnsi="Arial" w:cs="Arial"/>
                <w:sz w:val="22"/>
                <w:szCs w:val="22"/>
              </w:rPr>
            </w:pPr>
            <w:r w:rsidRPr="00F70D80">
              <w:rPr>
                <w:rFonts w:ascii="Arial" w:eastAsia="Arial" w:hAnsi="Arial" w:cs="Arial"/>
                <w:sz w:val="22"/>
                <w:szCs w:val="22"/>
              </w:rPr>
              <w:t>71.59%</w:t>
            </w:r>
          </w:p>
        </w:tc>
      </w:tr>
      <w:tr w:rsidR="00F70D80" w:rsidRPr="00F70D80" w14:paraId="284097A2" w14:textId="77777777" w:rsidTr="00F70D80">
        <w:trPr>
          <w:jc w:val="center"/>
        </w:trPr>
        <w:tc>
          <w:tcPr>
            <w:tcW w:w="5807" w:type="dxa"/>
          </w:tcPr>
          <w:p w14:paraId="73DC2883" w14:textId="77777777" w:rsidR="00F70D80" w:rsidRPr="00F70D80" w:rsidRDefault="00F70D80" w:rsidP="00F70D80">
            <w:pPr>
              <w:pStyle w:val="Prrafodelista"/>
              <w:numPr>
                <w:ilvl w:val="0"/>
                <w:numId w:val="47"/>
              </w:numPr>
              <w:spacing w:line="276" w:lineRule="auto"/>
              <w:rPr>
                <w:rFonts w:ascii="Arial" w:eastAsia="Arial" w:hAnsi="Arial" w:cs="Arial"/>
                <w:b/>
                <w:sz w:val="22"/>
                <w:szCs w:val="22"/>
              </w:rPr>
            </w:pPr>
            <w:r w:rsidRPr="00F70D80">
              <w:rPr>
                <w:rFonts w:ascii="Arial" w:eastAsia="Arial" w:hAnsi="Arial" w:cs="Arial"/>
                <w:b/>
                <w:sz w:val="22"/>
                <w:szCs w:val="22"/>
              </w:rPr>
              <w:t>Colegio de Estudios Científicos y tecnológicos del Estado de Oaxaca</w:t>
            </w:r>
          </w:p>
        </w:tc>
        <w:tc>
          <w:tcPr>
            <w:tcW w:w="2972" w:type="dxa"/>
          </w:tcPr>
          <w:p w14:paraId="600B3016" w14:textId="77777777" w:rsidR="00F70D80" w:rsidRPr="00F70D80" w:rsidRDefault="00F70D80" w:rsidP="00EA269F">
            <w:pPr>
              <w:spacing w:line="276" w:lineRule="auto"/>
              <w:jc w:val="center"/>
              <w:rPr>
                <w:rFonts w:ascii="Arial" w:eastAsia="Arial" w:hAnsi="Arial" w:cs="Arial"/>
                <w:sz w:val="22"/>
                <w:szCs w:val="22"/>
              </w:rPr>
            </w:pPr>
            <w:r w:rsidRPr="00F70D80">
              <w:rPr>
                <w:rFonts w:ascii="Arial" w:eastAsia="Arial" w:hAnsi="Arial" w:cs="Arial"/>
                <w:sz w:val="22"/>
                <w:szCs w:val="22"/>
              </w:rPr>
              <w:t>93.67%</w:t>
            </w:r>
          </w:p>
        </w:tc>
      </w:tr>
      <w:tr w:rsidR="00F70D80" w:rsidRPr="00F70D80" w14:paraId="5E3515A0" w14:textId="77777777" w:rsidTr="00F70D80">
        <w:trPr>
          <w:jc w:val="center"/>
        </w:trPr>
        <w:tc>
          <w:tcPr>
            <w:tcW w:w="5807" w:type="dxa"/>
          </w:tcPr>
          <w:p w14:paraId="5105DAF2" w14:textId="77777777" w:rsidR="00F70D80" w:rsidRPr="00F70D80" w:rsidRDefault="00F70D80" w:rsidP="00F70D80">
            <w:pPr>
              <w:pStyle w:val="Prrafodelista"/>
              <w:numPr>
                <w:ilvl w:val="0"/>
                <w:numId w:val="47"/>
              </w:numPr>
              <w:spacing w:line="276" w:lineRule="auto"/>
              <w:rPr>
                <w:rFonts w:ascii="Arial" w:eastAsia="Arial" w:hAnsi="Arial" w:cs="Arial"/>
                <w:b/>
                <w:sz w:val="22"/>
                <w:szCs w:val="22"/>
              </w:rPr>
            </w:pPr>
            <w:r w:rsidRPr="00F70D80">
              <w:rPr>
                <w:rFonts w:ascii="Arial" w:eastAsia="Arial" w:hAnsi="Arial" w:cs="Arial"/>
                <w:b/>
                <w:sz w:val="22"/>
                <w:szCs w:val="22"/>
              </w:rPr>
              <w:t>Defensoría de los Derechos Humanos del Pueblo de Oaxaca</w:t>
            </w:r>
          </w:p>
        </w:tc>
        <w:tc>
          <w:tcPr>
            <w:tcW w:w="2972" w:type="dxa"/>
          </w:tcPr>
          <w:p w14:paraId="68AD5F7C" w14:textId="77777777" w:rsidR="00F70D80" w:rsidRPr="00F70D80" w:rsidRDefault="00F70D80" w:rsidP="00EA269F">
            <w:pPr>
              <w:spacing w:line="276" w:lineRule="auto"/>
              <w:jc w:val="center"/>
              <w:rPr>
                <w:rFonts w:ascii="Arial" w:eastAsia="Arial" w:hAnsi="Arial" w:cs="Arial"/>
                <w:sz w:val="22"/>
                <w:szCs w:val="22"/>
              </w:rPr>
            </w:pPr>
            <w:r w:rsidRPr="00F70D80">
              <w:rPr>
                <w:rFonts w:ascii="Arial" w:eastAsia="Arial" w:hAnsi="Arial" w:cs="Arial"/>
                <w:sz w:val="22"/>
                <w:szCs w:val="22"/>
              </w:rPr>
              <w:t>94.72%</w:t>
            </w:r>
          </w:p>
        </w:tc>
      </w:tr>
      <w:tr w:rsidR="00F70D80" w:rsidRPr="00F70D80" w14:paraId="3179BDC1" w14:textId="77777777" w:rsidTr="00F70D80">
        <w:trPr>
          <w:jc w:val="center"/>
        </w:trPr>
        <w:tc>
          <w:tcPr>
            <w:tcW w:w="5807" w:type="dxa"/>
          </w:tcPr>
          <w:p w14:paraId="358B8573" w14:textId="77777777" w:rsidR="00F70D80" w:rsidRPr="00F70D80" w:rsidRDefault="00F70D80" w:rsidP="00F70D80">
            <w:pPr>
              <w:pStyle w:val="Prrafodelista"/>
              <w:numPr>
                <w:ilvl w:val="0"/>
                <w:numId w:val="47"/>
              </w:numPr>
              <w:spacing w:line="276" w:lineRule="auto"/>
              <w:rPr>
                <w:rFonts w:ascii="Arial" w:eastAsia="Arial" w:hAnsi="Arial" w:cs="Arial"/>
                <w:b/>
                <w:sz w:val="22"/>
                <w:szCs w:val="22"/>
              </w:rPr>
            </w:pPr>
            <w:r w:rsidRPr="00F70D80">
              <w:rPr>
                <w:rFonts w:ascii="Arial" w:eastAsia="Arial" w:hAnsi="Arial" w:cs="Arial"/>
                <w:b/>
                <w:sz w:val="22"/>
                <w:szCs w:val="22"/>
              </w:rPr>
              <w:t xml:space="preserve">Órgano Superior de Fiscalización del Estado de Oaxaca, ahora Auditoría Superior de Fiscalización del Estado de Oaxaca </w:t>
            </w:r>
          </w:p>
        </w:tc>
        <w:tc>
          <w:tcPr>
            <w:tcW w:w="2972" w:type="dxa"/>
          </w:tcPr>
          <w:p w14:paraId="448B5CF3" w14:textId="77777777" w:rsidR="00F70D80" w:rsidRPr="00F70D80" w:rsidRDefault="00F70D80" w:rsidP="00EA269F">
            <w:pPr>
              <w:spacing w:line="276" w:lineRule="auto"/>
              <w:jc w:val="center"/>
              <w:rPr>
                <w:rFonts w:ascii="Arial" w:eastAsia="Arial" w:hAnsi="Arial" w:cs="Arial"/>
                <w:sz w:val="22"/>
                <w:szCs w:val="22"/>
              </w:rPr>
            </w:pPr>
            <w:r w:rsidRPr="00F70D80">
              <w:rPr>
                <w:rFonts w:ascii="Arial" w:eastAsia="Arial" w:hAnsi="Arial" w:cs="Arial"/>
                <w:sz w:val="22"/>
                <w:szCs w:val="22"/>
              </w:rPr>
              <w:t>97.61%</w:t>
            </w:r>
          </w:p>
        </w:tc>
      </w:tr>
      <w:tr w:rsidR="00F70D80" w:rsidRPr="00F70D80" w14:paraId="48202117" w14:textId="77777777" w:rsidTr="00F70D80">
        <w:trPr>
          <w:jc w:val="center"/>
        </w:trPr>
        <w:tc>
          <w:tcPr>
            <w:tcW w:w="5807" w:type="dxa"/>
          </w:tcPr>
          <w:p w14:paraId="26716909" w14:textId="77777777" w:rsidR="00F70D80" w:rsidRPr="00F70D80" w:rsidRDefault="00F70D80" w:rsidP="00F70D80">
            <w:pPr>
              <w:pStyle w:val="Prrafodelista"/>
              <w:numPr>
                <w:ilvl w:val="0"/>
                <w:numId w:val="47"/>
              </w:numPr>
              <w:spacing w:line="276" w:lineRule="auto"/>
              <w:rPr>
                <w:rFonts w:ascii="Arial" w:eastAsia="Arial" w:hAnsi="Arial" w:cs="Arial"/>
                <w:b/>
                <w:sz w:val="22"/>
                <w:szCs w:val="22"/>
              </w:rPr>
            </w:pPr>
            <w:r w:rsidRPr="00F70D80">
              <w:rPr>
                <w:rFonts w:ascii="Arial" w:eastAsia="Arial" w:hAnsi="Arial" w:cs="Arial"/>
                <w:b/>
                <w:sz w:val="22"/>
                <w:szCs w:val="22"/>
              </w:rPr>
              <w:t>Universidad de la Costa</w:t>
            </w:r>
          </w:p>
        </w:tc>
        <w:tc>
          <w:tcPr>
            <w:tcW w:w="2972" w:type="dxa"/>
          </w:tcPr>
          <w:p w14:paraId="67D74287" w14:textId="77777777" w:rsidR="00F70D80" w:rsidRPr="00F70D80" w:rsidRDefault="00F70D80" w:rsidP="00EA269F">
            <w:pPr>
              <w:spacing w:line="276" w:lineRule="auto"/>
              <w:jc w:val="center"/>
              <w:rPr>
                <w:rFonts w:ascii="Arial" w:eastAsia="Arial" w:hAnsi="Arial" w:cs="Arial"/>
                <w:sz w:val="22"/>
                <w:szCs w:val="22"/>
              </w:rPr>
            </w:pPr>
            <w:r w:rsidRPr="00F70D80">
              <w:rPr>
                <w:rFonts w:ascii="Arial" w:eastAsia="Arial" w:hAnsi="Arial" w:cs="Arial"/>
                <w:sz w:val="22"/>
                <w:szCs w:val="22"/>
              </w:rPr>
              <w:t>85.02%</w:t>
            </w:r>
          </w:p>
        </w:tc>
      </w:tr>
      <w:tr w:rsidR="00F70D80" w:rsidRPr="00F70D80" w14:paraId="48243749" w14:textId="77777777" w:rsidTr="00F70D80">
        <w:trPr>
          <w:jc w:val="center"/>
        </w:trPr>
        <w:tc>
          <w:tcPr>
            <w:tcW w:w="5807" w:type="dxa"/>
          </w:tcPr>
          <w:p w14:paraId="13A2465A" w14:textId="77777777" w:rsidR="00F70D80" w:rsidRPr="00F70D80" w:rsidRDefault="00F70D80" w:rsidP="00F70D80">
            <w:pPr>
              <w:pStyle w:val="Prrafodelista"/>
              <w:numPr>
                <w:ilvl w:val="0"/>
                <w:numId w:val="47"/>
              </w:numPr>
              <w:spacing w:line="276" w:lineRule="auto"/>
              <w:rPr>
                <w:rFonts w:ascii="Arial" w:eastAsia="Arial" w:hAnsi="Arial" w:cs="Arial"/>
                <w:b/>
                <w:sz w:val="22"/>
                <w:szCs w:val="22"/>
              </w:rPr>
            </w:pPr>
            <w:r w:rsidRPr="00F70D80">
              <w:rPr>
                <w:rFonts w:ascii="Arial" w:eastAsia="Arial" w:hAnsi="Arial" w:cs="Arial"/>
                <w:b/>
                <w:sz w:val="22"/>
                <w:szCs w:val="22"/>
              </w:rPr>
              <w:t xml:space="preserve">Universidad del Istmo </w:t>
            </w:r>
          </w:p>
        </w:tc>
        <w:tc>
          <w:tcPr>
            <w:tcW w:w="2972" w:type="dxa"/>
          </w:tcPr>
          <w:p w14:paraId="537199C0" w14:textId="77777777" w:rsidR="00F70D80" w:rsidRPr="00F70D80" w:rsidRDefault="00F70D80" w:rsidP="00EA269F">
            <w:pPr>
              <w:spacing w:line="276" w:lineRule="auto"/>
              <w:jc w:val="center"/>
              <w:rPr>
                <w:rFonts w:ascii="Arial" w:eastAsia="Arial" w:hAnsi="Arial" w:cs="Arial"/>
                <w:sz w:val="22"/>
                <w:szCs w:val="22"/>
              </w:rPr>
            </w:pPr>
            <w:r w:rsidRPr="00F70D80">
              <w:rPr>
                <w:rFonts w:ascii="Arial" w:eastAsia="Arial" w:hAnsi="Arial" w:cs="Arial"/>
                <w:sz w:val="22"/>
                <w:szCs w:val="22"/>
              </w:rPr>
              <w:t>94.43%</w:t>
            </w:r>
          </w:p>
        </w:tc>
      </w:tr>
      <w:tr w:rsidR="00F70D80" w:rsidRPr="00F70D80" w14:paraId="6B2881D9" w14:textId="77777777" w:rsidTr="00F70D80">
        <w:trPr>
          <w:jc w:val="center"/>
        </w:trPr>
        <w:tc>
          <w:tcPr>
            <w:tcW w:w="5807" w:type="dxa"/>
          </w:tcPr>
          <w:p w14:paraId="3069D1DF" w14:textId="77777777" w:rsidR="00F70D80" w:rsidRPr="00F70D80" w:rsidRDefault="00F70D80" w:rsidP="00F70D80">
            <w:pPr>
              <w:pStyle w:val="Prrafodelista"/>
              <w:numPr>
                <w:ilvl w:val="0"/>
                <w:numId w:val="47"/>
              </w:numPr>
              <w:spacing w:line="276" w:lineRule="auto"/>
              <w:rPr>
                <w:rFonts w:ascii="Arial" w:eastAsia="Arial" w:hAnsi="Arial" w:cs="Arial"/>
                <w:b/>
                <w:sz w:val="22"/>
                <w:szCs w:val="22"/>
              </w:rPr>
            </w:pPr>
            <w:r w:rsidRPr="00F70D80">
              <w:rPr>
                <w:rFonts w:ascii="Arial" w:eastAsia="Arial" w:hAnsi="Arial" w:cs="Arial"/>
                <w:b/>
                <w:sz w:val="22"/>
                <w:szCs w:val="22"/>
              </w:rPr>
              <w:t>Universidad de la Sierra Juárez</w:t>
            </w:r>
          </w:p>
        </w:tc>
        <w:tc>
          <w:tcPr>
            <w:tcW w:w="2972" w:type="dxa"/>
          </w:tcPr>
          <w:p w14:paraId="66A5367F" w14:textId="77777777" w:rsidR="00F70D80" w:rsidRPr="00F70D80" w:rsidRDefault="00F70D80" w:rsidP="00EA269F">
            <w:pPr>
              <w:spacing w:line="276" w:lineRule="auto"/>
              <w:jc w:val="center"/>
              <w:rPr>
                <w:rFonts w:ascii="Arial" w:eastAsia="Arial" w:hAnsi="Arial" w:cs="Arial"/>
                <w:sz w:val="22"/>
                <w:szCs w:val="22"/>
              </w:rPr>
            </w:pPr>
            <w:r w:rsidRPr="00F70D80">
              <w:rPr>
                <w:rFonts w:ascii="Arial" w:eastAsia="Arial" w:hAnsi="Arial" w:cs="Arial"/>
                <w:sz w:val="22"/>
                <w:szCs w:val="22"/>
              </w:rPr>
              <w:t>74.10%</w:t>
            </w:r>
          </w:p>
        </w:tc>
      </w:tr>
      <w:tr w:rsidR="00F70D80" w:rsidRPr="00F70D80" w14:paraId="1777C06D" w14:textId="77777777" w:rsidTr="00F70D80">
        <w:trPr>
          <w:jc w:val="center"/>
        </w:trPr>
        <w:tc>
          <w:tcPr>
            <w:tcW w:w="5807" w:type="dxa"/>
          </w:tcPr>
          <w:p w14:paraId="0C0A4843" w14:textId="77777777" w:rsidR="00F70D80" w:rsidRPr="00F70D80" w:rsidRDefault="00F70D80" w:rsidP="00F70D80">
            <w:pPr>
              <w:pStyle w:val="Prrafodelista"/>
              <w:numPr>
                <w:ilvl w:val="0"/>
                <w:numId w:val="47"/>
              </w:numPr>
              <w:spacing w:line="276" w:lineRule="auto"/>
              <w:rPr>
                <w:rFonts w:ascii="Arial" w:eastAsia="Arial" w:hAnsi="Arial" w:cs="Arial"/>
                <w:b/>
                <w:sz w:val="22"/>
                <w:szCs w:val="22"/>
              </w:rPr>
            </w:pPr>
            <w:r w:rsidRPr="00F70D80">
              <w:rPr>
                <w:rFonts w:ascii="Arial" w:eastAsia="Arial" w:hAnsi="Arial" w:cs="Arial"/>
                <w:b/>
                <w:sz w:val="22"/>
                <w:szCs w:val="22"/>
              </w:rPr>
              <w:t xml:space="preserve">H. Ayuntamiento de El Barrio de la Soledad </w:t>
            </w:r>
          </w:p>
        </w:tc>
        <w:tc>
          <w:tcPr>
            <w:tcW w:w="2972" w:type="dxa"/>
          </w:tcPr>
          <w:p w14:paraId="0182F182" w14:textId="77777777" w:rsidR="00F70D80" w:rsidRPr="00F70D80" w:rsidRDefault="00F70D80" w:rsidP="00EA269F">
            <w:pPr>
              <w:spacing w:line="276" w:lineRule="auto"/>
              <w:jc w:val="center"/>
              <w:rPr>
                <w:rFonts w:ascii="Arial" w:eastAsia="Arial" w:hAnsi="Arial" w:cs="Arial"/>
                <w:sz w:val="22"/>
                <w:szCs w:val="22"/>
              </w:rPr>
            </w:pPr>
            <w:r w:rsidRPr="00F70D80">
              <w:rPr>
                <w:rFonts w:ascii="Arial" w:eastAsia="Arial" w:hAnsi="Arial" w:cs="Arial"/>
                <w:sz w:val="22"/>
                <w:szCs w:val="22"/>
              </w:rPr>
              <w:t>99.27%</w:t>
            </w:r>
          </w:p>
        </w:tc>
      </w:tr>
      <w:tr w:rsidR="00F70D80" w:rsidRPr="00F70D80" w14:paraId="4D057F00" w14:textId="77777777" w:rsidTr="00F70D80">
        <w:trPr>
          <w:jc w:val="center"/>
        </w:trPr>
        <w:tc>
          <w:tcPr>
            <w:tcW w:w="5807" w:type="dxa"/>
          </w:tcPr>
          <w:p w14:paraId="681DD1EA" w14:textId="77777777" w:rsidR="00F70D80" w:rsidRPr="00F70D80" w:rsidRDefault="00F70D80" w:rsidP="00F70D80">
            <w:pPr>
              <w:pStyle w:val="Prrafodelista"/>
              <w:numPr>
                <w:ilvl w:val="0"/>
                <w:numId w:val="47"/>
              </w:numPr>
              <w:spacing w:line="276" w:lineRule="auto"/>
              <w:rPr>
                <w:rFonts w:ascii="Arial" w:eastAsia="Arial" w:hAnsi="Arial" w:cs="Arial"/>
                <w:b/>
                <w:sz w:val="22"/>
                <w:szCs w:val="22"/>
              </w:rPr>
            </w:pPr>
            <w:r w:rsidRPr="00F70D80">
              <w:rPr>
                <w:rFonts w:ascii="Arial" w:eastAsia="Arial" w:hAnsi="Arial" w:cs="Arial"/>
                <w:b/>
                <w:sz w:val="22"/>
                <w:szCs w:val="22"/>
              </w:rPr>
              <w:t>Universidad Tecnológica de la Sierra Sur de Oaxaca</w:t>
            </w:r>
          </w:p>
        </w:tc>
        <w:tc>
          <w:tcPr>
            <w:tcW w:w="2972" w:type="dxa"/>
          </w:tcPr>
          <w:p w14:paraId="5B0AEBD0" w14:textId="77777777" w:rsidR="00F70D80" w:rsidRPr="00F70D80" w:rsidRDefault="00F70D80" w:rsidP="00EA269F">
            <w:pPr>
              <w:spacing w:line="276" w:lineRule="auto"/>
              <w:jc w:val="center"/>
              <w:rPr>
                <w:rFonts w:ascii="Arial" w:eastAsia="Arial" w:hAnsi="Arial" w:cs="Arial"/>
                <w:sz w:val="22"/>
                <w:szCs w:val="22"/>
              </w:rPr>
            </w:pPr>
            <w:r w:rsidRPr="00F70D80">
              <w:rPr>
                <w:rFonts w:ascii="Arial" w:eastAsia="Arial" w:hAnsi="Arial" w:cs="Arial"/>
                <w:sz w:val="22"/>
                <w:szCs w:val="22"/>
              </w:rPr>
              <w:t>88.25%</w:t>
            </w:r>
          </w:p>
        </w:tc>
      </w:tr>
      <w:tr w:rsidR="00F70D80" w:rsidRPr="00F70D80" w14:paraId="3570E198" w14:textId="77777777" w:rsidTr="00F70D80">
        <w:trPr>
          <w:trHeight w:val="655"/>
          <w:jc w:val="center"/>
        </w:trPr>
        <w:tc>
          <w:tcPr>
            <w:tcW w:w="5807" w:type="dxa"/>
          </w:tcPr>
          <w:p w14:paraId="66E6072D" w14:textId="77777777" w:rsidR="00F70D80" w:rsidRPr="00F70D80" w:rsidRDefault="00F70D80" w:rsidP="00F70D80">
            <w:pPr>
              <w:pStyle w:val="Prrafodelista"/>
              <w:numPr>
                <w:ilvl w:val="0"/>
                <w:numId w:val="47"/>
              </w:numPr>
              <w:spacing w:line="276" w:lineRule="auto"/>
              <w:rPr>
                <w:rFonts w:ascii="Arial" w:eastAsia="Arial" w:hAnsi="Arial" w:cs="Arial"/>
                <w:b/>
                <w:sz w:val="22"/>
                <w:szCs w:val="22"/>
              </w:rPr>
            </w:pPr>
            <w:r w:rsidRPr="00F70D80">
              <w:rPr>
                <w:rFonts w:ascii="Arial" w:eastAsia="Arial" w:hAnsi="Arial" w:cs="Arial"/>
                <w:b/>
                <w:sz w:val="22"/>
                <w:szCs w:val="22"/>
              </w:rPr>
              <w:t>H. Ayuntamiento de El Espinal</w:t>
            </w:r>
          </w:p>
        </w:tc>
        <w:tc>
          <w:tcPr>
            <w:tcW w:w="2972" w:type="dxa"/>
          </w:tcPr>
          <w:p w14:paraId="21AE43EF" w14:textId="77777777" w:rsidR="00F70D80" w:rsidRPr="00F70D80" w:rsidRDefault="00F70D80" w:rsidP="00EA269F">
            <w:pPr>
              <w:spacing w:line="276" w:lineRule="auto"/>
              <w:jc w:val="center"/>
              <w:rPr>
                <w:rFonts w:ascii="Arial" w:eastAsia="Arial" w:hAnsi="Arial" w:cs="Arial"/>
                <w:sz w:val="22"/>
                <w:szCs w:val="22"/>
              </w:rPr>
            </w:pPr>
            <w:r w:rsidRPr="00F70D80">
              <w:rPr>
                <w:rFonts w:ascii="Arial" w:eastAsia="Arial" w:hAnsi="Arial" w:cs="Arial"/>
                <w:sz w:val="22"/>
                <w:szCs w:val="22"/>
              </w:rPr>
              <w:t>26.11%</w:t>
            </w:r>
          </w:p>
        </w:tc>
      </w:tr>
      <w:tr w:rsidR="00F70D80" w:rsidRPr="00F70D80" w14:paraId="7E36FD22" w14:textId="77777777" w:rsidTr="00F70D80">
        <w:trPr>
          <w:jc w:val="center"/>
        </w:trPr>
        <w:tc>
          <w:tcPr>
            <w:tcW w:w="5807" w:type="dxa"/>
          </w:tcPr>
          <w:p w14:paraId="468B5FC8" w14:textId="77777777" w:rsidR="00F70D80" w:rsidRPr="00F70D80" w:rsidRDefault="00F70D80" w:rsidP="00F70D80">
            <w:pPr>
              <w:pStyle w:val="Prrafodelista"/>
              <w:numPr>
                <w:ilvl w:val="0"/>
                <w:numId w:val="47"/>
              </w:numPr>
              <w:spacing w:line="276" w:lineRule="auto"/>
              <w:rPr>
                <w:rFonts w:ascii="Arial" w:eastAsia="Arial" w:hAnsi="Arial" w:cs="Arial"/>
                <w:b/>
                <w:sz w:val="22"/>
                <w:szCs w:val="22"/>
              </w:rPr>
            </w:pPr>
            <w:r w:rsidRPr="00F70D80">
              <w:rPr>
                <w:rFonts w:ascii="Arial" w:eastAsia="Arial" w:hAnsi="Arial" w:cs="Arial"/>
                <w:b/>
                <w:sz w:val="22"/>
                <w:szCs w:val="22"/>
              </w:rPr>
              <w:t xml:space="preserve">Universidad de la Sierra Sur </w:t>
            </w:r>
          </w:p>
        </w:tc>
        <w:tc>
          <w:tcPr>
            <w:tcW w:w="2972" w:type="dxa"/>
          </w:tcPr>
          <w:p w14:paraId="6BE65425" w14:textId="77777777" w:rsidR="00F70D80" w:rsidRPr="00F70D80" w:rsidRDefault="00F70D80" w:rsidP="00EA269F">
            <w:pPr>
              <w:spacing w:line="276" w:lineRule="auto"/>
              <w:jc w:val="center"/>
              <w:rPr>
                <w:rFonts w:ascii="Arial" w:eastAsia="Arial" w:hAnsi="Arial" w:cs="Arial"/>
                <w:sz w:val="22"/>
                <w:szCs w:val="22"/>
              </w:rPr>
            </w:pPr>
            <w:r w:rsidRPr="00F70D80">
              <w:rPr>
                <w:rFonts w:ascii="Arial" w:eastAsia="Arial" w:hAnsi="Arial" w:cs="Arial"/>
                <w:sz w:val="22"/>
                <w:szCs w:val="22"/>
              </w:rPr>
              <w:t>95.54%</w:t>
            </w:r>
          </w:p>
        </w:tc>
      </w:tr>
      <w:tr w:rsidR="00F70D80" w:rsidRPr="00F70D80" w14:paraId="43D9EF9C" w14:textId="77777777" w:rsidTr="00F70D80">
        <w:trPr>
          <w:jc w:val="center"/>
        </w:trPr>
        <w:tc>
          <w:tcPr>
            <w:tcW w:w="5807" w:type="dxa"/>
          </w:tcPr>
          <w:p w14:paraId="1E99FE8F" w14:textId="77777777" w:rsidR="00F70D80" w:rsidRPr="00F70D80" w:rsidRDefault="00F70D80" w:rsidP="00F70D80">
            <w:pPr>
              <w:pStyle w:val="Prrafodelista"/>
              <w:numPr>
                <w:ilvl w:val="0"/>
                <w:numId w:val="47"/>
              </w:numPr>
              <w:spacing w:line="276" w:lineRule="auto"/>
              <w:rPr>
                <w:rFonts w:ascii="Arial" w:eastAsia="Arial" w:hAnsi="Arial" w:cs="Arial"/>
                <w:b/>
                <w:sz w:val="22"/>
                <w:szCs w:val="22"/>
              </w:rPr>
            </w:pPr>
            <w:r w:rsidRPr="00F70D80">
              <w:rPr>
                <w:rFonts w:ascii="Arial" w:eastAsia="Arial" w:hAnsi="Arial" w:cs="Arial"/>
                <w:b/>
                <w:sz w:val="22"/>
                <w:szCs w:val="22"/>
              </w:rPr>
              <w:t>H. Ayuntamiento de San Bartolomé Quialana</w:t>
            </w:r>
          </w:p>
        </w:tc>
        <w:tc>
          <w:tcPr>
            <w:tcW w:w="2972" w:type="dxa"/>
          </w:tcPr>
          <w:p w14:paraId="14C77B82" w14:textId="77777777" w:rsidR="00F70D80" w:rsidRPr="00F70D80" w:rsidRDefault="00F70D80" w:rsidP="00EA269F">
            <w:pPr>
              <w:spacing w:line="276" w:lineRule="auto"/>
              <w:jc w:val="center"/>
              <w:rPr>
                <w:rFonts w:ascii="Arial" w:eastAsia="Arial" w:hAnsi="Arial" w:cs="Arial"/>
                <w:sz w:val="22"/>
                <w:szCs w:val="22"/>
              </w:rPr>
            </w:pPr>
            <w:r w:rsidRPr="00F70D80">
              <w:rPr>
                <w:rFonts w:ascii="Arial" w:eastAsia="Arial" w:hAnsi="Arial" w:cs="Arial"/>
                <w:sz w:val="22"/>
                <w:szCs w:val="22"/>
              </w:rPr>
              <w:t>43.09%</w:t>
            </w:r>
          </w:p>
        </w:tc>
      </w:tr>
      <w:tr w:rsidR="00F70D80" w:rsidRPr="00F70D80" w14:paraId="1E3E1094" w14:textId="77777777" w:rsidTr="00F70D80">
        <w:trPr>
          <w:jc w:val="center"/>
        </w:trPr>
        <w:tc>
          <w:tcPr>
            <w:tcW w:w="5807" w:type="dxa"/>
          </w:tcPr>
          <w:p w14:paraId="1ACA1528" w14:textId="77777777" w:rsidR="00F70D80" w:rsidRPr="00F70D80" w:rsidRDefault="00F70D80" w:rsidP="00F70D80">
            <w:pPr>
              <w:pStyle w:val="Prrafodelista"/>
              <w:numPr>
                <w:ilvl w:val="0"/>
                <w:numId w:val="47"/>
              </w:numPr>
              <w:spacing w:line="276" w:lineRule="auto"/>
              <w:rPr>
                <w:rFonts w:ascii="Arial" w:eastAsia="Arial" w:hAnsi="Arial" w:cs="Arial"/>
                <w:b/>
                <w:sz w:val="22"/>
                <w:szCs w:val="22"/>
              </w:rPr>
            </w:pPr>
            <w:r w:rsidRPr="00F70D80">
              <w:rPr>
                <w:rFonts w:ascii="Arial" w:eastAsia="Arial" w:hAnsi="Arial" w:cs="Arial"/>
                <w:b/>
                <w:sz w:val="22"/>
                <w:szCs w:val="22"/>
              </w:rPr>
              <w:t xml:space="preserve">H. Ayuntamiento de Villa Díaz Ordaz </w:t>
            </w:r>
          </w:p>
        </w:tc>
        <w:tc>
          <w:tcPr>
            <w:tcW w:w="2972" w:type="dxa"/>
          </w:tcPr>
          <w:p w14:paraId="559A5F12" w14:textId="77777777" w:rsidR="00F70D80" w:rsidRPr="00F70D80" w:rsidRDefault="00F70D80" w:rsidP="00EA269F">
            <w:pPr>
              <w:spacing w:line="276" w:lineRule="auto"/>
              <w:jc w:val="center"/>
              <w:rPr>
                <w:rFonts w:ascii="Arial" w:eastAsia="Arial" w:hAnsi="Arial" w:cs="Arial"/>
                <w:sz w:val="22"/>
                <w:szCs w:val="22"/>
              </w:rPr>
            </w:pPr>
            <w:r w:rsidRPr="00F70D80">
              <w:rPr>
                <w:rFonts w:ascii="Arial" w:eastAsia="Arial" w:hAnsi="Arial" w:cs="Arial"/>
                <w:sz w:val="22"/>
                <w:szCs w:val="22"/>
              </w:rPr>
              <w:t>79.05%</w:t>
            </w:r>
          </w:p>
        </w:tc>
      </w:tr>
      <w:tr w:rsidR="00F70D80" w:rsidRPr="00F70D80" w14:paraId="571F53BD" w14:textId="77777777" w:rsidTr="00F70D80">
        <w:trPr>
          <w:jc w:val="center"/>
        </w:trPr>
        <w:tc>
          <w:tcPr>
            <w:tcW w:w="5807" w:type="dxa"/>
          </w:tcPr>
          <w:p w14:paraId="4E0ECBD7" w14:textId="77777777" w:rsidR="00F70D80" w:rsidRPr="00F70D80" w:rsidRDefault="00F70D80" w:rsidP="00F70D80">
            <w:pPr>
              <w:pStyle w:val="Prrafodelista"/>
              <w:numPr>
                <w:ilvl w:val="0"/>
                <w:numId w:val="47"/>
              </w:numPr>
              <w:spacing w:line="276" w:lineRule="auto"/>
              <w:rPr>
                <w:rFonts w:ascii="Arial" w:eastAsia="Arial" w:hAnsi="Arial" w:cs="Arial"/>
                <w:b/>
                <w:sz w:val="22"/>
                <w:szCs w:val="22"/>
              </w:rPr>
            </w:pPr>
            <w:r w:rsidRPr="00F70D80">
              <w:rPr>
                <w:rFonts w:ascii="Arial" w:eastAsia="Arial" w:hAnsi="Arial" w:cs="Arial"/>
                <w:b/>
                <w:sz w:val="22"/>
                <w:szCs w:val="22"/>
              </w:rPr>
              <w:t>Tribunal Electoral del Estado de Oaxaca</w:t>
            </w:r>
          </w:p>
        </w:tc>
        <w:tc>
          <w:tcPr>
            <w:tcW w:w="2972" w:type="dxa"/>
          </w:tcPr>
          <w:p w14:paraId="28AEDB49" w14:textId="77777777" w:rsidR="00F70D80" w:rsidRPr="00F70D80" w:rsidRDefault="00F70D80" w:rsidP="00EA269F">
            <w:pPr>
              <w:spacing w:line="276" w:lineRule="auto"/>
              <w:jc w:val="center"/>
              <w:rPr>
                <w:rFonts w:ascii="Arial" w:eastAsia="Arial" w:hAnsi="Arial" w:cs="Arial"/>
                <w:sz w:val="22"/>
                <w:szCs w:val="22"/>
              </w:rPr>
            </w:pPr>
            <w:r w:rsidRPr="00F70D80">
              <w:rPr>
                <w:rFonts w:ascii="Arial" w:eastAsia="Arial" w:hAnsi="Arial" w:cs="Arial"/>
                <w:sz w:val="22"/>
                <w:szCs w:val="22"/>
              </w:rPr>
              <w:t>99.74%</w:t>
            </w:r>
          </w:p>
        </w:tc>
      </w:tr>
      <w:tr w:rsidR="00F70D80" w:rsidRPr="00F70D80" w14:paraId="07125B31" w14:textId="77777777" w:rsidTr="00F70D80">
        <w:trPr>
          <w:jc w:val="center"/>
        </w:trPr>
        <w:tc>
          <w:tcPr>
            <w:tcW w:w="5807" w:type="dxa"/>
          </w:tcPr>
          <w:p w14:paraId="67DC59CB" w14:textId="77777777" w:rsidR="00F70D80" w:rsidRPr="00F70D80" w:rsidRDefault="00F70D80" w:rsidP="00F70D80">
            <w:pPr>
              <w:pStyle w:val="Prrafodelista"/>
              <w:numPr>
                <w:ilvl w:val="0"/>
                <w:numId w:val="47"/>
              </w:numPr>
              <w:spacing w:line="276" w:lineRule="auto"/>
              <w:rPr>
                <w:rFonts w:ascii="Arial" w:eastAsia="Arial" w:hAnsi="Arial" w:cs="Arial"/>
                <w:b/>
                <w:sz w:val="22"/>
                <w:szCs w:val="22"/>
              </w:rPr>
            </w:pPr>
            <w:r w:rsidRPr="00F70D80">
              <w:rPr>
                <w:rFonts w:ascii="Arial" w:eastAsia="Arial" w:hAnsi="Arial" w:cs="Arial"/>
                <w:b/>
                <w:sz w:val="22"/>
                <w:szCs w:val="22"/>
              </w:rPr>
              <w:t>Dirección General del Registro Civil</w:t>
            </w:r>
          </w:p>
        </w:tc>
        <w:tc>
          <w:tcPr>
            <w:tcW w:w="2972" w:type="dxa"/>
          </w:tcPr>
          <w:p w14:paraId="0B6D9C50" w14:textId="77777777" w:rsidR="00F70D80" w:rsidRPr="00F70D80" w:rsidRDefault="00F70D80" w:rsidP="00EA269F">
            <w:pPr>
              <w:spacing w:line="276" w:lineRule="auto"/>
              <w:jc w:val="center"/>
              <w:rPr>
                <w:rFonts w:ascii="Arial" w:eastAsia="Arial" w:hAnsi="Arial" w:cs="Arial"/>
                <w:sz w:val="22"/>
                <w:szCs w:val="22"/>
              </w:rPr>
            </w:pPr>
            <w:r w:rsidRPr="00F70D80">
              <w:rPr>
                <w:rFonts w:ascii="Arial" w:eastAsia="Arial" w:hAnsi="Arial" w:cs="Arial"/>
                <w:sz w:val="22"/>
                <w:szCs w:val="22"/>
              </w:rPr>
              <w:t>91.74%</w:t>
            </w:r>
          </w:p>
        </w:tc>
      </w:tr>
      <w:tr w:rsidR="00F70D80" w:rsidRPr="00F70D80" w14:paraId="543536A5" w14:textId="77777777" w:rsidTr="00F70D80">
        <w:trPr>
          <w:jc w:val="center"/>
        </w:trPr>
        <w:tc>
          <w:tcPr>
            <w:tcW w:w="5807" w:type="dxa"/>
          </w:tcPr>
          <w:p w14:paraId="66412E21" w14:textId="77777777" w:rsidR="00F70D80" w:rsidRPr="00F70D80" w:rsidRDefault="00F70D80" w:rsidP="00F70D80">
            <w:pPr>
              <w:pStyle w:val="Prrafodelista"/>
              <w:numPr>
                <w:ilvl w:val="0"/>
                <w:numId w:val="47"/>
              </w:numPr>
              <w:spacing w:line="276" w:lineRule="auto"/>
              <w:rPr>
                <w:rFonts w:ascii="Arial" w:eastAsia="Arial" w:hAnsi="Arial" w:cs="Arial"/>
                <w:b/>
                <w:sz w:val="22"/>
                <w:szCs w:val="22"/>
              </w:rPr>
            </w:pPr>
            <w:r w:rsidRPr="00F70D80">
              <w:rPr>
                <w:rFonts w:ascii="Arial" w:eastAsia="Arial" w:hAnsi="Arial" w:cs="Arial"/>
                <w:b/>
                <w:sz w:val="22"/>
                <w:szCs w:val="22"/>
              </w:rPr>
              <w:t>Fideicomiso para el Desarrollo Logístico de Oaxaca</w:t>
            </w:r>
          </w:p>
        </w:tc>
        <w:tc>
          <w:tcPr>
            <w:tcW w:w="2972" w:type="dxa"/>
          </w:tcPr>
          <w:p w14:paraId="6D93A531" w14:textId="77777777" w:rsidR="00F70D80" w:rsidRPr="00F70D80" w:rsidRDefault="00F70D80" w:rsidP="00EA269F">
            <w:pPr>
              <w:spacing w:line="276" w:lineRule="auto"/>
              <w:jc w:val="center"/>
              <w:rPr>
                <w:rFonts w:ascii="Arial" w:eastAsia="Arial" w:hAnsi="Arial" w:cs="Arial"/>
                <w:sz w:val="22"/>
                <w:szCs w:val="22"/>
              </w:rPr>
            </w:pPr>
            <w:r w:rsidRPr="00F70D80">
              <w:rPr>
                <w:rFonts w:ascii="Arial" w:eastAsia="Arial" w:hAnsi="Arial" w:cs="Arial"/>
                <w:sz w:val="22"/>
                <w:szCs w:val="22"/>
              </w:rPr>
              <w:t>94.33%</w:t>
            </w:r>
          </w:p>
        </w:tc>
      </w:tr>
      <w:tr w:rsidR="00F70D80" w:rsidRPr="00F70D80" w14:paraId="089782BA" w14:textId="77777777" w:rsidTr="00F70D80">
        <w:trPr>
          <w:jc w:val="center"/>
        </w:trPr>
        <w:tc>
          <w:tcPr>
            <w:tcW w:w="5807" w:type="dxa"/>
          </w:tcPr>
          <w:p w14:paraId="187E3CDF" w14:textId="77777777" w:rsidR="00F70D80" w:rsidRPr="00F70D80" w:rsidRDefault="00F70D80" w:rsidP="00F70D80">
            <w:pPr>
              <w:pStyle w:val="Prrafodelista"/>
              <w:numPr>
                <w:ilvl w:val="0"/>
                <w:numId w:val="47"/>
              </w:numPr>
              <w:spacing w:line="276" w:lineRule="auto"/>
              <w:rPr>
                <w:rFonts w:ascii="Arial" w:eastAsia="Arial" w:hAnsi="Arial" w:cs="Arial"/>
                <w:b/>
                <w:sz w:val="22"/>
                <w:szCs w:val="22"/>
              </w:rPr>
            </w:pPr>
            <w:r w:rsidRPr="00F70D80">
              <w:rPr>
                <w:rFonts w:ascii="Arial" w:eastAsia="Arial" w:hAnsi="Arial" w:cs="Arial"/>
                <w:b/>
                <w:sz w:val="22"/>
                <w:szCs w:val="22"/>
              </w:rPr>
              <w:t>Comisión Estatal para la Planeación de la Educación Superior en el estado de Oaxaca</w:t>
            </w:r>
          </w:p>
        </w:tc>
        <w:tc>
          <w:tcPr>
            <w:tcW w:w="2972" w:type="dxa"/>
          </w:tcPr>
          <w:p w14:paraId="3DF20430" w14:textId="77777777" w:rsidR="00F70D80" w:rsidRPr="00F70D80" w:rsidRDefault="00F70D80" w:rsidP="00EA269F">
            <w:pPr>
              <w:spacing w:line="276" w:lineRule="auto"/>
              <w:jc w:val="center"/>
              <w:rPr>
                <w:rFonts w:ascii="Arial" w:eastAsia="Arial" w:hAnsi="Arial" w:cs="Arial"/>
                <w:sz w:val="22"/>
                <w:szCs w:val="22"/>
              </w:rPr>
            </w:pPr>
            <w:r w:rsidRPr="00F70D80">
              <w:rPr>
                <w:rFonts w:ascii="Arial" w:eastAsia="Arial" w:hAnsi="Arial" w:cs="Arial"/>
                <w:sz w:val="22"/>
                <w:szCs w:val="22"/>
              </w:rPr>
              <w:t>43.99%</w:t>
            </w:r>
          </w:p>
        </w:tc>
      </w:tr>
    </w:tbl>
    <w:p w14:paraId="2156E385" w14:textId="0E6485BB" w:rsidR="00F70D80" w:rsidRDefault="00F70D80" w:rsidP="00F70D80">
      <w:pPr>
        <w:spacing w:line="360" w:lineRule="auto"/>
        <w:jc w:val="both"/>
        <w:rPr>
          <w:rFonts w:ascii="Arial" w:hAnsi="Arial" w:cs="Arial"/>
          <w:sz w:val="22"/>
          <w:szCs w:val="22"/>
          <w:lang w:eastAsia="es-ES"/>
        </w:rPr>
      </w:pPr>
      <w:r w:rsidRPr="00F70D80">
        <w:rPr>
          <w:rFonts w:ascii="Arial" w:hAnsi="Arial" w:cs="Arial"/>
          <w:sz w:val="22"/>
          <w:szCs w:val="22"/>
          <w:lang w:eastAsia="es-ES"/>
        </w:rPr>
        <w:t>Se anexan los dictámenes de incumplimiento al presente documento.</w:t>
      </w:r>
      <w:r>
        <w:rPr>
          <w:rFonts w:ascii="Arial" w:hAnsi="Arial" w:cs="Arial"/>
          <w:sz w:val="22"/>
          <w:szCs w:val="22"/>
          <w:lang w:eastAsia="es-ES"/>
        </w:rPr>
        <w:t xml:space="preserve"> </w:t>
      </w:r>
      <w:r w:rsidRPr="00F70D80">
        <w:rPr>
          <w:rFonts w:ascii="Arial" w:hAnsi="Arial" w:cs="Arial"/>
          <w:b/>
          <w:bCs/>
          <w:sz w:val="22"/>
          <w:szCs w:val="22"/>
          <w:lang w:eastAsia="es-ES"/>
        </w:rPr>
        <w:t>SEGUNDO</w:t>
      </w:r>
      <w:r w:rsidRPr="00F70D80">
        <w:rPr>
          <w:rFonts w:ascii="Arial" w:hAnsi="Arial" w:cs="Arial"/>
          <w:sz w:val="22"/>
          <w:szCs w:val="22"/>
          <w:lang w:eastAsia="es-ES"/>
        </w:rPr>
        <w:t xml:space="preserve">. Se instruye a la Secretaría General de Acuerdos, realice la notificación de los dictámenes </w:t>
      </w:r>
      <w:r w:rsidRPr="00F70D80">
        <w:rPr>
          <w:rFonts w:ascii="Arial" w:hAnsi="Arial" w:cs="Arial"/>
          <w:sz w:val="22"/>
          <w:szCs w:val="22"/>
          <w:lang w:eastAsia="es-ES"/>
        </w:rPr>
        <w:lastRenderedPageBreak/>
        <w:t>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sz w:val="22"/>
          <w:szCs w:val="22"/>
          <w:lang w:eastAsia="es-ES"/>
        </w:rPr>
        <w:t xml:space="preserve"> </w:t>
      </w:r>
      <w:r w:rsidRPr="00F70D80">
        <w:rPr>
          <w:rFonts w:ascii="Arial" w:hAnsi="Arial" w:cs="Arial"/>
          <w:b/>
          <w:bCs/>
          <w:sz w:val="22"/>
          <w:szCs w:val="22"/>
          <w:lang w:eastAsia="es-ES"/>
        </w:rPr>
        <w:t>TERCERO</w:t>
      </w:r>
      <w:r w:rsidRPr="00F70D80">
        <w:rPr>
          <w:rFonts w:ascii="Arial" w:hAnsi="Arial" w:cs="Arial"/>
          <w:sz w:val="22"/>
          <w:szCs w:val="22"/>
          <w:lang w:eastAsia="es-ES"/>
        </w:rPr>
        <w:t>. Se instruye a la Dirección de Tecnologías de Transparencia, para que publique el presente acuerdo en el portal electrónico de este Órgano Garante.</w:t>
      </w:r>
      <w:r>
        <w:rPr>
          <w:rFonts w:ascii="Arial" w:hAnsi="Arial" w:cs="Arial"/>
          <w:sz w:val="22"/>
          <w:szCs w:val="22"/>
          <w:lang w:eastAsia="es-ES"/>
        </w:rPr>
        <w:t xml:space="preserve"> </w:t>
      </w:r>
      <w:r w:rsidRPr="00F70D80">
        <w:rPr>
          <w:rFonts w:ascii="Arial" w:hAnsi="Arial" w:cs="Arial"/>
          <w:sz w:val="22"/>
          <w:szCs w:val="22"/>
          <w:lang w:eastAsia="es-ES"/>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seis días del mes de julio del año dos mil veintitrés. Conste.</w:t>
      </w:r>
      <w:r>
        <w:rPr>
          <w:rFonts w:ascii="Arial" w:hAnsi="Arial" w:cs="Arial"/>
          <w:sz w:val="22"/>
          <w:szCs w:val="22"/>
          <w:lang w:eastAsia="es-ES"/>
        </w:rPr>
        <w:t xml:space="preserve">- - - - - - - - - - - - - - - - - - - - - - - - - - - - - - - - - - - </w:t>
      </w:r>
    </w:p>
    <w:p w14:paraId="5E3007B9" w14:textId="0F99DC27" w:rsidR="00E2458B" w:rsidRDefault="00E2458B" w:rsidP="00E2458B">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E2458B">
        <w:rPr>
          <w:rFonts w:ascii="Arial" w:hAnsi="Arial" w:cs="Arial"/>
          <w:b/>
          <w:sz w:val="22"/>
          <w:szCs w:val="22"/>
        </w:rPr>
        <w:t>OGAIPO/CG/0</w:t>
      </w:r>
      <w:r w:rsidR="00F70D80">
        <w:rPr>
          <w:rFonts w:ascii="Arial" w:hAnsi="Arial" w:cs="Arial"/>
          <w:b/>
          <w:sz w:val="22"/>
          <w:szCs w:val="22"/>
        </w:rPr>
        <w:t>50</w:t>
      </w:r>
      <w:r w:rsidRPr="00E2458B">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w:t>
      </w:r>
    </w:p>
    <w:p w14:paraId="73A5369F" w14:textId="77777777" w:rsidR="00E2458B" w:rsidRDefault="00E2458B" w:rsidP="00E2458B">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Pr>
          <w:rFonts w:ascii="Arial" w:hAnsi="Arial" w:cs="Arial"/>
          <w:b/>
          <w:sz w:val="22"/>
          <w:szCs w:val="22"/>
        </w:rPr>
        <w:t>7</w:t>
      </w:r>
      <w:r w:rsidRPr="00A44850">
        <w:rPr>
          <w:rFonts w:ascii="Arial" w:hAnsi="Arial" w:cs="Arial"/>
          <w:b/>
          <w:sz w:val="22"/>
          <w:szCs w:val="22"/>
        </w:rPr>
        <w:t xml:space="preserve"> (s</w:t>
      </w:r>
      <w:r>
        <w:rPr>
          <w:rFonts w:ascii="Arial" w:hAnsi="Arial" w:cs="Arial"/>
          <w:b/>
          <w:sz w:val="22"/>
          <w:szCs w:val="22"/>
        </w:rPr>
        <w:t>iete</w:t>
      </w:r>
      <w:r w:rsidRPr="00A44850">
        <w:rPr>
          <w:rFonts w:ascii="Arial" w:hAnsi="Arial" w:cs="Arial"/>
          <w:b/>
          <w:sz w:val="22"/>
          <w:szCs w:val="22"/>
        </w:rPr>
        <w:t>) del orden del día</w:t>
      </w:r>
      <w:r w:rsidRPr="00A44850">
        <w:rPr>
          <w:rFonts w:ascii="Arial" w:hAnsi="Arial" w:cs="Arial"/>
          <w:sz w:val="22"/>
          <w:szCs w:val="22"/>
        </w:rPr>
        <w:t xml:space="preserve"> y recabar los votos respectivos.- - - </w:t>
      </w:r>
    </w:p>
    <w:p w14:paraId="0D349FBC" w14:textId="401FD6F7" w:rsidR="00FB147B" w:rsidRDefault="00E2458B" w:rsidP="00E2458B">
      <w:pPr>
        <w:spacing w:line="360" w:lineRule="auto"/>
        <w:jc w:val="both"/>
        <w:rPr>
          <w:rFonts w:ascii="Arial" w:hAnsi="Arial" w:cs="Arial"/>
          <w:sz w:val="22"/>
          <w:szCs w:val="22"/>
          <w:lang w:eastAsia="es-ES"/>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w:t>
      </w:r>
      <w:r w:rsidR="00F70D80" w:rsidRPr="00F70D80">
        <w:rPr>
          <w:rFonts w:ascii="Arial" w:hAnsi="Arial" w:cs="Arial"/>
          <w:b/>
          <w:bCs/>
          <w:sz w:val="22"/>
          <w:szCs w:val="22"/>
        </w:rPr>
        <w:t xml:space="preserve">OGAIPO/CG/051/2023 </w:t>
      </w:r>
      <w:r w:rsidR="00F70D80" w:rsidRPr="00F70D80">
        <w:rPr>
          <w:rFonts w:ascii="Arial" w:hAnsi="Arial" w:cs="Arial"/>
          <w:sz w:val="22"/>
          <w:szCs w:val="22"/>
        </w:rPr>
        <w:t>por el cual el Consejo General del Órgano Garante de Acceso a la Información Pública, Transparencia, Protección de Datos Personales y Buen Gobierno del Estado de Oaxaca, aprueba la actualización del Cuadro General de Clasificación Archivística del OGAIPO</w:t>
      </w:r>
      <w:r w:rsidRPr="00E2458B">
        <w:rPr>
          <w:rFonts w:ascii="Arial" w:hAnsi="Arial" w:cs="Arial"/>
          <w:sz w:val="22"/>
          <w:szCs w:val="22"/>
        </w:rPr>
        <w:t>.</w:t>
      </w:r>
      <w:r>
        <w:rPr>
          <w:rFonts w:ascii="Arial" w:hAnsi="Arial" w:cs="Arial"/>
          <w:sz w:val="22"/>
          <w:szCs w:val="22"/>
        </w:rPr>
        <w:t xml:space="preserve">- - - - - - - - - - - - - - - - - - - - - - - - - - - - - - - - - - - - - - </w:t>
      </w:r>
    </w:p>
    <w:p w14:paraId="1C796793" w14:textId="77777777" w:rsidR="00E2458B" w:rsidRDefault="00E2458B" w:rsidP="00E2458B">
      <w:pPr>
        <w:spacing w:line="360" w:lineRule="auto"/>
        <w:jc w:val="both"/>
        <w:rPr>
          <w:rFonts w:ascii="Arial" w:hAnsi="Arial" w:cs="Arial"/>
          <w:sz w:val="22"/>
          <w:szCs w:val="22"/>
        </w:rPr>
      </w:pPr>
      <w:r w:rsidRPr="00B73F63">
        <w:rPr>
          <w:rFonts w:ascii="Arial" w:hAnsi="Arial" w:cs="Arial"/>
          <w:sz w:val="22"/>
          <w:szCs w:val="22"/>
        </w:rPr>
        <w:t>Mismo que en su contenido se vierten los fundamentos, los antecedentes, los considerandos y puntos de acuerdo siguientes:- - - - - - - - - - - - - - - - - - - - - - - - - - - - - - -</w:t>
      </w:r>
    </w:p>
    <w:p w14:paraId="0539F823" w14:textId="77777777" w:rsidR="005F4092" w:rsidRDefault="005F4092" w:rsidP="00E2458B">
      <w:pPr>
        <w:spacing w:line="360" w:lineRule="auto"/>
        <w:jc w:val="both"/>
        <w:rPr>
          <w:rFonts w:ascii="Arial" w:eastAsia="Arial" w:hAnsi="Arial" w:cs="Arial"/>
          <w:sz w:val="22"/>
          <w:szCs w:val="22"/>
        </w:rPr>
      </w:pPr>
      <w:r w:rsidRPr="005F4092">
        <w:rPr>
          <w:rFonts w:ascii="Arial" w:eastAsia="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II, inciso c) de la Ley de Transparencia, Acceso a la Información Pública y Buen Gobierno del Estado de Oaxaca y 5 fracciones XXII y XXXII del Reglamento Interno del Órgano Garante de Acceso a la Información Pública, Transparencia, Protección de Datos Personales y Buen Gobierno del Estado de Oaxaca, se emite el presente acuerdo tomando en cuenta los siguientes:</w:t>
      </w:r>
      <w:r w:rsidR="00E2458B" w:rsidRPr="00E2458B">
        <w:rPr>
          <w:rFonts w:ascii="Arial" w:eastAsia="Arial" w:hAnsi="Arial" w:cs="Arial"/>
          <w:sz w:val="22"/>
          <w:szCs w:val="22"/>
        </w:rPr>
        <w:t xml:space="preserve">- - - - - </w:t>
      </w:r>
    </w:p>
    <w:p w14:paraId="4D54CDED" w14:textId="3CEC44D3" w:rsidR="00E2458B" w:rsidRPr="005F4092" w:rsidRDefault="005F4092" w:rsidP="005F4092">
      <w:pPr>
        <w:spacing w:line="360" w:lineRule="auto"/>
        <w:jc w:val="both"/>
        <w:rPr>
          <w:rFonts w:ascii="Arial" w:eastAsia="Times New Roman" w:hAnsi="Arial" w:cs="Arial"/>
          <w:bCs/>
          <w:color w:val="000000"/>
          <w:sz w:val="22"/>
          <w:szCs w:val="22"/>
          <w:lang w:eastAsia="es-MX"/>
        </w:rPr>
      </w:pPr>
      <w:r w:rsidRPr="005F4092">
        <w:rPr>
          <w:rFonts w:ascii="Arial" w:hAnsi="Arial" w:cs="Arial"/>
          <w:sz w:val="22"/>
          <w:szCs w:val="22"/>
          <w:lang w:val="es-ES_tradnl"/>
        </w:rPr>
        <w:t>-</w:t>
      </w:r>
      <w:r w:rsidR="00E2458B" w:rsidRPr="005F4092">
        <w:rPr>
          <w:rFonts w:ascii="Arial" w:hAnsi="Arial" w:cs="Arial"/>
          <w:sz w:val="22"/>
          <w:szCs w:val="22"/>
          <w:lang w:val="es-ES_tradnl"/>
        </w:rPr>
        <w:t xml:space="preserve"> - - - - - - - - - - - - - - - - - - - - - - - - - -</w:t>
      </w:r>
      <w:r w:rsidR="00E2458B" w:rsidRPr="005F4092">
        <w:rPr>
          <w:rFonts w:ascii="Arial" w:eastAsia="Times New Roman" w:hAnsi="Arial" w:cs="Arial"/>
          <w:b/>
          <w:bCs/>
          <w:color w:val="000000"/>
          <w:sz w:val="22"/>
          <w:szCs w:val="22"/>
          <w:lang w:eastAsia="es-MX"/>
        </w:rPr>
        <w:t>ANTECEDENTES:</w:t>
      </w:r>
      <w:r w:rsidR="00E2458B" w:rsidRPr="005F4092">
        <w:rPr>
          <w:rFonts w:ascii="Arial" w:eastAsia="Times New Roman" w:hAnsi="Arial" w:cs="Arial"/>
          <w:bCs/>
          <w:color w:val="000000"/>
          <w:sz w:val="22"/>
          <w:szCs w:val="22"/>
          <w:lang w:eastAsia="es-MX"/>
        </w:rPr>
        <w:t xml:space="preserve">- - - - - - - - - - - - - - - - - - - - - - - - - </w:t>
      </w:r>
    </w:p>
    <w:p w14:paraId="57572DA4" w14:textId="47038A4C" w:rsidR="00E2458B" w:rsidRDefault="005F4092" w:rsidP="005F4092">
      <w:pPr>
        <w:spacing w:line="360" w:lineRule="auto"/>
        <w:jc w:val="both"/>
        <w:rPr>
          <w:rFonts w:ascii="Arial" w:eastAsia="Arial" w:hAnsi="Arial" w:cs="Arial"/>
          <w:sz w:val="22"/>
          <w:szCs w:val="22"/>
        </w:rPr>
      </w:pPr>
      <w:r w:rsidRPr="005F4092">
        <w:rPr>
          <w:rFonts w:ascii="Arial" w:eastAsia="Arial" w:hAnsi="Arial" w:cs="Arial"/>
          <w:b/>
          <w:bCs/>
          <w:sz w:val="22"/>
          <w:szCs w:val="22"/>
        </w:rPr>
        <w:t>PRIMERO</w:t>
      </w:r>
      <w:r w:rsidRPr="005F4092">
        <w:rPr>
          <w:rFonts w:ascii="Arial" w:eastAsia="Arial" w:hAnsi="Arial" w:cs="Arial"/>
          <w:sz w:val="22"/>
          <w:szCs w:val="22"/>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Arial" w:hAnsi="Arial" w:cs="Arial"/>
          <w:sz w:val="22"/>
          <w:szCs w:val="22"/>
        </w:rPr>
        <w:t xml:space="preserve"> </w:t>
      </w:r>
      <w:r w:rsidRPr="005F4092">
        <w:rPr>
          <w:rFonts w:ascii="Arial" w:eastAsia="Arial" w:hAnsi="Arial" w:cs="Arial"/>
          <w:b/>
          <w:bCs/>
          <w:sz w:val="22"/>
          <w:szCs w:val="22"/>
        </w:rPr>
        <w:t>SEGUNDO</w:t>
      </w:r>
      <w:r w:rsidRPr="005F4092">
        <w:rPr>
          <w:rFonts w:ascii="Arial" w:eastAsia="Arial" w:hAnsi="Arial" w:cs="Arial"/>
          <w:sz w:val="22"/>
          <w:szCs w:val="22"/>
        </w:rPr>
        <w:t xml:space="preserve">. Con fecha cuatro de septiembre del dos mil veintiuno, se publicó en el Periódico Oficial del Gobierno del Estado </w:t>
      </w:r>
      <w:r w:rsidRPr="005F4092">
        <w:rPr>
          <w:rFonts w:ascii="Arial" w:eastAsia="Arial" w:hAnsi="Arial" w:cs="Arial"/>
          <w:sz w:val="22"/>
          <w:szCs w:val="22"/>
        </w:rPr>
        <w:lastRenderedPageBreak/>
        <w:t>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Arial" w:hAnsi="Arial" w:cs="Arial"/>
          <w:sz w:val="22"/>
          <w:szCs w:val="22"/>
        </w:rPr>
        <w:t xml:space="preserve"> </w:t>
      </w:r>
      <w:r w:rsidRPr="005F4092">
        <w:rPr>
          <w:rFonts w:ascii="Arial" w:eastAsia="Arial" w:hAnsi="Arial" w:cs="Arial"/>
          <w:b/>
          <w:bCs/>
          <w:sz w:val="22"/>
          <w:szCs w:val="22"/>
        </w:rPr>
        <w:t>TERCERO</w:t>
      </w:r>
      <w:r w:rsidRPr="005F4092">
        <w:rPr>
          <w:rFonts w:ascii="Arial" w:eastAsia="Arial" w:hAnsi="Arial" w:cs="Arial"/>
          <w:sz w:val="22"/>
          <w:szCs w:val="22"/>
        </w:rPr>
        <w:t>.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Arial" w:hAnsi="Arial" w:cs="Arial"/>
          <w:sz w:val="22"/>
          <w:szCs w:val="22"/>
        </w:rPr>
        <w:t xml:space="preserve"> </w:t>
      </w:r>
      <w:r w:rsidRPr="005F4092">
        <w:rPr>
          <w:rFonts w:ascii="Arial" w:eastAsia="Arial" w:hAnsi="Arial" w:cs="Arial"/>
          <w:b/>
          <w:bCs/>
          <w:sz w:val="22"/>
          <w:szCs w:val="22"/>
        </w:rPr>
        <w:t>CUARTO</w:t>
      </w:r>
      <w:r w:rsidRPr="005F4092">
        <w:rPr>
          <w:rFonts w:ascii="Arial" w:eastAsia="Arial" w:hAnsi="Arial" w:cs="Arial"/>
          <w:sz w:val="22"/>
          <w:szCs w:val="22"/>
        </w:rPr>
        <w:t>.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Arial" w:hAnsi="Arial" w:cs="Arial"/>
          <w:sz w:val="22"/>
          <w:szCs w:val="22"/>
        </w:rPr>
        <w:t xml:space="preserve"> </w:t>
      </w:r>
      <w:r w:rsidRPr="005F4092">
        <w:rPr>
          <w:rFonts w:ascii="Arial" w:eastAsia="Arial" w:hAnsi="Arial" w:cs="Arial"/>
          <w:sz w:val="22"/>
          <w:szCs w:val="22"/>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Arial" w:hAnsi="Arial" w:cs="Arial"/>
          <w:sz w:val="22"/>
          <w:szCs w:val="22"/>
        </w:rPr>
        <w:t xml:space="preserve"> </w:t>
      </w:r>
      <w:r w:rsidRPr="005F4092">
        <w:rPr>
          <w:rFonts w:ascii="Arial" w:eastAsia="Arial" w:hAnsi="Arial" w:cs="Arial"/>
          <w:b/>
          <w:bCs/>
          <w:sz w:val="22"/>
          <w:szCs w:val="22"/>
        </w:rPr>
        <w:t>QUINTO</w:t>
      </w:r>
      <w:r w:rsidRPr="005F4092">
        <w:rPr>
          <w:rFonts w:ascii="Arial" w:eastAsia="Arial" w:hAnsi="Arial" w:cs="Arial"/>
          <w:sz w:val="22"/>
          <w:szCs w:val="22"/>
        </w:rPr>
        <w:t>. Con fecha veintiocho de abril de dos mil veintidós, se celebró la Octava Sesión Ordinaria del 2022, misma en la que las y los integrantes del Consejo General del Órgano Garante de Acceso a la Información Pública, Transparencia, Protección de Datos Personales y Buen Gobierno del Estado de Oaxaca, emitieron el Acuerdo OGAIPO/SG/037/2022</w:t>
      </w:r>
      <w:r w:rsidR="00FE075A">
        <w:rPr>
          <w:rStyle w:val="Refdenotaalfinal"/>
          <w:rFonts w:ascii="Arial" w:eastAsia="Arial" w:hAnsi="Arial" w:cs="Arial"/>
          <w:sz w:val="22"/>
          <w:szCs w:val="22"/>
        </w:rPr>
        <w:endnoteReference w:id="1"/>
      </w:r>
      <w:r w:rsidRPr="005F4092">
        <w:rPr>
          <w:rFonts w:ascii="Arial" w:eastAsia="Arial" w:hAnsi="Arial" w:cs="Arial"/>
          <w:sz w:val="22"/>
          <w:szCs w:val="22"/>
        </w:rPr>
        <w:t>, en el que aprobaron el Cuadro General de Clasificación Archivística del OGAIPO.</w:t>
      </w:r>
      <w:r>
        <w:rPr>
          <w:rFonts w:ascii="Arial" w:eastAsia="Arial" w:hAnsi="Arial" w:cs="Arial"/>
          <w:sz w:val="22"/>
          <w:szCs w:val="22"/>
        </w:rPr>
        <w:t xml:space="preserve"> </w:t>
      </w:r>
      <w:r w:rsidRPr="005F4092">
        <w:rPr>
          <w:rFonts w:ascii="Arial" w:eastAsia="Arial" w:hAnsi="Arial" w:cs="Arial"/>
          <w:b/>
          <w:bCs/>
          <w:sz w:val="22"/>
          <w:szCs w:val="22"/>
        </w:rPr>
        <w:t>SEXTO</w:t>
      </w:r>
      <w:r w:rsidRPr="005F4092">
        <w:rPr>
          <w:rFonts w:ascii="Arial" w:eastAsia="Arial" w:hAnsi="Arial" w:cs="Arial"/>
          <w:sz w:val="22"/>
          <w:szCs w:val="22"/>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aprobaron el Acuerdo OGAIPO/CG/01/2023</w:t>
      </w:r>
      <w:r w:rsidR="00FE075A">
        <w:rPr>
          <w:rStyle w:val="Refdenotaalfinal"/>
          <w:rFonts w:ascii="Arial" w:eastAsia="Arial" w:hAnsi="Arial" w:cs="Arial"/>
          <w:sz w:val="22"/>
          <w:szCs w:val="22"/>
        </w:rPr>
        <w:endnoteReference w:id="2"/>
      </w:r>
      <w:r w:rsidRPr="005F4092">
        <w:rPr>
          <w:rFonts w:ascii="Arial" w:eastAsia="Arial" w:hAnsi="Arial" w:cs="Arial"/>
          <w:sz w:val="22"/>
          <w:szCs w:val="22"/>
        </w:rPr>
        <w:t xml:space="preserve"> , mismo en el que designaron al Comisionado Josué Solana Salmorán al cargo de Comisionado Presidente por el periodo que comprende del tres de enero al veintisiete de octubre del presente año, y</w:t>
      </w:r>
      <w:r>
        <w:rPr>
          <w:rFonts w:ascii="Arial" w:eastAsia="Arial" w:hAnsi="Arial" w:cs="Arial"/>
          <w:sz w:val="22"/>
          <w:szCs w:val="22"/>
        </w:rPr>
        <w:t xml:space="preserve">- - - - - - - - - - - - - - - - - - - - - - - - - - - - - - - - - - - - - - - - - - - - - - - - - - - - - - - - - - - - - - - - - </w:t>
      </w:r>
    </w:p>
    <w:p w14:paraId="510419EB" w14:textId="4EAEC137" w:rsidR="00E2458B" w:rsidRDefault="00E2458B" w:rsidP="00E2458B">
      <w:pPr>
        <w:spacing w:line="360" w:lineRule="auto"/>
        <w:jc w:val="both"/>
        <w:rPr>
          <w:rFonts w:ascii="Arial" w:hAnsi="Arial" w:cs="Arial"/>
          <w:sz w:val="22"/>
          <w:szCs w:val="22"/>
        </w:rPr>
      </w:pPr>
      <w:r>
        <w:rPr>
          <w:rFonts w:ascii="Arial" w:hAnsi="Arial" w:cs="Arial"/>
          <w:sz w:val="22"/>
          <w:szCs w:val="22"/>
        </w:rPr>
        <w:lastRenderedPageBreak/>
        <w:t xml:space="preserve">- - - - - - - - - - - - - - - - - - - - - </w:t>
      </w:r>
      <w:r w:rsidRPr="00A15E95">
        <w:rPr>
          <w:rFonts w:ascii="Arial" w:hAnsi="Arial" w:cs="Arial"/>
          <w:b/>
          <w:sz w:val="22"/>
          <w:szCs w:val="22"/>
          <w:lang w:val="es-ES_tradnl" w:eastAsia="es-MX"/>
        </w:rPr>
        <w:t>C O N S I D E R A N D O S:</w:t>
      </w:r>
      <w:r w:rsidRPr="00A15E95">
        <w:rPr>
          <w:rFonts w:ascii="Arial" w:hAnsi="Arial" w:cs="Arial"/>
          <w:sz w:val="22"/>
          <w:szCs w:val="22"/>
          <w:lang w:val="es-ES_tradnl" w:eastAsia="es-MX"/>
        </w:rPr>
        <w:t>- - - - - - - - - - - - - - - - - - -</w:t>
      </w:r>
      <w:r w:rsidRPr="00A15E95">
        <w:rPr>
          <w:rFonts w:ascii="Arial" w:hAnsi="Arial" w:cs="Arial"/>
          <w:sz w:val="22"/>
          <w:szCs w:val="22"/>
        </w:rPr>
        <w:t xml:space="preserve"> - - - </w:t>
      </w:r>
      <w:r w:rsidR="00ED18D4">
        <w:rPr>
          <w:rFonts w:ascii="Arial" w:hAnsi="Arial" w:cs="Arial"/>
          <w:sz w:val="22"/>
          <w:szCs w:val="22"/>
        </w:rPr>
        <w:t xml:space="preserve">- - </w:t>
      </w:r>
    </w:p>
    <w:p w14:paraId="175CA0DF" w14:textId="24DAB198" w:rsidR="00E2458B" w:rsidRDefault="005F4092" w:rsidP="005F4092">
      <w:pPr>
        <w:spacing w:line="360" w:lineRule="auto"/>
        <w:jc w:val="both"/>
        <w:rPr>
          <w:rFonts w:ascii="Arial" w:eastAsia="Arial" w:hAnsi="Arial" w:cs="Arial"/>
          <w:sz w:val="22"/>
          <w:szCs w:val="22"/>
        </w:rPr>
      </w:pPr>
      <w:r w:rsidRPr="005F4092">
        <w:rPr>
          <w:rFonts w:ascii="Arial" w:eastAsia="Arial" w:hAnsi="Arial" w:cs="Arial"/>
          <w:b/>
          <w:bCs/>
          <w:sz w:val="22"/>
          <w:szCs w:val="22"/>
        </w:rPr>
        <w:t>PRIMERO</w:t>
      </w:r>
      <w:r w:rsidRPr="005F4092">
        <w:rPr>
          <w:rFonts w:ascii="Arial" w:eastAsia="Arial" w:hAnsi="Arial" w:cs="Arial"/>
          <w:sz w:val="22"/>
          <w:szCs w:val="22"/>
        </w:rPr>
        <w:t>. Que, de conformidad con el artículo 24 fracción IV de la Ley General de Transparencia y Acceso a la Información Pública, el Órgano Garante en su carácter de sujeto obligado tiene entre sus obligaciones el constituir y mantener actualizados sus sistemas de archivo y gestión documental, conforme a la normatividad aplicable.</w:t>
      </w:r>
      <w:r>
        <w:rPr>
          <w:rFonts w:ascii="Arial" w:eastAsia="Arial" w:hAnsi="Arial" w:cs="Arial"/>
          <w:sz w:val="22"/>
          <w:szCs w:val="22"/>
        </w:rPr>
        <w:t xml:space="preserve"> </w:t>
      </w:r>
      <w:r w:rsidRPr="005F4092">
        <w:rPr>
          <w:rFonts w:ascii="Arial" w:eastAsia="Arial" w:hAnsi="Arial" w:cs="Arial"/>
          <w:b/>
          <w:bCs/>
          <w:sz w:val="22"/>
          <w:szCs w:val="22"/>
        </w:rPr>
        <w:t>SEGUNDO</w:t>
      </w:r>
      <w:r w:rsidRPr="005F4092">
        <w:rPr>
          <w:rFonts w:ascii="Arial" w:eastAsia="Arial" w:hAnsi="Arial" w:cs="Arial"/>
          <w:sz w:val="22"/>
          <w:szCs w:val="22"/>
        </w:rPr>
        <w:t>. Que, en cumplimiento a lo establecido en el numeral 10 fracciones I y XIV de la Ley de Transparencia, Acceso a la Información Pública y Buen Gobierno del Estado de Oaxaca, es obligación del Órgano Garante como sujeto obligado en materia de acceso a la información el constituir y mantener actualizado los sistemas de archivo y gestión documental, en coordinación con sus áreas administrativas y contar con un área de archivo y documentación.</w:t>
      </w:r>
      <w:r>
        <w:rPr>
          <w:rFonts w:ascii="Arial" w:eastAsia="Arial" w:hAnsi="Arial" w:cs="Arial"/>
          <w:sz w:val="22"/>
          <w:szCs w:val="22"/>
        </w:rPr>
        <w:t xml:space="preserve"> </w:t>
      </w:r>
      <w:r w:rsidRPr="005F4092">
        <w:rPr>
          <w:rFonts w:ascii="Arial" w:eastAsia="Arial" w:hAnsi="Arial" w:cs="Arial"/>
          <w:b/>
          <w:bCs/>
          <w:sz w:val="22"/>
          <w:szCs w:val="22"/>
        </w:rPr>
        <w:t>TERCERO</w:t>
      </w:r>
      <w:r w:rsidRPr="005F4092">
        <w:rPr>
          <w:rFonts w:ascii="Arial" w:eastAsia="Arial" w:hAnsi="Arial" w:cs="Arial"/>
          <w:sz w:val="22"/>
          <w:szCs w:val="22"/>
        </w:rPr>
        <w:t>. Que, en observancia al artículo 93 fracción II, inciso c) de la Ley de Transparencia, Acceso a la Información Pública y Buen Gobierno del Estado de Oaxaca, las y los integrantes del Consejo General del Órgano Garante, tienen entre sus facultades en materia normativa aprobar, los Reglamentos, Lineamientos, Manuales de Procedimiento, políticas y demás normas que resulten necesarias para el funcionamiento del Órgano Garante y que sean de su competencia en términos de la presente Ley, siendo que es necesario actualizar la normativa en materia de Archivo que corresponde implementar a las áreas administrativas del Órgano Garante.</w:t>
      </w:r>
      <w:r>
        <w:rPr>
          <w:rFonts w:ascii="Arial" w:eastAsia="Arial" w:hAnsi="Arial" w:cs="Arial"/>
          <w:sz w:val="22"/>
          <w:szCs w:val="22"/>
        </w:rPr>
        <w:t xml:space="preserve"> </w:t>
      </w:r>
      <w:r w:rsidRPr="005F4092">
        <w:rPr>
          <w:rFonts w:ascii="Arial" w:eastAsia="Arial" w:hAnsi="Arial" w:cs="Arial"/>
          <w:b/>
          <w:bCs/>
          <w:sz w:val="22"/>
          <w:szCs w:val="22"/>
        </w:rPr>
        <w:t>CUARTO</w:t>
      </w:r>
      <w:r w:rsidRPr="005F4092">
        <w:rPr>
          <w:rFonts w:ascii="Arial" w:eastAsia="Arial" w:hAnsi="Arial" w:cs="Arial"/>
          <w:sz w:val="22"/>
          <w:szCs w:val="22"/>
        </w:rPr>
        <w:t>. Que, conforme al contenido del artículo 13 de la Ley General de Archivos</w:t>
      </w:r>
      <w:r w:rsidR="00FE075A">
        <w:rPr>
          <w:rStyle w:val="Refdenotaalfinal"/>
          <w:rFonts w:ascii="Arial" w:eastAsia="Arial" w:hAnsi="Arial" w:cs="Arial"/>
          <w:sz w:val="22"/>
          <w:szCs w:val="22"/>
        </w:rPr>
        <w:endnoteReference w:id="3"/>
      </w:r>
      <w:r w:rsidRPr="005F4092">
        <w:rPr>
          <w:rFonts w:ascii="Arial" w:eastAsia="Arial" w:hAnsi="Arial" w:cs="Arial"/>
          <w:sz w:val="22"/>
          <w:szCs w:val="22"/>
        </w:rPr>
        <w:t>, los sujetos obligados deberán contar con los instrumentos de control y de consulta archivísticos conforme a sus atribuciones y funciones, manteniéndolos actualizados y disponibles, siendo entre ellos el Cuadro general de clasificación archivística.</w:t>
      </w:r>
      <w:r>
        <w:rPr>
          <w:rFonts w:ascii="Arial" w:eastAsia="Arial" w:hAnsi="Arial" w:cs="Arial"/>
          <w:sz w:val="22"/>
          <w:szCs w:val="22"/>
        </w:rPr>
        <w:t xml:space="preserve"> </w:t>
      </w:r>
      <w:r w:rsidRPr="005F4092">
        <w:rPr>
          <w:rFonts w:ascii="Arial" w:eastAsia="Arial" w:hAnsi="Arial" w:cs="Arial"/>
          <w:sz w:val="22"/>
          <w:szCs w:val="22"/>
        </w:rPr>
        <w:t>Así mismo los artículos 27 y 28 fracción I</w:t>
      </w:r>
      <w:r w:rsidR="00FE075A">
        <w:rPr>
          <w:rStyle w:val="Refdenotaalfinal"/>
          <w:rFonts w:ascii="Arial" w:eastAsia="Arial" w:hAnsi="Arial" w:cs="Arial"/>
          <w:sz w:val="22"/>
          <w:szCs w:val="22"/>
        </w:rPr>
        <w:endnoteReference w:id="4"/>
      </w:r>
      <w:r w:rsidRPr="005F4092">
        <w:rPr>
          <w:rFonts w:ascii="Arial" w:eastAsia="Arial" w:hAnsi="Arial" w:cs="Arial"/>
          <w:sz w:val="22"/>
          <w:szCs w:val="22"/>
        </w:rPr>
        <w:t xml:space="preserve"> de la ley citada en el párrafo anterior, establece que los sujetos obligados en materia de archivo contarán con un área coordinadora de archivos que promoverá que las áreas operativas lleven a cabo las acciones de gestión documental y administración de los archivos, de manera conjunta con las unidades administrativas o áreas competentes, resaltando entre sus funciones el elaborar, con la colaboración de los responsables de los archivos de trámite, de concentración y en su caso histórico, los instrumentos de control archivístico previstos en esta Ley, las leyes locales y sus disposiciones reglamentarias, así como la normativa que derive de ellos.</w:t>
      </w:r>
      <w:r>
        <w:rPr>
          <w:rFonts w:ascii="Arial" w:eastAsia="Arial" w:hAnsi="Arial" w:cs="Arial"/>
          <w:sz w:val="22"/>
          <w:szCs w:val="22"/>
        </w:rPr>
        <w:t xml:space="preserve"> </w:t>
      </w:r>
      <w:r w:rsidRPr="005F4092">
        <w:rPr>
          <w:rFonts w:ascii="Arial" w:eastAsia="Arial" w:hAnsi="Arial" w:cs="Arial"/>
          <w:b/>
          <w:bCs/>
          <w:sz w:val="22"/>
          <w:szCs w:val="22"/>
        </w:rPr>
        <w:t>QUINTO</w:t>
      </w:r>
      <w:r w:rsidRPr="005F4092">
        <w:rPr>
          <w:rFonts w:ascii="Arial" w:eastAsia="Arial" w:hAnsi="Arial" w:cs="Arial"/>
          <w:sz w:val="22"/>
          <w:szCs w:val="22"/>
        </w:rPr>
        <w:t>. Que, en cumplimiento a lo determinado en el numeral 12 en su fracción II del Reglamento Interno del Órgano Garante de Acceso a la Información Pública, Transparencia, Protección de Datos Personales y Buen Gobierno del Estado de Oaxaca, determina que la Secretaría Técnica del Órgano Garante es considerada el Área Coordinadora de Archivos para efectos de las leyes en la materia.</w:t>
      </w:r>
      <w:r>
        <w:rPr>
          <w:rFonts w:ascii="Arial" w:eastAsia="Arial" w:hAnsi="Arial" w:cs="Arial"/>
          <w:sz w:val="22"/>
          <w:szCs w:val="22"/>
        </w:rPr>
        <w:t xml:space="preserve"> </w:t>
      </w:r>
      <w:r w:rsidRPr="005F4092">
        <w:rPr>
          <w:rFonts w:ascii="Arial" w:eastAsia="Arial" w:hAnsi="Arial" w:cs="Arial"/>
          <w:sz w:val="22"/>
          <w:szCs w:val="22"/>
        </w:rPr>
        <w:t>Así mismo, entre las facultades y atribuciones contenidas en el inciso a) del precepto legal señalado en el párrafo anterior, deberá elaborar, en colaboración con los responsables de los archivos de trámite, de concentración y en su caso histórico, los instrumentos de control archivístico previstos en la Ley General de Archivos, las leyes locales y sus disposiciones reglamentarias, así como la normativa que derive de ellos.</w:t>
      </w:r>
      <w:r>
        <w:rPr>
          <w:rFonts w:ascii="Arial" w:eastAsia="Arial" w:hAnsi="Arial" w:cs="Arial"/>
          <w:sz w:val="22"/>
          <w:szCs w:val="22"/>
        </w:rPr>
        <w:t xml:space="preserve"> </w:t>
      </w:r>
      <w:r w:rsidRPr="005F4092">
        <w:rPr>
          <w:rFonts w:ascii="Arial" w:eastAsia="Arial" w:hAnsi="Arial" w:cs="Arial"/>
          <w:b/>
          <w:bCs/>
          <w:sz w:val="22"/>
          <w:szCs w:val="22"/>
        </w:rPr>
        <w:t>SEXTO</w:t>
      </w:r>
      <w:r w:rsidRPr="005F4092">
        <w:rPr>
          <w:rFonts w:ascii="Arial" w:eastAsia="Arial" w:hAnsi="Arial" w:cs="Arial"/>
          <w:sz w:val="22"/>
          <w:szCs w:val="22"/>
        </w:rPr>
        <w:t xml:space="preserve">. Que, acorde al contenido del numeral 11 fracciones XVII, XVIII y XIX, las unidades administrativas del Órgano Garante deberán atender las recomendaciones y disposiciones del Área Coordinadora de Archivos; organizar, clasificar, conservar y custodiar los archivos de trámite y, en su caso, los de concentración que obren en sus áreas  y proponer al Consejo </w:t>
      </w:r>
      <w:r w:rsidRPr="005F4092">
        <w:rPr>
          <w:rFonts w:ascii="Arial" w:eastAsia="Arial" w:hAnsi="Arial" w:cs="Arial"/>
          <w:sz w:val="22"/>
          <w:szCs w:val="22"/>
        </w:rPr>
        <w:lastRenderedPageBreak/>
        <w:t xml:space="preserve">General para su aprobación, los lineamientos e instructivos que resulten indispensables para perfeccionar las actividades de su competencia, es decir una serie de obligaciones y/o atribuciones en materia de archivo. </w:t>
      </w:r>
      <w:r w:rsidRPr="005F4092">
        <w:rPr>
          <w:rFonts w:ascii="Arial" w:eastAsia="Arial" w:hAnsi="Arial" w:cs="Arial"/>
          <w:b/>
          <w:bCs/>
          <w:sz w:val="22"/>
          <w:szCs w:val="22"/>
        </w:rPr>
        <w:t>SÉPTIMO</w:t>
      </w:r>
      <w:r w:rsidRPr="005F4092">
        <w:rPr>
          <w:rFonts w:ascii="Arial" w:eastAsia="Arial" w:hAnsi="Arial" w:cs="Arial"/>
          <w:sz w:val="22"/>
          <w:szCs w:val="22"/>
        </w:rPr>
        <w:t>. Que, es facultad de las y los integrantes del Consejo General del Órgano Garante aprobar la normatividad interna necesaria para el funcionamiento del Órgano Garante en materia de archivo, como así lo establece el artículo 93 fracción II, inciso c) de la Ley de Transparencia, Acceso a la Información Pública y Buen Gobierno del Estado de Oaxaca, en relación con lo establecido en los numerales 13, 27 y 28 fracción I de la Ley General de Archivo así como también el contenido de los preceptos legales 11, 26 y 27 fracción I de la Ley de Archivos para el Estado de Oaxaca, siendo en específico necesario actualizar el Cuadro General de Clasificación Archivística.</w:t>
      </w:r>
      <w:r>
        <w:rPr>
          <w:rFonts w:ascii="Arial" w:eastAsia="Arial" w:hAnsi="Arial" w:cs="Arial"/>
          <w:sz w:val="22"/>
          <w:szCs w:val="22"/>
        </w:rPr>
        <w:t xml:space="preserve"> </w:t>
      </w:r>
      <w:r w:rsidRPr="005F4092">
        <w:rPr>
          <w:rFonts w:ascii="Arial" w:eastAsia="Arial" w:hAnsi="Arial" w:cs="Arial"/>
          <w:sz w:val="22"/>
          <w:szCs w:val="22"/>
        </w:rPr>
        <w:t>Por los antecedentes y considerandos anteriormente expuestos, este Consejo General; emite el siguiente:</w:t>
      </w:r>
      <w:r w:rsidR="00E2458B" w:rsidRPr="005F4092">
        <w:rPr>
          <w:rFonts w:ascii="Arial" w:eastAsia="Arial" w:hAnsi="Arial" w:cs="Arial"/>
          <w:sz w:val="22"/>
          <w:szCs w:val="22"/>
        </w:rPr>
        <w:t>-</w:t>
      </w:r>
      <w:r w:rsidR="00E2458B">
        <w:rPr>
          <w:rFonts w:ascii="Arial" w:eastAsia="Arial" w:hAnsi="Arial" w:cs="Arial"/>
          <w:sz w:val="22"/>
          <w:szCs w:val="22"/>
        </w:rPr>
        <w:t xml:space="preserve"> - - - - - - - - - - - - - - - - - - - - - - - - - - </w:t>
      </w:r>
      <w:r>
        <w:rPr>
          <w:rFonts w:ascii="Arial" w:eastAsia="Arial" w:hAnsi="Arial" w:cs="Arial"/>
          <w:sz w:val="22"/>
          <w:szCs w:val="22"/>
        </w:rPr>
        <w:t xml:space="preserve">- - - - - - - - - - - - - - - - - - - - - - - - - - - - - - - - </w:t>
      </w:r>
    </w:p>
    <w:p w14:paraId="70FECB23" w14:textId="5D6BCA81" w:rsidR="00E2458B" w:rsidRPr="004F507F" w:rsidRDefault="00E2458B" w:rsidP="00FB2B1D">
      <w:pPr>
        <w:spacing w:line="360" w:lineRule="auto"/>
        <w:jc w:val="both"/>
        <w:rPr>
          <w:rFonts w:ascii="Arial" w:hAnsi="Arial" w:cs="Arial"/>
          <w:b/>
          <w:sz w:val="22"/>
          <w:szCs w:val="22"/>
        </w:rPr>
      </w:pPr>
      <w:r>
        <w:rPr>
          <w:rFonts w:ascii="Arial" w:hAnsi="Arial" w:cs="Arial"/>
          <w:sz w:val="22"/>
          <w:szCs w:val="22"/>
        </w:rPr>
        <w:t>- - - - - - - - - - - - - - - - - - - - - - - - - -</w:t>
      </w:r>
      <w:r w:rsidR="005F4092">
        <w:rPr>
          <w:rFonts w:ascii="Arial" w:hAnsi="Arial" w:cs="Arial"/>
          <w:b/>
          <w:sz w:val="22"/>
          <w:szCs w:val="22"/>
        </w:rPr>
        <w:t>A C U E R D O</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r w:rsidR="005F4092">
        <w:rPr>
          <w:rFonts w:ascii="Arial" w:hAnsi="Arial" w:cs="Arial"/>
          <w:sz w:val="22"/>
          <w:szCs w:val="22"/>
        </w:rPr>
        <w:t xml:space="preserve">- </w:t>
      </w:r>
    </w:p>
    <w:p w14:paraId="0943E066" w14:textId="03EFD363" w:rsidR="00E2458B" w:rsidRDefault="005F4092" w:rsidP="005F4092">
      <w:pPr>
        <w:spacing w:line="360" w:lineRule="auto"/>
        <w:jc w:val="both"/>
        <w:rPr>
          <w:rFonts w:ascii="Arial" w:hAnsi="Arial" w:cs="Arial"/>
          <w:sz w:val="22"/>
          <w:szCs w:val="22"/>
          <w:lang w:eastAsia="es-ES"/>
        </w:rPr>
      </w:pPr>
      <w:r w:rsidRPr="005F4092">
        <w:rPr>
          <w:rFonts w:ascii="Arial" w:hAnsi="Arial" w:cs="Arial"/>
          <w:b/>
          <w:bCs/>
          <w:sz w:val="22"/>
          <w:szCs w:val="22"/>
          <w:lang w:eastAsia="es-ES"/>
        </w:rPr>
        <w:t>PRIMERO</w:t>
      </w:r>
      <w:r w:rsidRPr="005F4092">
        <w:rPr>
          <w:rFonts w:ascii="Arial" w:hAnsi="Arial" w:cs="Arial"/>
          <w:sz w:val="22"/>
          <w:szCs w:val="22"/>
          <w:lang w:eastAsia="es-ES"/>
        </w:rPr>
        <w:t>. El Consejo General de este Órgano Garante, aprueba la actualización del Cuadro General de Clasificación Archivística, en los términos del documento anexo que forma parte integral del presente Acuerdo.</w:t>
      </w:r>
      <w:r>
        <w:rPr>
          <w:rFonts w:ascii="Arial" w:hAnsi="Arial" w:cs="Arial"/>
          <w:sz w:val="22"/>
          <w:szCs w:val="22"/>
          <w:lang w:eastAsia="es-ES"/>
        </w:rPr>
        <w:t xml:space="preserve"> </w:t>
      </w:r>
      <w:r w:rsidRPr="005F4092">
        <w:rPr>
          <w:rFonts w:ascii="Arial" w:hAnsi="Arial" w:cs="Arial"/>
          <w:b/>
          <w:bCs/>
          <w:sz w:val="22"/>
          <w:szCs w:val="22"/>
          <w:lang w:eastAsia="es-ES"/>
        </w:rPr>
        <w:t>SEGUNDO</w:t>
      </w:r>
      <w:r w:rsidRPr="005F4092">
        <w:rPr>
          <w:rFonts w:ascii="Arial" w:hAnsi="Arial" w:cs="Arial"/>
          <w:sz w:val="22"/>
          <w:szCs w:val="22"/>
          <w:lang w:eastAsia="es-ES"/>
        </w:rPr>
        <w:t>. Se instruye a la Secretaría General de Acuerdos, para que realice la notificación del presente Acuerdo y anexo al Área Coordinadora de Archivos de este Órgano Garante para los efectos legales y administrativos que correspondan.</w:t>
      </w:r>
      <w:r>
        <w:rPr>
          <w:rFonts w:ascii="Arial" w:hAnsi="Arial" w:cs="Arial"/>
          <w:sz w:val="22"/>
          <w:szCs w:val="22"/>
          <w:lang w:eastAsia="es-ES"/>
        </w:rPr>
        <w:t xml:space="preserve"> </w:t>
      </w:r>
      <w:r w:rsidRPr="005F4092">
        <w:rPr>
          <w:rFonts w:ascii="Arial" w:hAnsi="Arial" w:cs="Arial"/>
          <w:b/>
          <w:bCs/>
          <w:sz w:val="22"/>
          <w:szCs w:val="22"/>
          <w:lang w:eastAsia="es-ES"/>
        </w:rPr>
        <w:t>TERCERO</w:t>
      </w:r>
      <w:r w:rsidRPr="005F4092">
        <w:rPr>
          <w:rFonts w:ascii="Arial" w:hAnsi="Arial" w:cs="Arial"/>
          <w:sz w:val="22"/>
          <w:szCs w:val="22"/>
          <w:lang w:eastAsia="es-ES"/>
        </w:rPr>
        <w:t>. Se instruye a la Secretaría General de Acuerdos, para que realice la notificación del presente Acuerdo y anexo a las diferentes áreas administrativas del Órgano Garante para los fines que corresponda.</w:t>
      </w:r>
      <w:r>
        <w:rPr>
          <w:rFonts w:ascii="Arial" w:hAnsi="Arial" w:cs="Arial"/>
          <w:sz w:val="22"/>
          <w:szCs w:val="22"/>
          <w:lang w:eastAsia="es-ES"/>
        </w:rPr>
        <w:t xml:space="preserve"> </w:t>
      </w:r>
      <w:r w:rsidRPr="005F4092">
        <w:rPr>
          <w:rFonts w:ascii="Arial" w:hAnsi="Arial" w:cs="Arial"/>
          <w:b/>
          <w:bCs/>
          <w:sz w:val="22"/>
          <w:szCs w:val="22"/>
          <w:lang w:eastAsia="es-ES"/>
        </w:rPr>
        <w:t>CUARTO</w:t>
      </w:r>
      <w:r w:rsidRPr="005F4092">
        <w:rPr>
          <w:rFonts w:ascii="Arial" w:hAnsi="Arial" w:cs="Arial"/>
          <w:sz w:val="22"/>
          <w:szCs w:val="22"/>
          <w:lang w:eastAsia="es-ES"/>
        </w:rPr>
        <w:t>. Se instruye a la Dirección de Tecnologías de Transparencia que realice la publicación del presente Acuerdo y anexo en la página institucional del Órgano Garante.</w:t>
      </w:r>
      <w:r>
        <w:rPr>
          <w:rFonts w:ascii="Arial" w:hAnsi="Arial" w:cs="Arial"/>
          <w:sz w:val="22"/>
          <w:szCs w:val="22"/>
          <w:lang w:eastAsia="es-ES"/>
        </w:rPr>
        <w:t xml:space="preserve"> </w:t>
      </w:r>
      <w:r w:rsidRPr="005F4092">
        <w:rPr>
          <w:rFonts w:ascii="Arial" w:hAnsi="Arial" w:cs="Arial"/>
          <w:b/>
          <w:bCs/>
          <w:sz w:val="22"/>
          <w:szCs w:val="22"/>
          <w:lang w:eastAsia="es-ES"/>
        </w:rPr>
        <w:t>QUINTO</w:t>
      </w:r>
      <w:r w:rsidRPr="005F4092">
        <w:rPr>
          <w:rFonts w:ascii="Arial" w:hAnsi="Arial" w:cs="Arial"/>
          <w:sz w:val="22"/>
          <w:szCs w:val="22"/>
          <w:lang w:eastAsia="es-ES"/>
        </w:rPr>
        <w:t>. El presente acuerdo entrara en vigor a partir del día de su aprobación.</w:t>
      </w:r>
      <w:r w:rsidRPr="005F4092">
        <w:rPr>
          <w:rFonts w:ascii="Arial" w:hAnsi="Arial" w:cs="Arial"/>
          <w:b/>
          <w:bCs/>
          <w:sz w:val="22"/>
          <w:szCs w:val="22"/>
          <w:lang w:eastAsia="es-ES"/>
        </w:rPr>
        <w:t xml:space="preserve"> </w:t>
      </w:r>
      <w:r w:rsidRPr="005F4092">
        <w:rPr>
          <w:rFonts w:ascii="Arial" w:hAnsi="Arial" w:cs="Arial"/>
          <w:sz w:val="22"/>
          <w:szCs w:val="22"/>
          <w:lang w:eastAsia="es-ES"/>
        </w:rPr>
        <w:t>Así lo acordaron y firman quienes integran el Consejo General del Órgano Garante de Acceso a la Información Pública, Transparencia, Protección de Datos Personales y Buen Gobierno del Estado de Oaxaca, asistidos por el titular de la Secretar</w:t>
      </w:r>
      <w:r>
        <w:rPr>
          <w:rFonts w:ascii="Arial" w:hAnsi="Arial" w:cs="Arial"/>
          <w:sz w:val="22"/>
          <w:szCs w:val="22"/>
          <w:lang w:eastAsia="es-ES"/>
        </w:rPr>
        <w:t>í</w:t>
      </w:r>
      <w:r w:rsidRPr="005F4092">
        <w:rPr>
          <w:rFonts w:ascii="Arial" w:hAnsi="Arial" w:cs="Arial"/>
          <w:sz w:val="22"/>
          <w:szCs w:val="22"/>
          <w:lang w:eastAsia="es-ES"/>
        </w:rPr>
        <w:t>a General de Acuerdos quién autoriza y da fe, en la Ciudad de Oaxaca a los seis días del mes de julio del año dos mil veintitrés. CONSTE.</w:t>
      </w:r>
      <w:r w:rsidR="00FB2B1D" w:rsidRPr="005F4092">
        <w:rPr>
          <w:rFonts w:ascii="Arial" w:hAnsi="Arial" w:cs="Arial"/>
          <w:b/>
          <w:bCs/>
          <w:sz w:val="22"/>
          <w:szCs w:val="22"/>
          <w:lang w:eastAsia="es-ES"/>
        </w:rPr>
        <w:t xml:space="preserve">- </w:t>
      </w:r>
      <w:r w:rsidR="00FB2B1D">
        <w:rPr>
          <w:rFonts w:ascii="Arial" w:hAnsi="Arial" w:cs="Arial"/>
          <w:sz w:val="22"/>
          <w:szCs w:val="22"/>
          <w:lang w:eastAsia="es-ES"/>
        </w:rPr>
        <w:t xml:space="preserve">- - - - - - - - - - - - - - - - - - - - - - - - - - - - - - </w:t>
      </w:r>
      <w:r>
        <w:rPr>
          <w:rFonts w:ascii="Arial" w:hAnsi="Arial" w:cs="Arial"/>
          <w:sz w:val="22"/>
          <w:szCs w:val="22"/>
          <w:lang w:eastAsia="es-ES"/>
        </w:rPr>
        <w:t xml:space="preserve">- - - - - - - - - - - - - - - - - - - - - - - - - - - </w:t>
      </w:r>
    </w:p>
    <w:p w14:paraId="6D2C7C77" w14:textId="5050DA09" w:rsidR="00FB2B1D" w:rsidRPr="00FB2B1D" w:rsidRDefault="00FB2B1D" w:rsidP="00FB2B1D">
      <w:pPr>
        <w:spacing w:line="360" w:lineRule="auto"/>
        <w:jc w:val="both"/>
        <w:rPr>
          <w:rFonts w:ascii="Arial" w:hAnsi="Arial" w:cs="Arial"/>
          <w:sz w:val="22"/>
          <w:szCs w:val="22"/>
          <w:lang w:eastAsia="es-ES"/>
        </w:rPr>
      </w:pPr>
      <w:r w:rsidRPr="00FB2B1D">
        <w:rPr>
          <w:rFonts w:ascii="Arial" w:hAnsi="Arial" w:cs="Arial"/>
          <w:sz w:val="22"/>
          <w:szCs w:val="22"/>
          <w:lang w:eastAsia="es-ES"/>
        </w:rPr>
        <w:t xml:space="preserve">En ese sentido, y una vez recabados los votos se aprobó por unanimidad el acuerdo número </w:t>
      </w:r>
      <w:r w:rsidRPr="00FB2B1D">
        <w:rPr>
          <w:rFonts w:ascii="Arial" w:hAnsi="Arial" w:cs="Arial"/>
          <w:b/>
          <w:bCs/>
          <w:sz w:val="22"/>
          <w:szCs w:val="22"/>
          <w:lang w:eastAsia="es-ES"/>
        </w:rPr>
        <w:t>OGAIPO/CG/0</w:t>
      </w:r>
      <w:r w:rsidR="000D21E0">
        <w:rPr>
          <w:rFonts w:ascii="Arial" w:hAnsi="Arial" w:cs="Arial"/>
          <w:b/>
          <w:bCs/>
          <w:sz w:val="22"/>
          <w:szCs w:val="22"/>
          <w:lang w:eastAsia="es-ES"/>
        </w:rPr>
        <w:t>51</w:t>
      </w:r>
      <w:r w:rsidRPr="00FB2B1D">
        <w:rPr>
          <w:rFonts w:ascii="Arial" w:hAnsi="Arial" w:cs="Arial"/>
          <w:b/>
          <w:bCs/>
          <w:sz w:val="22"/>
          <w:szCs w:val="22"/>
          <w:lang w:eastAsia="es-ES"/>
        </w:rPr>
        <w:t>/2022</w:t>
      </w:r>
      <w:r w:rsidRPr="00FB2B1D">
        <w:rPr>
          <w:rFonts w:ascii="Arial" w:hAnsi="Arial" w:cs="Arial"/>
          <w:sz w:val="22"/>
          <w:szCs w:val="22"/>
          <w:lang w:eastAsia="es-ES"/>
        </w:rPr>
        <w:t xml:space="preserve">. - - - - - - - - - - - - - - - - - - - - - - - - - - - - - - - - - - - - - - - - - - </w:t>
      </w:r>
    </w:p>
    <w:p w14:paraId="5EAFD0A6" w14:textId="48C96EC6" w:rsidR="00FB2B1D" w:rsidRDefault="00FB2B1D" w:rsidP="00FB2B1D">
      <w:pPr>
        <w:spacing w:line="360" w:lineRule="auto"/>
        <w:jc w:val="both"/>
        <w:rPr>
          <w:rFonts w:ascii="Arial" w:hAnsi="Arial" w:cs="Arial"/>
          <w:sz w:val="22"/>
          <w:szCs w:val="22"/>
          <w:lang w:eastAsia="es-ES"/>
        </w:rPr>
      </w:pPr>
      <w:r w:rsidRPr="00FB2B1D">
        <w:rPr>
          <w:rFonts w:ascii="Arial" w:hAnsi="Arial" w:cs="Arial"/>
          <w:sz w:val="22"/>
          <w:szCs w:val="22"/>
          <w:lang w:eastAsia="es-ES"/>
        </w:rPr>
        <w:t xml:space="preserve">Acto seguido, el Comisionado Presidente instruyó al Secretario General de Acuerdos, dar cuenta del </w:t>
      </w:r>
      <w:r w:rsidRPr="00FB2B1D">
        <w:rPr>
          <w:rFonts w:ascii="Arial" w:hAnsi="Arial" w:cs="Arial"/>
          <w:b/>
          <w:bCs/>
          <w:sz w:val="22"/>
          <w:szCs w:val="22"/>
          <w:lang w:eastAsia="es-ES"/>
        </w:rPr>
        <w:t>punto número 8 (ocho) del orden del día</w:t>
      </w:r>
      <w:r w:rsidRPr="00FB2B1D">
        <w:rPr>
          <w:rFonts w:ascii="Arial" w:hAnsi="Arial" w:cs="Arial"/>
          <w:sz w:val="22"/>
          <w:szCs w:val="22"/>
          <w:lang w:eastAsia="es-ES"/>
        </w:rPr>
        <w:t xml:space="preserve"> y recabar los votos respectivos.- - - </w:t>
      </w:r>
    </w:p>
    <w:p w14:paraId="71B946A5" w14:textId="4551B6AF" w:rsidR="000D21E0" w:rsidRDefault="000D21E0" w:rsidP="000D21E0">
      <w:pPr>
        <w:spacing w:line="360" w:lineRule="auto"/>
        <w:jc w:val="both"/>
        <w:rPr>
          <w:rFonts w:ascii="Arial" w:hAnsi="Arial" w:cs="Arial"/>
          <w:sz w:val="22"/>
          <w:szCs w:val="22"/>
          <w:lang w:eastAsia="es-ES"/>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w:t>
      </w:r>
      <w:r w:rsidRPr="000D21E0">
        <w:rPr>
          <w:rFonts w:ascii="Arial" w:hAnsi="Arial" w:cs="Arial"/>
          <w:b/>
          <w:bCs/>
          <w:sz w:val="22"/>
          <w:szCs w:val="22"/>
        </w:rPr>
        <w:t>OGAIPO/CG/052/2023</w:t>
      </w:r>
      <w:r w:rsidRPr="000D21E0">
        <w:rPr>
          <w:rFonts w:ascii="Arial" w:hAnsi="Arial" w:cs="Arial"/>
          <w:sz w:val="22"/>
          <w:szCs w:val="22"/>
        </w:rPr>
        <w:t>, mediante el cual el Consejo General del Órgano Garante de Acceso a la Información Pública, Transparencia, Protección de Datos Personales y Buen Gobierno del Estado de Oaxaca, aprueba la Excusa de la C. Claudia Ivette Soto Pineda, Comisionada de este Órgano Garante, para emitir su voto en las resoluciones de los Recursos de Revisión números R.R.A.I./0437/2023/SICOM y R.R.A.I./0464/2023/SICOM.-</w:t>
      </w:r>
      <w:r>
        <w:rPr>
          <w:rFonts w:ascii="Arial" w:hAnsi="Arial" w:cs="Arial"/>
          <w:sz w:val="22"/>
          <w:szCs w:val="22"/>
        </w:rPr>
        <w:t xml:space="preserve"> - - - - - - - - - - - - - - - - - - - - - - - - - - - - - - - - - - - - - - - - - - - - </w:t>
      </w:r>
    </w:p>
    <w:p w14:paraId="6BD81F13" w14:textId="77777777" w:rsidR="000D21E0" w:rsidRDefault="000D21E0" w:rsidP="000D21E0">
      <w:pPr>
        <w:spacing w:line="360" w:lineRule="auto"/>
        <w:jc w:val="both"/>
        <w:rPr>
          <w:rFonts w:ascii="Arial" w:hAnsi="Arial" w:cs="Arial"/>
          <w:sz w:val="22"/>
          <w:szCs w:val="22"/>
        </w:rPr>
      </w:pPr>
      <w:r w:rsidRPr="00B73F63">
        <w:rPr>
          <w:rFonts w:ascii="Arial" w:hAnsi="Arial" w:cs="Arial"/>
          <w:sz w:val="22"/>
          <w:szCs w:val="22"/>
        </w:rPr>
        <w:t>Mismo que en su contenido se vierten los fundamentos, los antecedentes, los considerandos y puntos de acuerdo siguientes:- - - - - - - - - - - - - - - - - - - - - - - - - - - - - - -</w:t>
      </w:r>
    </w:p>
    <w:p w14:paraId="5D2D14E9" w14:textId="0BF89B27" w:rsidR="000D21E0" w:rsidRDefault="000D21E0" w:rsidP="000D21E0">
      <w:pPr>
        <w:spacing w:line="360" w:lineRule="auto"/>
        <w:jc w:val="both"/>
        <w:rPr>
          <w:rFonts w:ascii="Arial" w:eastAsia="Arial" w:hAnsi="Arial" w:cs="Arial"/>
          <w:sz w:val="22"/>
          <w:szCs w:val="22"/>
        </w:rPr>
      </w:pPr>
      <w:r w:rsidRPr="000D21E0">
        <w:rPr>
          <w:rFonts w:ascii="Arial" w:eastAsia="Arial" w:hAnsi="Arial" w:cs="Arial"/>
          <w:sz w:val="22"/>
          <w:szCs w:val="22"/>
        </w:rPr>
        <w:lastRenderedPageBreak/>
        <w:t>Con fundamento en lo dispuesto en los artículos 6°, Apartado A, fracción VIII de la Constitución Política de los Estados Unidos Mexicanos; 114 Apartado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Pr="00E2458B">
        <w:rPr>
          <w:rFonts w:ascii="Arial" w:eastAsia="Arial" w:hAnsi="Arial" w:cs="Arial"/>
          <w:sz w:val="22"/>
          <w:szCs w:val="22"/>
        </w:rPr>
        <w:t xml:space="preserve">- - - - - </w:t>
      </w:r>
      <w:r>
        <w:rPr>
          <w:rFonts w:ascii="Arial" w:eastAsia="Arial" w:hAnsi="Arial" w:cs="Arial"/>
          <w:sz w:val="22"/>
          <w:szCs w:val="22"/>
        </w:rPr>
        <w:t xml:space="preserve">- - - - - - - - - - - - - - </w:t>
      </w:r>
    </w:p>
    <w:p w14:paraId="258815F9" w14:textId="77777777" w:rsidR="000D21E0" w:rsidRPr="005F4092" w:rsidRDefault="000D21E0" w:rsidP="000D21E0">
      <w:pPr>
        <w:spacing w:line="360" w:lineRule="auto"/>
        <w:jc w:val="both"/>
        <w:rPr>
          <w:rFonts w:ascii="Arial" w:eastAsia="Times New Roman" w:hAnsi="Arial" w:cs="Arial"/>
          <w:bCs/>
          <w:color w:val="000000"/>
          <w:sz w:val="22"/>
          <w:szCs w:val="22"/>
          <w:lang w:eastAsia="es-MX"/>
        </w:rPr>
      </w:pPr>
      <w:r w:rsidRPr="005F4092">
        <w:rPr>
          <w:rFonts w:ascii="Arial" w:hAnsi="Arial" w:cs="Arial"/>
          <w:sz w:val="22"/>
          <w:szCs w:val="22"/>
          <w:lang w:val="es-ES_tradnl"/>
        </w:rPr>
        <w:t>- - - - - - - - - - - - - - - - - - - - - - - - - - -</w:t>
      </w:r>
      <w:r w:rsidRPr="005F4092">
        <w:rPr>
          <w:rFonts w:ascii="Arial" w:eastAsia="Times New Roman" w:hAnsi="Arial" w:cs="Arial"/>
          <w:b/>
          <w:bCs/>
          <w:color w:val="000000"/>
          <w:sz w:val="22"/>
          <w:szCs w:val="22"/>
          <w:lang w:eastAsia="es-MX"/>
        </w:rPr>
        <w:t>ANTECEDENTES:</w:t>
      </w:r>
      <w:r w:rsidRPr="005F4092">
        <w:rPr>
          <w:rFonts w:ascii="Arial" w:eastAsia="Times New Roman" w:hAnsi="Arial" w:cs="Arial"/>
          <w:bCs/>
          <w:color w:val="000000"/>
          <w:sz w:val="22"/>
          <w:szCs w:val="22"/>
          <w:lang w:eastAsia="es-MX"/>
        </w:rPr>
        <w:t xml:space="preserve">- - - - - - - - - - - - - - - - - - - - - - - - - </w:t>
      </w:r>
    </w:p>
    <w:p w14:paraId="70BFB770" w14:textId="21374408" w:rsidR="000D21E0" w:rsidRDefault="000D21E0" w:rsidP="000D21E0">
      <w:pPr>
        <w:spacing w:line="360" w:lineRule="auto"/>
        <w:jc w:val="both"/>
        <w:rPr>
          <w:rFonts w:ascii="Arial" w:eastAsia="Arial" w:hAnsi="Arial" w:cs="Arial"/>
          <w:sz w:val="22"/>
          <w:szCs w:val="22"/>
        </w:rPr>
      </w:pPr>
      <w:r w:rsidRPr="000D21E0">
        <w:rPr>
          <w:rFonts w:ascii="Arial" w:eastAsia="Arial" w:hAnsi="Arial" w:cs="Arial"/>
          <w:b/>
          <w:bCs/>
          <w:sz w:val="22"/>
          <w:szCs w:val="22"/>
        </w:rPr>
        <w:t>PRIMERO</w:t>
      </w:r>
      <w:r w:rsidRPr="000D21E0">
        <w:rPr>
          <w:rFonts w:ascii="Arial" w:eastAsia="Arial" w:hAnsi="Arial" w:cs="Arial"/>
          <w:sz w:val="22"/>
          <w:szCs w:val="22"/>
        </w:rPr>
        <w:t>.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eastAsia="Arial" w:hAnsi="Arial" w:cs="Arial"/>
          <w:sz w:val="22"/>
          <w:szCs w:val="22"/>
        </w:rPr>
        <w:t xml:space="preserve"> </w:t>
      </w:r>
      <w:r w:rsidRPr="000D21E0">
        <w:rPr>
          <w:rFonts w:ascii="Arial" w:eastAsia="Arial" w:hAnsi="Arial" w:cs="Arial"/>
          <w:b/>
          <w:bCs/>
          <w:sz w:val="22"/>
          <w:szCs w:val="22"/>
        </w:rPr>
        <w:t>SEGUNDO</w:t>
      </w:r>
      <w:r w:rsidRPr="000D21E0">
        <w:rPr>
          <w:rFonts w:ascii="Arial" w:eastAsia="Arial" w:hAnsi="Arial" w:cs="Arial"/>
          <w:sz w:val="22"/>
          <w:szCs w:val="22"/>
        </w:rPr>
        <w:t>. Que el día 04 de septiembre del año 2021, se publicó en el Periódico Oficial del Estado de Oaxaca el decreto 2582; por medio del cual se expide la Ley de Transparencia, Acceso a la Información Pública y Buen Gobierno del Estado de Oaxaca.</w:t>
      </w:r>
      <w:r>
        <w:rPr>
          <w:rFonts w:ascii="Arial" w:eastAsia="Arial" w:hAnsi="Arial" w:cs="Arial"/>
          <w:sz w:val="22"/>
          <w:szCs w:val="22"/>
        </w:rPr>
        <w:t xml:space="preserve"> </w:t>
      </w:r>
      <w:r w:rsidRPr="000D21E0">
        <w:rPr>
          <w:rFonts w:ascii="Arial" w:eastAsia="Arial" w:hAnsi="Arial" w:cs="Arial"/>
          <w:b/>
          <w:bCs/>
          <w:sz w:val="22"/>
          <w:szCs w:val="22"/>
        </w:rPr>
        <w:t>TERCERO</w:t>
      </w:r>
      <w:r w:rsidRPr="000D21E0">
        <w:rPr>
          <w:rFonts w:ascii="Arial" w:eastAsia="Arial" w:hAnsi="Arial" w:cs="Arial"/>
          <w:sz w:val="22"/>
          <w:szCs w:val="22"/>
        </w:rPr>
        <w:t>.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 CUARTO. 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así mismo, con fecha tres de enero del año dos mil veintitrés, el Consejo General nombró al C. Josué Solana Salmorán, como Comisionado Presidente de este Órgano Garante.</w:t>
      </w:r>
      <w:r>
        <w:rPr>
          <w:rFonts w:ascii="Arial" w:eastAsia="Arial" w:hAnsi="Arial" w:cs="Arial"/>
          <w:sz w:val="22"/>
          <w:szCs w:val="22"/>
        </w:rPr>
        <w:t xml:space="preserve">- - - - - - - - - - - - - - - - - - - - - - - - - - - - - </w:t>
      </w:r>
    </w:p>
    <w:p w14:paraId="05ED368E" w14:textId="20B00790" w:rsidR="000D21E0" w:rsidRDefault="000D21E0" w:rsidP="000D21E0">
      <w:pPr>
        <w:spacing w:line="360" w:lineRule="auto"/>
        <w:jc w:val="both"/>
        <w:rPr>
          <w:rFonts w:ascii="Arial" w:hAnsi="Arial" w:cs="Arial"/>
          <w:sz w:val="22"/>
          <w:szCs w:val="22"/>
        </w:rPr>
      </w:pPr>
      <w:r>
        <w:rPr>
          <w:rFonts w:ascii="Arial" w:hAnsi="Arial" w:cs="Arial"/>
          <w:sz w:val="22"/>
          <w:szCs w:val="22"/>
        </w:rPr>
        <w:t>- - - - - - - - - - - - - - - - - - - - - - -</w:t>
      </w:r>
      <w:r w:rsidRPr="00A15E95">
        <w:rPr>
          <w:rFonts w:ascii="Arial" w:hAnsi="Arial" w:cs="Arial"/>
          <w:b/>
          <w:sz w:val="22"/>
          <w:szCs w:val="22"/>
          <w:lang w:val="es-ES_tradnl" w:eastAsia="es-MX"/>
        </w:rPr>
        <w:t>C O N S I D E R A N D O S:</w:t>
      </w:r>
      <w:r w:rsidRPr="00A15E95">
        <w:rPr>
          <w:rFonts w:ascii="Arial" w:hAnsi="Arial" w:cs="Arial"/>
          <w:sz w:val="22"/>
          <w:szCs w:val="22"/>
          <w:lang w:val="es-ES_tradnl" w:eastAsia="es-MX"/>
        </w:rPr>
        <w:t>- - - - - - - - - - - - - - - - - - -</w:t>
      </w:r>
      <w:r w:rsidRPr="00A15E95">
        <w:rPr>
          <w:rFonts w:ascii="Arial" w:hAnsi="Arial" w:cs="Arial"/>
          <w:sz w:val="22"/>
          <w:szCs w:val="22"/>
        </w:rPr>
        <w:t xml:space="preserve"> - - - </w:t>
      </w:r>
      <w:r w:rsidR="00ED18D4">
        <w:rPr>
          <w:rFonts w:ascii="Arial" w:hAnsi="Arial" w:cs="Arial"/>
          <w:sz w:val="22"/>
          <w:szCs w:val="22"/>
        </w:rPr>
        <w:t>-</w:t>
      </w:r>
    </w:p>
    <w:p w14:paraId="1DB5777A" w14:textId="7599D078" w:rsidR="000D21E0" w:rsidRPr="000D21E0" w:rsidRDefault="000D21E0" w:rsidP="000D21E0">
      <w:pPr>
        <w:spacing w:line="360" w:lineRule="auto"/>
        <w:jc w:val="both"/>
        <w:rPr>
          <w:rFonts w:ascii="Arial" w:hAnsi="Arial" w:cs="Arial"/>
          <w:sz w:val="22"/>
          <w:szCs w:val="22"/>
          <w:lang w:eastAsia="es-ES"/>
        </w:rPr>
      </w:pPr>
      <w:r w:rsidRPr="000D21E0">
        <w:rPr>
          <w:rFonts w:ascii="Arial" w:hAnsi="Arial" w:cs="Arial"/>
          <w:b/>
          <w:bCs/>
          <w:sz w:val="22"/>
          <w:szCs w:val="22"/>
          <w:lang w:eastAsia="es-ES"/>
        </w:rPr>
        <w:t>PRIMERO</w:t>
      </w:r>
      <w:r w:rsidRPr="000D21E0">
        <w:rPr>
          <w:rFonts w:ascii="Arial" w:hAnsi="Arial" w:cs="Arial"/>
          <w:sz w:val="22"/>
          <w:szCs w:val="22"/>
          <w:lang w:eastAsia="es-ES"/>
        </w:rPr>
        <w:t>.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lang w:eastAsia="es-ES"/>
        </w:rPr>
        <w:t xml:space="preserve"> </w:t>
      </w:r>
      <w:r w:rsidRPr="000D21E0">
        <w:rPr>
          <w:rFonts w:ascii="Arial" w:hAnsi="Arial" w:cs="Arial"/>
          <w:b/>
          <w:bCs/>
          <w:sz w:val="22"/>
          <w:szCs w:val="22"/>
          <w:lang w:eastAsia="es-ES"/>
        </w:rPr>
        <w:t>SEGUNDO</w:t>
      </w:r>
      <w:r w:rsidRPr="000D21E0">
        <w:rPr>
          <w:rFonts w:ascii="Arial" w:hAnsi="Arial" w:cs="Arial"/>
          <w:sz w:val="22"/>
          <w:szCs w:val="22"/>
          <w:lang w:eastAsia="es-ES"/>
        </w:rPr>
        <w:t xml:space="preserve">. Que en los artículos 88, 93 fracción IV inciso e) y 97 fracción IX de la Ley de Transparencia, Acceso a la Información Pública y Buen Gobierno </w:t>
      </w:r>
      <w:r w:rsidRPr="000D21E0">
        <w:rPr>
          <w:rFonts w:ascii="Arial" w:hAnsi="Arial" w:cs="Arial"/>
          <w:sz w:val="22"/>
          <w:szCs w:val="22"/>
          <w:lang w:eastAsia="es-ES"/>
        </w:rPr>
        <w:lastRenderedPageBreak/>
        <w:t>del Estado de Oaxaca, establece que;</w:t>
      </w:r>
      <w:r>
        <w:rPr>
          <w:rFonts w:ascii="Arial" w:hAnsi="Arial" w:cs="Arial"/>
          <w:sz w:val="22"/>
          <w:szCs w:val="22"/>
          <w:lang w:eastAsia="es-ES"/>
        </w:rPr>
        <w:t xml:space="preserve"> </w:t>
      </w:r>
      <w:r w:rsidRPr="000D21E0">
        <w:rPr>
          <w:rFonts w:ascii="Arial" w:hAnsi="Arial" w:cs="Arial"/>
          <w:i/>
          <w:iCs/>
          <w:sz w:val="20"/>
          <w:szCs w:val="20"/>
          <w:lang w:eastAsia="es-ES"/>
        </w:rPr>
        <w:t>“…Artículo 88. El Consejo General es el órgano superior del Órgano Garante y tiene por objeto lo siguiente:</w:t>
      </w:r>
      <w:r>
        <w:rPr>
          <w:rFonts w:ascii="Arial" w:hAnsi="Arial" w:cs="Arial"/>
          <w:i/>
          <w:iCs/>
          <w:sz w:val="20"/>
          <w:szCs w:val="20"/>
          <w:lang w:eastAsia="es-ES"/>
        </w:rPr>
        <w:t xml:space="preserve"> </w:t>
      </w:r>
      <w:r w:rsidRPr="000D21E0">
        <w:rPr>
          <w:rFonts w:ascii="Arial" w:hAnsi="Arial" w:cs="Arial"/>
          <w:i/>
          <w:iCs/>
          <w:sz w:val="20"/>
          <w:szCs w:val="20"/>
          <w:lang w:eastAsia="es-ES"/>
        </w:rPr>
        <w:t>I. Vigilar el cumplimiento de las disposiciones establecidas en esta Ley, así como interpretar y aplicar las mismas, y</w:t>
      </w:r>
      <w:r>
        <w:rPr>
          <w:rFonts w:ascii="Arial" w:hAnsi="Arial" w:cs="Arial"/>
          <w:i/>
          <w:iCs/>
          <w:sz w:val="20"/>
          <w:szCs w:val="20"/>
          <w:lang w:eastAsia="es-ES"/>
        </w:rPr>
        <w:t xml:space="preserve"> </w:t>
      </w:r>
      <w:r w:rsidRPr="000D21E0">
        <w:rPr>
          <w:rFonts w:ascii="Arial" w:hAnsi="Arial" w:cs="Arial"/>
          <w:i/>
          <w:iCs/>
          <w:sz w:val="20"/>
          <w:szCs w:val="20"/>
          <w:lang w:eastAsia="es-ES"/>
        </w:rPr>
        <w:t>II. 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 (sic)</w:t>
      </w:r>
      <w:r>
        <w:rPr>
          <w:rFonts w:ascii="Arial" w:hAnsi="Arial" w:cs="Arial"/>
          <w:i/>
          <w:iCs/>
          <w:sz w:val="20"/>
          <w:szCs w:val="20"/>
          <w:lang w:eastAsia="es-ES"/>
        </w:rPr>
        <w:t xml:space="preserve"> </w:t>
      </w:r>
      <w:r w:rsidRPr="000D21E0">
        <w:rPr>
          <w:rFonts w:ascii="Arial" w:hAnsi="Arial" w:cs="Arial"/>
          <w:i/>
          <w:iCs/>
          <w:sz w:val="20"/>
          <w:szCs w:val="20"/>
          <w:lang w:eastAsia="es-ES"/>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i/>
          <w:iCs/>
          <w:sz w:val="20"/>
          <w:szCs w:val="20"/>
          <w:lang w:eastAsia="es-ES"/>
        </w:rPr>
        <w:t xml:space="preserve"> </w:t>
      </w:r>
      <w:r w:rsidRPr="000D21E0">
        <w:rPr>
          <w:rFonts w:ascii="Arial" w:hAnsi="Arial" w:cs="Arial"/>
          <w:i/>
          <w:iCs/>
          <w:sz w:val="20"/>
          <w:szCs w:val="20"/>
          <w:lang w:eastAsia="es-ES"/>
        </w:rPr>
        <w:t>IV. En materia de acceso a la información pública y transparencia: e) Excusar a las y los Comisionados del estudio, o votación en la resolución, de los recursos de revisión, cuando alguna de las partes lo haya solicitado y acreditado el conflicto de interés…” (sic)</w:t>
      </w:r>
      <w:r>
        <w:rPr>
          <w:rFonts w:ascii="Arial" w:hAnsi="Arial" w:cs="Arial"/>
          <w:i/>
          <w:iCs/>
          <w:sz w:val="20"/>
          <w:szCs w:val="20"/>
          <w:lang w:eastAsia="es-ES"/>
        </w:rPr>
        <w:t xml:space="preserve"> </w:t>
      </w:r>
      <w:r w:rsidRPr="000D21E0">
        <w:rPr>
          <w:rFonts w:ascii="Arial" w:hAnsi="Arial" w:cs="Arial"/>
          <w:i/>
          <w:iCs/>
          <w:sz w:val="20"/>
          <w:szCs w:val="20"/>
          <w:lang w:eastAsia="es-ES"/>
        </w:rPr>
        <w:t>“Artículo 97.  Las Comisionadas y los Comisionados tendrán las siguientes atribuciones generales:</w:t>
      </w:r>
      <w:r>
        <w:rPr>
          <w:rFonts w:ascii="Arial" w:hAnsi="Arial" w:cs="Arial"/>
          <w:i/>
          <w:iCs/>
          <w:sz w:val="20"/>
          <w:szCs w:val="20"/>
          <w:lang w:eastAsia="es-ES"/>
        </w:rPr>
        <w:t xml:space="preserve"> </w:t>
      </w:r>
      <w:r w:rsidRPr="000D21E0">
        <w:rPr>
          <w:rFonts w:ascii="Arial" w:hAnsi="Arial" w:cs="Arial"/>
          <w:i/>
          <w:iCs/>
          <w:sz w:val="20"/>
          <w:szCs w:val="20"/>
          <w:lang w:eastAsia="es-ES"/>
        </w:rPr>
        <w:t>IX. Excusarse en el estudio de los Recursos de Revisión que les sean turnados, cuando exista conflicto de interés…” (sic)</w:t>
      </w:r>
      <w:r>
        <w:rPr>
          <w:rFonts w:ascii="Arial" w:hAnsi="Arial" w:cs="Arial"/>
          <w:i/>
          <w:iCs/>
          <w:sz w:val="20"/>
          <w:szCs w:val="20"/>
          <w:lang w:eastAsia="es-ES"/>
        </w:rPr>
        <w:t xml:space="preserve"> </w:t>
      </w:r>
      <w:r w:rsidRPr="000D21E0">
        <w:rPr>
          <w:rFonts w:ascii="Arial" w:hAnsi="Arial" w:cs="Arial"/>
          <w:b/>
          <w:bCs/>
          <w:sz w:val="22"/>
          <w:szCs w:val="22"/>
          <w:lang w:eastAsia="es-ES"/>
        </w:rPr>
        <w:t>TERCERO</w:t>
      </w:r>
      <w:r w:rsidRPr="000D21E0">
        <w:rPr>
          <w:rFonts w:ascii="Arial" w:hAnsi="Arial" w:cs="Arial"/>
          <w:sz w:val="22"/>
          <w:szCs w:val="22"/>
          <w:lang w:eastAsia="es-ES"/>
        </w:rPr>
        <w:t>. Que con fecha diecisiete de abril y dos de mayo, ambos del año dos mil veintitrés, a través del sistema electrónico Plataforma Nacional de Transparencia, se realizaron solicitudes de información al Sujeto Obligado Órgano Garante de Acceso a la Información Pública, Transparencia, Protección de Datos Personales y Buen Gobierno del Estado de Oaxaca, mismas que fueron registradas con número de folios 202728523000105 y 202728523000132, respectivamente.</w:t>
      </w:r>
      <w:r>
        <w:rPr>
          <w:rFonts w:ascii="Arial" w:hAnsi="Arial" w:cs="Arial"/>
          <w:sz w:val="22"/>
          <w:szCs w:val="22"/>
          <w:lang w:eastAsia="es-ES"/>
        </w:rPr>
        <w:t xml:space="preserve"> </w:t>
      </w:r>
      <w:r w:rsidRPr="000D21E0">
        <w:rPr>
          <w:rFonts w:ascii="Arial" w:hAnsi="Arial" w:cs="Arial"/>
          <w:b/>
          <w:bCs/>
          <w:sz w:val="22"/>
          <w:szCs w:val="22"/>
          <w:lang w:eastAsia="es-ES"/>
        </w:rPr>
        <w:t>CUARTO</w:t>
      </w:r>
      <w:r w:rsidRPr="000D21E0">
        <w:rPr>
          <w:rFonts w:ascii="Arial" w:hAnsi="Arial" w:cs="Arial"/>
          <w:sz w:val="22"/>
          <w:szCs w:val="22"/>
          <w:lang w:eastAsia="es-ES"/>
        </w:rPr>
        <w:t>. Que, en seguimiento a las solicitudes de acceso a la información pública anteriormente citadas, se dio respuesta mediante oficios números OGAIPO/CNPBG/0051/2023 y OGAIPO/CNPBG/0061/2023, emitidos por la Comisionada C. Claudia Ivette Soto Pineda.</w:t>
      </w:r>
      <w:r>
        <w:rPr>
          <w:rFonts w:ascii="Arial" w:hAnsi="Arial" w:cs="Arial"/>
          <w:sz w:val="22"/>
          <w:szCs w:val="22"/>
          <w:lang w:eastAsia="es-ES"/>
        </w:rPr>
        <w:t xml:space="preserve"> </w:t>
      </w:r>
      <w:r w:rsidRPr="000D21E0">
        <w:rPr>
          <w:rFonts w:ascii="Arial" w:hAnsi="Arial" w:cs="Arial"/>
          <w:b/>
          <w:bCs/>
          <w:sz w:val="22"/>
          <w:szCs w:val="22"/>
          <w:lang w:eastAsia="es-ES"/>
        </w:rPr>
        <w:t>QUINTO</w:t>
      </w:r>
      <w:r w:rsidRPr="000D21E0">
        <w:rPr>
          <w:rFonts w:ascii="Arial" w:hAnsi="Arial" w:cs="Arial"/>
          <w:sz w:val="22"/>
          <w:szCs w:val="22"/>
          <w:lang w:eastAsia="es-ES"/>
        </w:rPr>
        <w:t xml:space="preserve">. Que con fecha veintisiete de abril y ocho de mayo del año dos mil veintitrés, fueron recibidos a través de la Oficialía de Partes de este Órgano Garante y turnados a la ponencia de la Comisionada Xóchitl Elizabeth Méndez Sánchez y al Comisionado Presidente C. Josué Solana Salmorán, los Recursos de Revisión registrados con los números R.R.A.I./0437/2023/SICOM y  R.R.A.I./0464/2023/SICOM, respectivamente, interpuestos en contra del Sujeto Obligado, Órgano Garante de Acceso a la Información Pública, Transparencia, Protección de Datos Personales y Buen Gobierno del Estado de Oaxaca, por inconformidad con la respuesta otorgada a la solicitud de acceso a la información pública con número de folio 202728523000105 y 202728523000132, respectivamente. </w:t>
      </w:r>
      <w:r w:rsidRPr="000D21E0">
        <w:rPr>
          <w:rFonts w:ascii="Arial" w:hAnsi="Arial" w:cs="Arial"/>
          <w:b/>
          <w:bCs/>
          <w:sz w:val="22"/>
          <w:szCs w:val="22"/>
          <w:lang w:eastAsia="es-ES"/>
        </w:rPr>
        <w:t>SEXTO</w:t>
      </w:r>
      <w:r w:rsidRPr="000D21E0">
        <w:rPr>
          <w:rFonts w:ascii="Arial" w:hAnsi="Arial" w:cs="Arial"/>
          <w:sz w:val="22"/>
          <w:szCs w:val="22"/>
          <w:lang w:eastAsia="es-ES"/>
        </w:rPr>
        <w:t>. Que derivado de lo anterior y toda vez que, se actualiza con ello lo previsto por el artículo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la Comisionada C. Claudia Ivette Soto Pineda, solicita al Pleno del Consejo General de este Órgano Garante,  aprobar  la  excusa   que   tiene  para emitir su voto en las Resoluciones de los Recursos de Revisión registrados con los números R.R.A.I./0437/2023/SICOM y R.R.A.I./0464/2023/SICOM, en la Décima Tercera Sesión Ordinaria 2023, del Consejo General.</w:t>
      </w:r>
      <w:r>
        <w:rPr>
          <w:rFonts w:ascii="Arial" w:hAnsi="Arial" w:cs="Arial"/>
          <w:sz w:val="22"/>
          <w:szCs w:val="22"/>
          <w:lang w:eastAsia="es-ES"/>
        </w:rPr>
        <w:t xml:space="preserve"> </w:t>
      </w:r>
      <w:r w:rsidRPr="000D21E0">
        <w:rPr>
          <w:rFonts w:ascii="Arial" w:hAnsi="Arial" w:cs="Arial"/>
          <w:sz w:val="22"/>
          <w:szCs w:val="22"/>
          <w:lang w:eastAsia="es-ES"/>
        </w:rPr>
        <w:t xml:space="preserve">Por lo expuesto y con fundamento en los artículos 6°, Apartado A, fracción VIII de </w:t>
      </w:r>
      <w:r w:rsidRPr="000D21E0">
        <w:rPr>
          <w:rFonts w:ascii="Arial" w:hAnsi="Arial" w:cs="Arial"/>
          <w:sz w:val="22"/>
          <w:szCs w:val="22"/>
          <w:lang w:eastAsia="es-ES"/>
        </w:rPr>
        <w:lastRenderedPageBreak/>
        <w:t>la Constitución Política de los Estados Unidos Mexicanos; 114 Apartado C de la Constitución Política del Estado Libre y Soberano de Oaxaca; 42 de la Ley General de Transparencia y Acceso a la Información Pública; 74, 88, 93 fracciones II y IV, incisos c) y e) de la Ley de Transparencia, Acceso a la Información Pública y Buen Gobierno del Estado de Oaxaca; el Consejo General de este Órgano Garante;</w:t>
      </w:r>
      <w:r w:rsidR="000506BB">
        <w:rPr>
          <w:rFonts w:ascii="Arial" w:hAnsi="Arial" w:cs="Arial"/>
          <w:sz w:val="22"/>
          <w:szCs w:val="22"/>
          <w:lang w:eastAsia="es-ES"/>
        </w:rPr>
        <w:t xml:space="preserve">- - - - - - - - - - - - - - - - - - - - - - - - </w:t>
      </w:r>
    </w:p>
    <w:p w14:paraId="73793F43" w14:textId="565E92C4" w:rsidR="000506BB" w:rsidRPr="004F507F" w:rsidRDefault="000506BB" w:rsidP="000506BB">
      <w:pPr>
        <w:spacing w:line="360" w:lineRule="auto"/>
        <w:jc w:val="both"/>
        <w:rPr>
          <w:rFonts w:ascii="Arial" w:hAnsi="Arial" w:cs="Arial"/>
          <w:b/>
          <w:sz w:val="22"/>
          <w:szCs w:val="22"/>
        </w:rPr>
      </w:pPr>
      <w:r>
        <w:rPr>
          <w:rFonts w:ascii="Arial" w:hAnsi="Arial" w:cs="Arial"/>
          <w:sz w:val="22"/>
          <w:szCs w:val="22"/>
        </w:rPr>
        <w:t>- - - - - - - - - - - - - - - - - - - - - - - - -</w:t>
      </w:r>
      <w:r>
        <w:rPr>
          <w:rFonts w:ascii="Arial" w:hAnsi="Arial" w:cs="Arial"/>
          <w:b/>
          <w:sz w:val="22"/>
          <w:szCs w:val="22"/>
        </w:rPr>
        <w:t>R E SU E L V E</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 </w:t>
      </w:r>
    </w:p>
    <w:p w14:paraId="72AB8428" w14:textId="00AD2FF8" w:rsidR="000D21E0" w:rsidRDefault="000506BB" w:rsidP="000506BB">
      <w:pPr>
        <w:spacing w:line="360" w:lineRule="auto"/>
        <w:jc w:val="both"/>
        <w:rPr>
          <w:rFonts w:ascii="Arial" w:hAnsi="Arial" w:cs="Arial"/>
          <w:sz w:val="22"/>
          <w:szCs w:val="22"/>
          <w:lang w:eastAsia="es-ES"/>
        </w:rPr>
      </w:pPr>
      <w:r w:rsidRPr="000506BB">
        <w:rPr>
          <w:rFonts w:ascii="Arial" w:hAnsi="Arial" w:cs="Arial"/>
          <w:b/>
          <w:bCs/>
          <w:sz w:val="22"/>
          <w:szCs w:val="22"/>
          <w:lang w:eastAsia="es-ES"/>
        </w:rPr>
        <w:t>ÚNICO</w:t>
      </w:r>
      <w:r w:rsidRPr="000506BB">
        <w:rPr>
          <w:rFonts w:ascii="Arial" w:hAnsi="Arial" w:cs="Arial"/>
          <w:sz w:val="22"/>
          <w:szCs w:val="22"/>
          <w:lang w:eastAsia="es-ES"/>
        </w:rPr>
        <w:t>. Es procedente la aprobación de la excusa de la C. Claudia Ivette Soto Pineda, Comisionada de este Órgano Garante de Acceso a la Información Pública, Transparencia, Protección de Datos Personales y Buen Gobierno del Estado de Oaxaca, para emitir su voto en las Resoluciones de los Recursos de Revisión registrados con los números R.R.A.I./0437/2023/SICOM y R.R.A.I./0464/2023/SICOM, en la Décima Tercera Sesión Ordinaria 2023.</w:t>
      </w:r>
      <w:r>
        <w:rPr>
          <w:rFonts w:ascii="Arial" w:hAnsi="Arial" w:cs="Arial"/>
          <w:sz w:val="22"/>
          <w:szCs w:val="22"/>
          <w:lang w:eastAsia="es-ES"/>
        </w:rPr>
        <w:t xml:space="preserve"> </w:t>
      </w:r>
      <w:r w:rsidRPr="000506BB">
        <w:rPr>
          <w:rFonts w:ascii="Arial" w:hAnsi="Arial" w:cs="Arial"/>
          <w:sz w:val="22"/>
          <w:szCs w:val="22"/>
          <w:lang w:eastAsia="es-ES"/>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seis días del mes de junio del año dos mil veintitrés. Conste.</w:t>
      </w:r>
      <w:r>
        <w:rPr>
          <w:rFonts w:ascii="Arial" w:hAnsi="Arial" w:cs="Arial"/>
          <w:sz w:val="22"/>
          <w:szCs w:val="22"/>
          <w:lang w:eastAsia="es-ES"/>
        </w:rPr>
        <w:t xml:space="preserve">- - - - - - - - - - - - - - - - - - - - - - - - - - - - - - - - - - - </w:t>
      </w:r>
    </w:p>
    <w:p w14:paraId="724FE452" w14:textId="42BEC1E4" w:rsidR="000506BB" w:rsidRPr="00FB2B1D" w:rsidRDefault="000506BB" w:rsidP="000506BB">
      <w:pPr>
        <w:spacing w:line="360" w:lineRule="auto"/>
        <w:jc w:val="both"/>
        <w:rPr>
          <w:rFonts w:ascii="Arial" w:hAnsi="Arial" w:cs="Arial"/>
          <w:sz w:val="22"/>
          <w:szCs w:val="22"/>
          <w:lang w:eastAsia="es-ES"/>
        </w:rPr>
      </w:pPr>
      <w:r w:rsidRPr="00FB2B1D">
        <w:rPr>
          <w:rFonts w:ascii="Arial" w:hAnsi="Arial" w:cs="Arial"/>
          <w:sz w:val="22"/>
          <w:szCs w:val="22"/>
          <w:lang w:eastAsia="es-ES"/>
        </w:rPr>
        <w:t xml:space="preserve">En ese sentido, y una vez recabados los votos se aprobó por unanimidad el acuerdo número </w:t>
      </w:r>
      <w:r w:rsidRPr="00FB2B1D">
        <w:rPr>
          <w:rFonts w:ascii="Arial" w:hAnsi="Arial" w:cs="Arial"/>
          <w:b/>
          <w:bCs/>
          <w:sz w:val="22"/>
          <w:szCs w:val="22"/>
          <w:lang w:eastAsia="es-ES"/>
        </w:rPr>
        <w:t>OGAIPO/CG/0</w:t>
      </w:r>
      <w:r>
        <w:rPr>
          <w:rFonts w:ascii="Arial" w:hAnsi="Arial" w:cs="Arial"/>
          <w:b/>
          <w:bCs/>
          <w:sz w:val="22"/>
          <w:szCs w:val="22"/>
          <w:lang w:eastAsia="es-ES"/>
        </w:rPr>
        <w:t>52</w:t>
      </w:r>
      <w:r w:rsidRPr="00FB2B1D">
        <w:rPr>
          <w:rFonts w:ascii="Arial" w:hAnsi="Arial" w:cs="Arial"/>
          <w:b/>
          <w:bCs/>
          <w:sz w:val="22"/>
          <w:szCs w:val="22"/>
          <w:lang w:eastAsia="es-ES"/>
        </w:rPr>
        <w:t>/2022</w:t>
      </w:r>
      <w:r w:rsidRPr="00FB2B1D">
        <w:rPr>
          <w:rFonts w:ascii="Arial" w:hAnsi="Arial" w:cs="Arial"/>
          <w:sz w:val="22"/>
          <w:szCs w:val="22"/>
          <w:lang w:eastAsia="es-ES"/>
        </w:rPr>
        <w:t xml:space="preserve">. - - - - - - - - - - - - - - - - - - - - - - - - - - - - - - - - - - - - - - - - - - </w:t>
      </w:r>
    </w:p>
    <w:p w14:paraId="7DF7021D" w14:textId="64E633FA" w:rsidR="000506BB" w:rsidRDefault="000506BB" w:rsidP="000506BB">
      <w:pPr>
        <w:spacing w:line="360" w:lineRule="auto"/>
        <w:jc w:val="both"/>
        <w:rPr>
          <w:rFonts w:ascii="Arial" w:hAnsi="Arial" w:cs="Arial"/>
          <w:sz w:val="22"/>
          <w:szCs w:val="22"/>
          <w:lang w:eastAsia="es-ES"/>
        </w:rPr>
      </w:pPr>
      <w:r w:rsidRPr="00FB2B1D">
        <w:rPr>
          <w:rFonts w:ascii="Arial" w:hAnsi="Arial" w:cs="Arial"/>
          <w:sz w:val="22"/>
          <w:szCs w:val="22"/>
          <w:lang w:eastAsia="es-ES"/>
        </w:rPr>
        <w:t xml:space="preserve">Acto seguido, el Comisionado Presidente instruyó al Secretario General de Acuerdos, dar cuenta del </w:t>
      </w:r>
      <w:r w:rsidRPr="00FB2B1D">
        <w:rPr>
          <w:rFonts w:ascii="Arial" w:hAnsi="Arial" w:cs="Arial"/>
          <w:b/>
          <w:bCs/>
          <w:sz w:val="22"/>
          <w:szCs w:val="22"/>
          <w:lang w:eastAsia="es-ES"/>
        </w:rPr>
        <w:t xml:space="preserve">punto número </w:t>
      </w:r>
      <w:r>
        <w:rPr>
          <w:rFonts w:ascii="Arial" w:hAnsi="Arial" w:cs="Arial"/>
          <w:b/>
          <w:bCs/>
          <w:sz w:val="22"/>
          <w:szCs w:val="22"/>
          <w:lang w:eastAsia="es-ES"/>
        </w:rPr>
        <w:t>9</w:t>
      </w:r>
      <w:r w:rsidRPr="00FB2B1D">
        <w:rPr>
          <w:rFonts w:ascii="Arial" w:hAnsi="Arial" w:cs="Arial"/>
          <w:b/>
          <w:bCs/>
          <w:sz w:val="22"/>
          <w:szCs w:val="22"/>
          <w:lang w:eastAsia="es-ES"/>
        </w:rPr>
        <w:t xml:space="preserve"> (</w:t>
      </w:r>
      <w:r>
        <w:rPr>
          <w:rFonts w:ascii="Arial" w:hAnsi="Arial" w:cs="Arial"/>
          <w:b/>
          <w:bCs/>
          <w:sz w:val="22"/>
          <w:szCs w:val="22"/>
          <w:lang w:eastAsia="es-ES"/>
        </w:rPr>
        <w:t>nueve</w:t>
      </w:r>
      <w:r w:rsidRPr="00FB2B1D">
        <w:rPr>
          <w:rFonts w:ascii="Arial" w:hAnsi="Arial" w:cs="Arial"/>
          <w:b/>
          <w:bCs/>
          <w:sz w:val="22"/>
          <w:szCs w:val="22"/>
          <w:lang w:eastAsia="es-ES"/>
        </w:rPr>
        <w:t>) del orden del día</w:t>
      </w:r>
      <w:r w:rsidRPr="00FB2B1D">
        <w:rPr>
          <w:rFonts w:ascii="Arial" w:hAnsi="Arial" w:cs="Arial"/>
          <w:sz w:val="22"/>
          <w:szCs w:val="22"/>
          <w:lang w:eastAsia="es-ES"/>
        </w:rPr>
        <w:t xml:space="preserve"> y recabar los votos respectivos.- - </w:t>
      </w:r>
    </w:p>
    <w:p w14:paraId="08191B22" w14:textId="2C2C7D2E" w:rsidR="000506BB" w:rsidRDefault="000506BB" w:rsidP="000506BB">
      <w:pPr>
        <w:spacing w:line="360" w:lineRule="auto"/>
        <w:jc w:val="both"/>
        <w:rPr>
          <w:rFonts w:ascii="Arial" w:hAnsi="Arial" w:cs="Arial"/>
          <w:sz w:val="22"/>
          <w:szCs w:val="22"/>
          <w:lang w:eastAsia="es-ES"/>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w:t>
      </w:r>
      <w:r w:rsidRPr="000506BB">
        <w:rPr>
          <w:rFonts w:ascii="Arial" w:hAnsi="Arial" w:cs="Arial"/>
          <w:b/>
          <w:bCs/>
          <w:sz w:val="22"/>
          <w:szCs w:val="22"/>
        </w:rPr>
        <w:t>OGAIPO/CG/053/2023</w:t>
      </w:r>
      <w:r w:rsidRPr="000506BB">
        <w:rPr>
          <w:rFonts w:ascii="Arial" w:hAnsi="Arial" w:cs="Arial"/>
          <w:sz w:val="22"/>
          <w:szCs w:val="22"/>
        </w:rPr>
        <w:t>, mediante el cual el Consejo General del Órgano Garante de Acceso a la Información Pública, Transparencia, Protección de Datos Personales y Buen Gobierno del Estado de Oaxaca, aprueba la excusa de la C. María Tanivet Ramos Reyes, quien es Comisionada de este Órgano Garante, para conocer, y votar, el Recurso de Revisión número R.R.A.I./0544/2023/SICOM.-</w:t>
      </w:r>
      <w:r>
        <w:rPr>
          <w:rFonts w:ascii="Arial" w:hAnsi="Arial" w:cs="Arial"/>
          <w:sz w:val="22"/>
          <w:szCs w:val="22"/>
        </w:rPr>
        <w:t xml:space="preserve"> - - - - - - - - - - - - - - - - - - - - - - - - - - - - - </w:t>
      </w:r>
    </w:p>
    <w:p w14:paraId="68A27F74" w14:textId="46329FEC" w:rsidR="000D21E0" w:rsidRDefault="000506BB" w:rsidP="000506BB">
      <w:pPr>
        <w:spacing w:line="360" w:lineRule="auto"/>
        <w:jc w:val="both"/>
        <w:rPr>
          <w:rFonts w:ascii="Arial" w:hAnsi="Arial" w:cs="Arial"/>
          <w:sz w:val="22"/>
          <w:szCs w:val="22"/>
          <w:lang w:eastAsia="es-ES"/>
        </w:rPr>
      </w:pPr>
      <w:r w:rsidRPr="00B73F63">
        <w:rPr>
          <w:rFonts w:ascii="Arial" w:hAnsi="Arial" w:cs="Arial"/>
          <w:sz w:val="22"/>
          <w:szCs w:val="22"/>
        </w:rPr>
        <w:t>Mismo que en su contenido se vierten los fundamentos, los antecedentes, los considerandos y puntos de acuerdo siguientes:- - - - - - - - - - - - - - - - - - - - - - - - - - - - - - -</w:t>
      </w:r>
    </w:p>
    <w:p w14:paraId="532BAAA3" w14:textId="1E0D78B0" w:rsidR="000D21E0" w:rsidRDefault="000506BB" w:rsidP="00FB2B1D">
      <w:pPr>
        <w:spacing w:line="360" w:lineRule="auto"/>
        <w:jc w:val="both"/>
        <w:rPr>
          <w:rFonts w:ascii="Arial" w:hAnsi="Arial" w:cs="Arial"/>
          <w:sz w:val="22"/>
          <w:szCs w:val="22"/>
          <w:lang w:eastAsia="es-ES"/>
        </w:rPr>
      </w:pPr>
      <w:r w:rsidRPr="000506BB">
        <w:rPr>
          <w:rFonts w:ascii="Arial" w:hAnsi="Arial" w:cs="Arial"/>
          <w:sz w:val="22"/>
          <w:szCs w:val="22"/>
          <w:lang w:eastAsia="es-ES"/>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 e) de la Ley de Transparencia, Acceso a la Información Pública y Buen Gobierno del Estado de Oaxaca y 5 fracción XVIII del Reglamento Interno del Órgano Garante de Acceso a la Información Pública, Transparencia, Protección de Datos Personales y Buen Gobierno del Estado de Oaxaca, se emite el presente acuerdo tomando en cuenta los siguientes:</w:t>
      </w:r>
      <w:r>
        <w:rPr>
          <w:rFonts w:ascii="Arial" w:hAnsi="Arial" w:cs="Arial"/>
          <w:sz w:val="22"/>
          <w:szCs w:val="22"/>
          <w:lang w:eastAsia="es-ES"/>
        </w:rPr>
        <w:t>- - - - - - - - - - - - -- - - - - - - - - - - - - - - - - - - - - -</w:t>
      </w:r>
      <w:r w:rsidRPr="000506BB">
        <w:rPr>
          <w:rFonts w:ascii="Arial" w:hAnsi="Arial" w:cs="Arial"/>
          <w:b/>
          <w:bCs/>
          <w:sz w:val="22"/>
          <w:szCs w:val="22"/>
          <w:lang w:eastAsia="es-ES"/>
        </w:rPr>
        <w:t>A N T E C E D E N T E S</w:t>
      </w:r>
      <w:r>
        <w:rPr>
          <w:rFonts w:ascii="Arial" w:hAnsi="Arial" w:cs="Arial"/>
          <w:sz w:val="22"/>
          <w:szCs w:val="22"/>
          <w:lang w:eastAsia="es-ES"/>
        </w:rPr>
        <w:t xml:space="preserve">- - - - - - - - - - - - - - - - - - - - - - - - - - </w:t>
      </w:r>
    </w:p>
    <w:p w14:paraId="62D0EE85" w14:textId="59C10016" w:rsidR="000D21E0" w:rsidRDefault="000506BB" w:rsidP="000506BB">
      <w:pPr>
        <w:spacing w:line="360" w:lineRule="auto"/>
        <w:jc w:val="both"/>
        <w:rPr>
          <w:rFonts w:ascii="Arial" w:hAnsi="Arial" w:cs="Arial"/>
          <w:sz w:val="22"/>
          <w:szCs w:val="22"/>
          <w:lang w:eastAsia="es-ES"/>
        </w:rPr>
      </w:pPr>
      <w:r w:rsidRPr="000506BB">
        <w:rPr>
          <w:rFonts w:ascii="Arial" w:hAnsi="Arial" w:cs="Arial"/>
          <w:b/>
          <w:bCs/>
          <w:sz w:val="22"/>
          <w:szCs w:val="22"/>
          <w:lang w:eastAsia="es-ES"/>
        </w:rPr>
        <w:t>PRIMERO</w:t>
      </w:r>
      <w:r w:rsidRPr="000506BB">
        <w:rPr>
          <w:rFonts w:ascii="Arial" w:hAnsi="Arial" w:cs="Arial"/>
          <w:sz w:val="22"/>
          <w:szCs w:val="22"/>
          <w:lang w:eastAsia="es-ES"/>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w:t>
      </w:r>
      <w:r w:rsidRPr="000506BB">
        <w:rPr>
          <w:rFonts w:ascii="Arial" w:hAnsi="Arial" w:cs="Arial"/>
          <w:sz w:val="22"/>
          <w:szCs w:val="22"/>
          <w:lang w:eastAsia="es-ES"/>
        </w:rPr>
        <w:lastRenderedPageBreak/>
        <w:t>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sz w:val="22"/>
          <w:szCs w:val="22"/>
          <w:lang w:eastAsia="es-ES"/>
        </w:rPr>
        <w:t xml:space="preserve"> </w:t>
      </w:r>
      <w:r w:rsidRPr="000506BB">
        <w:rPr>
          <w:rFonts w:ascii="Arial" w:hAnsi="Arial" w:cs="Arial"/>
          <w:b/>
          <w:bCs/>
          <w:sz w:val="22"/>
          <w:szCs w:val="22"/>
          <w:lang w:eastAsia="es-ES"/>
        </w:rPr>
        <w:t>SEGUNDO</w:t>
      </w:r>
      <w:r w:rsidRPr="000506BB">
        <w:rPr>
          <w:rFonts w:ascii="Arial" w:hAnsi="Arial" w:cs="Arial"/>
          <w:sz w:val="22"/>
          <w:szCs w:val="22"/>
          <w:lang w:eastAsia="es-ES"/>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sz w:val="22"/>
          <w:szCs w:val="22"/>
          <w:lang w:eastAsia="es-ES"/>
        </w:rPr>
        <w:t xml:space="preserve"> </w:t>
      </w:r>
      <w:r w:rsidRPr="000506BB">
        <w:rPr>
          <w:rFonts w:ascii="Arial" w:hAnsi="Arial" w:cs="Arial"/>
          <w:b/>
          <w:bCs/>
          <w:sz w:val="22"/>
          <w:szCs w:val="22"/>
          <w:lang w:eastAsia="es-ES"/>
        </w:rPr>
        <w:t>TERCERO</w:t>
      </w:r>
      <w:r w:rsidRPr="000506BB">
        <w:rPr>
          <w:rFonts w:ascii="Arial" w:hAnsi="Arial" w:cs="Arial"/>
          <w:sz w:val="22"/>
          <w:szCs w:val="22"/>
          <w:lang w:eastAsia="es-ES"/>
        </w:rPr>
        <w:t>.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sz w:val="22"/>
          <w:szCs w:val="22"/>
          <w:lang w:eastAsia="es-ES"/>
        </w:rPr>
        <w:t xml:space="preserve"> </w:t>
      </w:r>
      <w:r w:rsidRPr="000506BB">
        <w:rPr>
          <w:rFonts w:ascii="Arial" w:hAnsi="Arial" w:cs="Arial"/>
          <w:b/>
          <w:bCs/>
          <w:sz w:val="22"/>
          <w:szCs w:val="22"/>
          <w:lang w:eastAsia="es-ES"/>
        </w:rPr>
        <w:t>CUARTO</w:t>
      </w:r>
      <w:r w:rsidRPr="000506BB">
        <w:rPr>
          <w:rFonts w:ascii="Arial" w:hAnsi="Arial" w:cs="Arial"/>
          <w:sz w:val="22"/>
          <w:szCs w:val="22"/>
          <w:lang w:eastAsia="es-ES"/>
        </w:rPr>
        <w:t>.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lang w:eastAsia="es-ES"/>
        </w:rPr>
        <w:t xml:space="preserve"> </w:t>
      </w:r>
      <w:r w:rsidRPr="000506BB">
        <w:rPr>
          <w:rFonts w:ascii="Arial" w:hAnsi="Arial" w:cs="Arial"/>
          <w:sz w:val="22"/>
          <w:szCs w:val="22"/>
          <w:lang w:eastAsia="es-ES"/>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hAnsi="Arial" w:cs="Arial"/>
          <w:sz w:val="22"/>
          <w:szCs w:val="22"/>
          <w:lang w:eastAsia="es-ES"/>
        </w:rPr>
        <w:t xml:space="preserve"> </w:t>
      </w:r>
      <w:r w:rsidRPr="000506BB">
        <w:rPr>
          <w:rFonts w:ascii="Arial" w:hAnsi="Arial" w:cs="Arial"/>
          <w:b/>
          <w:bCs/>
          <w:sz w:val="22"/>
          <w:szCs w:val="22"/>
          <w:lang w:eastAsia="es-ES"/>
        </w:rPr>
        <w:t>QUINTO</w:t>
      </w:r>
      <w:r w:rsidRPr="000506BB">
        <w:rPr>
          <w:rFonts w:ascii="Arial" w:hAnsi="Arial" w:cs="Arial"/>
          <w:sz w:val="22"/>
          <w:szCs w:val="22"/>
          <w:lang w:eastAsia="es-ES"/>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aprobaron el Acuerdo OGAIPO/CG/01/2023</w:t>
      </w:r>
      <w:r w:rsidR="005138F6">
        <w:rPr>
          <w:rStyle w:val="Refdenotaalfinal"/>
          <w:rFonts w:ascii="Arial" w:hAnsi="Arial" w:cs="Arial"/>
          <w:sz w:val="22"/>
          <w:szCs w:val="22"/>
          <w:lang w:eastAsia="es-ES"/>
        </w:rPr>
        <w:endnoteReference w:id="5"/>
      </w:r>
      <w:r w:rsidRPr="000506BB">
        <w:rPr>
          <w:rFonts w:ascii="Arial" w:hAnsi="Arial" w:cs="Arial"/>
          <w:sz w:val="22"/>
          <w:szCs w:val="22"/>
          <w:lang w:eastAsia="es-ES"/>
        </w:rPr>
        <w:t xml:space="preserve"> , mismo en el que designaron al Comisionado Josué Solana Salmorán al cargo de Comisionado Presidente por el periodo que comprende del tres de enero al veintisiete de octubre del presente año, </w:t>
      </w:r>
      <w:r w:rsidRPr="000506BB">
        <w:rPr>
          <w:rFonts w:ascii="Arial" w:hAnsi="Arial" w:cs="Arial"/>
          <w:sz w:val="22"/>
          <w:szCs w:val="22"/>
          <w:lang w:eastAsia="es-ES"/>
        </w:rPr>
        <w:lastRenderedPageBreak/>
        <w:t>y</w:t>
      </w:r>
      <w:r>
        <w:rPr>
          <w:rFonts w:ascii="Arial" w:hAnsi="Arial" w:cs="Arial"/>
          <w:sz w:val="22"/>
          <w:szCs w:val="22"/>
          <w:lang w:eastAsia="es-ES"/>
        </w:rPr>
        <w:t>- - - - - - - - - - - - - - - - - - - - - - - - - - - - - - - - - - - - - - - - - - - - - - - - - - - - - - - - - - - - - - - - - - - - - - - - - - - - - - - - - - - - - - -</w:t>
      </w:r>
      <w:r w:rsidRPr="005138F6">
        <w:rPr>
          <w:rFonts w:ascii="Arial" w:hAnsi="Arial" w:cs="Arial"/>
          <w:b/>
          <w:bCs/>
          <w:sz w:val="22"/>
          <w:szCs w:val="22"/>
          <w:lang w:eastAsia="es-ES"/>
        </w:rPr>
        <w:t>C O N S I D E R A N D O</w:t>
      </w:r>
      <w:r>
        <w:rPr>
          <w:rFonts w:ascii="Arial" w:hAnsi="Arial" w:cs="Arial"/>
          <w:sz w:val="22"/>
          <w:szCs w:val="22"/>
          <w:lang w:eastAsia="es-ES"/>
        </w:rPr>
        <w:t xml:space="preserve">- - - - - - - - - - - - - - - - - - - - - - - - - - </w:t>
      </w:r>
    </w:p>
    <w:p w14:paraId="3D9CDCFC" w14:textId="00D57557" w:rsidR="000D21E0" w:rsidRDefault="000506BB" w:rsidP="000506BB">
      <w:pPr>
        <w:spacing w:line="360" w:lineRule="auto"/>
        <w:jc w:val="both"/>
        <w:rPr>
          <w:rFonts w:ascii="Arial" w:hAnsi="Arial" w:cs="Arial"/>
          <w:sz w:val="22"/>
          <w:szCs w:val="22"/>
          <w:lang w:eastAsia="es-ES"/>
        </w:rPr>
      </w:pPr>
      <w:r w:rsidRPr="000506BB">
        <w:rPr>
          <w:rFonts w:ascii="Arial" w:hAnsi="Arial" w:cs="Arial"/>
          <w:b/>
          <w:bCs/>
          <w:sz w:val="22"/>
          <w:szCs w:val="22"/>
          <w:lang w:eastAsia="es-ES"/>
        </w:rPr>
        <w:t>PRIMERO</w:t>
      </w:r>
      <w:r w:rsidRPr="000506BB">
        <w:rPr>
          <w:rFonts w:ascii="Arial" w:hAnsi="Arial" w:cs="Arial"/>
          <w:sz w:val="22"/>
          <w:szCs w:val="22"/>
          <w:lang w:eastAsia="es-ES"/>
        </w:rPr>
        <w:t>. 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r>
        <w:rPr>
          <w:rFonts w:ascii="Arial" w:hAnsi="Arial" w:cs="Arial"/>
          <w:sz w:val="22"/>
          <w:szCs w:val="22"/>
          <w:lang w:eastAsia="es-ES"/>
        </w:rPr>
        <w:t xml:space="preserve"> </w:t>
      </w:r>
      <w:r w:rsidRPr="000506BB">
        <w:rPr>
          <w:rFonts w:ascii="Arial" w:hAnsi="Arial" w:cs="Arial"/>
          <w:sz w:val="22"/>
          <w:szCs w:val="22"/>
          <w:lang w:eastAsia="es-ES"/>
        </w:rPr>
        <w:t>Así mismo, el artículo 42 fracción II de la Ley General, determina que es atribución de los organismos garantes el conocer y resolver los recursos de revisión interpuestos por los particulares en contra de las resoluciones de los sujetos obligados en el ámbito local, en términos de lo dispuesto en el Capítulo I del Título Octavo del ordenamiento jurídico en cita.</w:t>
      </w:r>
      <w:r>
        <w:rPr>
          <w:rFonts w:ascii="Arial" w:hAnsi="Arial" w:cs="Arial"/>
          <w:sz w:val="22"/>
          <w:szCs w:val="22"/>
          <w:lang w:eastAsia="es-ES"/>
        </w:rPr>
        <w:t xml:space="preserve"> </w:t>
      </w:r>
      <w:r w:rsidRPr="000506BB">
        <w:rPr>
          <w:rFonts w:ascii="Arial" w:hAnsi="Arial" w:cs="Arial"/>
          <w:sz w:val="22"/>
          <w:szCs w:val="22"/>
          <w:lang w:eastAsia="es-ES"/>
        </w:rPr>
        <w:t xml:space="preserve">En este orden de ideas, el contenido del numeral 8 de la Ley General instituye que los organismos garantes del derecho de acceso a la información deberán regir su funcionamiento en observancia de distintos principios entre los que se encuentran: </w:t>
      </w:r>
      <w:r w:rsidRPr="005138F6">
        <w:rPr>
          <w:rFonts w:ascii="Arial" w:hAnsi="Arial" w:cs="Arial"/>
          <w:sz w:val="22"/>
          <w:szCs w:val="22"/>
          <w:u w:val="single"/>
          <w:lang w:eastAsia="es-ES"/>
        </w:rPr>
        <w:t>la imparcialidad</w:t>
      </w:r>
      <w:r w:rsidRPr="000506BB">
        <w:rPr>
          <w:rFonts w:ascii="Arial" w:hAnsi="Arial" w:cs="Arial"/>
          <w:sz w:val="22"/>
          <w:szCs w:val="22"/>
          <w:lang w:eastAsia="es-ES"/>
        </w:rPr>
        <w:t xml:space="preserve">, entendiendo que es la cualidad que deben tener los organismos garantes respecto de sus actuaciones de ser ajenos o extraños a los intereses de las partes en controversia y resolver sin favorecer indebidamente a ninguna de ellas y </w:t>
      </w:r>
      <w:r w:rsidRPr="005138F6">
        <w:rPr>
          <w:rFonts w:ascii="Arial" w:hAnsi="Arial" w:cs="Arial"/>
          <w:sz w:val="22"/>
          <w:szCs w:val="22"/>
          <w:u w:val="single"/>
          <w:lang w:eastAsia="es-ES"/>
        </w:rPr>
        <w:t>la objetividad</w:t>
      </w:r>
      <w:r w:rsidRPr="000506BB">
        <w:rPr>
          <w:rFonts w:ascii="Arial" w:hAnsi="Arial" w:cs="Arial"/>
          <w:sz w:val="22"/>
          <w:szCs w:val="22"/>
          <w:lang w:eastAsia="es-ES"/>
        </w:rPr>
        <w:t xml:space="preserve"> como la obligación de ajustar su actuación a los presupuestos de ley que deben ser aplicados al analizar el caso en concreto y resolver todos los hechos, prescindiendo de las consideraciones y criterios personales.</w:t>
      </w:r>
      <w:r>
        <w:rPr>
          <w:rFonts w:ascii="Arial" w:hAnsi="Arial" w:cs="Arial"/>
          <w:sz w:val="22"/>
          <w:szCs w:val="22"/>
          <w:lang w:eastAsia="es-ES"/>
        </w:rPr>
        <w:t xml:space="preserve"> </w:t>
      </w:r>
      <w:r w:rsidRPr="000506BB">
        <w:rPr>
          <w:rFonts w:ascii="Arial" w:hAnsi="Arial" w:cs="Arial"/>
          <w:b/>
          <w:bCs/>
          <w:sz w:val="22"/>
          <w:szCs w:val="22"/>
          <w:lang w:eastAsia="es-ES"/>
        </w:rPr>
        <w:t>SEGUNDO</w:t>
      </w:r>
      <w:r w:rsidRPr="000506BB">
        <w:rPr>
          <w:rFonts w:ascii="Arial" w:hAnsi="Arial" w:cs="Arial"/>
          <w:sz w:val="22"/>
          <w:szCs w:val="22"/>
          <w:lang w:eastAsia="es-ES"/>
        </w:rPr>
        <w:t>. Que, el artículo 88 fracciones I y III de la 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I. Vigilar el cumplimiento de las disposiciones establecidas en esta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 En esta tesitura, el numeral 93 fracción V inciso e) señala que es facultad del Órgano Garante, excusar a las y los comisionados del estudio, o votación en la resolución, de los recursos de revisión, cuando alguna de las partes lo haya solicitado y acreditado el conflicto de interés.</w:t>
      </w:r>
      <w:r>
        <w:rPr>
          <w:rFonts w:ascii="Arial" w:hAnsi="Arial" w:cs="Arial"/>
          <w:sz w:val="22"/>
          <w:szCs w:val="22"/>
          <w:lang w:eastAsia="es-ES"/>
        </w:rPr>
        <w:t xml:space="preserve"> </w:t>
      </w:r>
      <w:r w:rsidRPr="000506BB">
        <w:rPr>
          <w:rFonts w:ascii="Arial" w:hAnsi="Arial" w:cs="Arial"/>
          <w:b/>
          <w:bCs/>
          <w:sz w:val="22"/>
          <w:szCs w:val="22"/>
          <w:lang w:eastAsia="es-ES"/>
        </w:rPr>
        <w:t>TERCERO</w:t>
      </w:r>
      <w:r w:rsidRPr="000506BB">
        <w:rPr>
          <w:rFonts w:ascii="Arial" w:hAnsi="Arial" w:cs="Arial"/>
          <w:sz w:val="22"/>
          <w:szCs w:val="22"/>
          <w:lang w:eastAsia="es-ES"/>
        </w:rPr>
        <w:t xml:space="preserve">. Que, en observancia al artículo 5 fracción XVIII del Reglamento Interno del Órgano Garante de Acceso a la Información Pública, Transparencia, Protección de Datos Personales y Buen Gobierno del Estado de Oaxaca, las y los integrantes del Consejo General del Órgano Garante, tienen entre sus facultades, atribuciones y responsabilidades calificar las excusas y recusaciones cuando exista algún impedimento de la Comisionada o Comisionado para el trámite de recursos de revisión, la emisión del proyecto de resolución y determinar lo procedente. </w:t>
      </w:r>
      <w:r w:rsidRPr="000506BB">
        <w:rPr>
          <w:rFonts w:ascii="Arial" w:hAnsi="Arial" w:cs="Arial"/>
          <w:b/>
          <w:bCs/>
          <w:sz w:val="22"/>
          <w:szCs w:val="22"/>
          <w:lang w:eastAsia="es-ES"/>
        </w:rPr>
        <w:t>CUARTO</w:t>
      </w:r>
      <w:r w:rsidRPr="000506BB">
        <w:rPr>
          <w:rFonts w:ascii="Arial" w:hAnsi="Arial" w:cs="Arial"/>
          <w:sz w:val="22"/>
          <w:szCs w:val="22"/>
          <w:lang w:eastAsia="es-ES"/>
        </w:rPr>
        <w:t xml:space="preserve">. Que, conforme al contenido del artículo 48 del Reglamento del Recurso de Revisión del Órgano Garante, cuando las y los comisionados conozcan de un </w:t>
      </w:r>
      <w:r w:rsidRPr="000506BB">
        <w:rPr>
          <w:rFonts w:ascii="Arial" w:hAnsi="Arial" w:cs="Arial"/>
          <w:sz w:val="22"/>
          <w:szCs w:val="22"/>
          <w:lang w:eastAsia="es-ES"/>
        </w:rPr>
        <w:lastRenderedPageBreak/>
        <w:t>recurso de revisión, en el que tengan interés directo o su intervención pueda afectar de manera sustancial la imparcialidad en el procedimiento deberá excusarse, debiendo hacerlo del conocimiento del Consejo General quien determinará lo conducente.</w:t>
      </w:r>
      <w:r>
        <w:rPr>
          <w:rFonts w:ascii="Arial" w:hAnsi="Arial" w:cs="Arial"/>
          <w:sz w:val="22"/>
          <w:szCs w:val="22"/>
          <w:lang w:eastAsia="es-ES"/>
        </w:rPr>
        <w:t xml:space="preserve"> </w:t>
      </w:r>
      <w:r w:rsidRPr="000506BB">
        <w:rPr>
          <w:rFonts w:ascii="Arial" w:hAnsi="Arial" w:cs="Arial"/>
          <w:b/>
          <w:bCs/>
          <w:sz w:val="22"/>
          <w:szCs w:val="22"/>
          <w:lang w:eastAsia="es-ES"/>
        </w:rPr>
        <w:t>QUINTO</w:t>
      </w:r>
      <w:r w:rsidRPr="000506BB">
        <w:rPr>
          <w:rFonts w:ascii="Arial" w:hAnsi="Arial" w:cs="Arial"/>
          <w:sz w:val="22"/>
          <w:szCs w:val="22"/>
          <w:lang w:eastAsia="es-ES"/>
        </w:rPr>
        <w:t>. Que, con fecha dieciocho de junio del año en curso, fue recibido a través de la Oficialía de Partes de este Órgano Garante y turnado a la ponencia del comisionado presidente, C. Josué Solana Salmorán, el recurso de revisión al que se asignó el número de expediente R.R.A.I./0544/2023/SICOM, interpuesto en contra del sujeto obligado denominado, Sistema Operador de los Servicios de Agua Potable y Alcantarillado de Oaxaca, por inconformidad con la respuesta otorgada a la solicitud de acceso a la información pública, realizada a través del sistema electrónico Plataforma Nacional de Transparencia y registrada con número de folio 201182823000034.</w:t>
      </w:r>
      <w:r>
        <w:rPr>
          <w:rFonts w:ascii="Arial" w:hAnsi="Arial" w:cs="Arial"/>
          <w:sz w:val="22"/>
          <w:szCs w:val="22"/>
          <w:lang w:eastAsia="es-ES"/>
        </w:rPr>
        <w:t xml:space="preserve"> </w:t>
      </w:r>
      <w:r w:rsidRPr="000506BB">
        <w:rPr>
          <w:rFonts w:ascii="Arial" w:hAnsi="Arial" w:cs="Arial"/>
          <w:b/>
          <w:bCs/>
          <w:sz w:val="22"/>
          <w:szCs w:val="22"/>
          <w:lang w:eastAsia="es-ES"/>
        </w:rPr>
        <w:t>SEXTO</w:t>
      </w:r>
      <w:r w:rsidRPr="000506BB">
        <w:rPr>
          <w:rFonts w:ascii="Arial" w:hAnsi="Arial" w:cs="Arial"/>
          <w:sz w:val="22"/>
          <w:szCs w:val="22"/>
          <w:lang w:eastAsia="es-ES"/>
        </w:rPr>
        <w:t>. Que, el tema objeto de estudio y análisis en el recurso de revisión R.R.A.I./0544/2023/SICOM, representa un conflicto de intereses para la comisionada María Tanivet Ramos Reyes, debido a que se ve limitada subjetivamente por ser vecina del lugar que se menciona en la solicitud de acceso a la información con número de folio 201182823000034, lo que puede presumir una falta de imparcialidad u objetividad, principios que deben regir su actuar como Comisionada al emitir su voto en la resolución que recaída en el recurso de revisión en cita, por lo que existe una pugna con el interés público que conlleva el ejercicio de las atribuciones que le corresponden como comisionada para emitir su voto de manera imparcial.</w:t>
      </w:r>
      <w:r>
        <w:rPr>
          <w:rFonts w:ascii="Arial" w:hAnsi="Arial" w:cs="Arial"/>
          <w:sz w:val="22"/>
          <w:szCs w:val="22"/>
          <w:lang w:eastAsia="es-ES"/>
        </w:rPr>
        <w:t xml:space="preserve"> </w:t>
      </w:r>
      <w:r w:rsidRPr="000506BB">
        <w:rPr>
          <w:rFonts w:ascii="Arial" w:hAnsi="Arial" w:cs="Arial"/>
          <w:b/>
          <w:bCs/>
          <w:sz w:val="22"/>
          <w:szCs w:val="22"/>
          <w:lang w:eastAsia="es-ES"/>
        </w:rPr>
        <w:t>SÉPTIMO</w:t>
      </w:r>
      <w:r w:rsidRPr="000506BB">
        <w:rPr>
          <w:rFonts w:ascii="Arial" w:hAnsi="Arial" w:cs="Arial"/>
          <w:sz w:val="22"/>
          <w:szCs w:val="22"/>
          <w:lang w:eastAsia="es-ES"/>
        </w:rPr>
        <w:t xml:space="preserve">. Que, aplicando la jurisprudencia con número de folio I.6o.C. J/44, de la novena época, emitida por Tribunales Colegiados de Circuito del Poder Judicial de la Federación, consultable en el Semanario Judicial de la Federación y su Gaceta, Tomo XIX, Abril de 2004, página 1344, que tiene por título </w:t>
      </w:r>
      <w:r w:rsidRPr="005138F6">
        <w:rPr>
          <w:rFonts w:ascii="Arial" w:hAnsi="Arial" w:cs="Arial"/>
          <w:b/>
          <w:bCs/>
          <w:sz w:val="22"/>
          <w:szCs w:val="22"/>
          <w:lang w:eastAsia="es-ES"/>
        </w:rPr>
        <w:t>IMPEDIMENTO. ES UNA FIGURA JURÍDICA QUE LIMITA AL JUZGADOR EN SUS FUNCIONES PARA INTERVENIR EN CASOS ESPECÍFICOS, EN QUE PUEDE VERSE AFECTADA SU IMPARCIALIDAD E INDEPENDENCIA EN LA IMPARTICIÓN DE JUSTICIA</w:t>
      </w:r>
      <w:r w:rsidRPr="000506BB">
        <w:rPr>
          <w:rFonts w:ascii="Arial" w:hAnsi="Arial" w:cs="Arial"/>
          <w:sz w:val="22"/>
          <w:szCs w:val="22"/>
          <w:lang w:eastAsia="es-ES"/>
        </w:rPr>
        <w:t xml:space="preserve">, misma que determina que de una sana y analítica interpretación de los artículos 100 de la Constitución Política de los Estados Unidos Mexicanos y 105 de la Ley Orgánica del Poder Judicial de la Federación se advierte que el Estado para poder dar cumplimiento a una de sus funciones primordiales, como es la de asegurar una recta administración de justicia procura, para que sean llamadas a esa tarea, sólo a personas que por sus conocimientos que serán evaluados a través de concursos, cultura y capacidad intelectual, así como por sus particulares requisitos de amplia moralidad y agudo escrúpulo en el cumplimiento de sus deberes, para que sean las que aparezcan como las más aptas y apropiadas para el adecuado funcionamiento de las tareas que les encomienda la alta investidura judicial. Sin embargo, en ocasiones las funciones atribuidas a los servidores públicos sufren limitaciones que por razones particulares, no sólo no pueden ejercerlas, sino que se les impone por las normas procesales la obligación precisa de no cumplirlas o de no ejercer las facultades para las que fueron propuestos, dado que, independientemente de la titularidad que se confiere a los órganos jurisdiccionales, también son personas físicas que, como tales, viven dentro de un conglomerado social y son, por consiguiente, sujetos de derecho, de intereses, con relaciones humanas, sociales y familiares, titulares de bienes propios, situaciones de vida personal, etc., abstracción hecha de la calidad que asumen como órganos del Estado, por </w:t>
      </w:r>
      <w:r w:rsidRPr="000506BB">
        <w:rPr>
          <w:rFonts w:ascii="Arial" w:hAnsi="Arial" w:cs="Arial"/>
          <w:sz w:val="22"/>
          <w:szCs w:val="22"/>
          <w:lang w:eastAsia="es-ES"/>
        </w:rPr>
        <w:lastRenderedPageBreak/>
        <w:t>lo que aun cuando su designación como funcionarios judiciales esté rodeada de una serie de garantías, de modo que asegure su máxima idoneidad para el cumplimiento de sus actividades, puede ocurrir, por circunstancias particulares que revisten situaciones de excepción, que quien desempeña la función de impartir justicia no sea la persona más idónea en relación con una litis determinada, no por incapacidad del órgano o del oficio, sino por una incapacidad propia y personal de los sujetos que asumen la calidad de órgano que desempeña la función judicial. En consecuencia, el ejercicio de dicha función, por lo que a la persona del juzgador se refiere, se ve limitado subjetivamente por todas esas relaciones personales que permiten presumir parcialidad, si tuviera que juzgar a ciertas personas o situaciones con las que le unen vínculos de afecto o relaciones de dependencia o antagonismo, lo que da lugar a un conflicto de intereses, en pugna con el interés público que conlleva el ejercicio de la función jurisdiccional, con el interés personal de quien debe ejercerla en un caso concreto, como esas situaciones dan lugar a una figura jurídica denominada impedimento, cuyo fundamento está plasmado en el artículo 17 constitucional que establece, entre otras cuestiones, que toda persona tiene derecho a que se le administre justicia de manera pronta e imparcial y el artículo 66 de la Ley de Amparo prevé que quienes estén impedidos para conocer de los juicios en que intervengan deberán manifestarlo, ya sea porque exista amistad estrecha o enemistad manifiesta con alguna de las partes o sus abogados o representantes, al darse tales circunstancias, resulta forzosa la excusa del funcionario, ya que la ley establece una función de pleno derecho con el fin de asegurar la garantía de neutralidad en el proceso, por lo que el legislador le niega taxativamente idoneidad al juzgador y da por hecho que no existe independencia para que conozca de determinado negocio en los casos previstos en el último precepto en comento, lo que implica una declaración formal que deja intocada la respetabilidad personal, probidad, buena opinión y fama del juzgador, evitándose así una situación subjetiva que pudiera dañar la imagen personal de aquél y una afectación al justiciable.</w:t>
      </w:r>
      <w:r w:rsidR="005138F6">
        <w:rPr>
          <w:rFonts w:ascii="Arial" w:hAnsi="Arial" w:cs="Arial"/>
          <w:sz w:val="22"/>
          <w:szCs w:val="22"/>
          <w:lang w:eastAsia="es-ES"/>
        </w:rPr>
        <w:t xml:space="preserve"> </w:t>
      </w:r>
      <w:r w:rsidRPr="000506BB">
        <w:rPr>
          <w:rFonts w:ascii="Arial" w:hAnsi="Arial" w:cs="Arial"/>
          <w:sz w:val="22"/>
          <w:szCs w:val="22"/>
          <w:lang w:eastAsia="es-ES"/>
        </w:rPr>
        <w:t>SÉPTIMO. Que, es facultad de las y los integrantes del Consejo General del Órgano Garante aprobar el impedimento o excusa de la Comisionada María Tanivet Ramos Reyes, como así lo establece el artículo 93 fracción IV, inciso e) de la Ley de Transparencia, Acceso a la Información Pública y Buen Gobierno del Estado de Oaxaca en relación con el numeral 5 fracción XVIII del Reglamento Interno del Órgano Garante de Acceso a la Información Pública, Transparencia, Protección de Datos Personales y Buen Gobierno del Estado de Oaxaca.</w:t>
      </w:r>
      <w:r w:rsidR="005138F6">
        <w:rPr>
          <w:rFonts w:ascii="Arial" w:hAnsi="Arial" w:cs="Arial"/>
          <w:sz w:val="22"/>
          <w:szCs w:val="22"/>
          <w:lang w:eastAsia="es-ES"/>
        </w:rPr>
        <w:t xml:space="preserve"> </w:t>
      </w:r>
      <w:r w:rsidRPr="000506BB">
        <w:rPr>
          <w:rFonts w:ascii="Arial" w:hAnsi="Arial" w:cs="Arial"/>
          <w:sz w:val="22"/>
          <w:szCs w:val="22"/>
          <w:lang w:eastAsia="es-ES"/>
        </w:rPr>
        <w:t>Por los antecedentes y considerandos anteriormente expuestos, este Consejo General; emite el siguiente:</w:t>
      </w:r>
      <w:r w:rsidR="005138F6">
        <w:rPr>
          <w:rFonts w:ascii="Arial" w:hAnsi="Arial" w:cs="Arial"/>
          <w:sz w:val="22"/>
          <w:szCs w:val="22"/>
          <w:lang w:eastAsia="es-ES"/>
        </w:rPr>
        <w:t>- - - - - - - - - - - - - - - - - - - - - - - - - - - - - - - - - - - - - - - - - - - - - - - - - - - - - - - - - - - - - - - - - - - - - - - -</w:t>
      </w:r>
      <w:r w:rsidR="005138F6" w:rsidRPr="005138F6">
        <w:rPr>
          <w:rFonts w:ascii="Arial" w:hAnsi="Arial" w:cs="Arial"/>
          <w:b/>
          <w:bCs/>
          <w:sz w:val="22"/>
          <w:szCs w:val="22"/>
          <w:lang w:eastAsia="es-ES"/>
        </w:rPr>
        <w:t>A C U E R D O</w:t>
      </w:r>
      <w:r w:rsidR="005138F6">
        <w:rPr>
          <w:rFonts w:ascii="Arial" w:hAnsi="Arial" w:cs="Arial"/>
          <w:sz w:val="22"/>
          <w:szCs w:val="22"/>
          <w:lang w:eastAsia="es-ES"/>
        </w:rPr>
        <w:t xml:space="preserve">- - - - - - - - - - - - - - - - - - - - - - - - - - - - - </w:t>
      </w:r>
    </w:p>
    <w:p w14:paraId="529DC9EC" w14:textId="240E7591" w:rsidR="000D21E0" w:rsidRDefault="005138F6" w:rsidP="005138F6">
      <w:pPr>
        <w:spacing w:line="360" w:lineRule="auto"/>
        <w:jc w:val="both"/>
        <w:rPr>
          <w:rFonts w:ascii="Arial" w:hAnsi="Arial" w:cs="Arial"/>
          <w:sz w:val="22"/>
          <w:szCs w:val="22"/>
          <w:lang w:eastAsia="es-ES"/>
        </w:rPr>
      </w:pPr>
      <w:r w:rsidRPr="005138F6">
        <w:rPr>
          <w:rFonts w:ascii="Arial" w:hAnsi="Arial" w:cs="Arial"/>
          <w:b/>
          <w:bCs/>
          <w:sz w:val="22"/>
          <w:szCs w:val="22"/>
          <w:lang w:eastAsia="es-ES"/>
        </w:rPr>
        <w:t>ÚNICO</w:t>
      </w:r>
      <w:r w:rsidRPr="005138F6">
        <w:rPr>
          <w:rFonts w:ascii="Arial" w:hAnsi="Arial" w:cs="Arial"/>
          <w:sz w:val="22"/>
          <w:szCs w:val="22"/>
          <w:lang w:eastAsia="es-ES"/>
        </w:rPr>
        <w:t>. Es procedente la aprobación de la excusa y /o impedimento de la C. María Tanivet Ramos Reyes, Comisionada de Transparencia de este Órgano Garante de Acceso a la Información Pública, Transparencia, Protección de Datos Personales y Buen Gobierno del Estado de Oaxaca, para emitir su voto en la resolución del recurso de revisión número R.R.A.I./0544/2023/SICOM.</w:t>
      </w:r>
      <w:r>
        <w:rPr>
          <w:rFonts w:ascii="Arial" w:hAnsi="Arial" w:cs="Arial"/>
          <w:sz w:val="22"/>
          <w:szCs w:val="22"/>
          <w:lang w:eastAsia="es-ES"/>
        </w:rPr>
        <w:t xml:space="preserve"> </w:t>
      </w:r>
      <w:r w:rsidRPr="005138F6">
        <w:rPr>
          <w:rFonts w:ascii="Arial" w:hAnsi="Arial" w:cs="Arial"/>
          <w:sz w:val="22"/>
          <w:szCs w:val="22"/>
          <w:lang w:eastAsia="es-ES"/>
        </w:rPr>
        <w:t xml:space="preserve">Así lo acordaron y firman quienes integran el Consejo General del Órgano Garante de Acceso a la Información Pública, Transparencia, Protección de Datos Personales y Buen Gobierno del Estado de Oaxaca, asistidos por el titular de la </w:t>
      </w:r>
      <w:r w:rsidRPr="005138F6">
        <w:rPr>
          <w:rFonts w:ascii="Arial" w:hAnsi="Arial" w:cs="Arial"/>
          <w:sz w:val="22"/>
          <w:szCs w:val="22"/>
          <w:lang w:eastAsia="es-ES"/>
        </w:rPr>
        <w:lastRenderedPageBreak/>
        <w:t>Secretaria General de Acuerdos quién autoriza y da fe, en la Ciudad de Oaxaca a los seis días del mes de julio del año dos mil veintitrés. CONSTE.</w:t>
      </w:r>
      <w:r>
        <w:rPr>
          <w:rFonts w:ascii="Arial" w:hAnsi="Arial" w:cs="Arial"/>
          <w:sz w:val="22"/>
          <w:szCs w:val="22"/>
          <w:lang w:eastAsia="es-ES"/>
        </w:rPr>
        <w:t xml:space="preserve">- - - - - - - - - - - - - - - - - - - - - - - - </w:t>
      </w:r>
    </w:p>
    <w:p w14:paraId="5BA32BA7" w14:textId="572D1DBC" w:rsidR="005138F6" w:rsidRDefault="005138F6" w:rsidP="005138F6">
      <w:pPr>
        <w:spacing w:line="360" w:lineRule="auto"/>
        <w:jc w:val="both"/>
        <w:rPr>
          <w:rFonts w:ascii="Arial" w:hAnsi="Arial" w:cs="Arial"/>
          <w:sz w:val="22"/>
          <w:szCs w:val="22"/>
          <w:lang w:eastAsia="es-ES"/>
        </w:rPr>
      </w:pPr>
      <w:r w:rsidRPr="00FB2B1D">
        <w:rPr>
          <w:rFonts w:ascii="Arial" w:hAnsi="Arial" w:cs="Arial"/>
          <w:sz w:val="22"/>
          <w:szCs w:val="22"/>
          <w:lang w:eastAsia="es-ES"/>
        </w:rPr>
        <w:t xml:space="preserve">En ese sentido, y una vez recabados los votos se aprobó por </w:t>
      </w:r>
      <w:r>
        <w:rPr>
          <w:rFonts w:ascii="Arial" w:hAnsi="Arial" w:cs="Arial"/>
          <w:sz w:val="22"/>
          <w:szCs w:val="22"/>
          <w:lang w:eastAsia="es-ES"/>
        </w:rPr>
        <w:t>mayoría de votos</w:t>
      </w:r>
      <w:r w:rsidRPr="00FB2B1D">
        <w:rPr>
          <w:rFonts w:ascii="Arial" w:hAnsi="Arial" w:cs="Arial"/>
          <w:sz w:val="22"/>
          <w:szCs w:val="22"/>
          <w:lang w:eastAsia="es-ES"/>
        </w:rPr>
        <w:t xml:space="preserve"> el acuerdo número </w:t>
      </w:r>
      <w:r w:rsidRPr="00FB2B1D">
        <w:rPr>
          <w:rFonts w:ascii="Arial" w:hAnsi="Arial" w:cs="Arial"/>
          <w:b/>
          <w:bCs/>
          <w:sz w:val="22"/>
          <w:szCs w:val="22"/>
          <w:lang w:eastAsia="es-ES"/>
        </w:rPr>
        <w:t>OGAIPO/CG/0</w:t>
      </w:r>
      <w:r>
        <w:rPr>
          <w:rFonts w:ascii="Arial" w:hAnsi="Arial" w:cs="Arial"/>
          <w:b/>
          <w:bCs/>
          <w:sz w:val="22"/>
          <w:szCs w:val="22"/>
          <w:lang w:eastAsia="es-ES"/>
        </w:rPr>
        <w:t>53</w:t>
      </w:r>
      <w:r w:rsidRPr="00FB2B1D">
        <w:rPr>
          <w:rFonts w:ascii="Arial" w:hAnsi="Arial" w:cs="Arial"/>
          <w:b/>
          <w:bCs/>
          <w:sz w:val="22"/>
          <w:szCs w:val="22"/>
          <w:lang w:eastAsia="es-ES"/>
        </w:rPr>
        <w:t>/2022</w:t>
      </w:r>
      <w:r>
        <w:rPr>
          <w:rFonts w:ascii="Arial" w:hAnsi="Arial" w:cs="Arial"/>
          <w:sz w:val="22"/>
          <w:szCs w:val="22"/>
          <w:lang w:eastAsia="es-ES"/>
        </w:rPr>
        <w:t xml:space="preserve">, con un voto en contra por parte del </w:t>
      </w:r>
      <w:r w:rsidRPr="00547FC3">
        <w:rPr>
          <w:rFonts w:ascii="Arial" w:hAnsi="Arial" w:cs="Arial"/>
          <w:b/>
          <w:bCs/>
          <w:sz w:val="22"/>
          <w:szCs w:val="22"/>
          <w:lang w:eastAsia="es-ES"/>
        </w:rPr>
        <w:t>Comisionado José Luis Echeverría Morales</w:t>
      </w:r>
      <w:r>
        <w:rPr>
          <w:rFonts w:ascii="Arial" w:hAnsi="Arial" w:cs="Arial"/>
          <w:sz w:val="22"/>
          <w:szCs w:val="22"/>
          <w:lang w:eastAsia="es-ES"/>
        </w:rPr>
        <w:t>, mismo que versa de la siguiente forma:</w:t>
      </w:r>
      <w:r w:rsidRPr="00FB2B1D">
        <w:rPr>
          <w:rFonts w:ascii="Arial" w:hAnsi="Arial" w:cs="Arial"/>
          <w:sz w:val="22"/>
          <w:szCs w:val="22"/>
          <w:lang w:eastAsia="es-ES"/>
        </w:rPr>
        <w:t xml:space="preserve">- - - - - - - - - - - - - - - - - </w:t>
      </w:r>
    </w:p>
    <w:p w14:paraId="2A3EB3D1" w14:textId="7D33FB96" w:rsidR="005138F6" w:rsidRPr="005138F6" w:rsidRDefault="005138F6" w:rsidP="005138F6">
      <w:pPr>
        <w:spacing w:line="360" w:lineRule="auto"/>
        <w:jc w:val="both"/>
        <w:rPr>
          <w:rFonts w:ascii="Arial" w:hAnsi="Arial" w:cs="Arial"/>
          <w:sz w:val="22"/>
          <w:szCs w:val="22"/>
          <w:lang w:eastAsia="es-ES"/>
        </w:rPr>
      </w:pPr>
      <w:r w:rsidRPr="005138F6">
        <w:rPr>
          <w:rFonts w:ascii="Arial" w:hAnsi="Arial" w:cs="Arial"/>
          <w:b/>
          <w:bCs/>
          <w:sz w:val="22"/>
          <w:szCs w:val="22"/>
          <w:lang w:eastAsia="es-ES"/>
        </w:rPr>
        <w:t>Voto particular del Comisionado José Luis Echeverría Morales, en contra del “ACUERDO NÚMERO OGAIPO/CG/053/2023, MEDIANTE EL CUAL EL CONSEJO GENERAL DEL ÓRGANO GARANTE DE ACCESO A LA INFORMACIÓN PÚBLICA, TRANSPARENCIA, PROTECCIÓN DE DATOS PERSONALES Y BUEN GOBIERNO DEL ESTADO DE OAXACA, APRUEBA LA EXCUSA DE LA C. MARÍA TANIVET RAMOS REYES, QUIEN ES COMISIONADA DE ESTE ÓRGANO GARANTE, PARA CONOCER, Y VOTAR, EL RECURSO DE REVISIÓN NÚMERO R.R.A.I./0544/2023/SICOM.”</w:t>
      </w:r>
      <w:r>
        <w:rPr>
          <w:rFonts w:ascii="Arial" w:hAnsi="Arial" w:cs="Arial"/>
          <w:b/>
          <w:bCs/>
          <w:sz w:val="22"/>
          <w:szCs w:val="22"/>
          <w:lang w:eastAsia="es-ES"/>
        </w:rPr>
        <w:t xml:space="preserve"> </w:t>
      </w:r>
      <w:r w:rsidRPr="005138F6">
        <w:rPr>
          <w:rFonts w:ascii="Arial" w:hAnsi="Arial" w:cs="Arial"/>
          <w:sz w:val="22"/>
          <w:szCs w:val="22"/>
          <w:lang w:eastAsia="es-ES"/>
        </w:rPr>
        <w:t>Con fundamento en los artículos 93 fracción IV, inciso e) y 97 fracción VII de la Ley de Transparencia, Acceso a la Información Pública y Buen Gobierno del Estado de Oaxaca; 8 fracción II y III y 26 del Reglamento Interno del Órgano Garante de Acceso a la Información Pública, Transparencia, Protección de Datos Personales y Buen Gobierno del Estado de Oaxaca, se emite voto particular en contra respecto del acuerdo anteriormente citado, por las siguientes</w:t>
      </w:r>
      <w:r>
        <w:rPr>
          <w:rFonts w:ascii="Arial" w:hAnsi="Arial" w:cs="Arial"/>
          <w:sz w:val="22"/>
          <w:szCs w:val="22"/>
          <w:lang w:eastAsia="es-ES"/>
        </w:rPr>
        <w:t xml:space="preserve">. </w:t>
      </w:r>
      <w:r w:rsidRPr="005138F6">
        <w:rPr>
          <w:rFonts w:ascii="Arial" w:hAnsi="Arial" w:cs="Arial"/>
          <w:sz w:val="22"/>
          <w:szCs w:val="22"/>
          <w:lang w:eastAsia="es-ES"/>
        </w:rPr>
        <w:t>Consideraciones:</w:t>
      </w:r>
      <w:r>
        <w:rPr>
          <w:rFonts w:ascii="Arial" w:hAnsi="Arial" w:cs="Arial"/>
          <w:sz w:val="22"/>
          <w:szCs w:val="22"/>
          <w:lang w:eastAsia="es-ES"/>
        </w:rPr>
        <w:t xml:space="preserve"> </w:t>
      </w:r>
      <w:r w:rsidRPr="005138F6">
        <w:rPr>
          <w:rFonts w:ascii="Arial" w:hAnsi="Arial" w:cs="Arial"/>
          <w:b/>
          <w:bCs/>
          <w:sz w:val="22"/>
          <w:szCs w:val="22"/>
          <w:lang w:eastAsia="es-ES"/>
        </w:rPr>
        <w:t>I</w:t>
      </w:r>
      <w:r w:rsidRPr="005138F6">
        <w:rPr>
          <w:rFonts w:ascii="Arial" w:hAnsi="Arial" w:cs="Arial"/>
          <w:sz w:val="22"/>
          <w:szCs w:val="22"/>
          <w:lang w:eastAsia="es-ES"/>
        </w:rPr>
        <w:t>.</w:t>
      </w:r>
      <w:r>
        <w:rPr>
          <w:rFonts w:ascii="Arial" w:hAnsi="Arial" w:cs="Arial"/>
          <w:sz w:val="22"/>
          <w:szCs w:val="22"/>
          <w:lang w:eastAsia="es-ES"/>
        </w:rPr>
        <w:t xml:space="preserve"> </w:t>
      </w:r>
      <w:r w:rsidRPr="005138F6">
        <w:rPr>
          <w:rFonts w:ascii="Arial" w:hAnsi="Arial" w:cs="Arial"/>
          <w:sz w:val="22"/>
          <w:szCs w:val="22"/>
          <w:lang w:eastAsia="es-ES"/>
        </w:rPr>
        <w:t>Mediante oficio número OGAIPO/ST/165/2023, de fecha cinco de julio del presente año, suscrito por el C. Josué Solana Salmorán, en su carácter de Comisionado Presidente y notificado a la ponencia a mi cargo en esa misma fecha, se anexó el “ACUERDO NÚMERO OGAIPO/CG/053/2023, MEDIANTE EL CUAL EL CONSEJO GENERAL DEL ÓRGANO GARANTE DE ACCESO A LA INFORMACIÓN PÚBLICA, TRANSPARENCIA, PROTECCIÓN DE DATOS PERSONALES Y BUEN GOBIERNO DEL ESTADO DE OAXACA, APRUEBA LA EXCUSA DE LA C. MARÍA TANIVET RAMOS REYES, QUIEN ES COMISIONADA DE ESTE ÓRGANO GARANTE, PARA CONOCER, Y VOTAR, EL RECURSO DE REVISIÓN NÚMERO R.R.A.I./0544/2023/SICOM”, lo anterior para efectos del conocimiento y aprobación de dicho Acuerdo en la Décima Tercera Sesión Ordinaria del Consejo General.</w:t>
      </w:r>
      <w:r>
        <w:rPr>
          <w:rFonts w:ascii="Arial" w:hAnsi="Arial" w:cs="Arial"/>
          <w:sz w:val="22"/>
          <w:szCs w:val="22"/>
          <w:lang w:eastAsia="es-ES"/>
        </w:rPr>
        <w:t xml:space="preserve"> </w:t>
      </w:r>
      <w:r w:rsidRPr="005138F6">
        <w:rPr>
          <w:rFonts w:ascii="Arial" w:hAnsi="Arial" w:cs="Arial"/>
          <w:b/>
          <w:bCs/>
          <w:sz w:val="22"/>
          <w:szCs w:val="22"/>
          <w:lang w:eastAsia="es-ES"/>
        </w:rPr>
        <w:t>II</w:t>
      </w:r>
      <w:r w:rsidRPr="005138F6">
        <w:rPr>
          <w:rFonts w:ascii="Arial" w:hAnsi="Arial" w:cs="Arial"/>
          <w:sz w:val="22"/>
          <w:szCs w:val="22"/>
          <w:lang w:eastAsia="es-ES"/>
        </w:rPr>
        <w:t>. De conformidad con el numeral</w:t>
      </w:r>
      <w:r w:rsidR="00547FC3">
        <w:rPr>
          <w:rFonts w:ascii="Arial" w:hAnsi="Arial" w:cs="Arial"/>
          <w:sz w:val="22"/>
          <w:szCs w:val="22"/>
          <w:lang w:eastAsia="es-ES"/>
        </w:rPr>
        <w:t xml:space="preserve"> </w:t>
      </w:r>
      <w:r w:rsidRPr="00547FC3">
        <w:rPr>
          <w:rFonts w:ascii="Arial" w:hAnsi="Arial" w:cs="Arial"/>
          <w:b/>
          <w:bCs/>
          <w:sz w:val="22"/>
          <w:szCs w:val="22"/>
          <w:lang w:eastAsia="es-ES"/>
        </w:rPr>
        <w:t>TERCERO</w:t>
      </w:r>
      <w:r w:rsidRPr="005138F6">
        <w:rPr>
          <w:rFonts w:ascii="Arial" w:hAnsi="Arial" w:cs="Arial"/>
          <w:sz w:val="22"/>
          <w:szCs w:val="22"/>
          <w:lang w:eastAsia="es-ES"/>
        </w:rPr>
        <w:t xml:space="preserve"> del citado Acuerdo, se tiene que existe el recurso de revisión número </w:t>
      </w:r>
      <w:r w:rsidRPr="00547FC3">
        <w:rPr>
          <w:rFonts w:ascii="Arial" w:hAnsi="Arial" w:cs="Arial"/>
          <w:b/>
          <w:bCs/>
          <w:sz w:val="22"/>
          <w:szCs w:val="22"/>
          <w:lang w:eastAsia="es-ES"/>
        </w:rPr>
        <w:t>R.R.A.I./0544/2023/SICOM</w:t>
      </w:r>
      <w:r w:rsidRPr="005138F6">
        <w:rPr>
          <w:rFonts w:ascii="Arial" w:hAnsi="Arial" w:cs="Arial"/>
          <w:sz w:val="22"/>
          <w:szCs w:val="22"/>
          <w:lang w:eastAsia="es-ES"/>
        </w:rPr>
        <w:t>, interpuesto en contra del sujeto obligado, Sistema Operador de los Servicios de Agua Potable y Alcantarillado de Oaxaca, por inconformidad con la respuesta otorgada a la solicitud de acceso a la información pública, realizada a través del sistema electrónico Plataforma Nacional de Transparencia, el cual fue resuelto por la ponencia del Comisionado Josué Solana Salmorán y cuya  resolución será aprobada en esta Décima Tercera Sesión Ordinaria del Consejo General.</w:t>
      </w:r>
      <w:r>
        <w:rPr>
          <w:rFonts w:ascii="Arial" w:hAnsi="Arial" w:cs="Arial"/>
          <w:sz w:val="22"/>
          <w:szCs w:val="22"/>
          <w:lang w:eastAsia="es-ES"/>
        </w:rPr>
        <w:t xml:space="preserve"> </w:t>
      </w:r>
      <w:r w:rsidRPr="005138F6">
        <w:rPr>
          <w:rFonts w:ascii="Arial" w:hAnsi="Arial" w:cs="Arial"/>
          <w:b/>
          <w:bCs/>
          <w:sz w:val="22"/>
          <w:szCs w:val="22"/>
          <w:lang w:eastAsia="es-ES"/>
        </w:rPr>
        <w:t>III</w:t>
      </w:r>
      <w:r w:rsidRPr="005138F6">
        <w:rPr>
          <w:rFonts w:ascii="Arial" w:hAnsi="Arial" w:cs="Arial"/>
          <w:sz w:val="22"/>
          <w:szCs w:val="22"/>
          <w:lang w:eastAsia="es-ES"/>
        </w:rPr>
        <w:t xml:space="preserve">. En el numeral </w:t>
      </w:r>
      <w:r w:rsidRPr="00547FC3">
        <w:rPr>
          <w:rFonts w:ascii="Arial" w:hAnsi="Arial" w:cs="Arial"/>
          <w:b/>
          <w:bCs/>
          <w:sz w:val="22"/>
          <w:szCs w:val="22"/>
          <w:lang w:eastAsia="es-ES"/>
        </w:rPr>
        <w:t>CUARTO</w:t>
      </w:r>
      <w:r w:rsidRPr="005138F6">
        <w:rPr>
          <w:rFonts w:ascii="Arial" w:hAnsi="Arial" w:cs="Arial"/>
          <w:sz w:val="22"/>
          <w:szCs w:val="22"/>
          <w:lang w:eastAsia="es-ES"/>
        </w:rPr>
        <w:t xml:space="preserve"> de dicho Acuerdo, se expone que el tema tratado en la solicitud motivo del citado recurso de revisión, puede afectar los intereses de la Comisionada María Tanivet Ramos Reyes, por estar vinculado con su lugar de residencia.</w:t>
      </w:r>
      <w:r>
        <w:rPr>
          <w:rFonts w:ascii="Arial" w:hAnsi="Arial" w:cs="Arial"/>
          <w:sz w:val="22"/>
          <w:szCs w:val="22"/>
          <w:lang w:eastAsia="es-ES"/>
        </w:rPr>
        <w:t xml:space="preserve"> </w:t>
      </w:r>
      <w:r w:rsidRPr="005138F6">
        <w:rPr>
          <w:rFonts w:ascii="Arial" w:hAnsi="Arial" w:cs="Arial"/>
          <w:b/>
          <w:bCs/>
          <w:sz w:val="22"/>
          <w:szCs w:val="22"/>
          <w:lang w:eastAsia="es-ES"/>
        </w:rPr>
        <w:t>IV</w:t>
      </w:r>
      <w:r w:rsidRPr="005138F6">
        <w:rPr>
          <w:rFonts w:ascii="Arial" w:hAnsi="Arial" w:cs="Arial"/>
          <w:sz w:val="22"/>
          <w:szCs w:val="22"/>
          <w:lang w:eastAsia="es-ES"/>
        </w:rPr>
        <w:t>. Tal como lo refiere el artículo 93 fracción IV, inciso e), de la Ley de Transparencia, Acceso a la Información Pública y Buen Gobierno del Estado de Oaxaca, el Consejo General de este Órgano Garante puede excusar a las y los Comisionados del estudio, o votación en la resolución de los recursos de revisión, cuando alguna de las partes lo haya solicitado, siempre y cuando hubieren acreditado el conflicto de interés.</w:t>
      </w:r>
      <w:r>
        <w:rPr>
          <w:rFonts w:ascii="Arial" w:hAnsi="Arial" w:cs="Arial"/>
          <w:sz w:val="22"/>
          <w:szCs w:val="22"/>
          <w:lang w:eastAsia="es-ES"/>
        </w:rPr>
        <w:t xml:space="preserve"> </w:t>
      </w:r>
      <w:r w:rsidRPr="005138F6">
        <w:rPr>
          <w:rFonts w:ascii="Arial" w:hAnsi="Arial" w:cs="Arial"/>
          <w:b/>
          <w:bCs/>
          <w:sz w:val="22"/>
          <w:szCs w:val="22"/>
          <w:lang w:eastAsia="es-ES"/>
        </w:rPr>
        <w:t>V</w:t>
      </w:r>
      <w:r w:rsidRPr="005138F6">
        <w:rPr>
          <w:rFonts w:ascii="Arial" w:hAnsi="Arial" w:cs="Arial"/>
          <w:sz w:val="22"/>
          <w:szCs w:val="22"/>
          <w:lang w:eastAsia="es-ES"/>
        </w:rPr>
        <w:t xml:space="preserve">. De esta </w:t>
      </w:r>
      <w:r w:rsidRPr="005138F6">
        <w:rPr>
          <w:rFonts w:ascii="Arial" w:hAnsi="Arial" w:cs="Arial"/>
          <w:sz w:val="22"/>
          <w:szCs w:val="22"/>
          <w:lang w:eastAsia="es-ES"/>
        </w:rPr>
        <w:lastRenderedPageBreak/>
        <w:t>manera, es importante dejar sentado lo que se refiere como conflicto de interés.  Así, el artículo 3 fracción VI, de la Ley de Responsabilidades Administrativas del Estado y Municipios de Oaxaca, establece:</w:t>
      </w:r>
      <w:r w:rsidR="00547FC3">
        <w:rPr>
          <w:rFonts w:ascii="Arial" w:hAnsi="Arial" w:cs="Arial"/>
          <w:sz w:val="22"/>
          <w:szCs w:val="22"/>
          <w:lang w:eastAsia="es-ES"/>
        </w:rPr>
        <w:t xml:space="preserve"> </w:t>
      </w:r>
      <w:r w:rsidRPr="00547FC3">
        <w:rPr>
          <w:rFonts w:ascii="Arial" w:hAnsi="Arial" w:cs="Arial"/>
          <w:i/>
          <w:iCs/>
          <w:sz w:val="20"/>
          <w:szCs w:val="20"/>
          <w:lang w:eastAsia="es-ES"/>
        </w:rPr>
        <w:t>Artículo 3. Para efectos de esta Ley se entenderá por:</w:t>
      </w:r>
      <w:r w:rsidR="00547FC3">
        <w:rPr>
          <w:rFonts w:ascii="Arial" w:hAnsi="Arial" w:cs="Arial"/>
          <w:i/>
          <w:iCs/>
          <w:sz w:val="20"/>
          <w:szCs w:val="20"/>
          <w:lang w:eastAsia="es-ES"/>
        </w:rPr>
        <w:t xml:space="preserve"> </w:t>
      </w:r>
      <w:r w:rsidRPr="00547FC3">
        <w:rPr>
          <w:rFonts w:ascii="Arial" w:hAnsi="Arial" w:cs="Arial"/>
          <w:i/>
          <w:iCs/>
          <w:sz w:val="20"/>
          <w:szCs w:val="20"/>
          <w:lang w:eastAsia="es-ES"/>
        </w:rPr>
        <w:t>…</w:t>
      </w:r>
      <w:r w:rsidR="00547FC3">
        <w:rPr>
          <w:rFonts w:ascii="Arial" w:hAnsi="Arial" w:cs="Arial"/>
          <w:i/>
          <w:iCs/>
          <w:sz w:val="20"/>
          <w:szCs w:val="20"/>
          <w:lang w:eastAsia="es-ES"/>
        </w:rPr>
        <w:t xml:space="preserve"> </w:t>
      </w:r>
      <w:r w:rsidRPr="00547FC3">
        <w:rPr>
          <w:rFonts w:ascii="Arial" w:hAnsi="Arial" w:cs="Arial"/>
          <w:i/>
          <w:iCs/>
          <w:sz w:val="20"/>
          <w:szCs w:val="20"/>
          <w:lang w:eastAsia="es-ES"/>
        </w:rPr>
        <w:t xml:space="preserve">VI. Conflicto de Interés: La posible afectación del desempeño imparcial y objetivo de las funciones de los Servidores Públicos en razón de intereses personales, familiares o de negocios; </w:t>
      </w:r>
      <w:r w:rsidRPr="005138F6">
        <w:rPr>
          <w:rFonts w:ascii="Arial" w:hAnsi="Arial" w:cs="Arial"/>
          <w:sz w:val="22"/>
          <w:szCs w:val="22"/>
          <w:lang w:eastAsia="es-ES"/>
        </w:rPr>
        <w:t>En razón de lo anterior, en el presente caso la Comisionada María Tanivet Ramos Reyes, no acredita el interés personal, familiar o de negocios, que la lleva a establecer tal situación, pues aun cuando refiere que el tema tratado en la solicitud de información motivo del citado recurso de revisión, puede afectar los intereses por estar vinculado con su lugar de residencia, también lo es que no se tiene la certeza de este, pues no  se expone claramente si en el lugar al que refiere la solicitud de información se encuentra su domicilio particular, así como la motivación adecuada sobre la afectación que ello conllevaría el emitir su voto en la resolución del Recurso de Revisión motivo de su excusa, pues no debe dejar de observarse que uno de los objetivos principales de este Órgano Garante a través de su Consejo General, es el de garantizar el debido acceso a la información pública, a través de sus resoluciones en la materia.</w:t>
      </w:r>
      <w:r w:rsidR="00547FC3">
        <w:rPr>
          <w:rFonts w:ascii="Arial" w:hAnsi="Arial" w:cs="Arial"/>
          <w:sz w:val="22"/>
          <w:szCs w:val="22"/>
          <w:lang w:eastAsia="es-ES"/>
        </w:rPr>
        <w:t xml:space="preserve"> </w:t>
      </w:r>
      <w:r w:rsidRPr="00547FC3">
        <w:rPr>
          <w:rFonts w:ascii="Arial" w:hAnsi="Arial" w:cs="Arial"/>
          <w:b/>
          <w:bCs/>
          <w:sz w:val="22"/>
          <w:szCs w:val="22"/>
          <w:lang w:eastAsia="es-ES"/>
        </w:rPr>
        <w:t>VI</w:t>
      </w:r>
      <w:r w:rsidRPr="005138F6">
        <w:rPr>
          <w:rFonts w:ascii="Arial" w:hAnsi="Arial" w:cs="Arial"/>
          <w:sz w:val="22"/>
          <w:szCs w:val="22"/>
          <w:lang w:eastAsia="es-ES"/>
        </w:rPr>
        <w:t>. Ahora bien, es necesario resaltar que el Acuerdo respecto del que se realiza la observación,  es el que se me envió de conformidad con lo previsto por los artículos 28 y 29, del Reglamento Interno del Órgano Garante de Acceso a la Información Pública, Transparencia, Protección de Datos Personales y Buen Gobierno del Estado de Oaxaca, mismos que refieren:</w:t>
      </w:r>
      <w:r w:rsidR="00547FC3">
        <w:rPr>
          <w:rFonts w:ascii="Arial" w:hAnsi="Arial" w:cs="Arial"/>
          <w:sz w:val="22"/>
          <w:szCs w:val="22"/>
          <w:lang w:eastAsia="es-ES"/>
        </w:rPr>
        <w:t xml:space="preserve"> </w:t>
      </w:r>
      <w:r w:rsidRPr="00547FC3">
        <w:rPr>
          <w:rFonts w:ascii="Arial" w:hAnsi="Arial" w:cs="Arial"/>
          <w:b/>
          <w:bCs/>
          <w:i/>
          <w:iCs/>
          <w:sz w:val="20"/>
          <w:szCs w:val="20"/>
          <w:lang w:eastAsia="es-ES"/>
        </w:rPr>
        <w:t>Artículo 28</w:t>
      </w:r>
      <w:r w:rsidRPr="00547FC3">
        <w:rPr>
          <w:rFonts w:ascii="Arial" w:hAnsi="Arial" w:cs="Arial"/>
          <w:i/>
          <w:iCs/>
          <w:sz w:val="20"/>
          <w:szCs w:val="20"/>
          <w:lang w:eastAsia="es-ES"/>
        </w:rPr>
        <w:t xml:space="preserve">. Las convocatorias a sesiones ordinarias deberán notificarse por lo menos con veinticuatro horas de anticipación a su celebración, y tratándose de las extraordinarias, con un mínimo de dos horas; especificando la fecha, hora y el orden del día de la sesión respectiva. </w:t>
      </w:r>
      <w:r w:rsidRPr="00547FC3">
        <w:rPr>
          <w:rFonts w:ascii="Arial" w:hAnsi="Arial" w:cs="Arial"/>
          <w:b/>
          <w:bCs/>
          <w:i/>
          <w:iCs/>
          <w:sz w:val="20"/>
          <w:szCs w:val="20"/>
          <w:lang w:eastAsia="es-ES"/>
        </w:rPr>
        <w:t>Artículo 29</w:t>
      </w:r>
      <w:r w:rsidRPr="00547FC3">
        <w:rPr>
          <w:rFonts w:ascii="Arial" w:hAnsi="Arial" w:cs="Arial"/>
          <w:i/>
          <w:iCs/>
          <w:sz w:val="20"/>
          <w:szCs w:val="20"/>
          <w:lang w:eastAsia="es-ES"/>
        </w:rPr>
        <w:t>. A las convocatorias deberán acompañarse los proyectos de acuerdos, resoluciones y documentos necesarios para el análisis de los puntos a tratar en la sesión correspondiente.</w:t>
      </w:r>
      <w:r w:rsidR="00547FC3">
        <w:rPr>
          <w:rFonts w:ascii="Arial" w:hAnsi="Arial" w:cs="Arial"/>
          <w:i/>
          <w:iCs/>
          <w:sz w:val="20"/>
          <w:szCs w:val="20"/>
          <w:lang w:eastAsia="es-ES"/>
        </w:rPr>
        <w:t xml:space="preserve"> </w:t>
      </w:r>
      <w:r w:rsidRPr="005138F6">
        <w:rPr>
          <w:rFonts w:ascii="Arial" w:hAnsi="Arial" w:cs="Arial"/>
          <w:sz w:val="22"/>
          <w:szCs w:val="22"/>
          <w:lang w:eastAsia="es-ES"/>
        </w:rPr>
        <w:t xml:space="preserve">De esta manera, respecto del Acuerdo que se me hizo del conocimiento, el cual se considera es el documento oficial al realizarse en los términos de la normatividad correspondiente, al no acreditarse el conflicto de interés de la Comisionada María Tanivet Ramos Reyes, para excusarse de la votación al Recurso de Revisión </w:t>
      </w:r>
      <w:r w:rsidRPr="00547FC3">
        <w:rPr>
          <w:rFonts w:ascii="Arial" w:hAnsi="Arial" w:cs="Arial"/>
          <w:b/>
          <w:bCs/>
          <w:sz w:val="22"/>
          <w:szCs w:val="22"/>
          <w:lang w:eastAsia="es-ES"/>
        </w:rPr>
        <w:t>R.R.A.I./0544/2023/SICOM</w:t>
      </w:r>
      <w:r w:rsidRPr="005138F6">
        <w:rPr>
          <w:rFonts w:ascii="Arial" w:hAnsi="Arial" w:cs="Arial"/>
          <w:sz w:val="22"/>
          <w:szCs w:val="22"/>
          <w:lang w:eastAsia="es-ES"/>
        </w:rPr>
        <w:t>, emito el presente voto particular en contra.</w:t>
      </w:r>
      <w:r w:rsidR="00547FC3">
        <w:rPr>
          <w:rFonts w:ascii="Arial" w:hAnsi="Arial" w:cs="Arial"/>
          <w:sz w:val="22"/>
          <w:szCs w:val="22"/>
          <w:lang w:eastAsia="es-ES"/>
        </w:rPr>
        <w:t xml:space="preserve"> </w:t>
      </w:r>
      <w:r w:rsidRPr="00547FC3">
        <w:rPr>
          <w:rFonts w:ascii="Arial" w:hAnsi="Arial" w:cs="Arial"/>
          <w:b/>
          <w:bCs/>
          <w:sz w:val="22"/>
          <w:szCs w:val="22"/>
          <w:lang w:eastAsia="es-ES"/>
        </w:rPr>
        <w:t>C. José Luis Echeverría Morales</w:t>
      </w:r>
      <w:r w:rsidR="00547FC3">
        <w:rPr>
          <w:rFonts w:ascii="Arial" w:hAnsi="Arial" w:cs="Arial"/>
          <w:sz w:val="22"/>
          <w:szCs w:val="22"/>
          <w:lang w:eastAsia="es-ES"/>
        </w:rPr>
        <w:t xml:space="preserve">. </w:t>
      </w:r>
      <w:r w:rsidRPr="005138F6">
        <w:rPr>
          <w:rFonts w:ascii="Arial" w:hAnsi="Arial" w:cs="Arial"/>
          <w:sz w:val="22"/>
          <w:szCs w:val="22"/>
          <w:lang w:eastAsia="es-ES"/>
        </w:rPr>
        <w:t>Comisionado de Protección de Datos Personales.</w:t>
      </w:r>
      <w:r w:rsidR="00547FC3">
        <w:rPr>
          <w:rFonts w:ascii="Arial" w:hAnsi="Arial" w:cs="Arial"/>
          <w:sz w:val="22"/>
          <w:szCs w:val="22"/>
          <w:lang w:eastAsia="es-ES"/>
        </w:rPr>
        <w:t xml:space="preserve">- - - - - - - - - - - - - - </w:t>
      </w:r>
    </w:p>
    <w:p w14:paraId="4A4C2283" w14:textId="1C1EECDE" w:rsidR="005138F6" w:rsidRDefault="005138F6" w:rsidP="005138F6">
      <w:pPr>
        <w:spacing w:line="360" w:lineRule="auto"/>
        <w:jc w:val="both"/>
        <w:rPr>
          <w:rFonts w:ascii="Arial" w:hAnsi="Arial" w:cs="Arial"/>
          <w:sz w:val="22"/>
          <w:szCs w:val="22"/>
          <w:lang w:eastAsia="es-ES"/>
        </w:rPr>
      </w:pPr>
      <w:r w:rsidRPr="00FB2B1D">
        <w:rPr>
          <w:rFonts w:ascii="Arial" w:hAnsi="Arial" w:cs="Arial"/>
          <w:sz w:val="22"/>
          <w:szCs w:val="22"/>
          <w:lang w:eastAsia="es-ES"/>
        </w:rPr>
        <w:t xml:space="preserve">Acto seguido, el Comisionado Presidente instruyó al Secretario General de Acuerdos, dar cuenta del </w:t>
      </w:r>
      <w:r w:rsidRPr="00FB2B1D">
        <w:rPr>
          <w:rFonts w:ascii="Arial" w:hAnsi="Arial" w:cs="Arial"/>
          <w:b/>
          <w:bCs/>
          <w:sz w:val="22"/>
          <w:szCs w:val="22"/>
          <w:lang w:eastAsia="es-ES"/>
        </w:rPr>
        <w:t xml:space="preserve">punto número </w:t>
      </w:r>
      <w:r w:rsidR="00547FC3">
        <w:rPr>
          <w:rFonts w:ascii="Arial" w:hAnsi="Arial" w:cs="Arial"/>
          <w:b/>
          <w:bCs/>
          <w:sz w:val="22"/>
          <w:szCs w:val="22"/>
          <w:lang w:eastAsia="es-ES"/>
        </w:rPr>
        <w:t>10</w:t>
      </w:r>
      <w:r w:rsidRPr="00FB2B1D">
        <w:rPr>
          <w:rFonts w:ascii="Arial" w:hAnsi="Arial" w:cs="Arial"/>
          <w:b/>
          <w:bCs/>
          <w:sz w:val="22"/>
          <w:szCs w:val="22"/>
          <w:lang w:eastAsia="es-ES"/>
        </w:rPr>
        <w:t xml:space="preserve"> (</w:t>
      </w:r>
      <w:r w:rsidR="00547FC3">
        <w:rPr>
          <w:rFonts w:ascii="Arial" w:hAnsi="Arial" w:cs="Arial"/>
          <w:b/>
          <w:bCs/>
          <w:sz w:val="22"/>
          <w:szCs w:val="22"/>
          <w:lang w:eastAsia="es-ES"/>
        </w:rPr>
        <w:t>diez</w:t>
      </w:r>
      <w:r w:rsidRPr="00FB2B1D">
        <w:rPr>
          <w:rFonts w:ascii="Arial" w:hAnsi="Arial" w:cs="Arial"/>
          <w:b/>
          <w:bCs/>
          <w:sz w:val="22"/>
          <w:szCs w:val="22"/>
          <w:lang w:eastAsia="es-ES"/>
        </w:rPr>
        <w:t>) del orden del día</w:t>
      </w:r>
      <w:r w:rsidRPr="00FB2B1D">
        <w:rPr>
          <w:rFonts w:ascii="Arial" w:hAnsi="Arial" w:cs="Arial"/>
          <w:sz w:val="22"/>
          <w:szCs w:val="22"/>
          <w:lang w:eastAsia="es-ES"/>
        </w:rPr>
        <w:t xml:space="preserve"> y recabar los votos respectivos.- - </w:t>
      </w:r>
      <w:r w:rsidR="00ED18D4">
        <w:rPr>
          <w:rFonts w:ascii="Arial" w:hAnsi="Arial" w:cs="Arial"/>
          <w:sz w:val="22"/>
          <w:szCs w:val="22"/>
          <w:lang w:eastAsia="es-ES"/>
        </w:rPr>
        <w:t>-</w:t>
      </w:r>
    </w:p>
    <w:p w14:paraId="12ED0757" w14:textId="291DA08F" w:rsidR="00E2458B" w:rsidRDefault="00FB2B1D" w:rsidP="00547FC3">
      <w:pPr>
        <w:spacing w:line="360" w:lineRule="auto"/>
        <w:jc w:val="both"/>
        <w:rPr>
          <w:rFonts w:ascii="Arial" w:hAnsi="Arial" w:cs="Arial"/>
          <w:sz w:val="22"/>
          <w:szCs w:val="22"/>
          <w:lang w:eastAsia="es-ES"/>
        </w:rPr>
      </w:pPr>
      <w:r w:rsidRPr="00FB2B1D">
        <w:rPr>
          <w:rFonts w:ascii="Arial" w:hAnsi="Arial" w:cs="Arial"/>
          <w:sz w:val="22"/>
          <w:szCs w:val="22"/>
          <w:lang w:eastAsia="es-ES"/>
        </w:rPr>
        <w:t xml:space="preserve">Para continuar con la sesión, el Secretario General de Acuerdos dio cuenta con el sentido en el que se resolvieron los recursos de revisión presentados por la Ponencia del </w:t>
      </w:r>
      <w:r w:rsidRPr="00FB2B1D">
        <w:rPr>
          <w:rFonts w:ascii="Arial" w:hAnsi="Arial" w:cs="Arial"/>
          <w:b/>
          <w:bCs/>
          <w:sz w:val="22"/>
          <w:szCs w:val="22"/>
          <w:lang w:eastAsia="es-ES"/>
        </w:rPr>
        <w:t>Comisionado C. José Luis Echeverría Morales</w:t>
      </w:r>
      <w:r w:rsidRPr="00FB2B1D">
        <w:rPr>
          <w:rFonts w:ascii="Arial" w:hAnsi="Arial" w:cs="Arial"/>
          <w:sz w:val="22"/>
          <w:szCs w:val="22"/>
          <w:lang w:eastAsia="es-ES"/>
        </w:rPr>
        <w:t>, mismos que versan en lo siguiente:</w:t>
      </w:r>
      <w:r>
        <w:rPr>
          <w:rFonts w:ascii="Arial" w:hAnsi="Arial" w:cs="Arial"/>
          <w:sz w:val="22"/>
          <w:szCs w:val="22"/>
          <w:lang w:eastAsia="es-ES"/>
        </w:rPr>
        <w:t xml:space="preserve"> </w:t>
      </w:r>
      <w:bookmarkStart w:id="3" w:name="_Hlk139362163"/>
      <w:bookmarkStart w:id="4" w:name="_Hlk137033384"/>
      <w:bookmarkStart w:id="5" w:name="_Hlk138151234"/>
      <w:r w:rsidR="00547FC3" w:rsidRPr="00194FF2">
        <w:rPr>
          <w:rFonts w:ascii="Arial" w:hAnsi="Arial" w:cs="Arial"/>
          <w:b/>
          <w:sz w:val="22"/>
          <w:szCs w:val="22"/>
        </w:rPr>
        <w:t>R.R.A.I. 0251/2023/SICOM</w:t>
      </w:r>
      <w:r w:rsidR="00547FC3" w:rsidRPr="00194FF2">
        <w:rPr>
          <w:rFonts w:ascii="Arial" w:hAnsi="Arial" w:cs="Arial"/>
          <w:bCs/>
          <w:sz w:val="22"/>
          <w:szCs w:val="22"/>
        </w:rPr>
        <w:t xml:space="preserve">, Instituto Estatal de Educación Pública de Oaxaca, </w:t>
      </w:r>
      <w:r w:rsidR="00547FC3" w:rsidRPr="00194FF2">
        <w:rPr>
          <w:rFonts w:ascii="Arial" w:hAnsi="Arial" w:cs="Arial"/>
          <w:sz w:val="22"/>
          <w:szCs w:val="22"/>
        </w:rPr>
        <w:t xml:space="preserve">se ordena al sujeto obligado a </w:t>
      </w:r>
      <w:r w:rsidR="00547FC3" w:rsidRPr="00194FF2">
        <w:rPr>
          <w:rFonts w:ascii="Arial" w:hAnsi="Arial" w:cs="Arial"/>
          <w:b/>
          <w:bCs/>
          <w:sz w:val="22"/>
          <w:szCs w:val="22"/>
        </w:rPr>
        <w:t>modificar</w:t>
      </w:r>
      <w:r w:rsidR="00547FC3" w:rsidRPr="00194FF2">
        <w:rPr>
          <w:rFonts w:ascii="Arial" w:hAnsi="Arial" w:cs="Arial"/>
          <w:sz w:val="22"/>
          <w:szCs w:val="22"/>
        </w:rPr>
        <w:t xml:space="preserve"> su respuesta;</w:t>
      </w:r>
      <w:r w:rsidR="00547FC3">
        <w:rPr>
          <w:rFonts w:ascii="Arial" w:hAnsi="Arial" w:cs="Arial"/>
          <w:sz w:val="22"/>
          <w:szCs w:val="22"/>
        </w:rPr>
        <w:t xml:space="preserve"> </w:t>
      </w:r>
      <w:r w:rsidR="00547FC3" w:rsidRPr="00194FF2">
        <w:rPr>
          <w:rFonts w:ascii="Arial" w:hAnsi="Arial" w:cs="Arial"/>
          <w:b/>
          <w:sz w:val="22"/>
          <w:szCs w:val="22"/>
        </w:rPr>
        <w:t>R.R.A.I. 0261/2023/SICOM</w:t>
      </w:r>
      <w:r w:rsidR="00547FC3" w:rsidRPr="00194FF2">
        <w:rPr>
          <w:rFonts w:ascii="Arial" w:hAnsi="Arial" w:cs="Arial"/>
          <w:bCs/>
          <w:sz w:val="22"/>
          <w:szCs w:val="22"/>
        </w:rPr>
        <w:t xml:space="preserve">, Instituto Estatal de Educación Pública de Oaxaca, </w:t>
      </w:r>
      <w:r w:rsidR="00547FC3" w:rsidRPr="00194FF2">
        <w:rPr>
          <w:rFonts w:ascii="Arial" w:hAnsi="Arial" w:cs="Arial"/>
          <w:sz w:val="22"/>
          <w:szCs w:val="22"/>
        </w:rPr>
        <w:t>se</w:t>
      </w:r>
      <w:r w:rsidR="00547FC3" w:rsidRPr="00194FF2">
        <w:rPr>
          <w:rFonts w:ascii="Arial" w:hAnsi="Arial" w:cs="Arial"/>
          <w:b/>
          <w:bCs/>
          <w:sz w:val="22"/>
          <w:szCs w:val="22"/>
        </w:rPr>
        <w:t xml:space="preserve"> revoca</w:t>
      </w:r>
      <w:r w:rsidR="00547FC3" w:rsidRPr="00194FF2">
        <w:rPr>
          <w:rFonts w:ascii="Arial" w:hAnsi="Arial" w:cs="Arial"/>
          <w:sz w:val="22"/>
          <w:szCs w:val="22"/>
        </w:rPr>
        <w:t xml:space="preserve"> la respuesta del </w:t>
      </w:r>
      <w:r w:rsidR="00CA06F4" w:rsidRPr="00CA06F4">
        <w:rPr>
          <w:rFonts w:ascii="Arial" w:hAnsi="Arial" w:cs="Arial"/>
          <w:sz w:val="22"/>
          <w:szCs w:val="22"/>
        </w:rPr>
        <w:t>Sujeto Obligado</w:t>
      </w:r>
      <w:r w:rsidR="00CA06F4" w:rsidRPr="00CA06F4">
        <w:rPr>
          <w:rFonts w:ascii="Arial" w:hAnsi="Arial" w:cs="Arial"/>
          <w:sz w:val="22"/>
          <w:szCs w:val="22"/>
        </w:rPr>
        <w:t xml:space="preserve"> </w:t>
      </w:r>
      <w:r w:rsidR="00547FC3" w:rsidRPr="00194FF2">
        <w:rPr>
          <w:rFonts w:ascii="Arial" w:hAnsi="Arial" w:cs="Arial"/>
          <w:sz w:val="22"/>
          <w:szCs w:val="22"/>
          <w:lang w:val="es-ES_tradnl"/>
        </w:rPr>
        <w:t>y se ordena a que proporcione la información;</w:t>
      </w:r>
      <w:r w:rsidR="00547FC3">
        <w:rPr>
          <w:rFonts w:ascii="Arial" w:hAnsi="Arial" w:cs="Arial"/>
          <w:sz w:val="22"/>
          <w:szCs w:val="22"/>
          <w:lang w:val="es-ES_tradnl"/>
        </w:rPr>
        <w:t xml:space="preserve"> </w:t>
      </w:r>
      <w:r w:rsidR="00547FC3" w:rsidRPr="00194FF2">
        <w:rPr>
          <w:rFonts w:ascii="Arial" w:hAnsi="Arial" w:cs="Arial"/>
          <w:b/>
          <w:sz w:val="22"/>
          <w:szCs w:val="22"/>
        </w:rPr>
        <w:t>R.R.A.I. 0301/2023/SICOM</w:t>
      </w:r>
      <w:r w:rsidR="00547FC3" w:rsidRPr="00194FF2">
        <w:rPr>
          <w:rFonts w:ascii="Arial" w:hAnsi="Arial" w:cs="Arial"/>
          <w:bCs/>
          <w:sz w:val="22"/>
          <w:szCs w:val="22"/>
        </w:rPr>
        <w:t xml:space="preserve">, Fideicomiso de Fomento para el Estado de Oaxaca, </w:t>
      </w:r>
      <w:r w:rsidR="00547FC3" w:rsidRPr="00194FF2">
        <w:rPr>
          <w:rFonts w:ascii="Arial" w:eastAsia="Times New Roman" w:hAnsi="Arial" w:cs="Arial"/>
          <w:sz w:val="22"/>
          <w:szCs w:val="22"/>
          <w:lang w:eastAsia="es-ES"/>
        </w:rPr>
        <w:t xml:space="preserve">se </w:t>
      </w:r>
      <w:r w:rsidR="00547FC3" w:rsidRPr="00194FF2">
        <w:rPr>
          <w:rFonts w:ascii="Arial" w:eastAsia="Times New Roman" w:hAnsi="Arial" w:cs="Arial"/>
          <w:b/>
          <w:bCs/>
          <w:sz w:val="22"/>
          <w:szCs w:val="22"/>
          <w:lang w:eastAsia="es-ES"/>
        </w:rPr>
        <w:t>Sobresee</w:t>
      </w:r>
      <w:r w:rsidR="00547FC3" w:rsidRPr="00547FC3">
        <w:rPr>
          <w:rFonts w:ascii="Arial" w:eastAsia="Times New Roman" w:hAnsi="Arial" w:cs="Arial"/>
          <w:sz w:val="22"/>
          <w:szCs w:val="22"/>
          <w:lang w:eastAsia="es-ES"/>
        </w:rPr>
        <w:t>;</w:t>
      </w:r>
      <w:r w:rsidR="00547FC3">
        <w:rPr>
          <w:rFonts w:ascii="Arial" w:eastAsia="Times New Roman" w:hAnsi="Arial" w:cs="Arial"/>
          <w:sz w:val="22"/>
          <w:szCs w:val="22"/>
          <w:lang w:eastAsia="es-ES"/>
        </w:rPr>
        <w:t xml:space="preserve"> </w:t>
      </w:r>
      <w:r w:rsidR="00547FC3" w:rsidRPr="00194FF2">
        <w:rPr>
          <w:rFonts w:ascii="Arial" w:hAnsi="Arial" w:cs="Arial"/>
          <w:b/>
          <w:sz w:val="22"/>
          <w:szCs w:val="22"/>
        </w:rPr>
        <w:t>R.R.A.I. 0311/2023/SICOM</w:t>
      </w:r>
      <w:r w:rsidR="00547FC3" w:rsidRPr="00194FF2">
        <w:rPr>
          <w:rFonts w:ascii="Arial" w:hAnsi="Arial" w:cs="Arial"/>
          <w:bCs/>
          <w:sz w:val="22"/>
          <w:szCs w:val="22"/>
        </w:rPr>
        <w:t>, H. Ayuntamiento de Villa de Zaachila, s</w:t>
      </w:r>
      <w:r w:rsidR="00547FC3" w:rsidRPr="00194FF2">
        <w:rPr>
          <w:rFonts w:ascii="Arial" w:hAnsi="Arial" w:cs="Arial"/>
          <w:sz w:val="22"/>
          <w:szCs w:val="22"/>
        </w:rPr>
        <w:t>e ordena</w:t>
      </w:r>
      <w:r w:rsidR="00547FC3" w:rsidRPr="00194FF2">
        <w:rPr>
          <w:rFonts w:ascii="Arial" w:hAnsi="Arial" w:cs="Arial"/>
          <w:b/>
          <w:bCs/>
          <w:sz w:val="22"/>
          <w:szCs w:val="22"/>
        </w:rPr>
        <w:t xml:space="preserve"> </w:t>
      </w:r>
      <w:r w:rsidR="00547FC3" w:rsidRPr="00194FF2">
        <w:rPr>
          <w:rFonts w:ascii="Arial" w:hAnsi="Arial" w:cs="Arial"/>
          <w:sz w:val="22"/>
          <w:szCs w:val="22"/>
        </w:rPr>
        <w:t xml:space="preserve">al Sujeto Obligado a </w:t>
      </w:r>
      <w:r w:rsidR="00547FC3" w:rsidRPr="00194FF2">
        <w:rPr>
          <w:rFonts w:ascii="Arial" w:hAnsi="Arial" w:cs="Arial"/>
          <w:b/>
          <w:bCs/>
          <w:sz w:val="22"/>
          <w:szCs w:val="22"/>
        </w:rPr>
        <w:t>modificar</w:t>
      </w:r>
      <w:r w:rsidR="00547FC3" w:rsidRPr="00194FF2">
        <w:rPr>
          <w:rFonts w:ascii="Arial" w:hAnsi="Arial" w:cs="Arial"/>
          <w:sz w:val="22"/>
          <w:szCs w:val="22"/>
        </w:rPr>
        <w:t xml:space="preserve"> su respuesta;</w:t>
      </w:r>
      <w:r w:rsidR="00547FC3">
        <w:rPr>
          <w:rFonts w:ascii="Arial" w:hAnsi="Arial" w:cs="Arial"/>
          <w:sz w:val="22"/>
          <w:szCs w:val="22"/>
        </w:rPr>
        <w:t xml:space="preserve"> </w:t>
      </w:r>
      <w:r w:rsidR="00547FC3" w:rsidRPr="00194FF2">
        <w:rPr>
          <w:rFonts w:ascii="Arial" w:hAnsi="Arial" w:cs="Arial"/>
          <w:b/>
          <w:sz w:val="22"/>
          <w:szCs w:val="22"/>
        </w:rPr>
        <w:t>R.R.A.I. 0321/2023/SICOM</w:t>
      </w:r>
      <w:r w:rsidR="00547FC3" w:rsidRPr="00194FF2">
        <w:rPr>
          <w:rFonts w:ascii="Arial" w:hAnsi="Arial" w:cs="Arial"/>
          <w:bCs/>
          <w:sz w:val="22"/>
          <w:szCs w:val="22"/>
        </w:rPr>
        <w:t xml:space="preserve">, Secretaría de Turismo, </w:t>
      </w:r>
      <w:r w:rsidR="00547FC3" w:rsidRPr="00194FF2">
        <w:rPr>
          <w:rFonts w:ascii="Arial" w:hAnsi="Arial" w:cs="Arial"/>
          <w:sz w:val="22"/>
          <w:szCs w:val="22"/>
        </w:rPr>
        <w:t>se ordena</w:t>
      </w:r>
      <w:r w:rsidR="00547FC3" w:rsidRPr="00194FF2">
        <w:rPr>
          <w:rFonts w:ascii="Arial" w:hAnsi="Arial" w:cs="Arial"/>
          <w:b/>
          <w:bCs/>
          <w:sz w:val="22"/>
          <w:szCs w:val="22"/>
        </w:rPr>
        <w:t xml:space="preserve"> </w:t>
      </w:r>
      <w:r w:rsidR="00547FC3" w:rsidRPr="00194FF2">
        <w:rPr>
          <w:rFonts w:ascii="Arial" w:hAnsi="Arial" w:cs="Arial"/>
          <w:sz w:val="22"/>
          <w:szCs w:val="22"/>
        </w:rPr>
        <w:t xml:space="preserve">al Sujeto Obligado a </w:t>
      </w:r>
      <w:r w:rsidR="00547FC3" w:rsidRPr="00194FF2">
        <w:rPr>
          <w:rFonts w:ascii="Arial" w:hAnsi="Arial" w:cs="Arial"/>
          <w:b/>
          <w:bCs/>
          <w:sz w:val="22"/>
          <w:szCs w:val="22"/>
        </w:rPr>
        <w:t>modificar</w:t>
      </w:r>
      <w:r w:rsidR="00547FC3" w:rsidRPr="00194FF2">
        <w:rPr>
          <w:rFonts w:ascii="Arial" w:hAnsi="Arial" w:cs="Arial"/>
          <w:sz w:val="22"/>
          <w:szCs w:val="22"/>
        </w:rPr>
        <w:t xml:space="preserve"> su respuesta;</w:t>
      </w:r>
      <w:r w:rsidR="00547FC3">
        <w:rPr>
          <w:rFonts w:ascii="Arial" w:hAnsi="Arial" w:cs="Arial"/>
          <w:sz w:val="22"/>
          <w:szCs w:val="22"/>
        </w:rPr>
        <w:t xml:space="preserve"> </w:t>
      </w:r>
      <w:r w:rsidR="00547FC3" w:rsidRPr="00194FF2">
        <w:rPr>
          <w:rFonts w:ascii="Arial" w:hAnsi="Arial" w:cs="Arial"/>
          <w:b/>
          <w:sz w:val="22"/>
          <w:szCs w:val="22"/>
        </w:rPr>
        <w:t>R.R.A.I. 0326/2023/SICOM</w:t>
      </w:r>
      <w:r w:rsidR="00547FC3" w:rsidRPr="00194FF2">
        <w:rPr>
          <w:rFonts w:ascii="Arial" w:hAnsi="Arial" w:cs="Arial"/>
          <w:bCs/>
          <w:sz w:val="22"/>
          <w:szCs w:val="22"/>
        </w:rPr>
        <w:t xml:space="preserve">, H. Ayuntamiento de Acatlán de Pérez Figueroa, </w:t>
      </w:r>
      <w:r w:rsidR="00547FC3" w:rsidRPr="00194FF2">
        <w:rPr>
          <w:rFonts w:ascii="Arial" w:eastAsia="Times New Roman" w:hAnsi="Arial" w:cs="Arial"/>
          <w:sz w:val="22"/>
          <w:szCs w:val="22"/>
          <w:shd w:val="clear" w:color="auto" w:fill="FFFFFF"/>
        </w:rPr>
        <w:t xml:space="preserve">se </w:t>
      </w:r>
      <w:r w:rsidR="00547FC3" w:rsidRPr="00194FF2">
        <w:rPr>
          <w:rFonts w:ascii="Arial" w:eastAsia="Times New Roman" w:hAnsi="Arial" w:cs="Arial"/>
          <w:sz w:val="22"/>
          <w:szCs w:val="22"/>
          <w:shd w:val="clear" w:color="auto" w:fill="FFFFFF"/>
        </w:rPr>
        <w:lastRenderedPageBreak/>
        <w:t xml:space="preserve">ordena al </w:t>
      </w:r>
      <w:r w:rsidR="00CA06F4" w:rsidRPr="00CA06F4">
        <w:rPr>
          <w:rFonts w:ascii="Arial" w:eastAsia="Times New Roman" w:hAnsi="Arial" w:cs="Arial"/>
          <w:sz w:val="22"/>
          <w:szCs w:val="22"/>
          <w:shd w:val="clear" w:color="auto" w:fill="FFFFFF"/>
        </w:rPr>
        <w:t>Sujeto Obligado</w:t>
      </w:r>
      <w:r w:rsidR="00547FC3" w:rsidRPr="00194FF2">
        <w:rPr>
          <w:rFonts w:ascii="Arial" w:eastAsia="Times New Roman" w:hAnsi="Arial" w:cs="Arial"/>
          <w:sz w:val="22"/>
          <w:szCs w:val="22"/>
          <w:shd w:val="clear" w:color="auto" w:fill="FFFFFF"/>
        </w:rPr>
        <w:t xml:space="preserve"> </w:t>
      </w:r>
      <w:r w:rsidR="00547FC3" w:rsidRPr="00194FF2">
        <w:rPr>
          <w:rFonts w:ascii="Arial" w:eastAsia="Times New Roman" w:hAnsi="Arial" w:cs="Arial"/>
          <w:b/>
          <w:bCs/>
          <w:sz w:val="22"/>
          <w:szCs w:val="22"/>
          <w:shd w:val="clear" w:color="auto" w:fill="FFFFFF"/>
        </w:rPr>
        <w:t>modificar</w:t>
      </w:r>
      <w:r w:rsidR="00547FC3" w:rsidRPr="00194FF2">
        <w:rPr>
          <w:rFonts w:ascii="Arial" w:eastAsia="Times New Roman" w:hAnsi="Arial" w:cs="Arial"/>
          <w:sz w:val="22"/>
          <w:szCs w:val="22"/>
          <w:shd w:val="clear" w:color="auto" w:fill="FFFFFF"/>
        </w:rPr>
        <w:t xml:space="preserve"> su respuesta;</w:t>
      </w:r>
      <w:r w:rsidR="00547FC3">
        <w:rPr>
          <w:rFonts w:ascii="Arial" w:eastAsia="Times New Roman" w:hAnsi="Arial" w:cs="Arial"/>
          <w:sz w:val="22"/>
          <w:szCs w:val="22"/>
          <w:shd w:val="clear" w:color="auto" w:fill="FFFFFF"/>
        </w:rPr>
        <w:t xml:space="preserve"> </w:t>
      </w:r>
      <w:r w:rsidR="00547FC3" w:rsidRPr="00194FF2">
        <w:rPr>
          <w:rFonts w:ascii="Arial" w:hAnsi="Arial" w:cs="Arial"/>
          <w:b/>
          <w:sz w:val="22"/>
          <w:szCs w:val="22"/>
        </w:rPr>
        <w:t>R.R.A.I. 0331/2023/SICOM</w:t>
      </w:r>
      <w:r w:rsidR="00547FC3" w:rsidRPr="00194FF2">
        <w:rPr>
          <w:rFonts w:ascii="Arial" w:hAnsi="Arial" w:cs="Arial"/>
          <w:bCs/>
          <w:sz w:val="22"/>
          <w:szCs w:val="22"/>
        </w:rPr>
        <w:t xml:space="preserve">, Colegio de Bachilleres del Estado de Oaxaca, </w:t>
      </w:r>
      <w:r w:rsidR="00547FC3" w:rsidRPr="00194FF2">
        <w:rPr>
          <w:rFonts w:ascii="Arial" w:eastAsia="Times New Roman" w:hAnsi="Arial" w:cs="Arial"/>
          <w:sz w:val="22"/>
          <w:szCs w:val="22"/>
          <w:lang w:eastAsia="es-ES"/>
        </w:rPr>
        <w:t xml:space="preserve">se </w:t>
      </w:r>
      <w:r w:rsidR="00547FC3" w:rsidRPr="00194FF2">
        <w:rPr>
          <w:rFonts w:ascii="Arial" w:eastAsia="Times New Roman" w:hAnsi="Arial" w:cs="Arial"/>
          <w:b/>
          <w:bCs/>
          <w:sz w:val="22"/>
          <w:szCs w:val="22"/>
          <w:lang w:eastAsia="es-ES"/>
        </w:rPr>
        <w:t>Sobresee</w:t>
      </w:r>
      <w:r w:rsidR="00547FC3" w:rsidRPr="00547FC3">
        <w:rPr>
          <w:rFonts w:ascii="Arial" w:eastAsia="Times New Roman" w:hAnsi="Arial" w:cs="Arial"/>
          <w:sz w:val="22"/>
          <w:szCs w:val="22"/>
          <w:lang w:eastAsia="es-ES"/>
        </w:rPr>
        <w:t xml:space="preserve">; </w:t>
      </w:r>
      <w:r w:rsidR="00547FC3" w:rsidRPr="00194FF2">
        <w:rPr>
          <w:rFonts w:ascii="Arial" w:hAnsi="Arial" w:cs="Arial"/>
          <w:b/>
          <w:sz w:val="22"/>
          <w:szCs w:val="22"/>
        </w:rPr>
        <w:t>R.R.A.I. 0336/2023/SICOM</w:t>
      </w:r>
      <w:r w:rsidR="00547FC3" w:rsidRPr="00194FF2">
        <w:rPr>
          <w:rFonts w:ascii="Arial" w:hAnsi="Arial" w:cs="Arial"/>
          <w:bCs/>
          <w:sz w:val="22"/>
          <w:szCs w:val="22"/>
        </w:rPr>
        <w:t xml:space="preserve">, Universidad Autónoma Benito Juárez de Oaxaca, </w:t>
      </w:r>
      <w:r w:rsidR="00547FC3" w:rsidRPr="00194FF2">
        <w:rPr>
          <w:rFonts w:ascii="Arial" w:eastAsia="Times New Roman" w:hAnsi="Arial" w:cs="Arial"/>
          <w:sz w:val="22"/>
          <w:szCs w:val="22"/>
          <w:lang w:eastAsia="es-ES"/>
        </w:rPr>
        <w:t xml:space="preserve">se </w:t>
      </w:r>
      <w:r w:rsidR="00547FC3" w:rsidRPr="00194FF2">
        <w:rPr>
          <w:rFonts w:ascii="Arial" w:eastAsia="Times New Roman" w:hAnsi="Arial" w:cs="Arial"/>
          <w:b/>
          <w:bCs/>
          <w:sz w:val="22"/>
          <w:szCs w:val="22"/>
          <w:lang w:eastAsia="es-ES"/>
        </w:rPr>
        <w:t>Sobresee</w:t>
      </w:r>
      <w:r w:rsidR="00547FC3" w:rsidRPr="00547FC3">
        <w:rPr>
          <w:rFonts w:ascii="Arial" w:eastAsia="Times New Roman" w:hAnsi="Arial" w:cs="Arial"/>
          <w:sz w:val="22"/>
          <w:szCs w:val="22"/>
          <w:lang w:eastAsia="es-ES"/>
        </w:rPr>
        <w:t>;</w:t>
      </w:r>
      <w:r w:rsidR="00547FC3">
        <w:rPr>
          <w:rFonts w:ascii="Arial" w:eastAsia="Times New Roman" w:hAnsi="Arial" w:cs="Arial"/>
          <w:sz w:val="22"/>
          <w:szCs w:val="22"/>
          <w:lang w:eastAsia="es-ES"/>
        </w:rPr>
        <w:t xml:space="preserve"> </w:t>
      </w:r>
      <w:r w:rsidR="00547FC3" w:rsidRPr="00194FF2">
        <w:rPr>
          <w:rFonts w:ascii="Arial" w:hAnsi="Arial" w:cs="Arial"/>
          <w:b/>
          <w:sz w:val="22"/>
          <w:szCs w:val="22"/>
        </w:rPr>
        <w:t>R.R.A.I. 0346/2023/SICOM</w:t>
      </w:r>
      <w:r w:rsidR="00547FC3" w:rsidRPr="00194FF2">
        <w:rPr>
          <w:rFonts w:ascii="Arial" w:hAnsi="Arial" w:cs="Arial"/>
          <w:bCs/>
          <w:sz w:val="22"/>
          <w:szCs w:val="22"/>
        </w:rPr>
        <w:t xml:space="preserve">, Secretaría de Turismo, </w:t>
      </w:r>
      <w:r w:rsidR="00547FC3" w:rsidRPr="00194FF2">
        <w:rPr>
          <w:rFonts w:ascii="Arial" w:eastAsia="Times New Roman" w:hAnsi="Arial" w:cs="Arial"/>
          <w:sz w:val="22"/>
          <w:szCs w:val="22"/>
          <w:shd w:val="clear" w:color="auto" w:fill="FFFFFF"/>
        </w:rPr>
        <w:t xml:space="preserve">se </w:t>
      </w:r>
      <w:r w:rsidR="00547FC3" w:rsidRPr="00194FF2">
        <w:rPr>
          <w:rFonts w:ascii="Arial" w:eastAsia="Times New Roman" w:hAnsi="Arial" w:cs="Arial"/>
          <w:b/>
          <w:sz w:val="22"/>
          <w:szCs w:val="22"/>
          <w:shd w:val="clear" w:color="auto" w:fill="FFFFFF"/>
        </w:rPr>
        <w:t xml:space="preserve">confirma </w:t>
      </w:r>
      <w:r w:rsidR="00547FC3" w:rsidRPr="00194FF2">
        <w:rPr>
          <w:rFonts w:ascii="Arial" w:eastAsia="Times New Roman" w:hAnsi="Arial" w:cs="Arial"/>
          <w:sz w:val="22"/>
          <w:szCs w:val="22"/>
          <w:shd w:val="clear" w:color="auto" w:fill="FFFFFF"/>
        </w:rPr>
        <w:t xml:space="preserve">la respuesta del </w:t>
      </w:r>
      <w:bookmarkStart w:id="6" w:name="_Hlk139874920"/>
      <w:r w:rsidR="00547FC3" w:rsidRPr="00194FF2">
        <w:rPr>
          <w:rFonts w:ascii="Arial" w:eastAsia="Times New Roman" w:hAnsi="Arial" w:cs="Arial"/>
          <w:sz w:val="22"/>
          <w:szCs w:val="22"/>
          <w:shd w:val="clear" w:color="auto" w:fill="FFFFFF"/>
        </w:rPr>
        <w:t>Sujeto Obligado</w:t>
      </w:r>
      <w:bookmarkEnd w:id="6"/>
      <w:r w:rsidR="00547FC3" w:rsidRPr="00194FF2">
        <w:rPr>
          <w:rFonts w:ascii="Arial" w:eastAsia="Times New Roman" w:hAnsi="Arial" w:cs="Arial"/>
          <w:sz w:val="22"/>
          <w:szCs w:val="22"/>
          <w:shd w:val="clear" w:color="auto" w:fill="FFFFFF"/>
        </w:rPr>
        <w:t>;</w:t>
      </w:r>
      <w:r w:rsidR="00547FC3">
        <w:rPr>
          <w:rFonts w:ascii="Arial" w:eastAsia="Times New Roman" w:hAnsi="Arial" w:cs="Arial"/>
          <w:sz w:val="22"/>
          <w:szCs w:val="22"/>
          <w:shd w:val="clear" w:color="auto" w:fill="FFFFFF"/>
        </w:rPr>
        <w:t xml:space="preserve"> </w:t>
      </w:r>
      <w:r w:rsidR="00547FC3" w:rsidRPr="00194FF2">
        <w:rPr>
          <w:rFonts w:ascii="Arial" w:hAnsi="Arial" w:cs="Arial"/>
          <w:b/>
          <w:sz w:val="22"/>
          <w:szCs w:val="22"/>
        </w:rPr>
        <w:t>R.R.A.I. 0356/2023/SICOM</w:t>
      </w:r>
      <w:r w:rsidR="00547FC3" w:rsidRPr="00194FF2">
        <w:rPr>
          <w:rFonts w:ascii="Arial" w:hAnsi="Arial" w:cs="Arial"/>
          <w:bCs/>
          <w:sz w:val="22"/>
          <w:szCs w:val="22"/>
        </w:rPr>
        <w:t xml:space="preserve">, Caminos y Aeropistas de Oaxaca, ahora, Caminos Bienestar, </w:t>
      </w:r>
      <w:r w:rsidR="00547FC3" w:rsidRPr="00194FF2">
        <w:rPr>
          <w:rFonts w:ascii="Arial" w:eastAsia="Times New Roman" w:hAnsi="Arial" w:cs="Arial"/>
          <w:sz w:val="22"/>
          <w:szCs w:val="22"/>
          <w:shd w:val="clear" w:color="auto" w:fill="FFFFFF"/>
        </w:rPr>
        <w:t xml:space="preserve">se ordena al sujeto obligado </w:t>
      </w:r>
      <w:r w:rsidR="00547FC3" w:rsidRPr="00194FF2">
        <w:rPr>
          <w:rFonts w:ascii="Arial" w:eastAsia="Times New Roman" w:hAnsi="Arial" w:cs="Arial"/>
          <w:b/>
          <w:bCs/>
          <w:sz w:val="22"/>
          <w:szCs w:val="22"/>
          <w:shd w:val="clear" w:color="auto" w:fill="FFFFFF"/>
        </w:rPr>
        <w:t>modificar</w:t>
      </w:r>
      <w:r w:rsidR="00547FC3" w:rsidRPr="00194FF2">
        <w:rPr>
          <w:rFonts w:ascii="Arial" w:eastAsia="Times New Roman" w:hAnsi="Arial" w:cs="Arial"/>
          <w:sz w:val="22"/>
          <w:szCs w:val="22"/>
          <w:shd w:val="clear" w:color="auto" w:fill="FFFFFF"/>
        </w:rPr>
        <w:t xml:space="preserve"> su respuesta;</w:t>
      </w:r>
      <w:bookmarkEnd w:id="3"/>
      <w:r w:rsidR="00547FC3">
        <w:rPr>
          <w:rFonts w:ascii="Arial" w:eastAsia="Times New Roman" w:hAnsi="Arial" w:cs="Arial"/>
          <w:sz w:val="22"/>
          <w:szCs w:val="22"/>
          <w:shd w:val="clear" w:color="auto" w:fill="FFFFFF"/>
        </w:rPr>
        <w:t xml:space="preserve"> </w:t>
      </w:r>
      <w:r w:rsidR="00547FC3" w:rsidRPr="00194FF2">
        <w:rPr>
          <w:rFonts w:ascii="Arial" w:hAnsi="Arial" w:cs="Arial"/>
          <w:b/>
          <w:sz w:val="22"/>
          <w:szCs w:val="22"/>
        </w:rPr>
        <w:t>D</w:t>
      </w:r>
      <w:r w:rsidR="00547FC3">
        <w:rPr>
          <w:rFonts w:ascii="Arial" w:hAnsi="Arial" w:cs="Arial"/>
          <w:b/>
          <w:sz w:val="22"/>
          <w:szCs w:val="22"/>
        </w:rPr>
        <w:t>esechamientos</w:t>
      </w:r>
      <w:r w:rsidR="00547FC3" w:rsidRPr="00194FF2">
        <w:rPr>
          <w:rFonts w:ascii="Arial" w:hAnsi="Arial" w:cs="Arial"/>
          <w:b/>
          <w:sz w:val="22"/>
          <w:szCs w:val="22"/>
        </w:rPr>
        <w:t>:</w:t>
      </w:r>
      <w:r w:rsidR="00547FC3">
        <w:rPr>
          <w:rFonts w:ascii="Arial" w:hAnsi="Arial" w:cs="Arial"/>
          <w:b/>
          <w:sz w:val="22"/>
          <w:szCs w:val="22"/>
        </w:rPr>
        <w:t xml:space="preserve"> </w:t>
      </w:r>
      <w:bookmarkStart w:id="7" w:name="_Hlk139362218"/>
      <w:r w:rsidR="00547FC3" w:rsidRPr="00194FF2">
        <w:rPr>
          <w:rFonts w:ascii="Arial" w:hAnsi="Arial" w:cs="Arial"/>
          <w:b/>
          <w:sz w:val="22"/>
          <w:szCs w:val="22"/>
        </w:rPr>
        <w:t>R.R.A.I. 0656/2023/SICOM</w:t>
      </w:r>
      <w:r w:rsidR="00547FC3" w:rsidRPr="00194FF2">
        <w:rPr>
          <w:rFonts w:ascii="Arial" w:hAnsi="Arial" w:cs="Arial"/>
          <w:bCs/>
          <w:sz w:val="22"/>
          <w:szCs w:val="22"/>
        </w:rPr>
        <w:t xml:space="preserve">, Dirección General de Notarías y Archivo General de Notarías, </w:t>
      </w:r>
      <w:r w:rsidR="00547FC3" w:rsidRPr="00194FF2">
        <w:rPr>
          <w:rFonts w:ascii="Arial" w:hAnsi="Arial" w:cs="Arial"/>
          <w:sz w:val="22"/>
          <w:szCs w:val="22"/>
        </w:rPr>
        <w:t>se desecha por extemporáneo;</w:t>
      </w:r>
      <w:r w:rsidR="00547FC3">
        <w:rPr>
          <w:rFonts w:ascii="Arial" w:hAnsi="Arial" w:cs="Arial"/>
          <w:sz w:val="22"/>
          <w:szCs w:val="22"/>
        </w:rPr>
        <w:t xml:space="preserve"> </w:t>
      </w:r>
      <w:r w:rsidR="00547FC3" w:rsidRPr="00194FF2">
        <w:rPr>
          <w:rFonts w:ascii="Arial" w:hAnsi="Arial" w:cs="Arial"/>
          <w:b/>
          <w:sz w:val="22"/>
          <w:szCs w:val="22"/>
        </w:rPr>
        <w:t>R.R.A.I. 0666/2023/SICOM</w:t>
      </w:r>
      <w:r w:rsidR="00547FC3" w:rsidRPr="00194FF2">
        <w:rPr>
          <w:rFonts w:ascii="Arial" w:hAnsi="Arial" w:cs="Arial"/>
          <w:bCs/>
          <w:sz w:val="22"/>
          <w:szCs w:val="22"/>
        </w:rPr>
        <w:t xml:space="preserve">, Secretariado Ejecutivo del Sistema Estatal de Seguridad Pública, </w:t>
      </w:r>
      <w:r w:rsidR="00547FC3" w:rsidRPr="00194FF2">
        <w:rPr>
          <w:rFonts w:ascii="Arial" w:hAnsi="Arial" w:cs="Arial"/>
          <w:sz w:val="22"/>
          <w:szCs w:val="22"/>
        </w:rPr>
        <w:t>se desecha por extemporáneo;</w:t>
      </w:r>
      <w:r w:rsidR="00547FC3">
        <w:rPr>
          <w:rFonts w:ascii="Arial" w:hAnsi="Arial" w:cs="Arial"/>
          <w:sz w:val="22"/>
          <w:szCs w:val="22"/>
        </w:rPr>
        <w:t xml:space="preserve"> </w:t>
      </w:r>
      <w:r w:rsidR="00547FC3" w:rsidRPr="00194FF2">
        <w:rPr>
          <w:rFonts w:ascii="Arial" w:hAnsi="Arial" w:cs="Arial"/>
          <w:b/>
          <w:sz w:val="22"/>
          <w:szCs w:val="22"/>
        </w:rPr>
        <w:t>R.R.A.I. 0681/2023/SICOM</w:t>
      </w:r>
      <w:r w:rsidR="00547FC3" w:rsidRPr="00194FF2">
        <w:rPr>
          <w:rFonts w:ascii="Arial" w:hAnsi="Arial" w:cs="Arial"/>
          <w:bCs/>
          <w:sz w:val="22"/>
          <w:szCs w:val="22"/>
        </w:rPr>
        <w:t xml:space="preserve">, Partido Nueva Alianza, </w:t>
      </w:r>
      <w:r w:rsidR="00547FC3" w:rsidRPr="00194FF2">
        <w:rPr>
          <w:rFonts w:ascii="Arial" w:hAnsi="Arial" w:cs="Arial"/>
          <w:sz w:val="22"/>
          <w:szCs w:val="22"/>
        </w:rPr>
        <w:t>se desecha por extemporáneo.</w:t>
      </w:r>
      <w:bookmarkEnd w:id="4"/>
      <w:bookmarkEnd w:id="7"/>
      <w:r>
        <w:rPr>
          <w:rFonts w:ascii="Arial" w:hAnsi="Arial" w:cs="Arial"/>
          <w:bCs/>
          <w:sz w:val="22"/>
          <w:szCs w:val="22"/>
        </w:rPr>
        <w:t xml:space="preserve">- - - - - - - - - - - - - - - - - - - - - - - - - - - - - - - - - - - - - - - - - </w:t>
      </w:r>
      <w:bookmarkEnd w:id="5"/>
      <w:r w:rsidR="00547FC3">
        <w:rPr>
          <w:rFonts w:ascii="Arial" w:hAnsi="Arial" w:cs="Arial"/>
          <w:bCs/>
          <w:sz w:val="22"/>
          <w:szCs w:val="22"/>
        </w:rPr>
        <w:t xml:space="preserve">- - - - </w:t>
      </w:r>
    </w:p>
    <w:p w14:paraId="32DEA2C5" w14:textId="4113D715" w:rsidR="0075066A" w:rsidRDefault="00547FC3" w:rsidP="00547FC3">
      <w:pPr>
        <w:spacing w:line="360" w:lineRule="auto"/>
        <w:jc w:val="both"/>
        <w:rPr>
          <w:rFonts w:ascii="Arial" w:eastAsia="Arial" w:hAnsi="Arial" w:cs="Arial"/>
          <w:sz w:val="22"/>
          <w:szCs w:val="22"/>
        </w:rPr>
      </w:pPr>
      <w:r w:rsidRPr="00A44850">
        <w:rPr>
          <w:rFonts w:ascii="Arial" w:hAnsi="Arial" w:cs="Arial"/>
          <w:sz w:val="22"/>
          <w:szCs w:val="22"/>
        </w:rPr>
        <w:t xml:space="preserve">Fue aprobado por unanimidad de votos </w:t>
      </w:r>
      <w:r w:rsidRPr="006E2E87">
        <w:rPr>
          <w:rFonts w:ascii="Arial" w:hAnsi="Arial" w:cs="Arial"/>
          <w:sz w:val="22"/>
          <w:szCs w:val="22"/>
        </w:rPr>
        <w:t xml:space="preserve">(Anexos </w:t>
      </w:r>
      <w:r w:rsidR="00CA06F4">
        <w:rPr>
          <w:rFonts w:ascii="Arial" w:hAnsi="Arial" w:cs="Arial"/>
          <w:sz w:val="22"/>
          <w:szCs w:val="22"/>
        </w:rPr>
        <w:t>0</w:t>
      </w:r>
      <w:r w:rsidRPr="00CA06F4">
        <w:rPr>
          <w:rFonts w:ascii="Arial" w:hAnsi="Arial" w:cs="Arial"/>
          <w:sz w:val="22"/>
          <w:szCs w:val="22"/>
        </w:rPr>
        <w:t xml:space="preserve">1 al </w:t>
      </w:r>
      <w:r w:rsidR="00CA06F4">
        <w:rPr>
          <w:rFonts w:ascii="Arial" w:hAnsi="Arial" w:cs="Arial"/>
          <w:sz w:val="22"/>
          <w:szCs w:val="22"/>
        </w:rPr>
        <w:t>1</w:t>
      </w:r>
      <w:r w:rsidRPr="00CA06F4">
        <w:rPr>
          <w:rFonts w:ascii="Arial" w:hAnsi="Arial" w:cs="Arial"/>
          <w:sz w:val="22"/>
          <w:szCs w:val="22"/>
        </w:rPr>
        <w:t>3</w:t>
      </w:r>
      <w:r w:rsidRPr="006E2E87">
        <w:rPr>
          <w:rFonts w:ascii="Arial" w:hAnsi="Arial" w:cs="Arial"/>
          <w:sz w:val="22"/>
          <w:szCs w:val="22"/>
        </w:rPr>
        <w:t>)</w:t>
      </w:r>
      <w:r w:rsidRPr="00A44850">
        <w:rPr>
          <w:rFonts w:ascii="Arial" w:hAnsi="Arial" w:cs="Arial"/>
          <w:sz w:val="22"/>
          <w:szCs w:val="22"/>
        </w:rPr>
        <w:t xml:space="preserve">.- - - - - - - - - - - - - - - - - - - - - - - </w:t>
      </w:r>
      <w:r w:rsidR="00036D2B" w:rsidRPr="00A44850">
        <w:rPr>
          <w:rFonts w:ascii="Arial" w:hAnsi="Arial" w:cs="Arial"/>
          <w:sz w:val="22"/>
          <w:szCs w:val="22"/>
        </w:rPr>
        <w:t xml:space="preserve">Acto seguido, el Comisionado Presidente instruyó al Secretario General de Acuerdos, dar cuenta del </w:t>
      </w:r>
      <w:r w:rsidR="00036D2B" w:rsidRPr="00A44850">
        <w:rPr>
          <w:rFonts w:ascii="Arial" w:hAnsi="Arial" w:cs="Arial"/>
          <w:b/>
          <w:sz w:val="22"/>
          <w:szCs w:val="22"/>
        </w:rPr>
        <w:t>punto número</w:t>
      </w:r>
      <w:r w:rsidR="009102C1">
        <w:rPr>
          <w:rFonts w:ascii="Arial" w:hAnsi="Arial" w:cs="Arial"/>
          <w:b/>
          <w:sz w:val="22"/>
          <w:szCs w:val="22"/>
        </w:rPr>
        <w:t xml:space="preserve"> </w:t>
      </w:r>
      <w:r>
        <w:rPr>
          <w:rFonts w:ascii="Arial" w:hAnsi="Arial" w:cs="Arial"/>
          <w:b/>
          <w:sz w:val="22"/>
          <w:szCs w:val="22"/>
        </w:rPr>
        <w:t>11</w:t>
      </w:r>
      <w:r w:rsidR="00C11189">
        <w:rPr>
          <w:rFonts w:ascii="Arial" w:hAnsi="Arial" w:cs="Arial"/>
          <w:b/>
          <w:sz w:val="22"/>
          <w:szCs w:val="22"/>
        </w:rPr>
        <w:t xml:space="preserve"> </w:t>
      </w:r>
      <w:r w:rsidR="00036D2B" w:rsidRPr="00A44850">
        <w:rPr>
          <w:rFonts w:ascii="Arial" w:hAnsi="Arial" w:cs="Arial"/>
          <w:b/>
          <w:sz w:val="22"/>
          <w:szCs w:val="22"/>
        </w:rPr>
        <w:t>(</w:t>
      </w:r>
      <w:r>
        <w:rPr>
          <w:rFonts w:ascii="Arial" w:hAnsi="Arial" w:cs="Arial"/>
          <w:b/>
          <w:sz w:val="22"/>
          <w:szCs w:val="22"/>
        </w:rPr>
        <w:t>once</w:t>
      </w:r>
      <w:r w:rsidR="00036D2B" w:rsidRPr="00A44850">
        <w:rPr>
          <w:rFonts w:ascii="Arial" w:hAnsi="Arial" w:cs="Arial"/>
          <w:b/>
          <w:sz w:val="22"/>
          <w:szCs w:val="22"/>
        </w:rPr>
        <w:t>)</w:t>
      </w:r>
      <w:r w:rsidR="00036D2B" w:rsidRPr="00A44850">
        <w:rPr>
          <w:rFonts w:ascii="Arial" w:hAnsi="Arial" w:cs="Arial"/>
          <w:sz w:val="22"/>
          <w:szCs w:val="22"/>
        </w:rPr>
        <w:t xml:space="preserve"> </w:t>
      </w:r>
      <w:r w:rsidR="00036D2B" w:rsidRPr="00A44850">
        <w:rPr>
          <w:rFonts w:ascii="Arial" w:hAnsi="Arial" w:cs="Arial"/>
          <w:b/>
          <w:sz w:val="22"/>
          <w:szCs w:val="22"/>
        </w:rPr>
        <w:t>del orden del día</w:t>
      </w:r>
      <w:r w:rsidR="00036D2B" w:rsidRPr="00A44850">
        <w:rPr>
          <w:rFonts w:ascii="Arial" w:hAnsi="Arial" w:cs="Arial"/>
          <w:sz w:val="22"/>
          <w:szCs w:val="22"/>
        </w:rPr>
        <w:t xml:space="preserve"> y recabar los votos respectivos.- - En ese sentido, el Secretario General de Acuerdos, dio cuenta con el sentido en el que se resolvieron los recursos de revisión presentados por la Ponencia de </w:t>
      </w:r>
      <w:r w:rsidR="00036D2B" w:rsidRPr="00A44850">
        <w:rPr>
          <w:rFonts w:ascii="Arial" w:hAnsi="Arial" w:cs="Arial"/>
          <w:b/>
          <w:sz w:val="22"/>
          <w:szCs w:val="22"/>
        </w:rPr>
        <w:t>Comisionada C. María Tanivet Ramos Reyes</w:t>
      </w:r>
      <w:r w:rsidR="00036D2B" w:rsidRPr="00A44850">
        <w:rPr>
          <w:rFonts w:ascii="Arial" w:hAnsi="Arial" w:cs="Arial"/>
          <w:sz w:val="22"/>
          <w:szCs w:val="22"/>
        </w:rPr>
        <w:t>, mismos que versan en lo siguiente:</w:t>
      </w:r>
      <w:r w:rsidR="00036D2B">
        <w:rPr>
          <w:rFonts w:ascii="Arial" w:hAnsi="Arial" w:cs="Arial"/>
          <w:sz w:val="22"/>
          <w:szCs w:val="22"/>
        </w:rPr>
        <w:t xml:space="preserve"> </w:t>
      </w:r>
      <w:bookmarkStart w:id="8" w:name="_Hlk135734744"/>
      <w:bookmarkStart w:id="9" w:name="_Hlk137217388"/>
      <w:bookmarkStart w:id="10" w:name="_Hlk137025061"/>
      <w:bookmarkStart w:id="11" w:name="_Hlk138153981"/>
      <w:r w:rsidRPr="00194FF2">
        <w:rPr>
          <w:rFonts w:ascii="Arial" w:hAnsi="Arial" w:cs="Arial"/>
          <w:b/>
          <w:bCs/>
          <w:sz w:val="22"/>
          <w:szCs w:val="22"/>
        </w:rPr>
        <w:t>R.R.A.I./0453/2023/SICOM</w:t>
      </w:r>
      <w:r w:rsidRPr="00194FF2">
        <w:rPr>
          <w:rFonts w:ascii="Arial" w:hAnsi="Arial" w:cs="Arial"/>
          <w:sz w:val="22"/>
          <w:szCs w:val="22"/>
        </w:rPr>
        <w:t xml:space="preserve">, Universidad Autónoma Benito Juárez de Oaxaca, </w:t>
      </w:r>
      <w:r w:rsidRPr="00194FF2">
        <w:rPr>
          <w:rFonts w:ascii="Arial" w:eastAsia="Times New Roman" w:hAnsi="Arial" w:cs="Arial"/>
          <w:spacing w:val="-10"/>
          <w:sz w:val="22"/>
          <w:szCs w:val="22"/>
          <w:shd w:val="clear" w:color="auto" w:fill="FFFFFF"/>
        </w:rPr>
        <w:t xml:space="preserve">se ordena al sujeto obligado </w:t>
      </w:r>
      <w:r w:rsidRPr="00194FF2">
        <w:rPr>
          <w:rFonts w:ascii="Arial" w:eastAsia="Times New Roman" w:hAnsi="Arial" w:cs="Arial"/>
          <w:b/>
          <w:spacing w:val="-10"/>
          <w:sz w:val="22"/>
          <w:szCs w:val="22"/>
          <w:shd w:val="clear" w:color="auto" w:fill="FFFFFF"/>
        </w:rPr>
        <w:t>modificar</w:t>
      </w:r>
      <w:r w:rsidRPr="00194FF2">
        <w:rPr>
          <w:rFonts w:ascii="Arial" w:eastAsia="Times New Roman" w:hAnsi="Arial" w:cs="Arial"/>
          <w:spacing w:val="-10"/>
          <w:sz w:val="22"/>
          <w:szCs w:val="22"/>
          <w:shd w:val="clear" w:color="auto" w:fill="FFFFFF"/>
        </w:rPr>
        <w:t xml:space="preserve"> su respuesta; </w:t>
      </w:r>
      <w:r w:rsidRPr="00194FF2">
        <w:rPr>
          <w:rFonts w:ascii="Arial" w:hAnsi="Arial" w:cs="Arial"/>
          <w:b/>
          <w:bCs/>
          <w:sz w:val="22"/>
          <w:szCs w:val="22"/>
        </w:rPr>
        <w:t>R.R.A.I./0463/2023/SICOM</w:t>
      </w:r>
      <w:r w:rsidRPr="00194FF2">
        <w:rPr>
          <w:rFonts w:ascii="Arial" w:hAnsi="Arial" w:cs="Arial"/>
          <w:sz w:val="22"/>
          <w:szCs w:val="22"/>
        </w:rPr>
        <w:t xml:space="preserve">, Secretaría de Finanzas, </w:t>
      </w:r>
      <w:r w:rsidRPr="00194FF2">
        <w:rPr>
          <w:rFonts w:ascii="Arial" w:eastAsia="Times New Roman" w:hAnsi="Arial" w:cs="Arial"/>
          <w:spacing w:val="-10"/>
          <w:sz w:val="22"/>
          <w:szCs w:val="22"/>
          <w:shd w:val="clear" w:color="auto" w:fill="FFFFFF"/>
        </w:rPr>
        <w:t xml:space="preserve">se </w:t>
      </w:r>
      <w:r w:rsidRPr="00194FF2">
        <w:rPr>
          <w:rFonts w:ascii="Arial" w:eastAsia="Times New Roman" w:hAnsi="Arial" w:cs="Arial"/>
          <w:b/>
          <w:spacing w:val="-10"/>
          <w:sz w:val="22"/>
          <w:szCs w:val="22"/>
          <w:shd w:val="clear" w:color="auto" w:fill="FFFFFF"/>
        </w:rPr>
        <w:t xml:space="preserve">sobresee el recurso de revisión; </w:t>
      </w:r>
      <w:r w:rsidRPr="00194FF2">
        <w:rPr>
          <w:rFonts w:ascii="Arial" w:hAnsi="Arial" w:cs="Arial"/>
          <w:b/>
          <w:bCs/>
          <w:sz w:val="22"/>
          <w:szCs w:val="22"/>
        </w:rPr>
        <w:t>R.R.A.I./0483/2023/SICOM</w:t>
      </w:r>
      <w:r w:rsidRPr="00194FF2">
        <w:rPr>
          <w:rFonts w:ascii="Arial" w:hAnsi="Arial" w:cs="Arial"/>
          <w:sz w:val="22"/>
          <w:szCs w:val="22"/>
        </w:rPr>
        <w:t xml:space="preserve">, Secretaría de Finanzas, </w:t>
      </w:r>
      <w:r w:rsidRPr="00194FF2">
        <w:rPr>
          <w:rFonts w:ascii="Arial" w:eastAsia="Times New Roman" w:hAnsi="Arial" w:cs="Arial"/>
          <w:spacing w:val="-10"/>
          <w:sz w:val="22"/>
          <w:szCs w:val="22"/>
          <w:shd w:val="clear" w:color="auto" w:fill="FFFFFF"/>
        </w:rPr>
        <w:t xml:space="preserve">se ordena al sujeto obligado </w:t>
      </w:r>
      <w:r w:rsidRPr="00194FF2">
        <w:rPr>
          <w:rFonts w:ascii="Arial" w:eastAsia="Times New Roman" w:hAnsi="Arial" w:cs="Arial"/>
          <w:b/>
          <w:spacing w:val="-10"/>
          <w:sz w:val="22"/>
          <w:szCs w:val="22"/>
          <w:shd w:val="clear" w:color="auto" w:fill="FFFFFF"/>
        </w:rPr>
        <w:t>modificar</w:t>
      </w:r>
      <w:r w:rsidRPr="00194FF2">
        <w:rPr>
          <w:rFonts w:ascii="Arial" w:eastAsia="Times New Roman" w:hAnsi="Arial" w:cs="Arial"/>
          <w:spacing w:val="-10"/>
          <w:sz w:val="22"/>
          <w:szCs w:val="22"/>
          <w:shd w:val="clear" w:color="auto" w:fill="FFFFFF"/>
        </w:rPr>
        <w:t xml:space="preserve"> su respuesta; </w:t>
      </w:r>
      <w:r w:rsidRPr="00194FF2">
        <w:rPr>
          <w:rFonts w:ascii="Arial" w:hAnsi="Arial" w:cs="Arial"/>
          <w:b/>
          <w:bCs/>
          <w:sz w:val="22"/>
          <w:szCs w:val="22"/>
        </w:rPr>
        <w:t>R.R.A.I./0498/2023/SICOM</w:t>
      </w:r>
      <w:r w:rsidRPr="00194FF2">
        <w:rPr>
          <w:rFonts w:ascii="Arial" w:hAnsi="Arial" w:cs="Arial"/>
          <w:sz w:val="22"/>
          <w:szCs w:val="22"/>
        </w:rPr>
        <w:t xml:space="preserve">, H. Ayuntamiento de Santa María Huatulco, </w:t>
      </w:r>
      <w:r w:rsidRPr="00194FF2">
        <w:rPr>
          <w:rFonts w:ascii="Arial" w:eastAsia="Times New Roman" w:hAnsi="Arial" w:cs="Arial"/>
          <w:spacing w:val="-10"/>
          <w:sz w:val="22"/>
          <w:szCs w:val="22"/>
          <w:shd w:val="clear" w:color="auto" w:fill="FFFFFF"/>
        </w:rPr>
        <w:t xml:space="preserve">se </w:t>
      </w:r>
      <w:r w:rsidRPr="00194FF2">
        <w:rPr>
          <w:rFonts w:ascii="Arial" w:eastAsia="Times New Roman" w:hAnsi="Arial" w:cs="Arial"/>
          <w:b/>
          <w:spacing w:val="-10"/>
          <w:sz w:val="22"/>
          <w:szCs w:val="22"/>
          <w:shd w:val="clear" w:color="auto" w:fill="FFFFFF"/>
        </w:rPr>
        <w:t>sobresee el recurso de revisión;</w:t>
      </w:r>
      <w:r>
        <w:rPr>
          <w:rFonts w:ascii="Arial" w:eastAsia="Times New Roman" w:hAnsi="Arial" w:cs="Arial"/>
          <w:b/>
          <w:spacing w:val="-10"/>
          <w:sz w:val="22"/>
          <w:szCs w:val="22"/>
          <w:shd w:val="clear" w:color="auto" w:fill="FFFFFF"/>
        </w:rPr>
        <w:t xml:space="preserve"> </w:t>
      </w:r>
      <w:r w:rsidRPr="00194FF2">
        <w:rPr>
          <w:rFonts w:ascii="Arial" w:hAnsi="Arial" w:cs="Arial"/>
          <w:b/>
          <w:bCs/>
          <w:sz w:val="22"/>
          <w:szCs w:val="22"/>
        </w:rPr>
        <w:t>R.R.A.I./0508/2023/SICOM</w:t>
      </w:r>
      <w:r w:rsidRPr="00194FF2">
        <w:rPr>
          <w:rFonts w:ascii="Arial" w:hAnsi="Arial" w:cs="Arial"/>
          <w:sz w:val="22"/>
          <w:szCs w:val="22"/>
        </w:rPr>
        <w:t xml:space="preserve">, Tribunal Superior de Justicia del Estado, </w:t>
      </w:r>
      <w:r w:rsidRPr="00194FF2">
        <w:rPr>
          <w:rFonts w:ascii="Arial" w:eastAsia="Times New Roman" w:hAnsi="Arial" w:cs="Arial"/>
          <w:spacing w:val="-10"/>
          <w:sz w:val="22"/>
          <w:szCs w:val="22"/>
          <w:shd w:val="clear" w:color="auto" w:fill="FFFFFF"/>
        </w:rPr>
        <w:t xml:space="preserve">se </w:t>
      </w:r>
      <w:r w:rsidRPr="00194FF2">
        <w:rPr>
          <w:rFonts w:ascii="Arial" w:eastAsia="Times New Roman" w:hAnsi="Arial" w:cs="Arial"/>
          <w:b/>
          <w:spacing w:val="-10"/>
          <w:sz w:val="22"/>
          <w:szCs w:val="22"/>
          <w:shd w:val="clear" w:color="auto" w:fill="FFFFFF"/>
        </w:rPr>
        <w:t xml:space="preserve">sobresee el recurso de revisión; </w:t>
      </w:r>
      <w:r w:rsidRPr="00194FF2">
        <w:rPr>
          <w:rFonts w:ascii="Arial" w:hAnsi="Arial" w:cs="Arial"/>
          <w:b/>
          <w:bCs/>
          <w:sz w:val="22"/>
          <w:szCs w:val="22"/>
        </w:rPr>
        <w:t>Desecha</w:t>
      </w:r>
      <w:r>
        <w:rPr>
          <w:rFonts w:ascii="Arial" w:hAnsi="Arial" w:cs="Arial"/>
          <w:b/>
          <w:bCs/>
          <w:sz w:val="22"/>
          <w:szCs w:val="22"/>
        </w:rPr>
        <w:t xml:space="preserve">mientos: </w:t>
      </w:r>
      <w:r w:rsidRPr="00194FF2">
        <w:rPr>
          <w:rFonts w:ascii="Arial" w:hAnsi="Arial" w:cs="Arial"/>
          <w:b/>
          <w:bCs/>
          <w:sz w:val="22"/>
          <w:szCs w:val="22"/>
        </w:rPr>
        <w:t>R.R.D.P./0008/2023/SICOM</w:t>
      </w:r>
      <w:r w:rsidRPr="00194FF2">
        <w:rPr>
          <w:rFonts w:ascii="Arial" w:hAnsi="Arial" w:cs="Arial"/>
          <w:sz w:val="22"/>
          <w:szCs w:val="22"/>
        </w:rPr>
        <w:t>, Dirección del Registro Civil</w:t>
      </w:r>
      <w:r>
        <w:rPr>
          <w:rFonts w:ascii="Arial" w:hAnsi="Arial" w:cs="Arial"/>
          <w:sz w:val="22"/>
          <w:szCs w:val="22"/>
        </w:rPr>
        <w:t xml:space="preserve">; </w:t>
      </w:r>
      <w:r w:rsidRPr="00194FF2">
        <w:rPr>
          <w:rFonts w:ascii="Arial" w:hAnsi="Arial" w:cs="Arial"/>
          <w:b/>
          <w:bCs/>
          <w:sz w:val="22"/>
          <w:szCs w:val="22"/>
        </w:rPr>
        <w:t>R.R.A.I./0558/2023/SICOM</w:t>
      </w:r>
      <w:r w:rsidRPr="00194FF2">
        <w:rPr>
          <w:rFonts w:ascii="Arial" w:hAnsi="Arial" w:cs="Arial"/>
          <w:sz w:val="22"/>
          <w:szCs w:val="22"/>
        </w:rPr>
        <w:t>, Secretaría de Seguridad y Protección Ciudadana</w:t>
      </w:r>
      <w:r>
        <w:rPr>
          <w:rFonts w:ascii="Arial" w:hAnsi="Arial" w:cs="Arial"/>
          <w:sz w:val="22"/>
          <w:szCs w:val="22"/>
        </w:rPr>
        <w:t xml:space="preserve">; </w:t>
      </w:r>
      <w:r w:rsidRPr="00194FF2">
        <w:rPr>
          <w:rFonts w:ascii="Arial" w:hAnsi="Arial" w:cs="Arial"/>
          <w:b/>
          <w:bCs/>
          <w:sz w:val="22"/>
          <w:szCs w:val="22"/>
        </w:rPr>
        <w:t>R.R.A.I./0658/2023/SICOM</w:t>
      </w:r>
      <w:r w:rsidRPr="00194FF2">
        <w:rPr>
          <w:rFonts w:ascii="Arial" w:hAnsi="Arial" w:cs="Arial"/>
          <w:sz w:val="22"/>
          <w:szCs w:val="22"/>
        </w:rPr>
        <w:t>, Secretaría de Seguridad y Protección Ciudadana</w:t>
      </w:r>
      <w:r>
        <w:rPr>
          <w:rFonts w:ascii="Arial" w:hAnsi="Arial" w:cs="Arial"/>
          <w:sz w:val="22"/>
          <w:szCs w:val="22"/>
        </w:rPr>
        <w:t xml:space="preserve">; </w:t>
      </w:r>
      <w:r w:rsidRPr="00194FF2">
        <w:rPr>
          <w:rFonts w:ascii="Arial" w:hAnsi="Arial" w:cs="Arial"/>
          <w:b/>
          <w:bCs/>
          <w:sz w:val="22"/>
          <w:szCs w:val="22"/>
        </w:rPr>
        <w:t>R.R.A.I./0668/2023/SICOM</w:t>
      </w:r>
      <w:r w:rsidRPr="00194FF2">
        <w:rPr>
          <w:rFonts w:ascii="Arial" w:hAnsi="Arial" w:cs="Arial"/>
          <w:sz w:val="22"/>
          <w:szCs w:val="22"/>
        </w:rPr>
        <w:t>, Secretaría de Finanzas</w:t>
      </w:r>
      <w:r w:rsidR="00FB2B1D">
        <w:rPr>
          <w:rFonts w:ascii="Arial" w:hAnsi="Arial" w:cs="Arial"/>
          <w:sz w:val="22"/>
          <w:szCs w:val="22"/>
        </w:rPr>
        <w:t>.</w:t>
      </w:r>
      <w:bookmarkEnd w:id="8"/>
      <w:bookmarkEnd w:id="9"/>
      <w:bookmarkEnd w:id="10"/>
      <w:bookmarkEnd w:id="11"/>
      <w:r w:rsidR="00036D2B" w:rsidRPr="00A44850">
        <w:rPr>
          <w:rFonts w:ascii="Arial" w:hAnsi="Arial" w:cs="Arial"/>
          <w:sz w:val="22"/>
          <w:szCs w:val="22"/>
        </w:rPr>
        <w:t xml:space="preserve">- - - - - - </w:t>
      </w:r>
      <w:r w:rsidR="00DD7BBC">
        <w:rPr>
          <w:rFonts w:ascii="Arial" w:hAnsi="Arial" w:cs="Arial"/>
          <w:sz w:val="22"/>
          <w:szCs w:val="22"/>
        </w:rPr>
        <w:t xml:space="preserve">- - - </w:t>
      </w:r>
      <w:r w:rsidR="009102C1">
        <w:rPr>
          <w:rFonts w:ascii="Arial" w:hAnsi="Arial" w:cs="Arial"/>
          <w:sz w:val="22"/>
          <w:szCs w:val="22"/>
        </w:rPr>
        <w:t xml:space="preserve">- - - - - - - - - - - - - - - - - - - </w:t>
      </w:r>
      <w:r w:rsidR="00036D2B" w:rsidRPr="00A44850">
        <w:rPr>
          <w:rFonts w:ascii="Arial" w:hAnsi="Arial" w:cs="Arial"/>
          <w:sz w:val="22"/>
          <w:szCs w:val="22"/>
        </w:rPr>
        <w:t xml:space="preserve">Fue aprobado por unanimidad de votos </w:t>
      </w:r>
      <w:r w:rsidR="00036D2B" w:rsidRPr="006E2E87">
        <w:rPr>
          <w:rFonts w:ascii="Arial" w:hAnsi="Arial" w:cs="Arial"/>
          <w:sz w:val="22"/>
          <w:szCs w:val="22"/>
        </w:rPr>
        <w:t xml:space="preserve">(Anexos </w:t>
      </w:r>
      <w:r w:rsidR="009F35AD" w:rsidRPr="00CA06F4">
        <w:rPr>
          <w:rFonts w:ascii="Arial" w:hAnsi="Arial" w:cs="Arial"/>
          <w:sz w:val="22"/>
          <w:szCs w:val="22"/>
        </w:rPr>
        <w:t>1</w:t>
      </w:r>
      <w:r w:rsidR="00CA06F4">
        <w:rPr>
          <w:rFonts w:ascii="Arial" w:hAnsi="Arial" w:cs="Arial"/>
          <w:sz w:val="22"/>
          <w:szCs w:val="22"/>
        </w:rPr>
        <w:t>4</w:t>
      </w:r>
      <w:r w:rsidR="00036D2B" w:rsidRPr="00CA06F4">
        <w:rPr>
          <w:rFonts w:ascii="Arial" w:hAnsi="Arial" w:cs="Arial"/>
          <w:sz w:val="22"/>
          <w:szCs w:val="22"/>
        </w:rPr>
        <w:t xml:space="preserve"> al </w:t>
      </w:r>
      <w:r w:rsidR="00FB2B1D" w:rsidRPr="00CA06F4">
        <w:rPr>
          <w:rFonts w:ascii="Arial" w:hAnsi="Arial" w:cs="Arial"/>
          <w:sz w:val="22"/>
          <w:szCs w:val="22"/>
        </w:rPr>
        <w:t>2</w:t>
      </w:r>
      <w:r w:rsidR="00CA06F4">
        <w:rPr>
          <w:rFonts w:ascii="Arial" w:hAnsi="Arial" w:cs="Arial"/>
          <w:sz w:val="22"/>
          <w:szCs w:val="22"/>
        </w:rPr>
        <w:t>2</w:t>
      </w:r>
      <w:r w:rsidR="00036D2B" w:rsidRPr="006E2E87">
        <w:rPr>
          <w:rFonts w:ascii="Arial" w:hAnsi="Arial" w:cs="Arial"/>
          <w:sz w:val="22"/>
          <w:szCs w:val="22"/>
        </w:rPr>
        <w:t>)</w:t>
      </w:r>
      <w:r w:rsidR="00036D2B" w:rsidRPr="00A44850">
        <w:rPr>
          <w:rFonts w:ascii="Arial" w:hAnsi="Arial" w:cs="Arial"/>
          <w:sz w:val="22"/>
          <w:szCs w:val="22"/>
        </w:rPr>
        <w:t xml:space="preserve">.- - - - - - - - - - - - - - - - - - - - - - - Acto seguido, el Comisionado Presidente instruyó al Secretario General de Acuerdos, dar cuenta del </w:t>
      </w:r>
      <w:r w:rsidR="00036D2B" w:rsidRPr="00A44850">
        <w:rPr>
          <w:rFonts w:ascii="Arial" w:hAnsi="Arial" w:cs="Arial"/>
          <w:b/>
          <w:sz w:val="22"/>
          <w:szCs w:val="22"/>
        </w:rPr>
        <w:t xml:space="preserve">punto número </w:t>
      </w:r>
      <w:r w:rsidR="00FB2B1D">
        <w:rPr>
          <w:rFonts w:ascii="Arial" w:hAnsi="Arial" w:cs="Arial"/>
          <w:b/>
          <w:sz w:val="22"/>
          <w:szCs w:val="22"/>
        </w:rPr>
        <w:t>1</w:t>
      </w:r>
      <w:r>
        <w:rPr>
          <w:rFonts w:ascii="Arial" w:hAnsi="Arial" w:cs="Arial"/>
          <w:b/>
          <w:sz w:val="22"/>
          <w:szCs w:val="22"/>
        </w:rPr>
        <w:t>2</w:t>
      </w:r>
      <w:r w:rsidR="00C11189">
        <w:rPr>
          <w:rFonts w:ascii="Arial" w:hAnsi="Arial" w:cs="Arial"/>
          <w:b/>
          <w:sz w:val="22"/>
          <w:szCs w:val="22"/>
        </w:rPr>
        <w:t xml:space="preserve"> </w:t>
      </w:r>
      <w:r w:rsidR="00036D2B" w:rsidRPr="00A44850">
        <w:rPr>
          <w:rFonts w:ascii="Arial" w:hAnsi="Arial" w:cs="Arial"/>
          <w:b/>
          <w:sz w:val="22"/>
          <w:szCs w:val="22"/>
        </w:rPr>
        <w:t>(</w:t>
      </w:r>
      <w:r>
        <w:rPr>
          <w:rFonts w:ascii="Arial" w:hAnsi="Arial" w:cs="Arial"/>
          <w:b/>
          <w:sz w:val="22"/>
          <w:szCs w:val="22"/>
        </w:rPr>
        <w:t>doce</w:t>
      </w:r>
      <w:r w:rsidR="00036D2B" w:rsidRPr="00A44850">
        <w:rPr>
          <w:rFonts w:ascii="Arial" w:hAnsi="Arial" w:cs="Arial"/>
          <w:b/>
          <w:sz w:val="22"/>
          <w:szCs w:val="22"/>
        </w:rPr>
        <w:t>) del orden del día</w:t>
      </w:r>
      <w:r w:rsidR="00036D2B" w:rsidRPr="00A44850">
        <w:rPr>
          <w:rFonts w:ascii="Arial" w:hAnsi="Arial" w:cs="Arial"/>
          <w:sz w:val="22"/>
          <w:szCs w:val="22"/>
        </w:rPr>
        <w:t xml:space="preserve"> y recabar los votos respectivos.- - </w:t>
      </w:r>
      <w:r w:rsidR="00036D2B" w:rsidRPr="00147BE2">
        <w:rPr>
          <w:rFonts w:ascii="Arial" w:hAnsi="Arial" w:cs="Arial"/>
          <w:sz w:val="22"/>
          <w:szCs w:val="22"/>
        </w:rPr>
        <w:t xml:space="preserve">En ese sentido, el Secretario General de Acuerdos, dio cuenta con el sentido en el que se resolvieron los recursos de revisión presentados por la Ponencia del </w:t>
      </w:r>
      <w:r w:rsidR="00036D2B" w:rsidRPr="00147BE2">
        <w:rPr>
          <w:rFonts w:ascii="Arial" w:hAnsi="Arial" w:cs="Arial"/>
          <w:b/>
          <w:sz w:val="22"/>
          <w:szCs w:val="22"/>
        </w:rPr>
        <w:t xml:space="preserve">Comisionado Presidente C. </w:t>
      </w:r>
      <w:r w:rsidR="00036D2B">
        <w:rPr>
          <w:rFonts w:ascii="Arial" w:hAnsi="Arial" w:cs="Arial"/>
          <w:b/>
          <w:sz w:val="22"/>
          <w:szCs w:val="22"/>
        </w:rPr>
        <w:t>Josué Solana Salmorán</w:t>
      </w:r>
      <w:r w:rsidR="00036D2B" w:rsidRPr="00147BE2">
        <w:rPr>
          <w:rFonts w:ascii="Arial" w:hAnsi="Arial" w:cs="Arial"/>
          <w:sz w:val="22"/>
          <w:szCs w:val="22"/>
        </w:rPr>
        <w:t xml:space="preserve">, mismos que versan en lo siguiente: </w:t>
      </w:r>
      <w:r w:rsidR="00487356" w:rsidRPr="00194FF2">
        <w:rPr>
          <w:rFonts w:ascii="Arial" w:hAnsi="Arial" w:cs="Arial"/>
          <w:b/>
          <w:sz w:val="22"/>
          <w:szCs w:val="22"/>
        </w:rPr>
        <w:t xml:space="preserve">R.R.A.I 0449/2023/SICOM, </w:t>
      </w:r>
      <w:r w:rsidR="00487356" w:rsidRPr="00194FF2">
        <w:rPr>
          <w:rFonts w:ascii="Arial" w:hAnsi="Arial" w:cs="Arial"/>
          <w:bCs/>
          <w:sz w:val="22"/>
          <w:szCs w:val="22"/>
        </w:rPr>
        <w:t xml:space="preserve">Secretaría de Administración, </w:t>
      </w:r>
      <w:r w:rsidR="00487356" w:rsidRPr="00194FF2">
        <w:rPr>
          <w:rFonts w:ascii="Arial" w:hAnsi="Arial" w:cs="Arial"/>
          <w:sz w:val="22"/>
          <w:szCs w:val="22"/>
        </w:rPr>
        <w:t xml:space="preserve">se ordena al sujeto obligado a </w:t>
      </w:r>
      <w:r w:rsidR="00487356" w:rsidRPr="00194FF2">
        <w:rPr>
          <w:rFonts w:ascii="Arial" w:hAnsi="Arial" w:cs="Arial"/>
          <w:b/>
          <w:bCs/>
          <w:sz w:val="22"/>
          <w:szCs w:val="22"/>
        </w:rPr>
        <w:t xml:space="preserve">modificar </w:t>
      </w:r>
      <w:r w:rsidR="00487356" w:rsidRPr="00194FF2">
        <w:rPr>
          <w:rFonts w:ascii="Arial" w:hAnsi="Arial" w:cs="Arial"/>
          <w:sz w:val="22"/>
          <w:szCs w:val="22"/>
        </w:rPr>
        <w:t>su respuesta;</w:t>
      </w:r>
      <w:r w:rsidR="00487356">
        <w:rPr>
          <w:rFonts w:ascii="Arial" w:hAnsi="Arial" w:cs="Arial"/>
          <w:sz w:val="22"/>
          <w:szCs w:val="22"/>
        </w:rPr>
        <w:t xml:space="preserve"> </w:t>
      </w:r>
      <w:r w:rsidR="00487356" w:rsidRPr="00194FF2">
        <w:rPr>
          <w:rFonts w:ascii="Arial" w:hAnsi="Arial" w:cs="Arial"/>
          <w:b/>
          <w:sz w:val="22"/>
          <w:szCs w:val="22"/>
        </w:rPr>
        <w:t>R.R.A.I.0474/2023/SICOM</w:t>
      </w:r>
      <w:r w:rsidR="00487356" w:rsidRPr="00194FF2">
        <w:rPr>
          <w:rFonts w:ascii="Arial" w:hAnsi="Arial" w:cs="Arial"/>
          <w:bCs/>
          <w:sz w:val="22"/>
          <w:szCs w:val="22"/>
        </w:rPr>
        <w:t>, Secretaría de Administración; se ordena modificar la respuesta</w:t>
      </w:r>
      <w:r w:rsidR="00487356">
        <w:rPr>
          <w:rFonts w:ascii="Arial" w:hAnsi="Arial" w:cs="Arial"/>
          <w:bCs/>
          <w:sz w:val="22"/>
          <w:szCs w:val="22"/>
        </w:rPr>
        <w:t xml:space="preserve">; </w:t>
      </w:r>
      <w:r w:rsidR="00487356" w:rsidRPr="00194FF2">
        <w:rPr>
          <w:rFonts w:ascii="Arial" w:hAnsi="Arial" w:cs="Arial"/>
          <w:b/>
          <w:sz w:val="22"/>
          <w:szCs w:val="22"/>
        </w:rPr>
        <w:t>R.R.A.I.0544/2023/SICOM</w:t>
      </w:r>
      <w:r w:rsidR="00487356" w:rsidRPr="00194FF2">
        <w:rPr>
          <w:rFonts w:ascii="Arial" w:hAnsi="Arial" w:cs="Arial"/>
          <w:bCs/>
          <w:sz w:val="22"/>
          <w:szCs w:val="22"/>
        </w:rPr>
        <w:t xml:space="preserve">, Sistema Operador de los Servicios de Agua Potable y Alcantarillado se Oaxaca, </w:t>
      </w:r>
      <w:r w:rsidR="00487356" w:rsidRPr="00194FF2">
        <w:rPr>
          <w:rFonts w:ascii="Arial" w:hAnsi="Arial" w:cs="Arial"/>
          <w:b/>
          <w:bCs/>
          <w:sz w:val="22"/>
          <w:szCs w:val="22"/>
        </w:rPr>
        <w:t>se sobresee</w:t>
      </w:r>
      <w:r w:rsidR="00487356" w:rsidRPr="00194FF2">
        <w:rPr>
          <w:rFonts w:ascii="Arial" w:hAnsi="Arial" w:cs="Arial"/>
          <w:sz w:val="22"/>
          <w:szCs w:val="22"/>
        </w:rPr>
        <w:t xml:space="preserve">; </w:t>
      </w:r>
      <w:r w:rsidR="00487356" w:rsidRPr="00194FF2">
        <w:rPr>
          <w:rFonts w:ascii="Arial" w:hAnsi="Arial" w:cs="Arial"/>
          <w:b/>
          <w:sz w:val="22"/>
          <w:szCs w:val="22"/>
        </w:rPr>
        <w:t>R.R.A.I.0464/2023/SICOM</w:t>
      </w:r>
      <w:r w:rsidR="00487356" w:rsidRPr="00194FF2">
        <w:rPr>
          <w:rFonts w:ascii="Arial" w:hAnsi="Arial" w:cs="Arial"/>
          <w:bCs/>
          <w:sz w:val="22"/>
          <w:szCs w:val="22"/>
        </w:rPr>
        <w:t xml:space="preserve">, Órgano Garante de Acceso a la Información Pública, Transparencia, Protección de Datos Personales y Buen Gobierno del Estado de Oaxaca, </w:t>
      </w:r>
      <w:r w:rsidR="00487356" w:rsidRPr="00194FF2">
        <w:rPr>
          <w:rFonts w:ascii="Arial" w:hAnsi="Arial" w:cs="Arial"/>
          <w:b/>
          <w:bCs/>
          <w:sz w:val="22"/>
          <w:szCs w:val="22"/>
        </w:rPr>
        <w:t>se sobresee</w:t>
      </w:r>
      <w:r w:rsidR="00487356" w:rsidRPr="00194FF2">
        <w:rPr>
          <w:rFonts w:ascii="Arial" w:hAnsi="Arial" w:cs="Arial"/>
          <w:sz w:val="22"/>
          <w:szCs w:val="22"/>
        </w:rPr>
        <w:t>;</w:t>
      </w:r>
      <w:r w:rsidR="00487356">
        <w:rPr>
          <w:rFonts w:ascii="Arial" w:hAnsi="Arial" w:cs="Arial"/>
          <w:sz w:val="22"/>
          <w:szCs w:val="22"/>
        </w:rPr>
        <w:t xml:space="preserve"> </w:t>
      </w:r>
      <w:r w:rsidR="00487356" w:rsidRPr="00194FF2">
        <w:rPr>
          <w:rFonts w:ascii="Arial" w:hAnsi="Arial" w:cs="Arial"/>
          <w:b/>
          <w:sz w:val="22"/>
          <w:szCs w:val="22"/>
        </w:rPr>
        <w:t>R.R.A.I.0639/2023/SICOM</w:t>
      </w:r>
      <w:r w:rsidR="00487356" w:rsidRPr="00194FF2">
        <w:rPr>
          <w:rFonts w:ascii="Arial" w:hAnsi="Arial" w:cs="Arial"/>
          <w:bCs/>
          <w:sz w:val="22"/>
          <w:szCs w:val="22"/>
        </w:rPr>
        <w:t xml:space="preserve">, Dirección General del Instituto de Planeación para el Bienestar, </w:t>
      </w:r>
      <w:r w:rsidR="00487356" w:rsidRPr="00194FF2">
        <w:rPr>
          <w:rFonts w:ascii="Arial" w:hAnsi="Arial" w:cs="Arial"/>
          <w:b/>
          <w:bCs/>
          <w:sz w:val="22"/>
          <w:szCs w:val="22"/>
        </w:rPr>
        <w:t>se ordena modificar la respuesta</w:t>
      </w:r>
      <w:r w:rsidR="00487356" w:rsidRPr="00194FF2">
        <w:rPr>
          <w:rFonts w:ascii="Arial" w:hAnsi="Arial" w:cs="Arial"/>
          <w:sz w:val="22"/>
          <w:szCs w:val="22"/>
        </w:rPr>
        <w:t>;</w:t>
      </w:r>
      <w:r w:rsidR="00487356">
        <w:rPr>
          <w:rFonts w:ascii="Arial" w:hAnsi="Arial" w:cs="Arial"/>
          <w:sz w:val="22"/>
          <w:szCs w:val="22"/>
        </w:rPr>
        <w:t xml:space="preserve"> </w:t>
      </w:r>
      <w:r w:rsidR="00487356" w:rsidRPr="00194FF2">
        <w:rPr>
          <w:rFonts w:ascii="Arial" w:hAnsi="Arial" w:cs="Arial"/>
          <w:b/>
          <w:sz w:val="22"/>
          <w:szCs w:val="22"/>
        </w:rPr>
        <w:t>R.R.A.I 0404/2023/SICOM</w:t>
      </w:r>
      <w:r w:rsidR="00487356" w:rsidRPr="00194FF2">
        <w:rPr>
          <w:rFonts w:ascii="Arial" w:hAnsi="Arial" w:cs="Arial"/>
          <w:bCs/>
          <w:sz w:val="22"/>
          <w:szCs w:val="22"/>
        </w:rPr>
        <w:t xml:space="preserve">, Secretaría de Gobierno, </w:t>
      </w:r>
      <w:r w:rsidR="00487356" w:rsidRPr="00194FF2">
        <w:rPr>
          <w:rFonts w:ascii="Arial" w:hAnsi="Arial" w:cs="Arial"/>
          <w:b/>
          <w:bCs/>
          <w:sz w:val="22"/>
          <w:szCs w:val="22"/>
        </w:rPr>
        <w:t>se ordena modificar la respuesta</w:t>
      </w:r>
      <w:r w:rsidR="00487356" w:rsidRPr="00487356">
        <w:rPr>
          <w:rFonts w:ascii="Arial" w:hAnsi="Arial" w:cs="Arial"/>
          <w:sz w:val="22"/>
          <w:szCs w:val="22"/>
        </w:rPr>
        <w:t>;</w:t>
      </w:r>
      <w:r w:rsidR="00487356">
        <w:rPr>
          <w:rFonts w:ascii="Arial" w:hAnsi="Arial" w:cs="Arial"/>
          <w:sz w:val="22"/>
          <w:szCs w:val="22"/>
        </w:rPr>
        <w:t xml:space="preserve"> </w:t>
      </w:r>
      <w:r w:rsidR="00487356" w:rsidRPr="00194FF2">
        <w:rPr>
          <w:rFonts w:ascii="Arial" w:hAnsi="Arial" w:cs="Arial"/>
          <w:b/>
          <w:sz w:val="22"/>
          <w:szCs w:val="22"/>
        </w:rPr>
        <w:t>R.R.A.I.0459/2023/SICOM</w:t>
      </w:r>
      <w:r w:rsidR="00487356" w:rsidRPr="00194FF2">
        <w:rPr>
          <w:rFonts w:ascii="Arial" w:hAnsi="Arial" w:cs="Arial"/>
          <w:bCs/>
          <w:sz w:val="22"/>
          <w:szCs w:val="22"/>
        </w:rPr>
        <w:t xml:space="preserve">, Órgano Garante de Acceso a la Información Pública, Transparencia, Protección de Datos Personales y Buen Gobierno del Estado de Oaxaca, </w:t>
      </w:r>
      <w:r w:rsidR="00487356" w:rsidRPr="00194FF2">
        <w:rPr>
          <w:rFonts w:ascii="Arial" w:hAnsi="Arial" w:cs="Arial"/>
          <w:b/>
          <w:bCs/>
          <w:sz w:val="22"/>
          <w:szCs w:val="22"/>
        </w:rPr>
        <w:t>se sobresee</w:t>
      </w:r>
      <w:r w:rsidR="00487356" w:rsidRPr="00194FF2">
        <w:rPr>
          <w:rFonts w:ascii="Arial" w:hAnsi="Arial" w:cs="Arial"/>
          <w:sz w:val="22"/>
          <w:szCs w:val="22"/>
        </w:rPr>
        <w:t>;</w:t>
      </w:r>
      <w:r w:rsidR="003676EF" w:rsidRPr="003316C6">
        <w:rPr>
          <w:rFonts w:ascii="Arial" w:hAnsi="Arial" w:cs="Arial"/>
          <w:sz w:val="22"/>
          <w:szCs w:val="22"/>
        </w:rPr>
        <w:t xml:space="preserve">- - - - - - - </w:t>
      </w:r>
      <w:r w:rsidR="009868DB" w:rsidRPr="003316C6">
        <w:rPr>
          <w:rFonts w:ascii="Arial" w:hAnsi="Arial" w:cs="Arial"/>
          <w:sz w:val="22"/>
          <w:szCs w:val="22"/>
        </w:rPr>
        <w:t xml:space="preserve">- - - - - - - - - - - - - - </w:t>
      </w:r>
      <w:r w:rsidR="001A038B">
        <w:rPr>
          <w:rFonts w:ascii="Arial" w:hAnsi="Arial" w:cs="Arial"/>
          <w:sz w:val="22"/>
          <w:szCs w:val="22"/>
        </w:rPr>
        <w:t xml:space="preserve">- - - - - - - - - - - </w:t>
      </w:r>
    </w:p>
    <w:p w14:paraId="74A26071" w14:textId="47E40A7C" w:rsidR="00BD6554" w:rsidRDefault="00BD6554" w:rsidP="00547FC3">
      <w:pPr>
        <w:spacing w:line="360" w:lineRule="auto"/>
        <w:jc w:val="both"/>
        <w:rPr>
          <w:rFonts w:ascii="Arial" w:eastAsia="Arial" w:hAnsi="Arial" w:cs="Arial"/>
          <w:sz w:val="22"/>
          <w:szCs w:val="22"/>
        </w:rPr>
      </w:pPr>
      <w:r w:rsidRPr="00BD6554">
        <w:rPr>
          <w:rFonts w:ascii="Arial" w:eastAsia="Times New Roman" w:hAnsi="Arial" w:cs="Arial"/>
          <w:color w:val="000000"/>
          <w:sz w:val="22"/>
          <w:szCs w:val="22"/>
          <w:lang w:val="es-ES" w:eastAsia="es-MX"/>
        </w:rPr>
        <w:lastRenderedPageBreak/>
        <w:t xml:space="preserve">Al momento de emitir su voto, </w:t>
      </w:r>
      <w:r>
        <w:rPr>
          <w:rFonts w:ascii="Arial" w:eastAsia="Times New Roman" w:hAnsi="Arial" w:cs="Arial"/>
          <w:color w:val="000000"/>
          <w:sz w:val="22"/>
          <w:szCs w:val="22"/>
          <w:lang w:val="es-ES" w:eastAsia="es-MX"/>
        </w:rPr>
        <w:t>la</w:t>
      </w:r>
      <w:r w:rsidRPr="00BD6554">
        <w:rPr>
          <w:rFonts w:ascii="Arial" w:eastAsia="Times New Roman" w:hAnsi="Arial" w:cs="Arial"/>
          <w:color w:val="000000"/>
          <w:sz w:val="22"/>
          <w:szCs w:val="22"/>
          <w:lang w:val="es-ES" w:eastAsia="es-MX"/>
        </w:rPr>
        <w:t xml:space="preserve"> </w:t>
      </w:r>
      <w:r w:rsidRPr="00BD6554">
        <w:rPr>
          <w:rFonts w:ascii="Arial" w:eastAsia="Times New Roman" w:hAnsi="Arial" w:cs="Arial"/>
          <w:b/>
          <w:bCs/>
          <w:color w:val="000000"/>
          <w:sz w:val="22"/>
          <w:szCs w:val="22"/>
          <w:lang w:val="es-ES" w:eastAsia="es-MX"/>
        </w:rPr>
        <w:t>Comisionada C. María Tanivet Ramos Reyes</w:t>
      </w:r>
      <w:r w:rsidRPr="00BD6554">
        <w:rPr>
          <w:rFonts w:ascii="Arial" w:eastAsia="Times New Roman" w:hAnsi="Arial" w:cs="Arial"/>
          <w:color w:val="000000"/>
          <w:sz w:val="22"/>
          <w:szCs w:val="22"/>
          <w:lang w:val="es-ES" w:eastAsia="es-MX"/>
        </w:rPr>
        <w:t xml:space="preserve">, hizo uso de la voz para excusarse de votar respecto del recurso de revisión número </w:t>
      </w:r>
      <w:r>
        <w:rPr>
          <w:rFonts w:ascii="Arial" w:hAnsi="Arial" w:cs="Arial"/>
          <w:sz w:val="22"/>
          <w:szCs w:val="22"/>
        </w:rPr>
        <w:t>R.R.A.I./544/2023/SICOM</w:t>
      </w:r>
      <w:r w:rsidRPr="00BD6554">
        <w:rPr>
          <w:rFonts w:ascii="Arial" w:eastAsia="Times New Roman" w:hAnsi="Arial" w:cs="Arial"/>
          <w:color w:val="000000"/>
          <w:sz w:val="22"/>
          <w:szCs w:val="22"/>
          <w:lang w:val="es-ES" w:eastAsia="es-MX"/>
        </w:rPr>
        <w:t xml:space="preserve">, </w:t>
      </w:r>
      <w:r>
        <w:rPr>
          <w:rFonts w:ascii="Arial" w:eastAsia="Times New Roman" w:hAnsi="Arial" w:cs="Arial"/>
          <w:color w:val="000000"/>
          <w:sz w:val="22"/>
          <w:szCs w:val="22"/>
          <w:lang w:val="es-ES" w:eastAsia="es-MX"/>
        </w:rPr>
        <w:t>declarando lo siguiente</w:t>
      </w:r>
      <w:r>
        <w:rPr>
          <w:rFonts w:ascii="Arial" w:eastAsia="Arial" w:hAnsi="Arial" w:cs="Arial"/>
          <w:sz w:val="22"/>
          <w:szCs w:val="22"/>
        </w:rPr>
        <w:t xml:space="preserve">:- - - - - - - - - - - - - - - - - - - - - - - - - - - - - </w:t>
      </w:r>
    </w:p>
    <w:p w14:paraId="1273250B" w14:textId="17381994" w:rsidR="00BD6554" w:rsidRPr="00BD6554" w:rsidRDefault="00BD6554" w:rsidP="00547FC3">
      <w:pPr>
        <w:spacing w:line="360" w:lineRule="auto"/>
        <w:jc w:val="both"/>
        <w:rPr>
          <w:rFonts w:ascii="Arial" w:eastAsia="Arial" w:hAnsi="Arial" w:cs="Arial"/>
          <w:i/>
          <w:iCs/>
          <w:sz w:val="22"/>
          <w:szCs w:val="22"/>
        </w:rPr>
      </w:pPr>
      <w:r>
        <w:rPr>
          <w:rFonts w:ascii="Arial" w:eastAsia="Arial" w:hAnsi="Arial" w:cs="Arial"/>
          <w:i/>
          <w:iCs/>
          <w:sz w:val="22"/>
          <w:szCs w:val="22"/>
        </w:rPr>
        <w:t>“</w:t>
      </w:r>
      <w:r w:rsidRPr="00BD6554">
        <w:rPr>
          <w:rFonts w:ascii="Arial" w:eastAsia="Arial" w:hAnsi="Arial" w:cs="Arial"/>
          <w:i/>
          <w:iCs/>
          <w:sz w:val="22"/>
          <w:szCs w:val="22"/>
        </w:rPr>
        <w:t xml:space="preserve">Con fundamento en lo previsto en el artículo 5 fracción XVIII del Reglamento Interno del Órgano Garante de Acceso a la Información Pública, Transparencia, Protección de Datos Personales y Buen Gobierno del Estado de Oaxaca, así como en numeral 48 del Reglamento del Recurso de Revisión de este mismo Órgano Garante y de conformidad con el acuerdo número OGAIPO/CG/053/2023 que acaba de ser aprobado el día de hoy, me excuso de emitir mi voto respecto del recurso de revisión identificado con el número R.R.A.I./544/2023/SICOM presentado por la ponencia que se </w:t>
      </w:r>
      <w:r w:rsidR="00EC3FDB" w:rsidRPr="00BD6554">
        <w:rPr>
          <w:rFonts w:ascii="Arial" w:eastAsia="Arial" w:hAnsi="Arial" w:cs="Arial"/>
          <w:i/>
          <w:iCs/>
          <w:sz w:val="22"/>
          <w:szCs w:val="22"/>
        </w:rPr>
        <w:t>está</w:t>
      </w:r>
      <w:r w:rsidRPr="00BD6554">
        <w:rPr>
          <w:rFonts w:ascii="Arial" w:eastAsia="Arial" w:hAnsi="Arial" w:cs="Arial"/>
          <w:i/>
          <w:iCs/>
          <w:sz w:val="22"/>
          <w:szCs w:val="22"/>
        </w:rPr>
        <w:t xml:space="preserve"> votando.</w:t>
      </w:r>
      <w:r>
        <w:rPr>
          <w:rFonts w:ascii="Arial" w:eastAsia="Arial" w:hAnsi="Arial" w:cs="Arial"/>
          <w:i/>
          <w:iCs/>
          <w:sz w:val="22"/>
          <w:szCs w:val="22"/>
        </w:rPr>
        <w:t xml:space="preserve">”- - - - - - - - - - </w:t>
      </w:r>
    </w:p>
    <w:p w14:paraId="6C0E49F9" w14:textId="4F51DEE7" w:rsidR="0075066A" w:rsidRDefault="008054F4" w:rsidP="00547FC3">
      <w:pPr>
        <w:spacing w:line="360" w:lineRule="auto"/>
        <w:jc w:val="both"/>
        <w:rPr>
          <w:rFonts w:ascii="Arial" w:eastAsia="Arial" w:hAnsi="Arial" w:cs="Arial"/>
          <w:sz w:val="22"/>
          <w:szCs w:val="22"/>
        </w:rPr>
      </w:pPr>
      <w:r>
        <w:rPr>
          <w:rFonts w:ascii="Arial" w:eastAsia="Arial" w:hAnsi="Arial" w:cs="Arial"/>
          <w:sz w:val="22"/>
          <w:szCs w:val="22"/>
        </w:rPr>
        <w:t xml:space="preserve">Así mismo, </w:t>
      </w:r>
      <w:r w:rsidR="008419E4">
        <w:rPr>
          <w:rFonts w:ascii="Arial" w:eastAsia="Arial" w:hAnsi="Arial" w:cs="Arial"/>
          <w:sz w:val="22"/>
          <w:szCs w:val="22"/>
        </w:rPr>
        <w:t xml:space="preserve">haciendo uso de la voz </w:t>
      </w:r>
      <w:r w:rsidR="0075066A">
        <w:rPr>
          <w:rFonts w:ascii="Arial" w:eastAsia="Arial" w:hAnsi="Arial" w:cs="Arial"/>
          <w:sz w:val="22"/>
          <w:szCs w:val="22"/>
        </w:rPr>
        <w:t xml:space="preserve">la </w:t>
      </w:r>
      <w:r w:rsidR="0075066A" w:rsidRPr="0075066A">
        <w:rPr>
          <w:rFonts w:ascii="Arial" w:eastAsia="Arial" w:hAnsi="Arial" w:cs="Arial"/>
          <w:b/>
          <w:bCs/>
          <w:sz w:val="22"/>
          <w:szCs w:val="22"/>
        </w:rPr>
        <w:t>Comisionada María Tanivet Ramos Reyes</w:t>
      </w:r>
      <w:r w:rsidR="0075066A">
        <w:rPr>
          <w:rFonts w:ascii="Arial" w:eastAsia="Arial" w:hAnsi="Arial" w:cs="Arial"/>
          <w:sz w:val="22"/>
          <w:szCs w:val="22"/>
        </w:rPr>
        <w:t xml:space="preserve">, </w:t>
      </w:r>
      <w:r w:rsidR="008419E4">
        <w:rPr>
          <w:rFonts w:ascii="Arial" w:eastAsia="Arial" w:hAnsi="Arial" w:cs="Arial"/>
          <w:sz w:val="22"/>
          <w:szCs w:val="22"/>
        </w:rPr>
        <w:t xml:space="preserve">emitió un </w:t>
      </w:r>
      <w:r w:rsidR="008419E4">
        <w:rPr>
          <w:rFonts w:ascii="Arial" w:eastAsia="Arial" w:hAnsi="Arial" w:cs="Arial"/>
          <w:sz w:val="22"/>
          <w:szCs w:val="22"/>
        </w:rPr>
        <w:t>voto con consideraciones</w:t>
      </w:r>
      <w:r w:rsidR="006F1CBE">
        <w:rPr>
          <w:rFonts w:ascii="Arial" w:eastAsia="Arial" w:hAnsi="Arial" w:cs="Arial"/>
          <w:sz w:val="22"/>
          <w:szCs w:val="22"/>
        </w:rPr>
        <w:t xml:space="preserve"> </w:t>
      </w:r>
      <w:r w:rsidR="006F1CBE" w:rsidRPr="006F1CBE">
        <w:rPr>
          <w:rFonts w:ascii="Arial" w:eastAsia="Arial" w:hAnsi="Arial" w:cs="Arial"/>
          <w:sz w:val="22"/>
          <w:szCs w:val="22"/>
        </w:rPr>
        <w:t xml:space="preserve">en contra de la resolución del recurso de revisión número R.R.A.I./0459/2023/SICOM </w:t>
      </w:r>
      <w:r w:rsidR="008419E4">
        <w:rPr>
          <w:rFonts w:ascii="Arial" w:eastAsia="Arial" w:hAnsi="Arial" w:cs="Arial"/>
          <w:sz w:val="22"/>
          <w:szCs w:val="22"/>
        </w:rPr>
        <w:t>que</w:t>
      </w:r>
      <w:r w:rsidR="008419E4">
        <w:rPr>
          <w:rFonts w:ascii="Arial" w:eastAsia="Arial" w:hAnsi="Arial" w:cs="Arial"/>
          <w:sz w:val="22"/>
          <w:szCs w:val="22"/>
        </w:rPr>
        <w:t xml:space="preserve"> </w:t>
      </w:r>
      <w:r w:rsidR="0075066A">
        <w:rPr>
          <w:rFonts w:ascii="Arial" w:eastAsia="Arial" w:hAnsi="Arial" w:cs="Arial"/>
          <w:sz w:val="22"/>
          <w:szCs w:val="22"/>
        </w:rPr>
        <w:t xml:space="preserve">versa de la siguiente forma:- - - - - - - - - - - - - - - - - - - - - </w:t>
      </w:r>
      <w:r w:rsidR="006F1CBE">
        <w:rPr>
          <w:rFonts w:ascii="Arial" w:eastAsia="Arial" w:hAnsi="Arial" w:cs="Arial"/>
          <w:sz w:val="22"/>
          <w:szCs w:val="22"/>
        </w:rPr>
        <w:t xml:space="preserve">- </w:t>
      </w:r>
    </w:p>
    <w:p w14:paraId="19EE4835" w14:textId="4E5C43D2" w:rsidR="00E7094E" w:rsidRPr="00ED18D4" w:rsidRDefault="0075066A" w:rsidP="00ED18D4">
      <w:pPr>
        <w:pStyle w:val="Sinespaciado"/>
        <w:spacing w:line="360" w:lineRule="auto"/>
        <w:jc w:val="both"/>
        <w:rPr>
          <w:rFonts w:ascii="Arial" w:eastAsia="Arial" w:hAnsi="Arial" w:cs="Arial"/>
          <w:sz w:val="22"/>
          <w:szCs w:val="22"/>
        </w:rPr>
      </w:pPr>
      <w:r w:rsidRPr="00ED18D4">
        <w:rPr>
          <w:rFonts w:ascii="Arial" w:eastAsia="Times New Roman" w:hAnsi="Arial" w:cs="Arial"/>
          <w:b/>
          <w:bCs/>
          <w:color w:val="000000"/>
          <w:sz w:val="22"/>
          <w:szCs w:val="22"/>
          <w:lang w:val="es-ES" w:eastAsia="es-MX"/>
        </w:rPr>
        <w:t>VOTO A FAVOR CON CONSIDERACIONES de la Comisionada María Tanivet Ramos Reyes, en contra de la resolución del recurso de revisión número R.R.A.I./</w:t>
      </w:r>
      <w:r w:rsidRPr="00ED18D4">
        <w:rPr>
          <w:rFonts w:ascii="Arial" w:eastAsia="Times New Roman" w:hAnsi="Arial" w:cs="Arial"/>
          <w:b/>
          <w:bCs/>
          <w:color w:val="000000"/>
          <w:sz w:val="22"/>
          <w:szCs w:val="22"/>
          <w:lang w:eastAsia="es-MX"/>
        </w:rPr>
        <w:t>0459/2023</w:t>
      </w:r>
      <w:r w:rsidRPr="00ED18D4">
        <w:rPr>
          <w:rFonts w:ascii="Arial" w:eastAsia="Times New Roman" w:hAnsi="Arial" w:cs="Arial"/>
          <w:b/>
          <w:bCs/>
          <w:color w:val="000000"/>
          <w:sz w:val="22"/>
          <w:szCs w:val="22"/>
          <w:lang w:val="es-ES" w:eastAsia="es-MX"/>
        </w:rPr>
        <w:t xml:space="preserve">/SICOM que impugna la respuesta de </w:t>
      </w:r>
      <w:r w:rsidR="006F1CBE">
        <w:rPr>
          <w:rFonts w:ascii="Arial" w:eastAsia="Times New Roman" w:hAnsi="Arial" w:cs="Arial"/>
          <w:b/>
          <w:bCs/>
          <w:color w:val="000000"/>
          <w:sz w:val="22"/>
          <w:szCs w:val="22"/>
          <w:lang w:val="es-ES" w:eastAsia="es-MX"/>
        </w:rPr>
        <w:t xml:space="preserve">el </w:t>
      </w:r>
      <w:r w:rsidRPr="00ED18D4">
        <w:rPr>
          <w:rFonts w:ascii="Arial" w:eastAsia="Times New Roman" w:hAnsi="Arial" w:cs="Arial"/>
          <w:b/>
          <w:bCs/>
          <w:color w:val="000000"/>
          <w:sz w:val="22"/>
          <w:szCs w:val="22"/>
          <w:lang w:eastAsia="es-MX"/>
        </w:rPr>
        <w:t xml:space="preserve">Órgano Garante de Acceso a la Información Pública, Transparencia, Protección de Datos Personales y Buen Gobierno del Estado de Oaxaca. </w:t>
      </w:r>
      <w:r w:rsidRPr="00ED18D4">
        <w:rPr>
          <w:rFonts w:ascii="Arial" w:eastAsia="Times New Roman" w:hAnsi="Arial" w:cs="Arial"/>
          <w:color w:val="000000"/>
          <w:sz w:val="22"/>
          <w:szCs w:val="22"/>
          <w:lang w:val="es-ES" w:eastAsia="es-MX"/>
        </w:rPr>
        <w:t xml:space="preserve">Con fundamento en los artículos 93, fracción IV, inciso d) y 97, fracción I de la </w:t>
      </w:r>
      <w:r w:rsidRPr="00ED18D4">
        <w:rPr>
          <w:rFonts w:ascii="Arial" w:eastAsia="Times New Roman" w:hAnsi="Arial" w:cs="Arial"/>
          <w:i/>
          <w:iCs/>
          <w:color w:val="000000"/>
          <w:sz w:val="22"/>
          <w:szCs w:val="22"/>
          <w:lang w:val="es-ES" w:eastAsia="es-MX"/>
        </w:rPr>
        <w:t>Ley de Transparencia, Acceso a la Información Pública y Buen Gobierno del Estado de Oaxaca</w:t>
      </w:r>
      <w:r w:rsidRPr="00ED18D4">
        <w:rPr>
          <w:rFonts w:ascii="Arial" w:eastAsia="Times New Roman" w:hAnsi="Arial" w:cs="Arial"/>
          <w:color w:val="000000"/>
          <w:sz w:val="22"/>
          <w:szCs w:val="22"/>
          <w:lang w:val="es-ES" w:eastAsia="es-MX"/>
        </w:rPr>
        <w:t xml:space="preserve"> artículos 8, fracción II y 26 del </w:t>
      </w:r>
      <w:r w:rsidRPr="00ED18D4">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ED18D4">
        <w:rPr>
          <w:rFonts w:ascii="Arial" w:eastAsia="Times New Roman" w:hAnsi="Arial" w:cs="Arial"/>
          <w:color w:val="000000"/>
          <w:sz w:val="22"/>
          <w:szCs w:val="22"/>
          <w:lang w:val="es-ES" w:eastAsia="es-MX"/>
        </w:rPr>
        <w:t xml:space="preserve"> se emite voto a favor con consideraciones. </w:t>
      </w:r>
      <w:r w:rsidRPr="00ED18D4">
        <w:rPr>
          <w:rFonts w:ascii="Arial" w:eastAsia="Times New Roman" w:hAnsi="Arial" w:cs="Arial"/>
          <w:b/>
          <w:bCs/>
          <w:color w:val="000000"/>
          <w:sz w:val="22"/>
          <w:szCs w:val="22"/>
          <w:lang w:val="es-ES" w:eastAsia="es-MX"/>
        </w:rPr>
        <w:t xml:space="preserve">Información relativa a la solicitud de acceso y el recurso de revisión. </w:t>
      </w:r>
      <w:r w:rsidRPr="00ED18D4">
        <w:rPr>
          <w:rFonts w:ascii="Arial" w:eastAsia="Times New Roman" w:hAnsi="Arial" w:cs="Arial"/>
          <w:color w:val="000000"/>
          <w:sz w:val="22"/>
          <w:szCs w:val="22"/>
          <w:lang w:val="es-ES" w:eastAsia="es-MX"/>
        </w:rPr>
        <w:t xml:space="preserve">En el caso de mérito, la parte recurrente solicitó entre otras cosas, documentos donde se le instruye al director de Gobierno Abierto realizar actividades sobre datos personales. Respecto a este punto, el sujeto obligado informó que el 14 de abril se moderó el conversatorio “Protección de Datos y Violencia Digital” en el marco de las Jornadas Regionales por la Transparencia 2023 del OGAIPO, con fundamento en las atribuciones establecidas en el artículo 11, fracción XXXIII y 16, fracciones I y XXIX del Reglamento Interno del sujeto obligado. La persona solicitante se inconformó porque “no se le entregaron todos los documentos solicitados”. En vía de alegatos el sujeto obligado reiteró su respuesta anexando en esta ocasión los vínculos electrónicos para acceder al Reglamento Interno, asimismo informó que la actividad “Protección de Datos y Violencia Digital” se hizo como parte del Plan Anual de Trabajo 2023 en la línea de acción 5.5., actividad 5.5.6. </w:t>
      </w:r>
      <w:r w:rsidRPr="00ED18D4">
        <w:rPr>
          <w:rFonts w:ascii="Arial" w:eastAsia="Times New Roman" w:hAnsi="Arial" w:cs="Arial"/>
          <w:b/>
          <w:bCs/>
          <w:color w:val="000000"/>
          <w:sz w:val="22"/>
          <w:szCs w:val="22"/>
          <w:lang w:val="es-ES" w:eastAsia="es-MX"/>
        </w:rPr>
        <w:t xml:space="preserve">Sentido y análisis de la resolución. </w:t>
      </w:r>
      <w:r w:rsidRPr="00ED18D4">
        <w:rPr>
          <w:rFonts w:ascii="Arial" w:eastAsia="Times New Roman" w:hAnsi="Arial" w:cs="Arial"/>
          <w:color w:val="000000"/>
          <w:sz w:val="22"/>
          <w:szCs w:val="22"/>
          <w:lang w:val="es-ES" w:eastAsia="es-MX"/>
        </w:rPr>
        <w:t xml:space="preserve">En atención a las constancias que obran en el expediente, la Ponencia a cargo fijó el agravio del particular respecto a si “se dio respuesta a su petición en los términos solicitados”. En este sentido, la ponencia procedió a verificar y transcribir o mostrar las funciones de la Dirección de Gobierno Abierto, así como el Plan de Trabajo Anual 2023 aprobado por el Consejo General, llegando a la conclusión: </w:t>
      </w:r>
      <w:r w:rsidRPr="00ED18D4">
        <w:rPr>
          <w:rFonts w:ascii="Arial" w:eastAsia="Times New Roman" w:hAnsi="Arial" w:cs="Arial"/>
          <w:color w:val="000000"/>
          <w:sz w:val="22"/>
          <w:szCs w:val="22"/>
          <w:lang w:eastAsia="es-MX"/>
        </w:rPr>
        <w:t xml:space="preserve">En consecuencia, se tiene que en cumplimiento de sus facultades y obligaciones que el reglamento interno le confiere a la Dirección de Gobierno Abierto, esa dirección al proporcionar la información solicitada por el recurrente encuadra su obligación en el marco normativo que la regula. Resulta evidente que tomando en consideración las </w:t>
      </w:r>
      <w:r w:rsidRPr="00ED18D4">
        <w:rPr>
          <w:rFonts w:ascii="Arial" w:eastAsia="Times New Roman" w:hAnsi="Arial" w:cs="Arial"/>
          <w:color w:val="000000"/>
          <w:sz w:val="22"/>
          <w:szCs w:val="22"/>
          <w:lang w:eastAsia="es-MX"/>
        </w:rPr>
        <w:lastRenderedPageBreak/>
        <w:t xml:space="preserve">expresiones vertidas en la respuesta inicial y en vía de alegatos por parte del sujeto obligado se tiene que satisfizo la solicitud de información efectuada por el recurrente, modificando el acto motivo de impugnación, dando en consecuencia atención de manera congruente y exhaustiva a la solicitud de información de mérito. Por lo que la resolución decide que el sujeto obligado modificó el acto motivo del medio de impugnación y resulta procedente sobreseer el mismo. </w:t>
      </w:r>
      <w:r w:rsidRPr="00ED18D4">
        <w:rPr>
          <w:rFonts w:ascii="Arial" w:eastAsia="Times New Roman" w:hAnsi="Arial" w:cs="Arial"/>
          <w:b/>
          <w:bCs/>
          <w:color w:val="000000"/>
          <w:sz w:val="22"/>
          <w:szCs w:val="22"/>
          <w:lang w:val="es-ES" w:eastAsia="es-MX"/>
        </w:rPr>
        <w:t xml:space="preserve">Motivo de la emisión del voto. </w:t>
      </w:r>
      <w:r w:rsidRPr="00ED18D4">
        <w:rPr>
          <w:rFonts w:ascii="Arial" w:eastAsia="Times New Roman" w:hAnsi="Arial" w:cs="Arial"/>
          <w:color w:val="000000"/>
          <w:sz w:val="22"/>
          <w:szCs w:val="22"/>
          <w:lang w:val="es-ES" w:eastAsia="es-MX"/>
        </w:rPr>
        <w:t xml:space="preserve">Se emite el presente voto, si bien se advierte que con la información brindada en alegatos, el sujeto obligado fundamenta y señala la atribución que permitió su participación en una actividad de datos personales, sin embargo dicha respuesta no es del todo clara. Aunado a que, a juicio de esta Ponencia, los artículos restantes e instrumentos citados las facultades y atribuciones a las que refiere el sujeto obligado no hacen referencia a ninguna relacionada con actividades de datos personales. Lo anterior, al considerar que de la lectura de las mismas todas se encuentran relacionadas con el objetivo principal y definición de “gobierno abierto”. Así el artículo 11, fracción XXXIII citado por el sujeto obligado establece: </w:t>
      </w:r>
      <w:r w:rsidRPr="00ED18D4">
        <w:rPr>
          <w:rFonts w:ascii="Arial" w:eastAsia="Times New Roman" w:hAnsi="Arial" w:cs="Arial"/>
          <w:b/>
          <w:color w:val="000000"/>
          <w:sz w:val="22"/>
          <w:szCs w:val="22"/>
          <w:lang w:val="es-ES" w:eastAsia="es-MX"/>
        </w:rPr>
        <w:t>Artículo 11.</w:t>
      </w:r>
      <w:r w:rsidRPr="00ED18D4">
        <w:rPr>
          <w:rFonts w:ascii="Arial" w:eastAsia="Times New Roman" w:hAnsi="Arial" w:cs="Arial"/>
          <w:color w:val="000000"/>
          <w:sz w:val="22"/>
          <w:szCs w:val="22"/>
          <w:lang w:val="es-ES" w:eastAsia="es-MX"/>
        </w:rPr>
        <w:t xml:space="preserve"> Corresponde a los titulares de la Secretaría General de Acuerdos, la Secretaría Técnica y de las Direcciones del Órgano Garante, en el ámbito de sus respectivas competencias, el ejercicio de las siguientes facultades y responsabilidades comunes: </w:t>
      </w:r>
      <w:r w:rsidRPr="00ED18D4">
        <w:rPr>
          <w:rFonts w:ascii="Arial" w:eastAsia="Times New Roman" w:hAnsi="Arial" w:cs="Arial"/>
          <w:b/>
          <w:bCs/>
          <w:color w:val="000000"/>
          <w:sz w:val="22"/>
          <w:szCs w:val="22"/>
          <w:lang w:val="es-ES" w:eastAsia="es-MX"/>
        </w:rPr>
        <w:t>XXXIII.</w:t>
      </w:r>
      <w:r w:rsidRPr="00ED18D4">
        <w:rPr>
          <w:rFonts w:ascii="Arial" w:eastAsia="Times New Roman" w:hAnsi="Arial" w:cs="Arial"/>
          <w:color w:val="000000"/>
          <w:sz w:val="22"/>
          <w:szCs w:val="22"/>
          <w:lang w:val="es-ES" w:eastAsia="es-MX"/>
        </w:rPr>
        <w:t xml:space="preserve"> Coadyuvar con la Dirección de Comunicación, Capacitación, Evaluación, Archivo y Datos Personales en la formulación de estrategias y el desarrollo de procesos formativos </w:t>
      </w:r>
      <w:r w:rsidRPr="00ED18D4">
        <w:rPr>
          <w:rFonts w:ascii="Arial" w:eastAsia="Times New Roman" w:hAnsi="Arial" w:cs="Arial"/>
          <w:b/>
          <w:bCs/>
          <w:color w:val="000000"/>
          <w:sz w:val="22"/>
          <w:szCs w:val="22"/>
          <w:lang w:val="es-ES" w:eastAsia="es-MX"/>
        </w:rPr>
        <w:t>en el ámbito de sus respectivas competencias</w:t>
      </w:r>
      <w:r w:rsidRPr="00ED18D4">
        <w:rPr>
          <w:rFonts w:ascii="Arial" w:eastAsia="Times New Roman" w:hAnsi="Arial" w:cs="Arial"/>
          <w:color w:val="000000"/>
          <w:sz w:val="22"/>
          <w:szCs w:val="22"/>
          <w:lang w:val="es-ES" w:eastAsia="es-MX"/>
        </w:rPr>
        <w:t xml:space="preserve">. Sin embargo, las competencias, facultades y atribuciones de la Dirección de Gobierno Abierto, no comprenden en las primeras 28 fracciones que componen el artículo 16 del Reglamento Interno, ninguna que haga referencia a datos personales, solo la última fracción es abierta y que requiere una instrucción de su superior jerárquico para tratar otros temas. Asimismo, el sujeto obligado refirió la fracción I, del artículo 16 del Reglamento Interno que señala: </w:t>
      </w:r>
      <w:r w:rsidRPr="00ED18D4">
        <w:rPr>
          <w:rFonts w:ascii="Arial" w:eastAsia="Times New Roman" w:hAnsi="Arial" w:cs="Arial"/>
          <w:b/>
          <w:color w:val="000000"/>
          <w:sz w:val="22"/>
          <w:szCs w:val="22"/>
          <w:lang w:val="es-ES" w:eastAsia="es-MX"/>
        </w:rPr>
        <w:t xml:space="preserve">Artículo 16. </w:t>
      </w:r>
      <w:r w:rsidRPr="00ED18D4">
        <w:rPr>
          <w:rFonts w:ascii="Arial" w:eastAsia="Times New Roman" w:hAnsi="Arial" w:cs="Arial"/>
          <w:bCs/>
          <w:color w:val="000000"/>
          <w:sz w:val="22"/>
          <w:szCs w:val="22"/>
          <w:lang w:val="es-ES" w:eastAsia="es-MX"/>
        </w:rPr>
        <w:t xml:space="preserve">La Dirección de Gobierno Abierto tendrá las siguientes facultades y responsabilidades: </w:t>
      </w:r>
      <w:r w:rsidRPr="00ED18D4">
        <w:rPr>
          <w:rFonts w:ascii="Arial" w:eastAsia="Times New Roman" w:hAnsi="Arial" w:cs="Arial"/>
          <w:b/>
          <w:color w:val="000000"/>
          <w:sz w:val="22"/>
          <w:szCs w:val="22"/>
          <w:lang w:val="es-ES" w:eastAsia="es-MX"/>
        </w:rPr>
        <w:t>I.</w:t>
      </w:r>
      <w:r w:rsidRPr="00ED18D4">
        <w:rPr>
          <w:rFonts w:ascii="Arial" w:eastAsia="Times New Roman" w:hAnsi="Arial" w:cs="Arial"/>
          <w:bCs/>
          <w:color w:val="000000"/>
          <w:sz w:val="22"/>
          <w:szCs w:val="22"/>
          <w:lang w:val="es-ES" w:eastAsia="es-MX"/>
        </w:rPr>
        <w:t xml:space="preserve"> Fomentar </w:t>
      </w:r>
      <w:r w:rsidRPr="00ED18D4">
        <w:rPr>
          <w:rFonts w:ascii="Arial" w:eastAsia="Times New Roman" w:hAnsi="Arial" w:cs="Arial"/>
          <w:bCs/>
          <w:color w:val="000000"/>
          <w:sz w:val="22"/>
          <w:szCs w:val="22"/>
          <w:u w:val="single"/>
          <w:lang w:val="es-ES" w:eastAsia="es-MX"/>
        </w:rPr>
        <w:t>los principios de gobierno abierto, la transparencia, la rendición de cuentas, la participación ciudadana, la accesibilidad y la innovación tecnológica entre los sujetos obligados y la sociedad civil organizada</w:t>
      </w:r>
      <w:r w:rsidRPr="00ED18D4">
        <w:rPr>
          <w:rFonts w:ascii="Arial" w:eastAsia="Times New Roman" w:hAnsi="Arial" w:cs="Arial"/>
          <w:bCs/>
          <w:color w:val="000000"/>
          <w:sz w:val="22"/>
          <w:szCs w:val="22"/>
          <w:lang w:val="es-ES" w:eastAsia="es-MX"/>
        </w:rPr>
        <w:t xml:space="preserve">; </w:t>
      </w:r>
      <w:r w:rsidRPr="00ED18D4">
        <w:rPr>
          <w:rFonts w:ascii="Arial" w:eastAsia="Times New Roman" w:hAnsi="Arial" w:cs="Arial"/>
          <w:color w:val="000000"/>
          <w:sz w:val="22"/>
          <w:szCs w:val="22"/>
          <w:lang w:val="es-ES" w:eastAsia="es-MX"/>
        </w:rPr>
        <w:t xml:space="preserve">Por lo que tampoco se contempla en dicha fracción la actuación en temas de dato personales. Finalmente, el área competente refirió que la participación se hizo en el marco de la línea de acción 5.5, actividad 5.5.6 del Plan Anual de Trabajo 2023, por lo que al verificar la misma se tuvo lo siguiente: </w:t>
      </w:r>
      <w:r w:rsidRPr="00ED18D4">
        <w:rPr>
          <w:rFonts w:ascii="Arial" w:eastAsia="Times New Roman" w:hAnsi="Arial" w:cs="Arial"/>
          <w:b/>
          <w:bCs/>
          <w:color w:val="000000"/>
          <w:sz w:val="22"/>
          <w:szCs w:val="22"/>
          <w:lang w:val="es-ES" w:eastAsia="es-MX"/>
        </w:rPr>
        <w:t>Línea de Acción. 5.5</w:t>
      </w:r>
      <w:r w:rsidRPr="00ED18D4">
        <w:rPr>
          <w:rFonts w:ascii="Arial" w:eastAsia="Times New Roman" w:hAnsi="Arial" w:cs="Arial"/>
          <w:color w:val="000000"/>
          <w:sz w:val="22"/>
          <w:szCs w:val="22"/>
          <w:lang w:val="es-ES" w:eastAsia="es-MX"/>
        </w:rPr>
        <w:t xml:space="preserve"> Coadyuvar en la implementación de políticas públicas nacionales de difusión y socialización de la transparencia y el acceso a la información e implementar políticas públicas locales en materia de apertura gubernamental y Transparencia Proactiva. </w:t>
      </w:r>
      <w:r w:rsidRPr="00ED18D4">
        <w:rPr>
          <w:rFonts w:ascii="Arial" w:eastAsia="Times New Roman" w:hAnsi="Arial" w:cs="Arial"/>
          <w:b/>
          <w:bCs/>
          <w:color w:val="000000"/>
          <w:sz w:val="22"/>
          <w:szCs w:val="22"/>
          <w:lang w:val="es-ES" w:eastAsia="es-MX"/>
        </w:rPr>
        <w:t>Actividades. 5.5.6</w:t>
      </w:r>
      <w:r w:rsidRPr="00ED18D4">
        <w:rPr>
          <w:rFonts w:ascii="Arial" w:eastAsia="Times New Roman" w:hAnsi="Arial" w:cs="Arial"/>
          <w:color w:val="000000"/>
          <w:sz w:val="22"/>
          <w:szCs w:val="22"/>
          <w:lang w:val="es-ES" w:eastAsia="es-MX"/>
        </w:rPr>
        <w:t xml:space="preserve"> Proponer la adopción de políticas de apertura gubernamental y transparencia proactiva al interior del OGAIPO. Así, la única normativa que le permite llevar actividades diversas a la Dirección de Gobierno Abierto es la fracción XXIX del artículo 16 del Reglamento Interno del sujeto obligado, que señala: </w:t>
      </w:r>
      <w:bookmarkStart w:id="12" w:name="_Hlk130550953"/>
      <w:bookmarkStart w:id="13" w:name="_Hlk138325528"/>
      <w:r w:rsidRPr="00ED18D4">
        <w:rPr>
          <w:rFonts w:ascii="Arial" w:eastAsia="Times New Roman" w:hAnsi="Arial" w:cs="Arial"/>
          <w:b/>
          <w:bCs/>
          <w:color w:val="000000"/>
          <w:sz w:val="22"/>
          <w:szCs w:val="22"/>
          <w:lang w:val="es-ES" w:eastAsia="es-MX"/>
        </w:rPr>
        <w:t>Artículo 16.</w:t>
      </w:r>
      <w:r w:rsidRPr="00ED18D4">
        <w:rPr>
          <w:rFonts w:ascii="Arial" w:eastAsia="Times New Roman" w:hAnsi="Arial" w:cs="Arial"/>
          <w:color w:val="000000"/>
          <w:sz w:val="22"/>
          <w:szCs w:val="22"/>
          <w:lang w:val="es-ES" w:eastAsia="es-MX"/>
        </w:rPr>
        <w:t xml:space="preserve"> La Dirección de Gobierno Abierto tendrá las siguientes facultades y responsabilidades: </w:t>
      </w:r>
      <w:r w:rsidRPr="00ED18D4">
        <w:rPr>
          <w:rFonts w:ascii="Arial" w:eastAsia="Times New Roman" w:hAnsi="Arial" w:cs="Arial"/>
          <w:b/>
          <w:bCs/>
          <w:color w:val="000000"/>
          <w:sz w:val="22"/>
          <w:szCs w:val="22"/>
          <w:lang w:val="es-ES" w:eastAsia="es-MX"/>
        </w:rPr>
        <w:t>XXIX.</w:t>
      </w:r>
      <w:r w:rsidRPr="00ED18D4">
        <w:rPr>
          <w:rFonts w:ascii="Arial" w:eastAsia="Times New Roman" w:hAnsi="Arial" w:cs="Arial"/>
          <w:color w:val="000000"/>
          <w:sz w:val="22"/>
          <w:szCs w:val="22"/>
          <w:lang w:val="es-ES" w:eastAsia="es-MX"/>
        </w:rPr>
        <w:t xml:space="preserve"> Las demás que le confieran las disposiciones legales </w:t>
      </w:r>
      <w:r w:rsidRPr="00ED18D4">
        <w:rPr>
          <w:rFonts w:ascii="Arial" w:eastAsia="Times New Roman" w:hAnsi="Arial" w:cs="Arial"/>
          <w:b/>
          <w:bCs/>
          <w:color w:val="000000"/>
          <w:sz w:val="22"/>
          <w:szCs w:val="22"/>
          <w:u w:val="single"/>
          <w:lang w:val="es-ES" w:eastAsia="es-MX"/>
        </w:rPr>
        <w:t>aplicables y las que le sean instruidas por la Presidencia</w:t>
      </w:r>
      <w:r w:rsidRPr="00ED18D4">
        <w:rPr>
          <w:rFonts w:ascii="Arial" w:eastAsia="Times New Roman" w:hAnsi="Arial" w:cs="Arial"/>
          <w:color w:val="000000"/>
          <w:sz w:val="22"/>
          <w:szCs w:val="22"/>
          <w:lang w:val="es-ES" w:eastAsia="es-MX"/>
        </w:rPr>
        <w:t xml:space="preserve">. Dicha fracción fue referida y remitida la normativa en vía de alegatos. Por lo que se tiene que efectivamente el sujeto obligado informó de dicha situación, sin embargo, el proyecto debió </w:t>
      </w:r>
      <w:bookmarkStart w:id="14" w:name="_Hlk130550915"/>
      <w:r w:rsidRPr="00ED18D4">
        <w:rPr>
          <w:rFonts w:ascii="Arial" w:eastAsia="Times New Roman" w:hAnsi="Arial" w:cs="Arial"/>
          <w:color w:val="000000"/>
          <w:sz w:val="22"/>
          <w:szCs w:val="22"/>
          <w:lang w:val="es-ES" w:eastAsia="es-MX"/>
        </w:rPr>
        <w:lastRenderedPageBreak/>
        <w:t xml:space="preserve">ordenar a que se </w:t>
      </w:r>
      <w:bookmarkEnd w:id="12"/>
      <w:r w:rsidRPr="00ED18D4">
        <w:rPr>
          <w:rFonts w:ascii="Arial" w:eastAsia="Times New Roman" w:hAnsi="Arial" w:cs="Arial"/>
          <w:color w:val="000000"/>
          <w:sz w:val="22"/>
          <w:szCs w:val="22"/>
          <w:lang w:val="es-ES" w:eastAsia="es-MX"/>
        </w:rPr>
        <w:t xml:space="preserve">pronunciara respecto a la instrucción recibida por la Presidencia, y que de manera implícita refirió al citar el artículo 16, fracción XXIX del Reglamento Interno. </w:t>
      </w:r>
      <w:bookmarkEnd w:id="13"/>
      <w:bookmarkEnd w:id="14"/>
      <w:r w:rsidRPr="00ED18D4">
        <w:rPr>
          <w:rFonts w:ascii="Arial" w:eastAsia="Times New Roman" w:hAnsi="Arial" w:cs="Arial"/>
          <w:b/>
          <w:bCs/>
          <w:color w:val="000000"/>
          <w:sz w:val="22"/>
          <w:szCs w:val="22"/>
          <w:lang w:val="es-ES" w:eastAsia="es-MX"/>
        </w:rPr>
        <w:t xml:space="preserve">Licda. María Tanivet Ramos Reyes. </w:t>
      </w:r>
      <w:r w:rsidRPr="00ED18D4">
        <w:rPr>
          <w:rFonts w:ascii="Arial" w:eastAsia="Times New Roman" w:hAnsi="Arial" w:cs="Arial"/>
          <w:color w:val="000000"/>
          <w:sz w:val="22"/>
          <w:szCs w:val="22"/>
          <w:lang w:val="es-ES" w:eastAsia="es-MX"/>
        </w:rPr>
        <w:t>Comisionada.- - - - - - - - - - - - - - - - - - - - - - - - - - - -</w:t>
      </w:r>
      <w:r w:rsidR="00E7094E" w:rsidRPr="00ED18D4">
        <w:rPr>
          <w:rFonts w:ascii="Arial" w:eastAsia="Times New Roman" w:hAnsi="Arial" w:cs="Arial"/>
          <w:color w:val="000000"/>
          <w:sz w:val="22"/>
          <w:szCs w:val="22"/>
          <w:lang w:val="es-ES" w:eastAsia="es-MX"/>
        </w:rPr>
        <w:t xml:space="preserve">Al momento de emitir su voto, la </w:t>
      </w:r>
      <w:r w:rsidR="00E7094E" w:rsidRPr="00ED18D4">
        <w:rPr>
          <w:rFonts w:ascii="Arial" w:eastAsia="Times New Roman" w:hAnsi="Arial" w:cs="Arial"/>
          <w:b/>
          <w:bCs/>
          <w:color w:val="000000"/>
          <w:sz w:val="22"/>
          <w:szCs w:val="22"/>
          <w:lang w:val="es-ES" w:eastAsia="es-MX"/>
        </w:rPr>
        <w:t>Comisionada C. Claudia Ivette Soto Pineda</w:t>
      </w:r>
      <w:r w:rsidR="00E7094E" w:rsidRPr="00ED18D4">
        <w:rPr>
          <w:rFonts w:ascii="Arial" w:eastAsia="Times New Roman" w:hAnsi="Arial" w:cs="Arial"/>
          <w:color w:val="000000"/>
          <w:sz w:val="22"/>
          <w:szCs w:val="22"/>
          <w:lang w:val="es-ES" w:eastAsia="es-MX"/>
        </w:rPr>
        <w:t xml:space="preserve">, hizo uso de la voz para excusarse de votar respecto del recurso de revisión número </w:t>
      </w:r>
      <w:r w:rsidR="00E7094E" w:rsidRPr="00ED18D4">
        <w:rPr>
          <w:rFonts w:ascii="Arial" w:hAnsi="Arial" w:cs="Arial"/>
          <w:sz w:val="22"/>
          <w:szCs w:val="22"/>
        </w:rPr>
        <w:t>R.R.A.I./0464/2023/SICOM</w:t>
      </w:r>
      <w:r w:rsidR="00E7094E" w:rsidRPr="00ED18D4">
        <w:rPr>
          <w:rFonts w:ascii="Arial" w:eastAsia="Times New Roman" w:hAnsi="Arial" w:cs="Arial"/>
          <w:color w:val="000000"/>
          <w:sz w:val="22"/>
          <w:szCs w:val="22"/>
          <w:lang w:val="es-ES" w:eastAsia="es-MX"/>
        </w:rPr>
        <w:t>, declarando lo siguiente</w:t>
      </w:r>
      <w:r w:rsidR="00E7094E" w:rsidRPr="00ED18D4">
        <w:rPr>
          <w:rFonts w:ascii="Arial" w:eastAsia="Arial" w:hAnsi="Arial" w:cs="Arial"/>
          <w:sz w:val="22"/>
          <w:szCs w:val="22"/>
        </w:rPr>
        <w:t>:- - - - - - - - - - - - - - - - - - - - - - - - - - - - “</w:t>
      </w:r>
      <w:r w:rsidR="00E7094E" w:rsidRPr="00ED18D4">
        <w:rPr>
          <w:rFonts w:ascii="Arial" w:hAnsi="Arial" w:cs="Arial"/>
          <w:i/>
          <w:iCs/>
          <w:sz w:val="22"/>
          <w:szCs w:val="22"/>
        </w:rPr>
        <w:t xml:space="preserve">Con fundamento en lo previsto por los artículos 93, fracción IV inciso e) de la Ley de Ley de Transparencia, Acceso a la Información Pública y Buen Gobierno del Estado de Oaxaca, V fracción XVIII y XXVI del Reglamento Interno , así como del numeral 48 del Reglamento del Recurso de Revisión, ambos de este Órgano Garante y el acuerdo OGAIPO/CG/052/2023 del Consejo General de este Órgano Garante, aprobado en esta sesión, me excuso de emitir mi voto respecto del Recurso de Revisión número R.R.A.I./0464/2023/SICOM, presentado por la ponencia que se está votando. Ahora bien, tomando en consideración lo anteriormente expuesto, mi voto es a favor de los demás proyectos de resolución presentados por la ponencia del </w:t>
      </w:r>
      <w:r w:rsidR="00E7094E" w:rsidRPr="00ED18D4">
        <w:rPr>
          <w:rFonts w:ascii="Arial" w:eastAsia="Arial" w:hAnsi="Arial" w:cs="Arial"/>
          <w:b/>
          <w:i/>
          <w:iCs/>
          <w:sz w:val="22"/>
          <w:szCs w:val="22"/>
        </w:rPr>
        <w:t xml:space="preserve">Comisionado Presidente </w:t>
      </w:r>
      <w:r w:rsidR="00E7094E" w:rsidRPr="00ED18D4">
        <w:rPr>
          <w:rFonts w:ascii="Arial" w:hAnsi="Arial" w:cs="Arial"/>
          <w:b/>
          <w:i/>
          <w:iCs/>
          <w:sz w:val="22"/>
          <w:szCs w:val="22"/>
        </w:rPr>
        <w:t>Josué Solana Salmorán</w:t>
      </w:r>
      <w:r w:rsidR="00E7094E" w:rsidRPr="00ED18D4">
        <w:rPr>
          <w:rFonts w:ascii="Arial" w:hAnsi="Arial" w:cs="Arial"/>
          <w:i/>
          <w:iCs/>
          <w:sz w:val="22"/>
          <w:szCs w:val="22"/>
        </w:rPr>
        <w:t xml:space="preserve">.”- - - - - - - - - - - - - - - - - - - - - - - - - - - - - - - - - - - - - - - - - - - - - - - - - - </w:t>
      </w:r>
      <w:r w:rsidR="00E7094E" w:rsidRPr="00ED18D4">
        <w:rPr>
          <w:rFonts w:ascii="Arial" w:hAnsi="Arial" w:cs="Arial"/>
        </w:rPr>
        <w:t>-</w:t>
      </w:r>
      <w:r w:rsidR="00ED18D4" w:rsidRPr="00ED18D4">
        <w:rPr>
          <w:rFonts w:ascii="Arial" w:hAnsi="Arial" w:cs="Arial"/>
        </w:rPr>
        <w:t xml:space="preserve"> </w:t>
      </w:r>
      <w:r w:rsidR="00E7094E" w:rsidRPr="00ED18D4">
        <w:rPr>
          <w:rFonts w:ascii="Arial" w:hAnsi="Arial" w:cs="Arial"/>
        </w:rPr>
        <w:t xml:space="preserve"> </w:t>
      </w:r>
    </w:p>
    <w:p w14:paraId="6F62572D" w14:textId="25517175" w:rsidR="008054F4" w:rsidRDefault="008054F4" w:rsidP="008054F4">
      <w:pPr>
        <w:spacing w:line="360" w:lineRule="auto"/>
        <w:jc w:val="both"/>
        <w:rPr>
          <w:rFonts w:ascii="Arial" w:eastAsia="Arial" w:hAnsi="Arial" w:cs="Arial"/>
          <w:sz w:val="22"/>
          <w:szCs w:val="22"/>
        </w:rPr>
      </w:pPr>
      <w:r w:rsidRPr="008054F4">
        <w:rPr>
          <w:rFonts w:ascii="Arial" w:eastAsia="Times New Roman" w:hAnsi="Arial" w:cs="Arial"/>
          <w:color w:val="000000"/>
          <w:sz w:val="22"/>
          <w:szCs w:val="22"/>
          <w:lang w:val="es-ES" w:eastAsia="es-MX"/>
        </w:rPr>
        <w:t xml:space="preserve">Fue aprobado por unanimidad de votos, con un voto con consideraciones y una excusa de voto por parte de la </w:t>
      </w:r>
      <w:r w:rsidRPr="00CA06F4">
        <w:rPr>
          <w:rFonts w:ascii="Arial" w:eastAsia="Times New Roman" w:hAnsi="Arial" w:cs="Arial"/>
          <w:b/>
          <w:bCs/>
          <w:color w:val="000000"/>
          <w:sz w:val="22"/>
          <w:szCs w:val="22"/>
          <w:lang w:val="es-ES" w:eastAsia="es-MX"/>
        </w:rPr>
        <w:t>Comisionada María Tanivet Ramos Reyes</w:t>
      </w:r>
      <w:r w:rsidRPr="008054F4">
        <w:rPr>
          <w:rFonts w:ascii="Arial" w:eastAsia="Times New Roman" w:hAnsi="Arial" w:cs="Arial"/>
          <w:color w:val="000000"/>
          <w:sz w:val="22"/>
          <w:szCs w:val="22"/>
          <w:lang w:val="es-ES" w:eastAsia="es-MX"/>
        </w:rPr>
        <w:t xml:space="preserve"> y una excusa de voto por parte de la </w:t>
      </w:r>
      <w:r w:rsidRPr="00CA06F4">
        <w:rPr>
          <w:rFonts w:ascii="Arial" w:eastAsia="Times New Roman" w:hAnsi="Arial" w:cs="Arial"/>
          <w:b/>
          <w:bCs/>
          <w:color w:val="000000"/>
          <w:sz w:val="22"/>
          <w:szCs w:val="22"/>
          <w:lang w:val="es-ES" w:eastAsia="es-MX"/>
        </w:rPr>
        <w:t>Comisionada Claudia Ivette Soto Pineda</w:t>
      </w:r>
      <w:r w:rsidRPr="008054F4">
        <w:rPr>
          <w:rFonts w:ascii="Arial" w:eastAsia="Times New Roman" w:hAnsi="Arial" w:cs="Arial"/>
          <w:color w:val="000000"/>
          <w:sz w:val="22"/>
          <w:szCs w:val="22"/>
          <w:lang w:val="es-ES" w:eastAsia="es-MX"/>
        </w:rPr>
        <w:t>.(Anexos 2</w:t>
      </w:r>
      <w:r w:rsidR="00CA06F4">
        <w:rPr>
          <w:rFonts w:ascii="Arial" w:eastAsia="Times New Roman" w:hAnsi="Arial" w:cs="Arial"/>
          <w:color w:val="000000"/>
          <w:sz w:val="22"/>
          <w:szCs w:val="22"/>
          <w:lang w:val="es-ES" w:eastAsia="es-MX"/>
        </w:rPr>
        <w:t>3</w:t>
      </w:r>
      <w:r w:rsidRPr="008054F4">
        <w:rPr>
          <w:rFonts w:ascii="Arial" w:eastAsia="Times New Roman" w:hAnsi="Arial" w:cs="Arial"/>
          <w:color w:val="000000"/>
          <w:sz w:val="22"/>
          <w:szCs w:val="22"/>
          <w:lang w:val="es-ES" w:eastAsia="es-MX"/>
        </w:rPr>
        <w:t>-</w:t>
      </w:r>
      <w:r w:rsidR="00CA06F4">
        <w:rPr>
          <w:rFonts w:ascii="Arial" w:eastAsia="Times New Roman" w:hAnsi="Arial" w:cs="Arial"/>
          <w:color w:val="000000"/>
          <w:sz w:val="22"/>
          <w:szCs w:val="22"/>
          <w:lang w:val="es-ES" w:eastAsia="es-MX"/>
        </w:rPr>
        <w:t>2</w:t>
      </w:r>
      <w:r w:rsidRPr="008054F4">
        <w:rPr>
          <w:rFonts w:ascii="Arial" w:eastAsia="Times New Roman" w:hAnsi="Arial" w:cs="Arial"/>
          <w:color w:val="000000"/>
          <w:sz w:val="22"/>
          <w:szCs w:val="22"/>
          <w:lang w:val="es-ES" w:eastAsia="es-MX"/>
        </w:rPr>
        <w:t>9).- - - - - - - - - - - - - -</w:t>
      </w:r>
      <w:r>
        <w:rPr>
          <w:rFonts w:ascii="Arial" w:eastAsia="Times New Roman" w:hAnsi="Arial" w:cs="Arial"/>
          <w:color w:val="000000"/>
          <w:sz w:val="22"/>
          <w:szCs w:val="22"/>
          <w:lang w:val="es-ES" w:eastAsia="es-MX"/>
        </w:rPr>
        <w:t xml:space="preserve"> </w:t>
      </w:r>
      <w:r w:rsidR="00036D2B" w:rsidRPr="001A038B">
        <w:rPr>
          <w:rFonts w:ascii="Arial" w:hAnsi="Arial" w:cs="Arial"/>
          <w:sz w:val="22"/>
          <w:szCs w:val="22"/>
        </w:rPr>
        <w:t xml:space="preserve">Acto seguido, el Comisionado Presidente instruyó al Secretario General de Acuerdos, dar cuenta del </w:t>
      </w:r>
      <w:r w:rsidR="00036D2B" w:rsidRPr="001A038B">
        <w:rPr>
          <w:rFonts w:ascii="Arial" w:hAnsi="Arial" w:cs="Arial"/>
          <w:b/>
          <w:sz w:val="22"/>
          <w:szCs w:val="22"/>
        </w:rPr>
        <w:t xml:space="preserve">punto número </w:t>
      </w:r>
      <w:r w:rsidR="001E332A">
        <w:rPr>
          <w:rFonts w:ascii="Arial" w:hAnsi="Arial" w:cs="Arial"/>
          <w:b/>
          <w:sz w:val="22"/>
          <w:szCs w:val="22"/>
        </w:rPr>
        <w:t>1</w:t>
      </w:r>
      <w:r>
        <w:rPr>
          <w:rFonts w:ascii="Arial" w:hAnsi="Arial" w:cs="Arial"/>
          <w:b/>
          <w:sz w:val="22"/>
          <w:szCs w:val="22"/>
        </w:rPr>
        <w:t>3</w:t>
      </w:r>
      <w:r w:rsidR="00036D2B" w:rsidRPr="001A038B">
        <w:rPr>
          <w:rFonts w:ascii="Arial" w:hAnsi="Arial" w:cs="Arial"/>
          <w:b/>
          <w:sz w:val="22"/>
          <w:szCs w:val="22"/>
        </w:rPr>
        <w:t xml:space="preserve"> (</w:t>
      </w:r>
      <w:r>
        <w:rPr>
          <w:rFonts w:ascii="Arial" w:hAnsi="Arial" w:cs="Arial"/>
          <w:b/>
          <w:sz w:val="22"/>
          <w:szCs w:val="22"/>
        </w:rPr>
        <w:t>tre</w:t>
      </w:r>
      <w:r w:rsidR="001E332A">
        <w:rPr>
          <w:rFonts w:ascii="Arial" w:hAnsi="Arial" w:cs="Arial"/>
          <w:b/>
          <w:sz w:val="22"/>
          <w:szCs w:val="22"/>
        </w:rPr>
        <w:t>ce</w:t>
      </w:r>
      <w:r w:rsidR="00036D2B" w:rsidRPr="001A038B">
        <w:rPr>
          <w:rFonts w:ascii="Arial" w:hAnsi="Arial" w:cs="Arial"/>
          <w:b/>
          <w:sz w:val="22"/>
          <w:szCs w:val="22"/>
        </w:rPr>
        <w:t>)</w:t>
      </w:r>
      <w:r w:rsidR="00036D2B" w:rsidRPr="001A038B">
        <w:rPr>
          <w:rFonts w:ascii="Arial" w:hAnsi="Arial" w:cs="Arial"/>
          <w:sz w:val="22"/>
          <w:szCs w:val="22"/>
        </w:rPr>
        <w:t xml:space="preserve"> del orden del día y recabar los votos respectivos.- - - En ese sentido, el Secretario General de Acuerdos, dio cuenta con el sentido en el que se resolvieron los recursos de revisión presentados por la Ponencia de </w:t>
      </w:r>
      <w:r w:rsidR="00036D2B" w:rsidRPr="001A038B">
        <w:rPr>
          <w:rFonts w:ascii="Arial" w:hAnsi="Arial" w:cs="Arial"/>
          <w:b/>
          <w:sz w:val="22"/>
          <w:szCs w:val="22"/>
        </w:rPr>
        <w:t>Comisionada C. Xóchitl Elizabeth Méndez Sánchez</w:t>
      </w:r>
      <w:r w:rsidR="00036D2B" w:rsidRPr="001A038B">
        <w:rPr>
          <w:rFonts w:ascii="Arial" w:hAnsi="Arial" w:cs="Arial"/>
          <w:sz w:val="22"/>
          <w:szCs w:val="22"/>
        </w:rPr>
        <w:t>, mismos que versan en lo siguiente:</w:t>
      </w:r>
      <w:r w:rsidR="003676EF" w:rsidRPr="001A038B">
        <w:rPr>
          <w:rFonts w:ascii="Arial" w:hAnsi="Arial" w:cs="Arial"/>
          <w:sz w:val="22"/>
          <w:szCs w:val="22"/>
        </w:rPr>
        <w:t xml:space="preserve"> </w:t>
      </w:r>
      <w:bookmarkStart w:id="15" w:name="_Hlk139366275"/>
      <w:r w:rsidRPr="00194FF2">
        <w:rPr>
          <w:rFonts w:ascii="Arial" w:hAnsi="Arial" w:cs="Arial"/>
          <w:b/>
          <w:sz w:val="22"/>
          <w:szCs w:val="22"/>
        </w:rPr>
        <w:t>R.R.A.I./0237/2023/SICOM</w:t>
      </w:r>
      <w:r w:rsidRPr="00194FF2">
        <w:rPr>
          <w:rFonts w:ascii="Arial" w:hAnsi="Arial" w:cs="Arial"/>
          <w:bCs/>
          <w:sz w:val="22"/>
          <w:szCs w:val="22"/>
        </w:rPr>
        <w:t>, Secretaría de Finanzas, s</w:t>
      </w:r>
      <w:r w:rsidRPr="00194FF2">
        <w:rPr>
          <w:rFonts w:ascii="Arial" w:hAnsi="Arial" w:cs="Arial"/>
          <w:b/>
          <w:bCs/>
          <w:sz w:val="22"/>
          <w:szCs w:val="22"/>
        </w:rPr>
        <w:t xml:space="preserve">e confirma </w:t>
      </w:r>
      <w:r w:rsidRPr="00194FF2">
        <w:rPr>
          <w:rFonts w:ascii="Arial" w:hAnsi="Arial" w:cs="Arial"/>
          <w:sz w:val="22"/>
          <w:szCs w:val="22"/>
        </w:rPr>
        <w:t xml:space="preserve">la respuesta del Sujeto Obligado; </w:t>
      </w:r>
      <w:r w:rsidRPr="00194FF2">
        <w:rPr>
          <w:rFonts w:ascii="Arial" w:hAnsi="Arial" w:cs="Arial"/>
          <w:b/>
          <w:sz w:val="22"/>
          <w:szCs w:val="22"/>
        </w:rPr>
        <w:t>R.R.A.I./0242/2023/SICOM</w:t>
      </w:r>
      <w:r w:rsidRPr="00194FF2">
        <w:rPr>
          <w:rFonts w:ascii="Arial" w:hAnsi="Arial" w:cs="Arial"/>
          <w:bCs/>
          <w:sz w:val="22"/>
          <w:szCs w:val="22"/>
        </w:rPr>
        <w:t xml:space="preserve">, Secretaría de Finanzas, </w:t>
      </w:r>
      <w:r w:rsidRPr="00194FF2">
        <w:rPr>
          <w:rFonts w:ascii="Arial" w:hAnsi="Arial" w:cs="Arial"/>
          <w:sz w:val="22"/>
          <w:szCs w:val="22"/>
        </w:rPr>
        <w:t>se ordena al Sujeto Obligado a</w:t>
      </w:r>
      <w:r w:rsidRPr="00194FF2">
        <w:rPr>
          <w:rFonts w:ascii="Arial" w:hAnsi="Arial" w:cs="Arial"/>
          <w:b/>
          <w:bCs/>
          <w:sz w:val="22"/>
          <w:szCs w:val="22"/>
        </w:rPr>
        <w:t xml:space="preserve"> modificar </w:t>
      </w:r>
      <w:r w:rsidRPr="00194FF2">
        <w:rPr>
          <w:rFonts w:ascii="Arial" w:hAnsi="Arial" w:cs="Arial"/>
          <w:sz w:val="22"/>
          <w:szCs w:val="22"/>
        </w:rPr>
        <w:t xml:space="preserve">su respuesta; </w:t>
      </w:r>
      <w:r w:rsidRPr="00194FF2">
        <w:rPr>
          <w:rFonts w:ascii="Arial" w:hAnsi="Arial" w:cs="Arial"/>
          <w:b/>
          <w:sz w:val="22"/>
          <w:szCs w:val="22"/>
        </w:rPr>
        <w:t>R.R.A.I./0247/2023/SICOM</w:t>
      </w:r>
      <w:r w:rsidRPr="00194FF2">
        <w:rPr>
          <w:rFonts w:ascii="Arial" w:hAnsi="Arial" w:cs="Arial"/>
          <w:bCs/>
          <w:sz w:val="22"/>
          <w:szCs w:val="22"/>
        </w:rPr>
        <w:t xml:space="preserve">, Secretaría de Finanzas, </w:t>
      </w:r>
      <w:r w:rsidRPr="00194FF2">
        <w:rPr>
          <w:rFonts w:ascii="Arial" w:hAnsi="Arial" w:cs="Arial"/>
          <w:sz w:val="22"/>
          <w:szCs w:val="22"/>
        </w:rPr>
        <w:t xml:space="preserve">se ordena al sujeto obligado a </w:t>
      </w:r>
      <w:r w:rsidRPr="00194FF2">
        <w:rPr>
          <w:rFonts w:ascii="Arial" w:hAnsi="Arial" w:cs="Arial"/>
          <w:b/>
          <w:bCs/>
          <w:sz w:val="22"/>
          <w:szCs w:val="22"/>
        </w:rPr>
        <w:t>modificar</w:t>
      </w:r>
      <w:r w:rsidRPr="00194FF2">
        <w:rPr>
          <w:rFonts w:ascii="Arial" w:hAnsi="Arial" w:cs="Arial"/>
          <w:sz w:val="22"/>
          <w:szCs w:val="22"/>
        </w:rPr>
        <w:t xml:space="preserve"> su respuesta; </w:t>
      </w:r>
      <w:r w:rsidRPr="00194FF2">
        <w:rPr>
          <w:rFonts w:ascii="Arial" w:hAnsi="Arial" w:cs="Arial"/>
          <w:b/>
          <w:sz w:val="22"/>
          <w:szCs w:val="22"/>
        </w:rPr>
        <w:t>R.R.A.I./0292/2023/SICOM</w:t>
      </w:r>
      <w:r w:rsidRPr="00194FF2">
        <w:rPr>
          <w:rFonts w:ascii="Arial" w:hAnsi="Arial" w:cs="Arial"/>
          <w:bCs/>
          <w:sz w:val="22"/>
          <w:szCs w:val="22"/>
        </w:rPr>
        <w:t xml:space="preserve">, Secretaría de Gobierno, </w:t>
      </w:r>
      <w:r w:rsidRPr="00194FF2">
        <w:rPr>
          <w:rFonts w:ascii="Arial" w:hAnsi="Arial" w:cs="Arial"/>
          <w:b/>
          <w:bCs/>
          <w:sz w:val="22"/>
          <w:szCs w:val="22"/>
        </w:rPr>
        <w:t>se confirma</w:t>
      </w:r>
      <w:r w:rsidRPr="00194FF2">
        <w:rPr>
          <w:rFonts w:ascii="Arial" w:hAnsi="Arial" w:cs="Arial"/>
          <w:sz w:val="22"/>
          <w:szCs w:val="22"/>
        </w:rPr>
        <w:t xml:space="preserve"> la respuesta del Sujeto Obligado; </w:t>
      </w:r>
      <w:r w:rsidRPr="00194FF2">
        <w:rPr>
          <w:rFonts w:ascii="Arial" w:hAnsi="Arial" w:cs="Arial"/>
          <w:b/>
          <w:sz w:val="22"/>
          <w:szCs w:val="22"/>
        </w:rPr>
        <w:t>R.R.A.I./0297/2023/SICOM</w:t>
      </w:r>
      <w:r w:rsidRPr="00194FF2">
        <w:rPr>
          <w:rFonts w:ascii="Arial" w:hAnsi="Arial" w:cs="Arial"/>
          <w:bCs/>
          <w:sz w:val="22"/>
          <w:szCs w:val="22"/>
        </w:rPr>
        <w:t xml:space="preserve">, Secretaría de Gobierno, </w:t>
      </w:r>
      <w:r w:rsidRPr="00194FF2">
        <w:rPr>
          <w:rFonts w:ascii="Arial" w:hAnsi="Arial" w:cs="Arial"/>
          <w:sz w:val="22"/>
          <w:szCs w:val="22"/>
        </w:rPr>
        <w:t>se ordena al Sujeto Obligado</w:t>
      </w:r>
      <w:r w:rsidRPr="00194FF2">
        <w:rPr>
          <w:rFonts w:ascii="Arial" w:hAnsi="Arial" w:cs="Arial"/>
          <w:sz w:val="22"/>
          <w:szCs w:val="22"/>
        </w:rPr>
        <w:t xml:space="preserve"> </w:t>
      </w:r>
      <w:r w:rsidRPr="00194FF2">
        <w:rPr>
          <w:rFonts w:ascii="Arial" w:hAnsi="Arial" w:cs="Arial"/>
          <w:sz w:val="22"/>
          <w:szCs w:val="22"/>
        </w:rPr>
        <w:t>a</w:t>
      </w:r>
      <w:r w:rsidRPr="00194FF2">
        <w:rPr>
          <w:rFonts w:ascii="Arial" w:hAnsi="Arial" w:cs="Arial"/>
          <w:b/>
          <w:bCs/>
          <w:sz w:val="22"/>
          <w:szCs w:val="22"/>
        </w:rPr>
        <w:t xml:space="preserve"> modificar </w:t>
      </w:r>
      <w:r w:rsidRPr="00194FF2">
        <w:rPr>
          <w:rFonts w:ascii="Arial" w:hAnsi="Arial" w:cs="Arial"/>
          <w:sz w:val="22"/>
          <w:szCs w:val="22"/>
        </w:rPr>
        <w:t xml:space="preserve">su respuesta; </w:t>
      </w:r>
      <w:r w:rsidRPr="00194FF2">
        <w:rPr>
          <w:rFonts w:ascii="Arial" w:hAnsi="Arial" w:cs="Arial"/>
          <w:b/>
          <w:sz w:val="22"/>
          <w:szCs w:val="22"/>
        </w:rPr>
        <w:t>R.R.A.I./0312/2023/SICOM</w:t>
      </w:r>
      <w:r w:rsidRPr="00194FF2">
        <w:rPr>
          <w:rFonts w:ascii="Arial" w:hAnsi="Arial" w:cs="Arial"/>
          <w:bCs/>
          <w:sz w:val="22"/>
          <w:szCs w:val="22"/>
        </w:rPr>
        <w:t xml:space="preserve">, Secretaría de Finanzas, </w:t>
      </w:r>
      <w:r w:rsidRPr="00194FF2">
        <w:rPr>
          <w:rFonts w:ascii="Arial" w:hAnsi="Arial" w:cs="Arial"/>
          <w:b/>
          <w:bCs/>
          <w:sz w:val="22"/>
          <w:szCs w:val="22"/>
        </w:rPr>
        <w:t>se confirma</w:t>
      </w:r>
      <w:r w:rsidRPr="00194FF2">
        <w:rPr>
          <w:rFonts w:ascii="Arial" w:hAnsi="Arial" w:cs="Arial"/>
          <w:sz w:val="22"/>
          <w:szCs w:val="22"/>
        </w:rPr>
        <w:t xml:space="preserve"> la respuesta del Sujeto Obligado; </w:t>
      </w:r>
      <w:r w:rsidRPr="008054F4">
        <w:rPr>
          <w:rFonts w:ascii="Arial" w:hAnsi="Arial" w:cs="Arial"/>
          <w:b/>
          <w:sz w:val="22"/>
          <w:szCs w:val="22"/>
        </w:rPr>
        <w:t>R.R.A.I./0337/2023/SICOM</w:t>
      </w:r>
      <w:r w:rsidRPr="008054F4">
        <w:rPr>
          <w:rFonts w:ascii="Arial" w:hAnsi="Arial" w:cs="Arial"/>
          <w:bCs/>
          <w:sz w:val="22"/>
          <w:szCs w:val="22"/>
        </w:rPr>
        <w:t xml:space="preserve">, Secretaría de Finanzas, </w:t>
      </w:r>
      <w:r w:rsidRPr="008054F4">
        <w:rPr>
          <w:rFonts w:ascii="Arial" w:hAnsi="Arial" w:cs="Arial"/>
          <w:b/>
          <w:bCs/>
          <w:sz w:val="22"/>
          <w:szCs w:val="22"/>
        </w:rPr>
        <w:t>se confirma</w:t>
      </w:r>
      <w:r w:rsidRPr="008054F4">
        <w:rPr>
          <w:rFonts w:ascii="Arial" w:hAnsi="Arial" w:cs="Arial"/>
          <w:sz w:val="22"/>
          <w:szCs w:val="22"/>
        </w:rPr>
        <w:t xml:space="preserve"> la respuesta del Sujeto Obligado</w:t>
      </w:r>
      <w:r>
        <w:rPr>
          <w:rFonts w:ascii="Arial" w:hAnsi="Arial" w:cs="Arial"/>
          <w:sz w:val="22"/>
          <w:szCs w:val="22"/>
        </w:rPr>
        <w:t xml:space="preserve">; </w:t>
      </w:r>
      <w:r w:rsidRPr="00194FF2">
        <w:rPr>
          <w:rFonts w:ascii="Arial" w:hAnsi="Arial" w:cs="Arial"/>
          <w:b/>
          <w:sz w:val="22"/>
          <w:szCs w:val="22"/>
        </w:rPr>
        <w:t>R.R.A.I./0287/2023/SICOM</w:t>
      </w:r>
      <w:r w:rsidRPr="00194FF2">
        <w:rPr>
          <w:rFonts w:ascii="Arial" w:hAnsi="Arial" w:cs="Arial"/>
          <w:bCs/>
          <w:sz w:val="22"/>
          <w:szCs w:val="22"/>
        </w:rPr>
        <w:t xml:space="preserve">, Tribunal Superior de Justicia del Estado, </w:t>
      </w:r>
      <w:r w:rsidRPr="00194FF2">
        <w:rPr>
          <w:rFonts w:ascii="Arial" w:hAnsi="Arial" w:cs="Arial"/>
          <w:sz w:val="22"/>
          <w:szCs w:val="22"/>
        </w:rPr>
        <w:t>se ordena al Sujeto Obligado</w:t>
      </w:r>
      <w:r w:rsidRPr="00194FF2">
        <w:rPr>
          <w:rFonts w:ascii="Arial" w:hAnsi="Arial" w:cs="Arial"/>
          <w:b/>
          <w:bCs/>
          <w:sz w:val="22"/>
          <w:szCs w:val="22"/>
        </w:rPr>
        <w:t xml:space="preserve"> modificar </w:t>
      </w:r>
      <w:r w:rsidRPr="00194FF2">
        <w:rPr>
          <w:rFonts w:ascii="Arial" w:hAnsi="Arial" w:cs="Arial"/>
          <w:sz w:val="22"/>
          <w:szCs w:val="22"/>
        </w:rPr>
        <w:t xml:space="preserve">su respuesta; </w:t>
      </w:r>
      <w:r w:rsidRPr="00194FF2">
        <w:rPr>
          <w:rFonts w:ascii="Arial" w:hAnsi="Arial" w:cs="Arial"/>
          <w:b/>
          <w:sz w:val="22"/>
          <w:szCs w:val="22"/>
        </w:rPr>
        <w:t>R.R.A.I/0327/2023/SICOM</w:t>
      </w:r>
      <w:r w:rsidRPr="00194FF2">
        <w:rPr>
          <w:rFonts w:ascii="Arial" w:hAnsi="Arial" w:cs="Arial"/>
          <w:bCs/>
          <w:sz w:val="22"/>
          <w:szCs w:val="22"/>
        </w:rPr>
        <w:t xml:space="preserve">, Fiscalía General del Estado de Oaxaca, </w:t>
      </w:r>
      <w:r w:rsidRPr="00194FF2">
        <w:rPr>
          <w:rFonts w:ascii="Arial" w:hAnsi="Arial" w:cs="Arial"/>
          <w:sz w:val="22"/>
          <w:szCs w:val="22"/>
        </w:rPr>
        <w:t xml:space="preserve">se ordena al sujeto obligado a </w:t>
      </w:r>
      <w:r w:rsidRPr="00194FF2">
        <w:rPr>
          <w:rFonts w:ascii="Arial" w:hAnsi="Arial" w:cs="Arial"/>
          <w:b/>
          <w:bCs/>
          <w:sz w:val="22"/>
          <w:szCs w:val="22"/>
        </w:rPr>
        <w:t xml:space="preserve">modificar </w:t>
      </w:r>
      <w:r w:rsidRPr="00194FF2">
        <w:rPr>
          <w:rFonts w:ascii="Arial" w:hAnsi="Arial" w:cs="Arial"/>
          <w:sz w:val="22"/>
          <w:szCs w:val="22"/>
        </w:rPr>
        <w:t xml:space="preserve">su respuesta; </w:t>
      </w:r>
      <w:r w:rsidRPr="00194FF2">
        <w:rPr>
          <w:rFonts w:ascii="Arial" w:hAnsi="Arial" w:cs="Arial"/>
          <w:b/>
          <w:sz w:val="22"/>
          <w:szCs w:val="22"/>
        </w:rPr>
        <w:t>R.R.A.I./0332/2023/SICOM</w:t>
      </w:r>
      <w:r w:rsidRPr="00194FF2">
        <w:rPr>
          <w:rFonts w:ascii="Arial" w:hAnsi="Arial" w:cs="Arial"/>
          <w:bCs/>
          <w:sz w:val="22"/>
          <w:szCs w:val="22"/>
        </w:rPr>
        <w:t xml:space="preserve">, Secretaría de Bienestar, Tequio e Inclusión, </w:t>
      </w:r>
      <w:r w:rsidRPr="00194FF2">
        <w:rPr>
          <w:rFonts w:ascii="Arial" w:hAnsi="Arial" w:cs="Arial"/>
          <w:b/>
          <w:bCs/>
          <w:sz w:val="22"/>
          <w:szCs w:val="22"/>
        </w:rPr>
        <w:t xml:space="preserve">se sobresee </w:t>
      </w:r>
      <w:r w:rsidRPr="00194FF2">
        <w:rPr>
          <w:rFonts w:ascii="Arial" w:hAnsi="Arial" w:cs="Arial"/>
          <w:sz w:val="22"/>
          <w:szCs w:val="22"/>
        </w:rPr>
        <w:t xml:space="preserve">el recurso de revisión; </w:t>
      </w:r>
      <w:r w:rsidRPr="00194FF2">
        <w:rPr>
          <w:rFonts w:ascii="Arial" w:hAnsi="Arial" w:cs="Arial"/>
          <w:b/>
          <w:sz w:val="22"/>
          <w:szCs w:val="22"/>
        </w:rPr>
        <w:t>R.R.A.I./0342/2023/SICOM</w:t>
      </w:r>
      <w:r w:rsidRPr="00194FF2">
        <w:rPr>
          <w:rFonts w:ascii="Arial" w:hAnsi="Arial" w:cs="Arial"/>
          <w:bCs/>
          <w:sz w:val="22"/>
          <w:szCs w:val="22"/>
        </w:rPr>
        <w:t xml:space="preserve">, Secretaría de Administración, </w:t>
      </w:r>
      <w:r w:rsidRPr="00194FF2">
        <w:rPr>
          <w:rFonts w:ascii="Arial" w:hAnsi="Arial" w:cs="Arial"/>
          <w:sz w:val="22"/>
          <w:szCs w:val="22"/>
        </w:rPr>
        <w:t xml:space="preserve">se ordena al Sujeto Obligado a </w:t>
      </w:r>
      <w:r w:rsidRPr="00194FF2">
        <w:rPr>
          <w:rFonts w:ascii="Arial" w:hAnsi="Arial" w:cs="Arial"/>
          <w:b/>
          <w:bCs/>
          <w:sz w:val="22"/>
          <w:szCs w:val="22"/>
        </w:rPr>
        <w:t xml:space="preserve">modificar </w:t>
      </w:r>
      <w:r w:rsidRPr="00194FF2">
        <w:rPr>
          <w:rFonts w:ascii="Arial" w:hAnsi="Arial" w:cs="Arial"/>
          <w:sz w:val="22"/>
          <w:szCs w:val="22"/>
        </w:rPr>
        <w:t xml:space="preserve">su respuesta; </w:t>
      </w:r>
      <w:r w:rsidRPr="00194FF2">
        <w:rPr>
          <w:rFonts w:ascii="Arial" w:hAnsi="Arial" w:cs="Arial"/>
          <w:b/>
          <w:sz w:val="22"/>
          <w:szCs w:val="22"/>
        </w:rPr>
        <w:t>R.R.A.I./0347/2023/SICOM</w:t>
      </w:r>
      <w:r w:rsidRPr="00194FF2">
        <w:rPr>
          <w:rFonts w:ascii="Arial" w:hAnsi="Arial" w:cs="Arial"/>
          <w:bCs/>
          <w:sz w:val="22"/>
          <w:szCs w:val="22"/>
        </w:rPr>
        <w:t xml:space="preserve">, Secretaría de Turismo, </w:t>
      </w:r>
      <w:r w:rsidRPr="00194FF2">
        <w:rPr>
          <w:rFonts w:ascii="Arial" w:hAnsi="Arial" w:cs="Arial"/>
          <w:b/>
          <w:bCs/>
          <w:sz w:val="22"/>
          <w:szCs w:val="22"/>
        </w:rPr>
        <w:t xml:space="preserve">se sobresee </w:t>
      </w:r>
      <w:r w:rsidRPr="00194FF2">
        <w:rPr>
          <w:rFonts w:ascii="Arial" w:hAnsi="Arial" w:cs="Arial"/>
          <w:sz w:val="22"/>
          <w:szCs w:val="22"/>
        </w:rPr>
        <w:t xml:space="preserve">el recurso de revisión; </w:t>
      </w:r>
      <w:r w:rsidRPr="00194FF2">
        <w:rPr>
          <w:rFonts w:ascii="Arial" w:hAnsi="Arial" w:cs="Arial"/>
          <w:b/>
          <w:sz w:val="22"/>
          <w:szCs w:val="22"/>
        </w:rPr>
        <w:t>R.R.A.I./0407/2023/SICOM</w:t>
      </w:r>
      <w:r w:rsidRPr="00194FF2">
        <w:rPr>
          <w:rFonts w:ascii="Arial" w:hAnsi="Arial" w:cs="Arial"/>
          <w:bCs/>
          <w:sz w:val="22"/>
          <w:szCs w:val="22"/>
        </w:rPr>
        <w:t>, H. Ayuntamiento de Santa María Huatulco, s</w:t>
      </w:r>
      <w:r w:rsidRPr="00194FF2">
        <w:rPr>
          <w:rFonts w:ascii="Arial" w:hAnsi="Arial" w:cs="Arial"/>
          <w:b/>
          <w:bCs/>
          <w:sz w:val="22"/>
          <w:szCs w:val="22"/>
        </w:rPr>
        <w:t xml:space="preserve">e revoca </w:t>
      </w:r>
      <w:r w:rsidRPr="00194FF2">
        <w:rPr>
          <w:rFonts w:ascii="Arial" w:hAnsi="Arial" w:cs="Arial"/>
          <w:sz w:val="22"/>
          <w:szCs w:val="22"/>
        </w:rPr>
        <w:t xml:space="preserve">la respuesta del Sujeto Obligado; </w:t>
      </w:r>
      <w:r w:rsidRPr="00194FF2">
        <w:rPr>
          <w:rFonts w:ascii="Arial" w:hAnsi="Arial" w:cs="Arial"/>
          <w:b/>
          <w:sz w:val="22"/>
          <w:szCs w:val="22"/>
        </w:rPr>
        <w:t>R.R.A.I./0427/2023/SICOM</w:t>
      </w:r>
      <w:r w:rsidRPr="00194FF2">
        <w:rPr>
          <w:rFonts w:ascii="Arial" w:hAnsi="Arial" w:cs="Arial"/>
          <w:bCs/>
          <w:sz w:val="22"/>
          <w:szCs w:val="22"/>
        </w:rPr>
        <w:t>, H. Ayuntamiento de Tlacolula de Matamoros, s</w:t>
      </w:r>
      <w:r w:rsidRPr="00194FF2">
        <w:rPr>
          <w:rFonts w:ascii="Arial" w:hAnsi="Arial" w:cs="Arial"/>
          <w:sz w:val="22"/>
          <w:szCs w:val="22"/>
        </w:rPr>
        <w:t xml:space="preserve">e ordena al Sujeto Obligado a </w:t>
      </w:r>
      <w:r w:rsidRPr="00194FF2">
        <w:rPr>
          <w:rFonts w:ascii="Arial" w:hAnsi="Arial" w:cs="Arial"/>
          <w:b/>
          <w:bCs/>
          <w:sz w:val="22"/>
          <w:szCs w:val="22"/>
        </w:rPr>
        <w:t xml:space="preserve">modificar </w:t>
      </w:r>
      <w:r w:rsidRPr="00194FF2">
        <w:rPr>
          <w:rFonts w:ascii="Arial" w:hAnsi="Arial" w:cs="Arial"/>
          <w:sz w:val="22"/>
          <w:szCs w:val="22"/>
        </w:rPr>
        <w:t xml:space="preserve">su respuesta; </w:t>
      </w:r>
      <w:r w:rsidRPr="00194FF2">
        <w:rPr>
          <w:rFonts w:ascii="Arial" w:hAnsi="Arial" w:cs="Arial"/>
          <w:b/>
          <w:sz w:val="22"/>
          <w:szCs w:val="22"/>
        </w:rPr>
        <w:lastRenderedPageBreak/>
        <w:t>R.R.A.I./0437/2023/SICOM</w:t>
      </w:r>
      <w:r w:rsidRPr="00194FF2">
        <w:rPr>
          <w:rFonts w:ascii="Arial" w:hAnsi="Arial" w:cs="Arial"/>
          <w:bCs/>
          <w:sz w:val="22"/>
          <w:szCs w:val="22"/>
        </w:rPr>
        <w:t xml:space="preserve">, Órgano Garante de Acceso a la Información Pública, Transparencia, Protección de Datos Personales y Buen Gobierno del Estado de Oaxaca, </w:t>
      </w:r>
      <w:r w:rsidRPr="00194FF2">
        <w:rPr>
          <w:rFonts w:ascii="Arial" w:hAnsi="Arial" w:cs="Arial"/>
          <w:sz w:val="22"/>
          <w:szCs w:val="22"/>
        </w:rPr>
        <w:t>se ordena al Sujeto Obligado</w:t>
      </w:r>
      <w:r w:rsidRPr="00194FF2">
        <w:rPr>
          <w:rFonts w:ascii="Arial" w:hAnsi="Arial" w:cs="Arial"/>
          <w:sz w:val="22"/>
          <w:szCs w:val="22"/>
        </w:rPr>
        <w:t xml:space="preserve"> </w:t>
      </w:r>
      <w:r w:rsidRPr="00194FF2">
        <w:rPr>
          <w:rFonts w:ascii="Arial" w:hAnsi="Arial" w:cs="Arial"/>
          <w:sz w:val="22"/>
          <w:szCs w:val="22"/>
        </w:rPr>
        <w:t xml:space="preserve">a </w:t>
      </w:r>
      <w:r w:rsidRPr="00194FF2">
        <w:rPr>
          <w:rFonts w:ascii="Arial" w:hAnsi="Arial" w:cs="Arial"/>
          <w:b/>
          <w:bCs/>
          <w:sz w:val="22"/>
          <w:szCs w:val="22"/>
        </w:rPr>
        <w:t xml:space="preserve">modificar </w:t>
      </w:r>
      <w:r w:rsidRPr="00194FF2">
        <w:rPr>
          <w:rFonts w:ascii="Arial" w:hAnsi="Arial" w:cs="Arial"/>
          <w:sz w:val="22"/>
          <w:szCs w:val="22"/>
        </w:rPr>
        <w:t>su respuesta.</w:t>
      </w:r>
      <w:bookmarkEnd w:id="15"/>
      <w:r w:rsidR="00036D2B" w:rsidRPr="003316C6">
        <w:rPr>
          <w:rFonts w:ascii="Arial" w:eastAsia="Arial" w:hAnsi="Arial" w:cs="Arial"/>
          <w:sz w:val="22"/>
          <w:szCs w:val="22"/>
        </w:rPr>
        <w:t xml:space="preserve">- </w:t>
      </w:r>
      <w:r w:rsidR="00024B3F" w:rsidRPr="003316C6">
        <w:rPr>
          <w:rFonts w:ascii="Arial" w:eastAsia="Arial" w:hAnsi="Arial" w:cs="Arial"/>
          <w:sz w:val="22"/>
          <w:szCs w:val="22"/>
        </w:rPr>
        <w:t xml:space="preserve">- - - - - - - </w:t>
      </w:r>
      <w:r w:rsidR="003316C6">
        <w:rPr>
          <w:rFonts w:ascii="Arial" w:eastAsia="Arial" w:hAnsi="Arial" w:cs="Arial"/>
          <w:sz w:val="22"/>
          <w:szCs w:val="22"/>
        </w:rPr>
        <w:t xml:space="preserve">- - - - - </w:t>
      </w:r>
      <w:r w:rsidR="00D51AC2">
        <w:rPr>
          <w:rFonts w:ascii="Arial" w:eastAsia="Arial" w:hAnsi="Arial" w:cs="Arial"/>
          <w:sz w:val="22"/>
          <w:szCs w:val="22"/>
        </w:rPr>
        <w:t>- - - - - - - - - - - -</w:t>
      </w:r>
    </w:p>
    <w:p w14:paraId="685759C1" w14:textId="77777777" w:rsidR="008054F4" w:rsidRDefault="008054F4" w:rsidP="008054F4">
      <w:pPr>
        <w:spacing w:line="360" w:lineRule="auto"/>
        <w:jc w:val="both"/>
        <w:rPr>
          <w:rFonts w:ascii="Arial" w:hAnsi="Arial" w:cs="Arial"/>
          <w:sz w:val="22"/>
          <w:szCs w:val="22"/>
        </w:rPr>
      </w:pPr>
      <w:r w:rsidRPr="00ED18D4">
        <w:rPr>
          <w:rFonts w:ascii="Arial" w:eastAsia="Times New Roman" w:hAnsi="Arial" w:cs="Arial"/>
          <w:color w:val="000000"/>
          <w:sz w:val="22"/>
          <w:szCs w:val="22"/>
          <w:lang w:val="es-ES" w:eastAsia="es-MX"/>
        </w:rPr>
        <w:t xml:space="preserve">Al momento de emitir su voto, la </w:t>
      </w:r>
      <w:r w:rsidRPr="00ED18D4">
        <w:rPr>
          <w:rFonts w:ascii="Arial" w:eastAsia="Times New Roman" w:hAnsi="Arial" w:cs="Arial"/>
          <w:b/>
          <w:bCs/>
          <w:color w:val="000000"/>
          <w:sz w:val="22"/>
          <w:szCs w:val="22"/>
          <w:lang w:val="es-ES" w:eastAsia="es-MX"/>
        </w:rPr>
        <w:t>Comisionada C. Claudia Ivette Soto Pineda</w:t>
      </w:r>
      <w:r w:rsidRPr="00ED18D4">
        <w:rPr>
          <w:rFonts w:ascii="Arial" w:eastAsia="Times New Roman" w:hAnsi="Arial" w:cs="Arial"/>
          <w:color w:val="000000"/>
          <w:sz w:val="22"/>
          <w:szCs w:val="22"/>
          <w:lang w:val="es-ES" w:eastAsia="es-MX"/>
        </w:rPr>
        <w:t xml:space="preserve">, hizo uso de la voz para excusarse de votar respecto del recurso de revisión número </w:t>
      </w:r>
      <w:r>
        <w:rPr>
          <w:rFonts w:ascii="Arial" w:hAnsi="Arial" w:cs="Arial"/>
          <w:sz w:val="22"/>
          <w:szCs w:val="22"/>
        </w:rPr>
        <w:t>R.R.A.I./0437/2023/SICOM</w:t>
      </w:r>
      <w:r w:rsidRPr="00ED18D4">
        <w:rPr>
          <w:rFonts w:ascii="Arial" w:eastAsia="Times New Roman" w:hAnsi="Arial" w:cs="Arial"/>
          <w:color w:val="000000"/>
          <w:sz w:val="22"/>
          <w:szCs w:val="22"/>
          <w:lang w:val="es-ES" w:eastAsia="es-MX"/>
        </w:rPr>
        <w:t>, declarando lo siguiente</w:t>
      </w:r>
      <w:r w:rsidRPr="00ED18D4">
        <w:rPr>
          <w:rFonts w:ascii="Arial" w:eastAsia="Arial" w:hAnsi="Arial" w:cs="Arial"/>
          <w:sz w:val="22"/>
          <w:szCs w:val="22"/>
        </w:rPr>
        <w:t>:- - - - - - - - - - - - - - - - - - - - - - - - - - - -</w:t>
      </w:r>
    </w:p>
    <w:p w14:paraId="5DEE8031" w14:textId="4B766334" w:rsidR="008054F4" w:rsidRDefault="008054F4" w:rsidP="008054F4">
      <w:pPr>
        <w:spacing w:line="360" w:lineRule="auto"/>
        <w:jc w:val="both"/>
        <w:rPr>
          <w:rFonts w:ascii="Arial" w:eastAsia="Arial" w:hAnsi="Arial" w:cs="Arial"/>
          <w:sz w:val="22"/>
          <w:szCs w:val="22"/>
        </w:rPr>
      </w:pPr>
      <w:r w:rsidRPr="008054F4">
        <w:rPr>
          <w:rFonts w:ascii="Arial" w:eastAsia="Arial" w:hAnsi="Arial" w:cs="Arial"/>
          <w:sz w:val="22"/>
          <w:szCs w:val="22"/>
        </w:rPr>
        <w:t xml:space="preserve">Con fundamento en lo previsto por los artículos 93, fracción IV inciso e) de la Ley de Ley de Transparencia, Acceso a la Información Pública y Buen Gobierno del Estado de Oaxaca, V fracción XVIII y XXVI del Reglamento Interno , así como del numeral 48 del Reglamento del Recurso de Revisión, ambos de este Órgano Garante y el acuerdo OGAIPO/CG/052/2023 del Consejo General de este Órgano Garante, aprobado en la sesión de hoy, me excuso de emitir mi voto respecto del Recurso de Revisión número R.R.A.I./0437/2023/SICOM, presentado por la ponencia que se está votando. Ahora bien, tomando en consideración lo anteriormente expuesto, mi voto es a favor de los demás proyectos de resolución presentados por la ponencia de la </w:t>
      </w:r>
      <w:r w:rsidRPr="008054F4">
        <w:rPr>
          <w:rFonts w:ascii="Arial" w:eastAsia="Arial" w:hAnsi="Arial" w:cs="Arial"/>
          <w:b/>
          <w:bCs/>
          <w:sz w:val="22"/>
          <w:szCs w:val="22"/>
        </w:rPr>
        <w:t>Comisionada Xóchitl Elizabeth Méndez Sánchez</w:t>
      </w:r>
      <w:r w:rsidRPr="008054F4">
        <w:rPr>
          <w:rFonts w:ascii="Arial" w:eastAsia="Arial" w:hAnsi="Arial" w:cs="Arial"/>
          <w:sz w:val="22"/>
          <w:szCs w:val="22"/>
        </w:rPr>
        <w:t>.- - - - - - - - - - - - - - - - -</w:t>
      </w:r>
      <w:r>
        <w:rPr>
          <w:rFonts w:ascii="Arial" w:eastAsia="Arial" w:hAnsi="Arial" w:cs="Arial"/>
          <w:sz w:val="22"/>
          <w:szCs w:val="22"/>
        </w:rPr>
        <w:t xml:space="preserve"> - - - - - - - - - - - - - - - - - - - - - - - - - - - - </w:t>
      </w:r>
    </w:p>
    <w:p w14:paraId="76190571" w14:textId="1DDD5002" w:rsidR="008054F4" w:rsidRPr="008054F4" w:rsidRDefault="008A73B2" w:rsidP="008054F4">
      <w:pPr>
        <w:autoSpaceDE w:val="0"/>
        <w:autoSpaceDN w:val="0"/>
        <w:adjustRightInd w:val="0"/>
        <w:spacing w:line="360" w:lineRule="auto"/>
        <w:ind w:right="49"/>
        <w:jc w:val="both"/>
        <w:rPr>
          <w:rFonts w:ascii="Arial" w:hAnsi="Arial" w:cs="Arial"/>
          <w:b/>
          <w:bCs/>
          <w:sz w:val="22"/>
          <w:szCs w:val="22"/>
        </w:rPr>
      </w:pPr>
      <w:r>
        <w:rPr>
          <w:rFonts w:ascii="Arial" w:eastAsia="Arial" w:hAnsi="Arial" w:cs="Arial"/>
          <w:sz w:val="22"/>
          <w:szCs w:val="22"/>
        </w:rPr>
        <w:t>Fue aprobado por unanimidad de votos</w:t>
      </w:r>
      <w:r w:rsidR="00733986" w:rsidRPr="003316C6">
        <w:rPr>
          <w:rFonts w:ascii="Arial" w:eastAsia="Arial" w:hAnsi="Arial" w:cs="Arial"/>
          <w:sz w:val="22"/>
          <w:szCs w:val="22"/>
        </w:rPr>
        <w:t>.</w:t>
      </w:r>
      <w:r w:rsidR="00E32B17" w:rsidRPr="003316C6">
        <w:rPr>
          <w:rFonts w:ascii="Arial" w:eastAsia="Arial" w:hAnsi="Arial" w:cs="Arial"/>
          <w:sz w:val="22"/>
          <w:szCs w:val="22"/>
        </w:rPr>
        <w:t>(</w:t>
      </w:r>
      <w:r w:rsidR="00E32B17" w:rsidRPr="00CA06F4">
        <w:rPr>
          <w:rFonts w:ascii="Arial" w:eastAsia="Arial" w:hAnsi="Arial" w:cs="Arial"/>
          <w:sz w:val="22"/>
          <w:szCs w:val="22"/>
        </w:rPr>
        <w:t xml:space="preserve">Anexos </w:t>
      </w:r>
      <w:r w:rsidR="00CA06F4">
        <w:rPr>
          <w:rFonts w:ascii="Arial" w:eastAsia="Arial" w:hAnsi="Arial" w:cs="Arial"/>
          <w:sz w:val="22"/>
          <w:szCs w:val="22"/>
        </w:rPr>
        <w:t>3</w:t>
      </w:r>
      <w:r w:rsidR="001A038B" w:rsidRPr="00CA06F4">
        <w:rPr>
          <w:rFonts w:ascii="Arial" w:eastAsia="Arial" w:hAnsi="Arial" w:cs="Arial"/>
          <w:sz w:val="22"/>
          <w:szCs w:val="22"/>
        </w:rPr>
        <w:t>0</w:t>
      </w:r>
      <w:r w:rsidR="00E32B17" w:rsidRPr="00CA06F4">
        <w:rPr>
          <w:rFonts w:ascii="Arial" w:eastAsia="Arial" w:hAnsi="Arial" w:cs="Arial"/>
          <w:sz w:val="22"/>
          <w:szCs w:val="22"/>
        </w:rPr>
        <w:t>-</w:t>
      </w:r>
      <w:r w:rsidR="001A038B" w:rsidRPr="00CA06F4">
        <w:rPr>
          <w:rFonts w:ascii="Arial" w:eastAsia="Arial" w:hAnsi="Arial" w:cs="Arial"/>
          <w:sz w:val="22"/>
          <w:szCs w:val="22"/>
        </w:rPr>
        <w:t>4</w:t>
      </w:r>
      <w:r w:rsidR="00CA06F4">
        <w:rPr>
          <w:rFonts w:ascii="Arial" w:eastAsia="Arial" w:hAnsi="Arial" w:cs="Arial"/>
          <w:sz w:val="22"/>
          <w:szCs w:val="22"/>
        </w:rPr>
        <w:t>4</w:t>
      </w:r>
      <w:r w:rsidR="00036D2B" w:rsidRPr="003316C6">
        <w:rPr>
          <w:rFonts w:ascii="Arial" w:eastAsia="Arial" w:hAnsi="Arial" w:cs="Arial"/>
          <w:sz w:val="22"/>
          <w:szCs w:val="22"/>
        </w:rPr>
        <w:t>).</w:t>
      </w:r>
      <w:r w:rsidR="00036D2B" w:rsidRPr="003316C6">
        <w:rPr>
          <w:rFonts w:ascii="Arial" w:hAnsi="Arial" w:cs="Arial"/>
        </w:rPr>
        <w:t>-</w:t>
      </w:r>
      <w:r w:rsidR="00036D2B" w:rsidRPr="00F62C6D">
        <w:rPr>
          <w:rFonts w:ascii="Arial" w:hAnsi="Arial" w:cs="Arial"/>
        </w:rPr>
        <w:t xml:space="preserve"> - - - - - - - - - - - - - - </w:t>
      </w:r>
      <w:r w:rsidR="00B15333" w:rsidRPr="00F62C6D">
        <w:rPr>
          <w:rFonts w:ascii="Arial" w:hAnsi="Arial" w:cs="Arial"/>
        </w:rPr>
        <w:t>- - - - -</w:t>
      </w:r>
      <w:r w:rsidR="003676EF" w:rsidRPr="00F62C6D">
        <w:rPr>
          <w:rFonts w:ascii="Arial" w:hAnsi="Arial" w:cs="Arial"/>
        </w:rPr>
        <w:t xml:space="preserve"> </w:t>
      </w:r>
      <w:r w:rsidR="00733986" w:rsidRPr="00F62C6D">
        <w:rPr>
          <w:rFonts w:ascii="Arial" w:hAnsi="Arial" w:cs="Arial"/>
        </w:rPr>
        <w:t xml:space="preserve">- - </w:t>
      </w:r>
      <w:r w:rsidR="00733986" w:rsidRPr="008054F4">
        <w:rPr>
          <w:rFonts w:ascii="Arial" w:hAnsi="Arial" w:cs="Arial"/>
          <w:sz w:val="22"/>
          <w:szCs w:val="22"/>
        </w:rPr>
        <w:t xml:space="preserve">- </w:t>
      </w:r>
      <w:r w:rsidR="00036D2B" w:rsidRPr="008054F4">
        <w:rPr>
          <w:rFonts w:ascii="Arial" w:hAnsi="Arial" w:cs="Arial"/>
          <w:sz w:val="22"/>
          <w:szCs w:val="22"/>
        </w:rPr>
        <w:t xml:space="preserve">Acto seguido, el Comisionado Presidente instruyó al Secretario General de Acuerdos, dar cuenta del </w:t>
      </w:r>
      <w:r w:rsidR="00932243" w:rsidRPr="008054F4">
        <w:rPr>
          <w:rFonts w:ascii="Arial" w:hAnsi="Arial" w:cs="Arial"/>
          <w:b/>
          <w:sz w:val="22"/>
          <w:szCs w:val="22"/>
        </w:rPr>
        <w:t xml:space="preserve">punto número </w:t>
      </w:r>
      <w:r w:rsidR="001E332A" w:rsidRPr="008054F4">
        <w:rPr>
          <w:rFonts w:ascii="Arial" w:hAnsi="Arial" w:cs="Arial"/>
          <w:b/>
          <w:sz w:val="22"/>
          <w:szCs w:val="22"/>
        </w:rPr>
        <w:t>1</w:t>
      </w:r>
      <w:r w:rsidR="008054F4" w:rsidRPr="008054F4">
        <w:rPr>
          <w:rFonts w:ascii="Arial" w:hAnsi="Arial" w:cs="Arial"/>
          <w:b/>
          <w:sz w:val="22"/>
          <w:szCs w:val="22"/>
        </w:rPr>
        <w:t>4</w:t>
      </w:r>
      <w:r w:rsidR="00D51AC2" w:rsidRPr="008054F4">
        <w:rPr>
          <w:rFonts w:ascii="Arial" w:hAnsi="Arial" w:cs="Arial"/>
          <w:b/>
          <w:sz w:val="22"/>
          <w:szCs w:val="22"/>
        </w:rPr>
        <w:t xml:space="preserve"> </w:t>
      </w:r>
      <w:r w:rsidR="00036D2B" w:rsidRPr="008054F4">
        <w:rPr>
          <w:rFonts w:ascii="Arial" w:hAnsi="Arial" w:cs="Arial"/>
          <w:b/>
          <w:sz w:val="22"/>
          <w:szCs w:val="22"/>
        </w:rPr>
        <w:t>(</w:t>
      </w:r>
      <w:r w:rsidR="008054F4" w:rsidRPr="008054F4">
        <w:rPr>
          <w:rFonts w:ascii="Arial" w:hAnsi="Arial" w:cs="Arial"/>
          <w:b/>
          <w:sz w:val="22"/>
          <w:szCs w:val="22"/>
        </w:rPr>
        <w:t>catorce</w:t>
      </w:r>
      <w:r w:rsidR="00036D2B" w:rsidRPr="008054F4">
        <w:rPr>
          <w:rFonts w:ascii="Arial" w:hAnsi="Arial" w:cs="Arial"/>
          <w:b/>
          <w:sz w:val="22"/>
          <w:szCs w:val="22"/>
        </w:rPr>
        <w:t>) del orden del día</w:t>
      </w:r>
      <w:r w:rsidR="00036D2B" w:rsidRPr="008054F4">
        <w:rPr>
          <w:rFonts w:ascii="Arial" w:hAnsi="Arial" w:cs="Arial"/>
          <w:sz w:val="22"/>
          <w:szCs w:val="22"/>
        </w:rPr>
        <w:t xml:space="preserve"> y recabar los votos respectivos.- En ese sentido, el Secretario General de Acuerdos, dio cuenta con el sentido en el que se resolvieron los recursos de revisión presentados por la Ponencia de </w:t>
      </w:r>
      <w:r w:rsidR="00036D2B" w:rsidRPr="008054F4">
        <w:rPr>
          <w:rFonts w:ascii="Arial" w:hAnsi="Arial" w:cs="Arial"/>
          <w:b/>
          <w:sz w:val="22"/>
          <w:szCs w:val="22"/>
        </w:rPr>
        <w:t>Comisionada C. Claudia Ivette Soto Pineda</w:t>
      </w:r>
      <w:r w:rsidR="00036D2B" w:rsidRPr="008054F4">
        <w:rPr>
          <w:rFonts w:ascii="Arial" w:hAnsi="Arial" w:cs="Arial"/>
          <w:sz w:val="22"/>
          <w:szCs w:val="22"/>
        </w:rPr>
        <w:t>, mismos que versan en lo siguiente:</w:t>
      </w:r>
      <w:r w:rsidR="00036D2B" w:rsidRPr="008054F4">
        <w:rPr>
          <w:rFonts w:ascii="Arial" w:hAnsi="Arial" w:cs="Arial"/>
          <w:b/>
          <w:sz w:val="22"/>
          <w:szCs w:val="22"/>
        </w:rPr>
        <w:t xml:space="preserve"> </w:t>
      </w:r>
      <w:bookmarkStart w:id="16" w:name="_Hlk139364251"/>
      <w:r w:rsidR="008054F4" w:rsidRPr="008054F4">
        <w:rPr>
          <w:rFonts w:ascii="Arial" w:hAnsi="Arial" w:cs="Arial"/>
          <w:b/>
          <w:bCs/>
          <w:sz w:val="22"/>
          <w:szCs w:val="22"/>
        </w:rPr>
        <w:t>R.R.A.I. 0215/2023/SICOM</w:t>
      </w:r>
      <w:r w:rsidR="008054F4" w:rsidRPr="008054F4">
        <w:rPr>
          <w:rFonts w:ascii="Arial" w:hAnsi="Arial" w:cs="Arial"/>
          <w:sz w:val="22"/>
          <w:szCs w:val="22"/>
        </w:rPr>
        <w:t xml:space="preserve">, Fiscalía General del Estado de Oaxaca, </w:t>
      </w:r>
      <w:r w:rsidR="008054F4" w:rsidRPr="008054F4">
        <w:rPr>
          <w:rFonts w:ascii="Arial" w:hAnsi="Arial" w:cs="Arial"/>
          <w:b/>
          <w:bCs/>
          <w:sz w:val="22"/>
          <w:szCs w:val="22"/>
        </w:rPr>
        <w:t xml:space="preserve">se confirma </w:t>
      </w:r>
      <w:r w:rsidR="008054F4" w:rsidRPr="008054F4">
        <w:rPr>
          <w:rFonts w:ascii="Arial" w:hAnsi="Arial" w:cs="Arial"/>
          <w:sz w:val="22"/>
          <w:szCs w:val="22"/>
        </w:rPr>
        <w:t xml:space="preserve">la respuesta del </w:t>
      </w:r>
      <w:r w:rsidR="008054F4">
        <w:rPr>
          <w:rFonts w:ascii="Arial" w:hAnsi="Arial" w:cs="Arial"/>
          <w:sz w:val="22"/>
          <w:szCs w:val="22"/>
        </w:rPr>
        <w:t>S</w:t>
      </w:r>
      <w:r w:rsidR="008054F4" w:rsidRPr="008054F4">
        <w:rPr>
          <w:rFonts w:ascii="Arial" w:hAnsi="Arial" w:cs="Arial"/>
          <w:sz w:val="22"/>
          <w:szCs w:val="22"/>
        </w:rPr>
        <w:t xml:space="preserve">ujeto </w:t>
      </w:r>
      <w:r w:rsidR="008054F4">
        <w:rPr>
          <w:rFonts w:ascii="Arial" w:hAnsi="Arial" w:cs="Arial"/>
          <w:sz w:val="22"/>
          <w:szCs w:val="22"/>
        </w:rPr>
        <w:t>O</w:t>
      </w:r>
      <w:r w:rsidR="008054F4" w:rsidRPr="008054F4">
        <w:rPr>
          <w:rFonts w:ascii="Arial" w:hAnsi="Arial" w:cs="Arial"/>
          <w:sz w:val="22"/>
          <w:szCs w:val="22"/>
        </w:rPr>
        <w:t xml:space="preserve">bligado; </w:t>
      </w:r>
      <w:r w:rsidR="008054F4" w:rsidRPr="008054F4">
        <w:rPr>
          <w:rFonts w:ascii="Arial" w:hAnsi="Arial" w:cs="Arial"/>
          <w:b/>
          <w:bCs/>
          <w:sz w:val="22"/>
          <w:szCs w:val="22"/>
        </w:rPr>
        <w:t>R.R.A.I. 0260/2023/SICOM</w:t>
      </w:r>
      <w:r w:rsidR="008054F4" w:rsidRPr="008054F4">
        <w:rPr>
          <w:rFonts w:ascii="Arial" w:hAnsi="Arial" w:cs="Arial"/>
          <w:sz w:val="22"/>
          <w:szCs w:val="22"/>
        </w:rPr>
        <w:t xml:space="preserve">, Secretaría de Movilidad, </w:t>
      </w:r>
      <w:r w:rsidR="008054F4" w:rsidRPr="008054F4">
        <w:rPr>
          <w:rFonts w:ascii="Arial" w:hAnsi="Arial" w:cs="Arial"/>
          <w:b/>
          <w:bCs/>
          <w:sz w:val="22"/>
          <w:szCs w:val="22"/>
        </w:rPr>
        <w:t xml:space="preserve">se sobresee </w:t>
      </w:r>
      <w:r w:rsidR="008054F4" w:rsidRPr="008054F4">
        <w:rPr>
          <w:rFonts w:ascii="Arial" w:hAnsi="Arial" w:cs="Arial"/>
          <w:sz w:val="22"/>
          <w:szCs w:val="22"/>
        </w:rPr>
        <w:t>el recurso de revisión;</w:t>
      </w:r>
      <w:r w:rsidR="008054F4">
        <w:rPr>
          <w:rFonts w:ascii="Arial" w:hAnsi="Arial" w:cs="Arial"/>
          <w:sz w:val="22"/>
          <w:szCs w:val="22"/>
        </w:rPr>
        <w:t xml:space="preserve"> </w:t>
      </w:r>
      <w:r w:rsidR="008054F4" w:rsidRPr="008054F4">
        <w:rPr>
          <w:rFonts w:ascii="Arial" w:hAnsi="Arial" w:cs="Arial"/>
          <w:b/>
          <w:bCs/>
          <w:sz w:val="22"/>
          <w:szCs w:val="22"/>
        </w:rPr>
        <w:t>R.R.A.I. 0270/2023/SICOM</w:t>
      </w:r>
      <w:r w:rsidR="008054F4" w:rsidRPr="008054F4">
        <w:rPr>
          <w:rFonts w:ascii="Arial" w:hAnsi="Arial" w:cs="Arial"/>
          <w:sz w:val="22"/>
          <w:szCs w:val="22"/>
        </w:rPr>
        <w:t xml:space="preserve">, Secretaría de Desarrollo Económico, </w:t>
      </w:r>
      <w:r w:rsidR="008054F4" w:rsidRPr="008054F4">
        <w:rPr>
          <w:rFonts w:ascii="Arial" w:hAnsi="Arial" w:cs="Arial"/>
          <w:b/>
          <w:bCs/>
          <w:sz w:val="22"/>
          <w:szCs w:val="22"/>
        </w:rPr>
        <w:t xml:space="preserve">se sobresee </w:t>
      </w:r>
      <w:r w:rsidR="008054F4" w:rsidRPr="008054F4">
        <w:rPr>
          <w:rFonts w:ascii="Arial" w:hAnsi="Arial" w:cs="Arial"/>
          <w:sz w:val="22"/>
          <w:szCs w:val="22"/>
        </w:rPr>
        <w:t xml:space="preserve">el recurso de revisión; </w:t>
      </w:r>
      <w:r w:rsidR="008054F4" w:rsidRPr="008054F4">
        <w:rPr>
          <w:rFonts w:ascii="Arial" w:hAnsi="Arial" w:cs="Arial"/>
          <w:b/>
          <w:bCs/>
          <w:sz w:val="22"/>
          <w:szCs w:val="22"/>
        </w:rPr>
        <w:t>R.R.A.I. 0275/2023/SICOM,</w:t>
      </w:r>
      <w:r w:rsidR="008054F4" w:rsidRPr="008054F4">
        <w:rPr>
          <w:rFonts w:ascii="Arial" w:hAnsi="Arial" w:cs="Arial"/>
          <w:sz w:val="22"/>
          <w:szCs w:val="22"/>
        </w:rPr>
        <w:t xml:space="preserve"> H. Ayuntamiento de Santa María Huatulco, </w:t>
      </w:r>
      <w:r w:rsidR="008054F4" w:rsidRPr="008054F4">
        <w:rPr>
          <w:rFonts w:ascii="Arial" w:hAnsi="Arial" w:cs="Arial"/>
          <w:b/>
          <w:bCs/>
          <w:sz w:val="22"/>
          <w:szCs w:val="22"/>
        </w:rPr>
        <w:t xml:space="preserve">se sobresee </w:t>
      </w:r>
      <w:r w:rsidR="008054F4" w:rsidRPr="008054F4">
        <w:rPr>
          <w:rFonts w:ascii="Arial" w:hAnsi="Arial" w:cs="Arial"/>
          <w:sz w:val="22"/>
          <w:szCs w:val="22"/>
        </w:rPr>
        <w:t xml:space="preserve">el recurso de revisión; </w:t>
      </w:r>
      <w:r w:rsidR="008054F4" w:rsidRPr="008054F4">
        <w:rPr>
          <w:rFonts w:ascii="Arial" w:hAnsi="Arial" w:cs="Arial"/>
          <w:b/>
          <w:bCs/>
          <w:sz w:val="22"/>
          <w:szCs w:val="22"/>
        </w:rPr>
        <w:t>R.R.A.I. 0280/2023/SICOM,</w:t>
      </w:r>
      <w:r w:rsidR="008054F4" w:rsidRPr="008054F4">
        <w:rPr>
          <w:rFonts w:ascii="Arial" w:hAnsi="Arial" w:cs="Arial"/>
          <w:sz w:val="22"/>
          <w:szCs w:val="22"/>
        </w:rPr>
        <w:t xml:space="preserve"> H. Ayuntamiento de Acatlán de Pérez Figueroa, </w:t>
      </w:r>
      <w:r w:rsidR="008054F4" w:rsidRPr="008054F4">
        <w:rPr>
          <w:rFonts w:ascii="Arial" w:hAnsi="Arial" w:cs="Arial"/>
          <w:b/>
          <w:bCs/>
          <w:sz w:val="22"/>
          <w:szCs w:val="22"/>
        </w:rPr>
        <w:t xml:space="preserve">se revoca </w:t>
      </w:r>
      <w:r w:rsidR="008054F4" w:rsidRPr="008054F4">
        <w:rPr>
          <w:rFonts w:ascii="Arial" w:hAnsi="Arial" w:cs="Arial"/>
          <w:sz w:val="22"/>
          <w:szCs w:val="22"/>
        </w:rPr>
        <w:t xml:space="preserve">la respuesta del </w:t>
      </w:r>
      <w:r w:rsidR="008054F4">
        <w:rPr>
          <w:rFonts w:ascii="Arial" w:hAnsi="Arial" w:cs="Arial"/>
          <w:sz w:val="22"/>
          <w:szCs w:val="22"/>
        </w:rPr>
        <w:t>S</w:t>
      </w:r>
      <w:r w:rsidR="008054F4" w:rsidRPr="008054F4">
        <w:rPr>
          <w:rFonts w:ascii="Arial" w:hAnsi="Arial" w:cs="Arial"/>
          <w:sz w:val="22"/>
          <w:szCs w:val="22"/>
        </w:rPr>
        <w:t xml:space="preserve">ujeto </w:t>
      </w:r>
      <w:r w:rsidR="008054F4">
        <w:rPr>
          <w:rFonts w:ascii="Arial" w:hAnsi="Arial" w:cs="Arial"/>
          <w:sz w:val="22"/>
          <w:szCs w:val="22"/>
        </w:rPr>
        <w:t>O</w:t>
      </w:r>
      <w:r w:rsidR="008054F4" w:rsidRPr="008054F4">
        <w:rPr>
          <w:rFonts w:ascii="Arial" w:hAnsi="Arial" w:cs="Arial"/>
          <w:sz w:val="22"/>
          <w:szCs w:val="22"/>
        </w:rPr>
        <w:t>bligado</w:t>
      </w:r>
      <w:r w:rsidR="008054F4">
        <w:rPr>
          <w:rFonts w:ascii="Arial" w:hAnsi="Arial" w:cs="Arial"/>
          <w:sz w:val="22"/>
          <w:szCs w:val="22"/>
        </w:rPr>
        <w:t>;</w:t>
      </w:r>
      <w:r w:rsidR="008054F4" w:rsidRPr="008054F4">
        <w:rPr>
          <w:rFonts w:ascii="Arial" w:hAnsi="Arial" w:cs="Arial"/>
          <w:sz w:val="22"/>
          <w:szCs w:val="22"/>
        </w:rPr>
        <w:t xml:space="preserve"> </w:t>
      </w:r>
    </w:p>
    <w:p w14:paraId="5FE519E7" w14:textId="177B59A9" w:rsidR="008054F4" w:rsidRDefault="008054F4" w:rsidP="008054F4">
      <w:pPr>
        <w:autoSpaceDE w:val="0"/>
        <w:autoSpaceDN w:val="0"/>
        <w:adjustRightInd w:val="0"/>
        <w:spacing w:line="360" w:lineRule="auto"/>
        <w:ind w:right="49"/>
        <w:jc w:val="both"/>
        <w:rPr>
          <w:rFonts w:ascii="Arial" w:hAnsi="Arial" w:cs="Arial"/>
          <w:sz w:val="22"/>
          <w:szCs w:val="22"/>
        </w:rPr>
      </w:pPr>
      <w:r w:rsidRPr="008054F4">
        <w:rPr>
          <w:rFonts w:ascii="Arial" w:hAnsi="Arial" w:cs="Arial"/>
          <w:b/>
          <w:bCs/>
          <w:sz w:val="22"/>
          <w:szCs w:val="22"/>
        </w:rPr>
        <w:t>R.R.A.I. 0285/2023/SICOM</w:t>
      </w:r>
      <w:r w:rsidRPr="008054F4">
        <w:rPr>
          <w:rFonts w:ascii="Arial" w:hAnsi="Arial" w:cs="Arial"/>
          <w:sz w:val="22"/>
          <w:szCs w:val="22"/>
        </w:rPr>
        <w:t xml:space="preserve">, H. Ayuntamiento de Oaxaca de Juárez, </w:t>
      </w:r>
      <w:r w:rsidRPr="008054F4">
        <w:rPr>
          <w:rFonts w:ascii="Arial" w:hAnsi="Arial" w:cs="Arial"/>
          <w:b/>
          <w:bCs/>
          <w:sz w:val="22"/>
          <w:szCs w:val="22"/>
        </w:rPr>
        <w:t xml:space="preserve">se sobresee </w:t>
      </w:r>
      <w:r w:rsidRPr="008054F4">
        <w:rPr>
          <w:rFonts w:ascii="Arial" w:hAnsi="Arial" w:cs="Arial"/>
          <w:sz w:val="22"/>
          <w:szCs w:val="22"/>
        </w:rPr>
        <w:t xml:space="preserve">el recurso de revisión; </w:t>
      </w:r>
      <w:r w:rsidRPr="008054F4">
        <w:rPr>
          <w:rFonts w:ascii="Arial" w:hAnsi="Arial" w:cs="Arial"/>
          <w:b/>
          <w:bCs/>
          <w:sz w:val="22"/>
          <w:szCs w:val="22"/>
        </w:rPr>
        <w:t>R.R.A.I. 0290/2023/SICOM</w:t>
      </w:r>
      <w:r w:rsidRPr="008054F4">
        <w:rPr>
          <w:rFonts w:ascii="Arial" w:hAnsi="Arial" w:cs="Arial"/>
          <w:sz w:val="22"/>
          <w:szCs w:val="22"/>
        </w:rPr>
        <w:t xml:space="preserve">, H. Ayuntamiento de San Pedro Mixtepec (Región Costa-Juquila), </w:t>
      </w:r>
      <w:r w:rsidRPr="008054F4">
        <w:rPr>
          <w:rFonts w:ascii="Arial" w:hAnsi="Arial" w:cs="Arial"/>
          <w:b/>
          <w:bCs/>
          <w:sz w:val="22"/>
          <w:szCs w:val="22"/>
        </w:rPr>
        <w:t xml:space="preserve">se ordena </w:t>
      </w:r>
      <w:r w:rsidRPr="008054F4">
        <w:rPr>
          <w:rFonts w:ascii="Arial" w:hAnsi="Arial" w:cs="Arial"/>
          <w:sz w:val="22"/>
          <w:szCs w:val="22"/>
        </w:rPr>
        <w:t xml:space="preserve">al </w:t>
      </w:r>
      <w:r>
        <w:rPr>
          <w:rFonts w:ascii="Arial" w:hAnsi="Arial" w:cs="Arial"/>
          <w:sz w:val="22"/>
          <w:szCs w:val="22"/>
        </w:rPr>
        <w:t>S</w:t>
      </w:r>
      <w:r w:rsidRPr="008054F4">
        <w:rPr>
          <w:rFonts w:ascii="Arial" w:hAnsi="Arial" w:cs="Arial"/>
          <w:sz w:val="22"/>
          <w:szCs w:val="22"/>
        </w:rPr>
        <w:t xml:space="preserve">ujeto </w:t>
      </w:r>
      <w:r>
        <w:rPr>
          <w:rFonts w:ascii="Arial" w:hAnsi="Arial" w:cs="Arial"/>
          <w:sz w:val="22"/>
          <w:szCs w:val="22"/>
        </w:rPr>
        <w:t>O</w:t>
      </w:r>
      <w:r w:rsidRPr="008054F4">
        <w:rPr>
          <w:rFonts w:ascii="Arial" w:hAnsi="Arial" w:cs="Arial"/>
          <w:sz w:val="22"/>
          <w:szCs w:val="22"/>
        </w:rPr>
        <w:t>bligado a que otorgue la información solicitada;</w:t>
      </w:r>
      <w:r>
        <w:rPr>
          <w:rFonts w:ascii="Arial" w:hAnsi="Arial" w:cs="Arial"/>
          <w:sz w:val="22"/>
          <w:szCs w:val="22"/>
        </w:rPr>
        <w:t xml:space="preserve"> </w:t>
      </w:r>
      <w:r w:rsidRPr="008054F4">
        <w:rPr>
          <w:rFonts w:ascii="Arial" w:hAnsi="Arial" w:cs="Arial"/>
          <w:b/>
          <w:bCs/>
          <w:sz w:val="22"/>
          <w:szCs w:val="22"/>
        </w:rPr>
        <w:t>R.R.A.I. 0295/2023/SICOM</w:t>
      </w:r>
      <w:r w:rsidRPr="008054F4">
        <w:rPr>
          <w:rFonts w:ascii="Arial" w:hAnsi="Arial" w:cs="Arial"/>
          <w:sz w:val="22"/>
          <w:szCs w:val="22"/>
        </w:rPr>
        <w:t xml:space="preserve">, H. Ayuntamiento de Oaxaca de Juárez, </w:t>
      </w:r>
      <w:r w:rsidRPr="008054F4">
        <w:rPr>
          <w:rFonts w:ascii="Arial" w:hAnsi="Arial" w:cs="Arial"/>
          <w:b/>
          <w:bCs/>
          <w:sz w:val="22"/>
          <w:szCs w:val="22"/>
        </w:rPr>
        <w:t xml:space="preserve">se sobresee </w:t>
      </w:r>
      <w:r w:rsidRPr="008054F4">
        <w:rPr>
          <w:rFonts w:ascii="Arial" w:hAnsi="Arial" w:cs="Arial"/>
          <w:sz w:val="22"/>
          <w:szCs w:val="22"/>
        </w:rPr>
        <w:t>el recurso de revisión;</w:t>
      </w:r>
      <w:r>
        <w:rPr>
          <w:rFonts w:ascii="Arial" w:hAnsi="Arial" w:cs="Arial"/>
          <w:sz w:val="22"/>
          <w:szCs w:val="22"/>
        </w:rPr>
        <w:t xml:space="preserve"> </w:t>
      </w:r>
      <w:r w:rsidRPr="008054F4">
        <w:rPr>
          <w:rFonts w:ascii="Arial" w:hAnsi="Arial" w:cs="Arial"/>
          <w:b/>
          <w:bCs/>
          <w:sz w:val="22"/>
          <w:szCs w:val="22"/>
        </w:rPr>
        <w:t>R.R.A.I. 0300/2023/SICOM</w:t>
      </w:r>
      <w:r w:rsidRPr="008054F4">
        <w:rPr>
          <w:rFonts w:ascii="Arial" w:hAnsi="Arial" w:cs="Arial"/>
          <w:sz w:val="22"/>
          <w:szCs w:val="22"/>
        </w:rPr>
        <w:t xml:space="preserve">, H. Ayuntamiento de Oaxaca de Juárez, </w:t>
      </w:r>
      <w:r w:rsidRPr="008054F4">
        <w:rPr>
          <w:rFonts w:ascii="Arial" w:hAnsi="Arial" w:cs="Arial"/>
          <w:b/>
          <w:bCs/>
          <w:sz w:val="22"/>
          <w:szCs w:val="22"/>
        </w:rPr>
        <w:t xml:space="preserve">se sobresee </w:t>
      </w:r>
      <w:r w:rsidRPr="008054F4">
        <w:rPr>
          <w:rFonts w:ascii="Arial" w:hAnsi="Arial" w:cs="Arial"/>
          <w:sz w:val="22"/>
          <w:szCs w:val="22"/>
        </w:rPr>
        <w:t xml:space="preserve">el recurso de revisión; </w:t>
      </w:r>
      <w:r w:rsidRPr="008054F4">
        <w:rPr>
          <w:rFonts w:ascii="Arial" w:hAnsi="Arial" w:cs="Arial"/>
          <w:b/>
          <w:bCs/>
          <w:sz w:val="22"/>
          <w:szCs w:val="22"/>
        </w:rPr>
        <w:t>R.R.A.I. 0305/2023/SICOM</w:t>
      </w:r>
      <w:r w:rsidRPr="008054F4">
        <w:rPr>
          <w:rFonts w:ascii="Arial" w:hAnsi="Arial" w:cs="Arial"/>
          <w:sz w:val="22"/>
          <w:szCs w:val="22"/>
        </w:rPr>
        <w:t>, Secretaría de Finanzas</w:t>
      </w:r>
      <w:bookmarkEnd w:id="16"/>
      <w:r w:rsidRPr="008054F4">
        <w:rPr>
          <w:rFonts w:ascii="Arial" w:hAnsi="Arial" w:cs="Arial"/>
          <w:sz w:val="22"/>
          <w:szCs w:val="22"/>
        </w:rPr>
        <w:t xml:space="preserve">, </w:t>
      </w:r>
      <w:r w:rsidRPr="008054F4">
        <w:rPr>
          <w:rFonts w:ascii="Arial" w:hAnsi="Arial" w:cs="Arial"/>
          <w:b/>
          <w:bCs/>
          <w:sz w:val="22"/>
          <w:szCs w:val="22"/>
        </w:rPr>
        <w:t>se confirma</w:t>
      </w:r>
      <w:r w:rsidRPr="008054F4">
        <w:rPr>
          <w:rFonts w:ascii="Arial" w:hAnsi="Arial" w:cs="Arial"/>
          <w:sz w:val="22"/>
          <w:szCs w:val="22"/>
        </w:rPr>
        <w:t xml:space="preserve"> la respuesta del </w:t>
      </w:r>
      <w:r>
        <w:rPr>
          <w:rFonts w:ascii="Arial" w:hAnsi="Arial" w:cs="Arial"/>
          <w:sz w:val="22"/>
          <w:szCs w:val="22"/>
        </w:rPr>
        <w:t>S</w:t>
      </w:r>
      <w:r w:rsidRPr="008054F4">
        <w:rPr>
          <w:rFonts w:ascii="Arial" w:hAnsi="Arial" w:cs="Arial"/>
          <w:sz w:val="22"/>
          <w:szCs w:val="22"/>
        </w:rPr>
        <w:t xml:space="preserve">ujeto </w:t>
      </w:r>
      <w:r>
        <w:rPr>
          <w:rFonts w:ascii="Arial" w:hAnsi="Arial" w:cs="Arial"/>
          <w:sz w:val="22"/>
          <w:szCs w:val="22"/>
        </w:rPr>
        <w:t>O</w:t>
      </w:r>
      <w:r w:rsidRPr="008054F4">
        <w:rPr>
          <w:rFonts w:ascii="Arial" w:hAnsi="Arial" w:cs="Arial"/>
          <w:sz w:val="22"/>
          <w:szCs w:val="22"/>
        </w:rPr>
        <w:t>bligado</w:t>
      </w:r>
      <w:r>
        <w:rPr>
          <w:rFonts w:ascii="Arial" w:hAnsi="Arial" w:cs="Arial"/>
          <w:sz w:val="22"/>
          <w:szCs w:val="22"/>
        </w:rPr>
        <w:t>.</w:t>
      </w:r>
      <w:r w:rsidR="001E332A">
        <w:rPr>
          <w:rFonts w:ascii="Arial" w:hAnsi="Arial" w:cs="Arial"/>
          <w:sz w:val="22"/>
          <w:szCs w:val="22"/>
        </w:rPr>
        <w:t xml:space="preserve">- - - - - - - - - - - - - - - - - - - - - - - </w:t>
      </w:r>
      <w:r>
        <w:rPr>
          <w:rFonts w:ascii="Arial" w:hAnsi="Arial" w:cs="Arial"/>
          <w:sz w:val="22"/>
          <w:szCs w:val="22"/>
        </w:rPr>
        <w:t xml:space="preserve">- </w:t>
      </w:r>
    </w:p>
    <w:p w14:paraId="2E7493BE" w14:textId="48FD760F" w:rsidR="00B540E3" w:rsidRPr="008054F4" w:rsidRDefault="00B15333" w:rsidP="008054F4">
      <w:pPr>
        <w:spacing w:line="360" w:lineRule="auto"/>
        <w:jc w:val="both"/>
        <w:rPr>
          <w:rFonts w:ascii="Arial" w:eastAsia="Times New Roman" w:hAnsi="Arial" w:cs="Arial"/>
          <w:color w:val="000000"/>
          <w:sz w:val="22"/>
          <w:szCs w:val="22"/>
          <w:lang w:val="es-ES" w:eastAsia="es-MX"/>
        </w:rPr>
      </w:pPr>
      <w:r w:rsidRPr="00B15333">
        <w:rPr>
          <w:rFonts w:ascii="Arial" w:eastAsia="Arial" w:hAnsi="Arial" w:cs="Arial"/>
          <w:sz w:val="22"/>
          <w:szCs w:val="22"/>
        </w:rPr>
        <w:t xml:space="preserve">Fue aprobado por unanimidad de votos </w:t>
      </w:r>
      <w:r w:rsidR="00036D2B" w:rsidRPr="00CA06F4">
        <w:rPr>
          <w:rFonts w:ascii="Arial" w:hAnsi="Arial" w:cs="Arial"/>
          <w:sz w:val="22"/>
          <w:szCs w:val="22"/>
        </w:rPr>
        <w:t>(</w:t>
      </w:r>
      <w:r w:rsidR="00CA06F4">
        <w:rPr>
          <w:rFonts w:ascii="Arial" w:hAnsi="Arial" w:cs="Arial"/>
          <w:sz w:val="22"/>
          <w:szCs w:val="22"/>
        </w:rPr>
        <w:t>A</w:t>
      </w:r>
      <w:r w:rsidR="00036D2B" w:rsidRPr="00CA06F4">
        <w:rPr>
          <w:rFonts w:ascii="Arial" w:hAnsi="Arial" w:cs="Arial"/>
          <w:sz w:val="22"/>
          <w:szCs w:val="22"/>
        </w:rPr>
        <w:t xml:space="preserve">nexos </w:t>
      </w:r>
      <w:r w:rsidR="001E332A" w:rsidRPr="00CA06F4">
        <w:rPr>
          <w:rFonts w:ascii="Arial" w:hAnsi="Arial" w:cs="Arial"/>
          <w:sz w:val="22"/>
          <w:szCs w:val="22"/>
        </w:rPr>
        <w:t>4</w:t>
      </w:r>
      <w:r w:rsidR="00CA06F4">
        <w:rPr>
          <w:rFonts w:ascii="Arial" w:hAnsi="Arial" w:cs="Arial"/>
          <w:sz w:val="22"/>
          <w:szCs w:val="22"/>
        </w:rPr>
        <w:t>5</w:t>
      </w:r>
      <w:r w:rsidR="00E32B17" w:rsidRPr="00CA06F4">
        <w:rPr>
          <w:rFonts w:ascii="Arial" w:hAnsi="Arial" w:cs="Arial"/>
          <w:sz w:val="22"/>
          <w:szCs w:val="22"/>
        </w:rPr>
        <w:t>-</w:t>
      </w:r>
      <w:r w:rsidR="001E332A" w:rsidRPr="00CA06F4">
        <w:rPr>
          <w:rFonts w:ascii="Arial" w:hAnsi="Arial" w:cs="Arial"/>
          <w:sz w:val="22"/>
          <w:szCs w:val="22"/>
        </w:rPr>
        <w:t>5</w:t>
      </w:r>
      <w:r w:rsidR="00CA06F4">
        <w:rPr>
          <w:rFonts w:ascii="Arial" w:hAnsi="Arial" w:cs="Arial"/>
          <w:sz w:val="22"/>
          <w:szCs w:val="22"/>
        </w:rPr>
        <w:t>4</w:t>
      </w:r>
      <w:r w:rsidR="00036D2B" w:rsidRPr="00CA06F4">
        <w:rPr>
          <w:rFonts w:ascii="Arial" w:hAnsi="Arial" w:cs="Arial"/>
          <w:sz w:val="22"/>
          <w:szCs w:val="22"/>
        </w:rPr>
        <w:t>)</w:t>
      </w:r>
      <w:r w:rsidR="00036D2B" w:rsidRPr="00A44850">
        <w:rPr>
          <w:rFonts w:ascii="Arial" w:hAnsi="Arial" w:cs="Arial"/>
          <w:sz w:val="22"/>
          <w:szCs w:val="22"/>
        </w:rPr>
        <w:t xml:space="preserve">.- - </w:t>
      </w:r>
      <w:r w:rsidR="00036D2B">
        <w:rPr>
          <w:rFonts w:ascii="Arial" w:hAnsi="Arial" w:cs="Arial"/>
          <w:sz w:val="22"/>
          <w:szCs w:val="22"/>
        </w:rPr>
        <w:t xml:space="preserve">- - - - - - </w:t>
      </w:r>
      <w:r w:rsidR="008B1833">
        <w:rPr>
          <w:rFonts w:ascii="Arial" w:eastAsia="Arial" w:hAnsi="Arial" w:cs="Arial"/>
          <w:sz w:val="22"/>
          <w:szCs w:val="22"/>
        </w:rPr>
        <w:t xml:space="preserve">- - - - - - - - - - - - - - - - - </w:t>
      </w:r>
      <w:r w:rsidR="00036D2B" w:rsidRPr="00A44850">
        <w:rPr>
          <w:rFonts w:ascii="Arial" w:hAnsi="Arial" w:cs="Arial"/>
          <w:sz w:val="22"/>
          <w:szCs w:val="22"/>
        </w:rPr>
        <w:t xml:space="preserve">Acto seguido, el Comisionado Presidente dio cuenta del </w:t>
      </w:r>
      <w:r w:rsidR="00036D2B" w:rsidRPr="00A44850">
        <w:rPr>
          <w:rFonts w:ascii="Arial" w:hAnsi="Arial" w:cs="Arial"/>
          <w:b/>
          <w:sz w:val="22"/>
          <w:szCs w:val="22"/>
        </w:rPr>
        <w:t xml:space="preserve">punto número </w:t>
      </w:r>
      <w:r w:rsidR="001A5BDA">
        <w:rPr>
          <w:rFonts w:ascii="Arial" w:hAnsi="Arial" w:cs="Arial"/>
          <w:b/>
          <w:sz w:val="22"/>
          <w:szCs w:val="22"/>
        </w:rPr>
        <w:t>1</w:t>
      </w:r>
      <w:r w:rsidR="008054F4">
        <w:rPr>
          <w:rFonts w:ascii="Arial" w:hAnsi="Arial" w:cs="Arial"/>
          <w:b/>
          <w:sz w:val="22"/>
          <w:szCs w:val="22"/>
        </w:rPr>
        <w:t>5</w:t>
      </w:r>
      <w:r w:rsidR="001A5BDA">
        <w:rPr>
          <w:rFonts w:ascii="Arial" w:hAnsi="Arial" w:cs="Arial"/>
          <w:b/>
          <w:sz w:val="22"/>
          <w:szCs w:val="22"/>
        </w:rPr>
        <w:t xml:space="preserve"> </w:t>
      </w:r>
      <w:r w:rsidR="00036D2B" w:rsidRPr="00A44850">
        <w:rPr>
          <w:rFonts w:ascii="Arial" w:hAnsi="Arial" w:cs="Arial"/>
          <w:b/>
          <w:sz w:val="22"/>
          <w:szCs w:val="22"/>
        </w:rPr>
        <w:t>(</w:t>
      </w:r>
      <w:r w:rsidR="008054F4">
        <w:rPr>
          <w:rFonts w:ascii="Arial" w:hAnsi="Arial" w:cs="Arial"/>
          <w:b/>
          <w:sz w:val="22"/>
          <w:szCs w:val="22"/>
        </w:rPr>
        <w:t>quince</w:t>
      </w:r>
      <w:r w:rsidR="00036D2B" w:rsidRPr="00A44850">
        <w:rPr>
          <w:rFonts w:ascii="Arial" w:hAnsi="Arial" w:cs="Arial"/>
          <w:b/>
          <w:sz w:val="22"/>
          <w:szCs w:val="22"/>
        </w:rPr>
        <w:t>) del orden del día</w:t>
      </w:r>
      <w:r w:rsidR="00036D2B" w:rsidRPr="00A44850">
        <w:rPr>
          <w:rFonts w:ascii="Arial" w:hAnsi="Arial" w:cs="Arial"/>
          <w:sz w:val="22"/>
          <w:szCs w:val="22"/>
        </w:rPr>
        <w:t xml:space="preserve"> relativo a asuntos generales, y en este punto, preguntó al Comisionado y las Comisionadas integrantes del Pleno de este Órgano Garante, si era su deseo agregar algún asunto en este punto del orden del día y ponerlo a consideración de las y los integrantes del Consejo General.</w:t>
      </w:r>
      <w:r w:rsidR="008B1833">
        <w:rPr>
          <w:rFonts w:ascii="Arial" w:hAnsi="Arial" w:cs="Arial"/>
          <w:sz w:val="22"/>
          <w:szCs w:val="22"/>
        </w:rPr>
        <w:t xml:space="preserve">- - - - - - - - - - - - - - - - - - - - - - - - - - - - - - - - - - - - - - - - - - </w:t>
      </w:r>
      <w:r w:rsidR="00A4121D">
        <w:rPr>
          <w:rFonts w:ascii="Arial" w:hAnsi="Arial" w:cs="Arial"/>
          <w:sz w:val="22"/>
          <w:szCs w:val="22"/>
        </w:rPr>
        <w:t>E</w:t>
      </w:r>
      <w:r w:rsidR="008B1833">
        <w:rPr>
          <w:rFonts w:ascii="Arial" w:hAnsi="Arial" w:cs="Arial"/>
          <w:sz w:val="22"/>
          <w:szCs w:val="22"/>
        </w:rPr>
        <w:t>l</w:t>
      </w:r>
      <w:r w:rsidR="00A4121D">
        <w:rPr>
          <w:rFonts w:ascii="Arial" w:hAnsi="Arial" w:cs="Arial"/>
          <w:sz w:val="22"/>
          <w:szCs w:val="22"/>
        </w:rPr>
        <w:t xml:space="preserve"> Secretario General de Acuerdos, informó </w:t>
      </w:r>
      <w:r w:rsidR="008B1833">
        <w:rPr>
          <w:rFonts w:ascii="Arial" w:eastAsia="Arial" w:hAnsi="Arial" w:cs="Arial"/>
          <w:sz w:val="22"/>
          <w:szCs w:val="22"/>
        </w:rPr>
        <w:t xml:space="preserve">que ninguna de las Comisionadas y los </w:t>
      </w:r>
      <w:r w:rsidR="008B1833">
        <w:rPr>
          <w:rFonts w:ascii="Arial" w:eastAsia="Arial" w:hAnsi="Arial" w:cs="Arial"/>
          <w:sz w:val="22"/>
          <w:szCs w:val="22"/>
        </w:rPr>
        <w:lastRenderedPageBreak/>
        <w:t>Comisionados presentes hicieron uso de la voz.- - - - - - - - - - - - - - - - - - - - - - - - - - - - -</w:t>
      </w:r>
      <w:r w:rsidR="00A4121D">
        <w:rPr>
          <w:rFonts w:ascii="Arial" w:eastAsia="Arial" w:hAnsi="Arial" w:cs="Arial"/>
          <w:sz w:val="22"/>
          <w:szCs w:val="22"/>
        </w:rPr>
        <w:t xml:space="preserve"> - - </w:t>
      </w:r>
      <w:r w:rsidR="00036D2B" w:rsidRPr="00A44850">
        <w:rPr>
          <w:rFonts w:ascii="Arial" w:hAnsi="Arial" w:cs="Arial"/>
          <w:sz w:val="22"/>
          <w:szCs w:val="22"/>
        </w:rPr>
        <w:t xml:space="preserve">Acto seguido, el </w:t>
      </w:r>
      <w:r w:rsidR="00036D2B" w:rsidRPr="00A44850">
        <w:rPr>
          <w:rFonts w:ascii="Arial" w:hAnsi="Arial" w:cs="Arial"/>
          <w:b/>
          <w:sz w:val="22"/>
          <w:szCs w:val="22"/>
        </w:rPr>
        <w:t>Comisionado Presidente</w:t>
      </w:r>
      <w:r w:rsidR="00036D2B" w:rsidRPr="00A44850">
        <w:rPr>
          <w:rFonts w:ascii="Arial" w:hAnsi="Arial" w:cs="Arial"/>
          <w:sz w:val="22"/>
          <w:szCs w:val="22"/>
        </w:rPr>
        <w:t xml:space="preserve"> dio cuenta del </w:t>
      </w:r>
      <w:r w:rsidR="00036D2B" w:rsidRPr="00A44850">
        <w:rPr>
          <w:rFonts w:ascii="Arial" w:hAnsi="Arial" w:cs="Arial"/>
          <w:b/>
          <w:sz w:val="22"/>
          <w:szCs w:val="22"/>
        </w:rPr>
        <w:t>punto número 1</w:t>
      </w:r>
      <w:r w:rsidR="00FE7511">
        <w:rPr>
          <w:rFonts w:ascii="Arial" w:hAnsi="Arial" w:cs="Arial"/>
          <w:b/>
          <w:sz w:val="22"/>
          <w:szCs w:val="22"/>
        </w:rPr>
        <w:t>6</w:t>
      </w:r>
      <w:r w:rsidR="0032497D">
        <w:rPr>
          <w:rFonts w:ascii="Arial" w:hAnsi="Arial" w:cs="Arial"/>
          <w:b/>
          <w:sz w:val="22"/>
          <w:szCs w:val="22"/>
        </w:rPr>
        <w:t xml:space="preserve"> </w:t>
      </w:r>
      <w:r w:rsidR="00036D2B" w:rsidRPr="00A44850">
        <w:rPr>
          <w:rFonts w:ascii="Arial" w:hAnsi="Arial" w:cs="Arial"/>
          <w:b/>
          <w:sz w:val="22"/>
          <w:szCs w:val="22"/>
        </w:rPr>
        <w:t>(</w:t>
      </w:r>
      <w:r w:rsidR="00FE7511">
        <w:rPr>
          <w:rFonts w:ascii="Arial" w:hAnsi="Arial" w:cs="Arial"/>
          <w:b/>
          <w:sz w:val="22"/>
          <w:szCs w:val="22"/>
        </w:rPr>
        <w:t>dieciséis</w:t>
      </w:r>
      <w:r w:rsidR="00036D2B" w:rsidRPr="00A44850">
        <w:rPr>
          <w:rFonts w:ascii="Arial" w:hAnsi="Arial" w:cs="Arial"/>
          <w:b/>
          <w:sz w:val="22"/>
          <w:szCs w:val="22"/>
        </w:rPr>
        <w:t>)</w:t>
      </w:r>
      <w:r w:rsidR="00036D2B" w:rsidRPr="00A44850">
        <w:rPr>
          <w:rFonts w:ascii="Arial" w:hAnsi="Arial" w:cs="Arial"/>
          <w:sz w:val="22"/>
          <w:szCs w:val="22"/>
        </w:rPr>
        <w:t xml:space="preserve"> </w:t>
      </w:r>
      <w:r w:rsidR="00036D2B" w:rsidRPr="00A44850">
        <w:rPr>
          <w:rFonts w:ascii="Arial" w:hAnsi="Arial" w:cs="Arial"/>
          <w:b/>
          <w:sz w:val="22"/>
          <w:szCs w:val="22"/>
        </w:rPr>
        <w:t>del orden del día</w:t>
      </w:r>
      <w:r w:rsidR="00036D2B" w:rsidRPr="00A44850">
        <w:rPr>
          <w:rFonts w:ascii="Arial" w:hAnsi="Arial" w:cs="Arial"/>
          <w:sz w:val="22"/>
          <w:szCs w:val="22"/>
        </w:rPr>
        <w:t xml:space="preserve"> consistente en la clausura de la Sesión, </w:t>
      </w:r>
      <w:r w:rsidR="00733986">
        <w:rPr>
          <w:rFonts w:ascii="Arial" w:hAnsi="Arial" w:cs="Arial"/>
          <w:sz w:val="22"/>
          <w:szCs w:val="22"/>
        </w:rPr>
        <w:t>“</w:t>
      </w:r>
      <w:r w:rsidR="00FE7511" w:rsidRPr="00FE7511">
        <w:rPr>
          <w:rFonts w:ascii="Arial" w:hAnsi="Arial" w:cs="Arial"/>
          <w:i/>
          <w:iCs/>
          <w:sz w:val="22"/>
          <w:szCs w:val="22"/>
        </w:rPr>
        <w:t xml:space="preserve">siendo las trece horas con cincuenta y ocho minutos, del seis de julio del 2023, declaro clausurada la </w:t>
      </w:r>
      <w:r w:rsidR="00FE7511" w:rsidRPr="00FE7511">
        <w:rPr>
          <w:rFonts w:ascii="Arial" w:hAnsi="Arial" w:cs="Arial"/>
          <w:b/>
          <w:bCs/>
          <w:i/>
          <w:iCs/>
          <w:sz w:val="22"/>
          <w:szCs w:val="22"/>
        </w:rPr>
        <w:t>DÉCIMA TERCERA SESIÓN ORDINARIA 2023</w:t>
      </w:r>
      <w:r w:rsidR="00FE7511" w:rsidRPr="00FE7511">
        <w:rPr>
          <w:rFonts w:ascii="Arial" w:hAnsi="Arial" w:cs="Arial"/>
          <w:i/>
          <w:iCs/>
          <w:sz w:val="22"/>
          <w:szCs w:val="22"/>
        </w:rPr>
        <w:t>, del Órgano Garante y válidos todos los acuerdos y resoluciones que en esta fueron aprobados</w:t>
      </w:r>
      <w:r w:rsidR="003316C6">
        <w:rPr>
          <w:rFonts w:ascii="Arial" w:hAnsi="Arial" w:cs="Arial"/>
          <w:i/>
          <w:iCs/>
          <w:sz w:val="22"/>
          <w:szCs w:val="22"/>
        </w:rPr>
        <w:t>.</w:t>
      </w:r>
      <w:r w:rsidR="00733986">
        <w:rPr>
          <w:rFonts w:ascii="Arial" w:hAnsi="Arial" w:cs="Arial"/>
          <w:sz w:val="22"/>
          <w:szCs w:val="22"/>
        </w:rPr>
        <w:t>”</w:t>
      </w:r>
      <w:r w:rsidR="00B540E3">
        <w:rPr>
          <w:rFonts w:ascii="Arial" w:hAnsi="Arial" w:cs="Arial"/>
          <w:sz w:val="22"/>
          <w:szCs w:val="22"/>
        </w:rPr>
        <w:t xml:space="preserve"> </w:t>
      </w:r>
      <w:r w:rsidR="00036D2B" w:rsidRPr="00A44850">
        <w:rPr>
          <w:rFonts w:ascii="Arial" w:hAnsi="Arial" w:cs="Arial"/>
          <w:sz w:val="22"/>
          <w:szCs w:val="22"/>
        </w:rPr>
        <w:t>Así lo acordaron y firman las Ciudadanas y los Ciudadanos</w:t>
      </w:r>
      <w:r w:rsidR="00036D2B">
        <w:rPr>
          <w:rFonts w:ascii="Arial" w:hAnsi="Arial" w:cs="Arial"/>
          <w:sz w:val="22"/>
          <w:szCs w:val="22"/>
        </w:rPr>
        <w:t>, Comisionado Presidente</w:t>
      </w:r>
      <w:r w:rsidR="00036D2B" w:rsidRPr="00A44850">
        <w:rPr>
          <w:rFonts w:ascii="Arial" w:hAnsi="Arial" w:cs="Arial"/>
          <w:sz w:val="22"/>
          <w:szCs w:val="22"/>
        </w:rPr>
        <w:t xml:space="preserve"> Josué Solana Salmorán</w:t>
      </w:r>
      <w:r w:rsidR="00036D2B">
        <w:rPr>
          <w:rFonts w:ascii="Arial" w:hAnsi="Arial" w:cs="Arial"/>
          <w:sz w:val="22"/>
          <w:szCs w:val="22"/>
        </w:rPr>
        <w:t>,</w:t>
      </w:r>
      <w:r w:rsidR="00036D2B" w:rsidRPr="00A44850">
        <w:rPr>
          <w:rFonts w:ascii="Arial" w:hAnsi="Arial" w:cs="Arial"/>
          <w:sz w:val="22"/>
          <w:szCs w:val="22"/>
        </w:rPr>
        <w:t xml:space="preserve"> Xóchitl Elizabeth Méndez Sánchez, Claudia Ivette Soto Pineda</w:t>
      </w:r>
      <w:r w:rsidR="00FE7511">
        <w:rPr>
          <w:rFonts w:ascii="Arial" w:hAnsi="Arial" w:cs="Arial"/>
          <w:sz w:val="22"/>
          <w:szCs w:val="22"/>
        </w:rPr>
        <w:t xml:space="preserve">, </w:t>
      </w:r>
      <w:r w:rsidR="00036D2B" w:rsidRPr="00A44850">
        <w:rPr>
          <w:rFonts w:ascii="Arial" w:hAnsi="Arial" w:cs="Arial"/>
          <w:sz w:val="22"/>
          <w:szCs w:val="22"/>
        </w:rPr>
        <w:t>María Tanivet Ramos Reyes</w:t>
      </w:r>
      <w:r w:rsidR="00FE7511">
        <w:rPr>
          <w:rFonts w:ascii="Arial" w:hAnsi="Arial" w:cs="Arial"/>
          <w:sz w:val="22"/>
          <w:szCs w:val="22"/>
        </w:rPr>
        <w:t xml:space="preserve"> y </w:t>
      </w:r>
      <w:r w:rsidR="00FE7511" w:rsidRPr="00E82CB7">
        <w:rPr>
          <w:rFonts w:ascii="Arial" w:hAnsi="Arial" w:cs="Arial"/>
          <w:sz w:val="22"/>
          <w:szCs w:val="22"/>
          <w:lang w:val="es-ES"/>
        </w:rPr>
        <w:t>José Luis Echeverría Morales</w:t>
      </w:r>
      <w:r w:rsidR="00FE7511">
        <w:rPr>
          <w:rFonts w:ascii="Arial" w:hAnsi="Arial" w:cs="Arial"/>
          <w:sz w:val="22"/>
          <w:szCs w:val="22"/>
        </w:rPr>
        <w:t xml:space="preserve">, </w:t>
      </w:r>
      <w:r w:rsidR="00036D2B" w:rsidRPr="00A44850">
        <w:rPr>
          <w:rFonts w:ascii="Arial" w:hAnsi="Arial" w:cs="Arial"/>
          <w:sz w:val="22"/>
          <w:szCs w:val="22"/>
        </w:rPr>
        <w:t xml:space="preserve">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w:t>
      </w:r>
      <w:r w:rsidR="009868DB">
        <w:rPr>
          <w:rFonts w:ascii="Arial" w:hAnsi="Arial" w:cs="Arial"/>
          <w:sz w:val="22"/>
          <w:szCs w:val="22"/>
        </w:rPr>
        <w:t xml:space="preserve">- - - - - - - - - - - - </w:t>
      </w:r>
    </w:p>
    <w:p w14:paraId="46F8AA95" w14:textId="21F1E9A8" w:rsidR="003316C6" w:rsidRDefault="003316C6" w:rsidP="00E501A1">
      <w:pPr>
        <w:spacing w:line="360" w:lineRule="auto"/>
        <w:jc w:val="center"/>
        <w:rPr>
          <w:rFonts w:ascii="Arial" w:eastAsia="Times New Roman" w:hAnsi="Arial" w:cs="Arial"/>
          <w:b/>
          <w:bCs/>
          <w:lang w:eastAsia="es-ES"/>
        </w:rPr>
      </w:pPr>
    </w:p>
    <w:p w14:paraId="589D8E46" w14:textId="2F67EEC5" w:rsidR="001A5BDA" w:rsidRDefault="001A5BDA" w:rsidP="00E501A1">
      <w:pPr>
        <w:spacing w:line="360" w:lineRule="auto"/>
        <w:jc w:val="center"/>
        <w:rPr>
          <w:rFonts w:ascii="Arial" w:eastAsia="Times New Roman" w:hAnsi="Arial" w:cs="Arial"/>
          <w:b/>
          <w:bCs/>
          <w:lang w:eastAsia="es-ES"/>
        </w:rPr>
      </w:pPr>
    </w:p>
    <w:p w14:paraId="413FBF27" w14:textId="77777777" w:rsidR="001A5BDA" w:rsidRDefault="001A5BDA" w:rsidP="00E501A1">
      <w:pPr>
        <w:spacing w:line="360" w:lineRule="auto"/>
        <w:jc w:val="center"/>
        <w:rPr>
          <w:rFonts w:ascii="Arial" w:eastAsia="Times New Roman" w:hAnsi="Arial" w:cs="Arial"/>
          <w:b/>
          <w:bCs/>
          <w:lang w:eastAsia="es-ES"/>
        </w:rPr>
      </w:pPr>
    </w:p>
    <w:p w14:paraId="36BE8A6B" w14:textId="2B69478A" w:rsidR="00036D2B" w:rsidRPr="001F2797" w:rsidRDefault="00036D2B" w:rsidP="00E501A1">
      <w:pPr>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C. Josué Solana Salmorán</w:t>
      </w:r>
      <w:r>
        <w:rPr>
          <w:rFonts w:ascii="Arial" w:eastAsia="Times New Roman" w:hAnsi="Arial" w:cs="Arial"/>
          <w:b/>
          <w:bCs/>
          <w:lang w:eastAsia="es-ES"/>
        </w:rPr>
        <w:t>.</w:t>
      </w:r>
    </w:p>
    <w:p w14:paraId="46D0FC2B" w14:textId="77777777" w:rsidR="00036D2B" w:rsidRPr="001F2797" w:rsidRDefault="00036D2B" w:rsidP="00E501A1">
      <w:pPr>
        <w:spacing w:line="360" w:lineRule="auto"/>
        <w:jc w:val="center"/>
        <w:rPr>
          <w:rFonts w:ascii="Arial" w:hAnsi="Arial" w:cs="Arial"/>
          <w:b/>
        </w:rPr>
      </w:pPr>
      <w:r w:rsidRPr="001F2797">
        <w:rPr>
          <w:rFonts w:ascii="Arial" w:eastAsia="Times New Roman" w:hAnsi="Arial" w:cs="Arial"/>
          <w:b/>
          <w:bCs/>
          <w:lang w:eastAsia="es-ES"/>
        </w:rPr>
        <w:t>Comisionado Presidente.</w:t>
      </w:r>
    </w:p>
    <w:p w14:paraId="409B65B3" w14:textId="2499496A" w:rsidR="00B540E3" w:rsidRDefault="00B540E3" w:rsidP="00E501A1">
      <w:pPr>
        <w:spacing w:line="360" w:lineRule="auto"/>
        <w:jc w:val="both"/>
        <w:rPr>
          <w:rFonts w:ascii="Arial" w:hAnsi="Arial" w:cs="Arial"/>
        </w:rPr>
      </w:pPr>
    </w:p>
    <w:p w14:paraId="27A222A1" w14:textId="12173A08" w:rsidR="00B540E3" w:rsidRDefault="00B540E3" w:rsidP="00E501A1">
      <w:pPr>
        <w:spacing w:line="360" w:lineRule="auto"/>
        <w:jc w:val="both"/>
        <w:rPr>
          <w:rFonts w:ascii="Arial" w:hAnsi="Arial" w:cs="Arial"/>
        </w:rPr>
      </w:pPr>
    </w:p>
    <w:p w14:paraId="2019F995" w14:textId="77777777" w:rsidR="00B540E3" w:rsidRDefault="00B540E3" w:rsidP="00E501A1">
      <w:pPr>
        <w:spacing w:line="360" w:lineRule="auto"/>
        <w:jc w:val="both"/>
        <w:rPr>
          <w:rFonts w:ascii="Arial" w:hAnsi="Arial" w:cs="Arial"/>
        </w:rPr>
      </w:pPr>
    </w:p>
    <w:p w14:paraId="2E0B7AB7" w14:textId="77777777" w:rsidR="00036D2B" w:rsidRPr="001F2797" w:rsidRDefault="00036D2B" w:rsidP="00E501A1">
      <w:pPr>
        <w:spacing w:line="360" w:lineRule="auto"/>
        <w:jc w:val="both"/>
        <w:rPr>
          <w:rFonts w:ascii="Arial" w:hAnsi="Arial" w:cs="Arial"/>
        </w:rPr>
      </w:pPr>
    </w:p>
    <w:p w14:paraId="096F9BB2" w14:textId="77777777" w:rsidR="00036D2B" w:rsidRPr="001F2797" w:rsidRDefault="00036D2B" w:rsidP="00E501A1">
      <w:pPr>
        <w:spacing w:line="360" w:lineRule="auto"/>
        <w:ind w:left="1276" w:hanging="1276"/>
        <w:jc w:val="both"/>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3C61EC4A" w14:textId="13B29A38" w:rsidR="00B540E3" w:rsidRDefault="00B540E3" w:rsidP="00E501A1">
      <w:pPr>
        <w:shd w:val="clear" w:color="auto" w:fill="FFFFFF"/>
        <w:tabs>
          <w:tab w:val="left" w:pos="6536"/>
        </w:tabs>
        <w:spacing w:after="225" w:line="360" w:lineRule="auto"/>
        <w:jc w:val="both"/>
        <w:rPr>
          <w:rFonts w:ascii="Arial" w:hAnsi="Arial" w:cs="Arial"/>
        </w:rPr>
      </w:pPr>
    </w:p>
    <w:p w14:paraId="45D306D3" w14:textId="77777777" w:rsidR="00B540E3" w:rsidRPr="001F2797" w:rsidRDefault="00B540E3" w:rsidP="00E501A1">
      <w:pPr>
        <w:shd w:val="clear" w:color="auto" w:fill="FFFFFF"/>
        <w:tabs>
          <w:tab w:val="left" w:pos="6536"/>
        </w:tabs>
        <w:spacing w:after="225" w:line="360" w:lineRule="auto"/>
        <w:jc w:val="both"/>
        <w:rPr>
          <w:rFonts w:ascii="Arial" w:hAnsi="Arial" w:cs="Arial"/>
        </w:rPr>
      </w:pPr>
    </w:p>
    <w:p w14:paraId="6249E3B1" w14:textId="77777777" w:rsidR="001E332A" w:rsidRPr="001F2797" w:rsidRDefault="001E332A" w:rsidP="001E332A">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                  C. María Tanivet Ramos Reyes.</w:t>
      </w:r>
    </w:p>
    <w:p w14:paraId="47B0F317" w14:textId="77777777" w:rsidR="001E332A" w:rsidRPr="001F2797" w:rsidRDefault="001E332A" w:rsidP="001E332A">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Comisionado.                                              Comisionada.</w:t>
      </w:r>
    </w:p>
    <w:p w14:paraId="2C487773" w14:textId="731B2E99" w:rsidR="00B540E3" w:rsidRDefault="00B540E3" w:rsidP="00E501A1">
      <w:pPr>
        <w:shd w:val="clear" w:color="auto" w:fill="FFFFFF"/>
        <w:spacing w:line="360" w:lineRule="auto"/>
        <w:jc w:val="both"/>
        <w:rPr>
          <w:rFonts w:ascii="Arial" w:eastAsia="Times New Roman" w:hAnsi="Arial" w:cs="Arial"/>
          <w:b/>
          <w:bCs/>
          <w:lang w:eastAsia="es-ES"/>
        </w:rPr>
      </w:pPr>
    </w:p>
    <w:p w14:paraId="74D789C8" w14:textId="0BCDB492" w:rsidR="00B540E3" w:rsidRDefault="00B540E3" w:rsidP="00E501A1">
      <w:pPr>
        <w:shd w:val="clear" w:color="auto" w:fill="FFFFFF"/>
        <w:spacing w:line="360" w:lineRule="auto"/>
        <w:jc w:val="both"/>
        <w:rPr>
          <w:rFonts w:ascii="Arial" w:eastAsia="Times New Roman" w:hAnsi="Arial" w:cs="Arial"/>
          <w:b/>
          <w:bCs/>
          <w:lang w:eastAsia="es-ES"/>
        </w:rPr>
      </w:pPr>
    </w:p>
    <w:p w14:paraId="6D9502B4" w14:textId="0895A00A" w:rsidR="00B540E3" w:rsidRDefault="00B540E3" w:rsidP="00E501A1">
      <w:pPr>
        <w:shd w:val="clear" w:color="auto" w:fill="FFFFFF"/>
        <w:spacing w:line="360" w:lineRule="auto"/>
        <w:jc w:val="both"/>
        <w:rPr>
          <w:rFonts w:ascii="Arial" w:eastAsia="Times New Roman" w:hAnsi="Arial" w:cs="Arial"/>
          <w:b/>
          <w:bCs/>
          <w:lang w:eastAsia="es-ES"/>
        </w:rPr>
      </w:pPr>
    </w:p>
    <w:p w14:paraId="6F2961CB" w14:textId="77777777" w:rsidR="00B540E3" w:rsidRPr="001F2797" w:rsidRDefault="00B540E3" w:rsidP="00E501A1">
      <w:pPr>
        <w:shd w:val="clear" w:color="auto" w:fill="FFFFFF"/>
        <w:spacing w:line="360" w:lineRule="auto"/>
        <w:jc w:val="both"/>
        <w:rPr>
          <w:rFonts w:ascii="Arial" w:eastAsia="Times New Roman" w:hAnsi="Arial" w:cs="Arial"/>
          <w:b/>
          <w:bCs/>
          <w:lang w:eastAsia="es-ES"/>
        </w:rPr>
      </w:pPr>
    </w:p>
    <w:p w14:paraId="160FCA52" w14:textId="77777777" w:rsidR="00036D2B" w:rsidRPr="001F2797" w:rsidRDefault="00036D2B" w:rsidP="00E501A1">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6E5236FF" w14:textId="2199917F" w:rsidR="003E7DB1" w:rsidRDefault="00036D2B" w:rsidP="00E501A1">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Secretario General de Acuerdos.</w:t>
      </w:r>
    </w:p>
    <w:p w14:paraId="24052F9D" w14:textId="77777777" w:rsidR="00FE7511" w:rsidRDefault="00FE7511" w:rsidP="00E501A1">
      <w:pPr>
        <w:shd w:val="clear" w:color="auto" w:fill="FFFFFF"/>
        <w:spacing w:line="360" w:lineRule="auto"/>
        <w:jc w:val="center"/>
        <w:rPr>
          <w:rFonts w:ascii="Arial" w:eastAsia="Times New Roman" w:hAnsi="Arial" w:cs="Arial"/>
          <w:bCs/>
          <w:lang w:eastAsia="es-ES"/>
        </w:rPr>
      </w:pPr>
    </w:p>
    <w:p w14:paraId="2E14F8DF" w14:textId="02F217CE" w:rsidR="00036D2B" w:rsidRPr="0092790D" w:rsidRDefault="00036D2B" w:rsidP="0092790D">
      <w:pPr>
        <w:pStyle w:val="Sinespaciado"/>
        <w:jc w:val="both"/>
        <w:rPr>
          <w:rFonts w:ascii="Arial" w:hAnsi="Arial" w:cs="Arial"/>
          <w:sz w:val="16"/>
          <w:szCs w:val="16"/>
        </w:rPr>
      </w:pPr>
      <w:r w:rsidRPr="0092790D">
        <w:rPr>
          <w:rFonts w:ascii="Arial" w:hAnsi="Arial" w:cs="Arial"/>
          <w:sz w:val="16"/>
          <w:szCs w:val="16"/>
        </w:rPr>
        <w:t xml:space="preserve">La presente hoja de firmas corresponde al acta de la </w:t>
      </w:r>
      <w:r w:rsidR="00441669" w:rsidRPr="0092790D">
        <w:rPr>
          <w:rFonts w:ascii="Arial" w:hAnsi="Arial" w:cs="Arial"/>
          <w:sz w:val="16"/>
          <w:szCs w:val="16"/>
        </w:rPr>
        <w:t>Décima</w:t>
      </w:r>
      <w:r w:rsidR="008B1833" w:rsidRPr="0092790D">
        <w:rPr>
          <w:rFonts w:ascii="Arial" w:hAnsi="Arial" w:cs="Arial"/>
          <w:sz w:val="16"/>
          <w:szCs w:val="16"/>
        </w:rPr>
        <w:t xml:space="preserve"> </w:t>
      </w:r>
      <w:r w:rsidR="00FE7511" w:rsidRPr="0092790D">
        <w:rPr>
          <w:rFonts w:ascii="Arial" w:hAnsi="Arial" w:cs="Arial"/>
          <w:sz w:val="16"/>
          <w:szCs w:val="16"/>
        </w:rPr>
        <w:t>Tercera</w:t>
      </w:r>
      <w:r w:rsidR="001E332A" w:rsidRPr="0092790D">
        <w:rPr>
          <w:rFonts w:ascii="Arial" w:hAnsi="Arial" w:cs="Arial"/>
          <w:sz w:val="16"/>
          <w:szCs w:val="16"/>
        </w:rPr>
        <w:t xml:space="preserve"> </w:t>
      </w:r>
      <w:r w:rsidRPr="0092790D">
        <w:rPr>
          <w:rFonts w:ascii="Arial" w:hAnsi="Arial" w:cs="Arial"/>
          <w:sz w:val="16"/>
          <w:szCs w:val="16"/>
        </w:rPr>
        <w:t xml:space="preserve">Sesión Ordinaria 2023 del Consejo General del Órgano Garante de Acceso a la Información Pública, Transparencia, Protección de Datos Personales y Buen Gobierno del Estado de Oaxaca, celebrada el </w:t>
      </w:r>
      <w:r w:rsidR="00FE7511" w:rsidRPr="0092790D">
        <w:rPr>
          <w:rFonts w:ascii="Arial" w:hAnsi="Arial" w:cs="Arial"/>
          <w:sz w:val="16"/>
          <w:szCs w:val="16"/>
        </w:rPr>
        <w:t>06</w:t>
      </w:r>
      <w:r w:rsidR="001A5BDA" w:rsidRPr="0092790D">
        <w:rPr>
          <w:rFonts w:ascii="Arial" w:hAnsi="Arial" w:cs="Arial"/>
          <w:sz w:val="16"/>
          <w:szCs w:val="16"/>
        </w:rPr>
        <w:t xml:space="preserve"> de ju</w:t>
      </w:r>
      <w:r w:rsidR="00FE7511" w:rsidRPr="0092790D">
        <w:rPr>
          <w:rFonts w:ascii="Arial" w:hAnsi="Arial" w:cs="Arial"/>
          <w:sz w:val="16"/>
          <w:szCs w:val="16"/>
        </w:rPr>
        <w:t>l</w:t>
      </w:r>
      <w:r w:rsidR="001A5BDA" w:rsidRPr="0092790D">
        <w:rPr>
          <w:rFonts w:ascii="Arial" w:hAnsi="Arial" w:cs="Arial"/>
          <w:sz w:val="16"/>
          <w:szCs w:val="16"/>
        </w:rPr>
        <w:t>io</w:t>
      </w:r>
      <w:r w:rsidRPr="0092790D">
        <w:rPr>
          <w:rFonts w:ascii="Arial" w:hAnsi="Arial" w:cs="Arial"/>
          <w:sz w:val="16"/>
          <w:szCs w:val="16"/>
        </w:rPr>
        <w:t xml:space="preserve"> de 2023.- - - - - - - - - - - - - - - </w:t>
      </w:r>
      <w:r w:rsidR="00C11189" w:rsidRPr="0092790D">
        <w:rPr>
          <w:rFonts w:ascii="Arial" w:hAnsi="Arial" w:cs="Arial"/>
          <w:sz w:val="16"/>
          <w:szCs w:val="16"/>
        </w:rPr>
        <w:t xml:space="preserve">- - - - - - - - - - </w:t>
      </w:r>
      <w:r w:rsidR="0092790D">
        <w:rPr>
          <w:rFonts w:ascii="Arial" w:hAnsi="Arial" w:cs="Arial"/>
          <w:sz w:val="16"/>
          <w:szCs w:val="16"/>
        </w:rPr>
        <w:t xml:space="preserve">- - - - - - - - - - - - - - - - - - - - - - - - - - - - - - - - - </w:t>
      </w:r>
    </w:p>
    <w:p w14:paraId="01986961" w14:textId="5C4A9CA8" w:rsidR="00150315" w:rsidRPr="0092790D" w:rsidRDefault="00036D2B" w:rsidP="0092790D">
      <w:pPr>
        <w:pStyle w:val="Sinespaciado"/>
        <w:jc w:val="both"/>
        <w:rPr>
          <w:rFonts w:ascii="Arial" w:hAnsi="Arial" w:cs="Arial"/>
          <w:sz w:val="16"/>
          <w:szCs w:val="16"/>
        </w:rPr>
      </w:pPr>
      <w:r w:rsidRPr="0092790D">
        <w:rPr>
          <w:rFonts w:ascii="Arial" w:hAnsi="Arial" w:cs="Arial"/>
          <w:sz w:val="16"/>
          <w:szCs w:val="16"/>
        </w:rPr>
        <w:t>*CBR/*jcse</w:t>
      </w:r>
    </w:p>
    <w:sectPr w:rsidR="00150315" w:rsidRPr="0092790D" w:rsidSect="009868DB">
      <w:headerReference w:type="default" r:id="rId8"/>
      <w:footerReference w:type="default" r:id="rId9"/>
      <w:endnotePr>
        <w:numFmt w:val="decimal"/>
      </w:endnotePr>
      <w:pgSz w:w="12240" w:h="20160" w:code="5"/>
      <w:pgMar w:top="2268" w:right="1750"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07C6" w14:textId="77777777" w:rsidR="00753F8D" w:rsidRDefault="00753F8D" w:rsidP="00505074">
      <w:r>
        <w:separator/>
      </w:r>
    </w:p>
  </w:endnote>
  <w:endnote w:type="continuationSeparator" w:id="0">
    <w:p w14:paraId="23040ECC" w14:textId="77777777" w:rsidR="00753F8D" w:rsidRDefault="00753F8D" w:rsidP="00505074">
      <w:r>
        <w:continuationSeparator/>
      </w:r>
    </w:p>
  </w:endnote>
  <w:endnote w:id="1">
    <w:p w14:paraId="164DF02C" w14:textId="0380FAD7" w:rsidR="00FE075A" w:rsidRPr="002E542C" w:rsidRDefault="00FE075A" w:rsidP="002E542C">
      <w:pPr>
        <w:pStyle w:val="Sinespaciado"/>
        <w:rPr>
          <w:rFonts w:ascii="Arial" w:hAnsi="Arial" w:cs="Arial"/>
          <w:sz w:val="12"/>
          <w:szCs w:val="12"/>
        </w:rPr>
      </w:pPr>
      <w:r w:rsidRPr="002E542C">
        <w:rPr>
          <w:rStyle w:val="Refdenotaalfinal"/>
          <w:rFonts w:ascii="Arial" w:hAnsi="Arial" w:cs="Arial"/>
          <w:sz w:val="12"/>
          <w:szCs w:val="12"/>
          <w:vertAlign w:val="baseline"/>
        </w:rPr>
        <w:endnoteRef/>
      </w:r>
      <w:r w:rsidRPr="002E542C">
        <w:rPr>
          <w:rFonts w:ascii="Arial" w:hAnsi="Arial" w:cs="Arial"/>
          <w:sz w:val="12"/>
          <w:szCs w:val="12"/>
        </w:rPr>
        <w:t xml:space="preserve"> Consultable en el enlace electrónico </w:t>
      </w:r>
      <w:hyperlink r:id="rId1" w:history="1">
        <w:r w:rsidRPr="002E542C">
          <w:rPr>
            <w:rStyle w:val="Hipervnculo"/>
            <w:rFonts w:ascii="Arial" w:hAnsi="Arial" w:cs="Arial"/>
            <w:color w:val="auto"/>
            <w:sz w:val="12"/>
            <w:szCs w:val="12"/>
            <w:u w:val="none"/>
          </w:rPr>
          <w:t>https://ogaipoaxaca.org.mx/site/descargas/acuerdos/OGAIPO-CG-037-2022.pdf</w:t>
        </w:r>
      </w:hyperlink>
    </w:p>
  </w:endnote>
  <w:endnote w:id="2">
    <w:p w14:paraId="6DDD55EE" w14:textId="4051218D" w:rsidR="00FE075A" w:rsidRPr="002E542C" w:rsidRDefault="00FE075A" w:rsidP="002E542C">
      <w:pPr>
        <w:pStyle w:val="Sinespaciado"/>
        <w:rPr>
          <w:rFonts w:ascii="Arial" w:hAnsi="Arial" w:cs="Arial"/>
          <w:sz w:val="12"/>
          <w:szCs w:val="12"/>
        </w:rPr>
      </w:pPr>
      <w:r w:rsidRPr="002E542C">
        <w:rPr>
          <w:rStyle w:val="Refdenotaalfinal"/>
          <w:rFonts w:ascii="Arial" w:hAnsi="Arial" w:cs="Arial"/>
          <w:sz w:val="12"/>
          <w:szCs w:val="12"/>
          <w:vertAlign w:val="baseline"/>
        </w:rPr>
        <w:endnoteRef/>
      </w:r>
      <w:r w:rsidRPr="002E542C">
        <w:rPr>
          <w:rFonts w:ascii="Arial" w:hAnsi="Arial" w:cs="Arial"/>
          <w:sz w:val="12"/>
          <w:szCs w:val="12"/>
        </w:rPr>
        <w:t xml:space="preserve"> Consultable en el enlace electrónico </w:t>
      </w:r>
      <w:hyperlink r:id="rId2" w:history="1">
        <w:r w:rsidRPr="002E542C">
          <w:rPr>
            <w:rStyle w:val="Hipervnculo"/>
            <w:rFonts w:ascii="Arial" w:hAnsi="Arial" w:cs="Arial"/>
            <w:color w:val="auto"/>
            <w:sz w:val="12"/>
            <w:szCs w:val="12"/>
            <w:u w:val="none"/>
          </w:rPr>
          <w:t>https://ogaipoaxaca.org.mx/site/descargas/acuerdos/ACUERDO%20OGAIPO-CG-001-2023.pdf</w:t>
        </w:r>
      </w:hyperlink>
    </w:p>
  </w:endnote>
  <w:endnote w:id="3">
    <w:p w14:paraId="71C22BCD" w14:textId="2DF7EB20" w:rsidR="00FE075A" w:rsidRPr="002E542C" w:rsidRDefault="00FE075A" w:rsidP="002E542C">
      <w:pPr>
        <w:pStyle w:val="Sinespaciado"/>
        <w:rPr>
          <w:rFonts w:ascii="Arial" w:hAnsi="Arial" w:cs="Arial"/>
          <w:sz w:val="12"/>
          <w:szCs w:val="12"/>
        </w:rPr>
      </w:pPr>
      <w:r w:rsidRPr="002E542C">
        <w:rPr>
          <w:rStyle w:val="Refdenotaalfinal"/>
          <w:rFonts w:ascii="Arial" w:hAnsi="Arial" w:cs="Arial"/>
          <w:sz w:val="12"/>
          <w:szCs w:val="12"/>
          <w:vertAlign w:val="baseline"/>
        </w:rPr>
        <w:endnoteRef/>
      </w:r>
      <w:r w:rsidRPr="002E542C">
        <w:rPr>
          <w:rFonts w:ascii="Arial" w:hAnsi="Arial" w:cs="Arial"/>
          <w:sz w:val="12"/>
          <w:szCs w:val="12"/>
        </w:rPr>
        <w:t xml:space="preserve"> Este precepto legal tiene su similar en el artículo 11 de la Ley de Archivos para el Estado de Oaxaca.</w:t>
      </w:r>
    </w:p>
  </w:endnote>
  <w:endnote w:id="4">
    <w:p w14:paraId="74DBE7D6" w14:textId="2D8EB5F7" w:rsidR="00FE075A" w:rsidRPr="002E542C" w:rsidRDefault="00FE075A" w:rsidP="002E542C">
      <w:pPr>
        <w:pStyle w:val="Sinespaciado"/>
        <w:rPr>
          <w:rFonts w:ascii="Arial" w:hAnsi="Arial" w:cs="Arial"/>
          <w:sz w:val="12"/>
          <w:szCs w:val="12"/>
        </w:rPr>
      </w:pPr>
      <w:r w:rsidRPr="002E542C">
        <w:rPr>
          <w:rStyle w:val="Refdenotaalfinal"/>
          <w:rFonts w:ascii="Arial" w:hAnsi="Arial" w:cs="Arial"/>
          <w:sz w:val="12"/>
          <w:szCs w:val="12"/>
          <w:vertAlign w:val="baseline"/>
        </w:rPr>
        <w:endnoteRef/>
      </w:r>
      <w:r w:rsidRPr="002E542C">
        <w:rPr>
          <w:rFonts w:ascii="Arial" w:hAnsi="Arial" w:cs="Arial"/>
          <w:sz w:val="12"/>
          <w:szCs w:val="12"/>
        </w:rPr>
        <w:t xml:space="preserve"> Estos preceptos legales tienen su similar en los artículos 26 y 27 fracción I de la Ley de Archivos para el Estado de Oaxaca.</w:t>
      </w:r>
    </w:p>
  </w:endnote>
  <w:endnote w:id="5">
    <w:p w14:paraId="5C2D1F9C" w14:textId="2970456E" w:rsidR="005138F6" w:rsidRPr="005138F6" w:rsidRDefault="005138F6" w:rsidP="002E542C">
      <w:pPr>
        <w:pStyle w:val="Sinespaciado"/>
        <w:rPr>
          <w:lang w:val="es-ES"/>
        </w:rPr>
      </w:pPr>
      <w:r w:rsidRPr="002E542C">
        <w:rPr>
          <w:rStyle w:val="Refdenotaalfinal"/>
          <w:rFonts w:ascii="Arial" w:hAnsi="Arial" w:cs="Arial"/>
          <w:sz w:val="12"/>
          <w:szCs w:val="12"/>
          <w:vertAlign w:val="baseline"/>
        </w:rPr>
        <w:endnoteRef/>
      </w:r>
      <w:r w:rsidRPr="002E542C">
        <w:rPr>
          <w:rFonts w:ascii="Arial" w:hAnsi="Arial" w:cs="Arial"/>
          <w:sz w:val="12"/>
          <w:szCs w:val="12"/>
        </w:rPr>
        <w:t xml:space="preserve"> Consultable en el enlace electrónico https://ogaipoaxaca.org.mx/site/descargas/acuerdos/ACUERDO%20OGAIPO-CG-001-2023.pdf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146D4F" w:rsidRDefault="00146D4F"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EF3977">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F3977">
          <w:rPr>
            <w:b/>
            <w:bCs/>
            <w:noProof/>
          </w:rPr>
          <w:t>14</w:t>
        </w:r>
        <w:r>
          <w:rPr>
            <w:b/>
            <w:bCs/>
          </w:rPr>
          <w:fldChar w:fldCharType="end"/>
        </w:r>
      </w:p>
    </w:sdtContent>
  </w:sdt>
  <w:p w14:paraId="5B067D61" w14:textId="77777777" w:rsidR="00146D4F" w:rsidRDefault="00146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93D6" w14:textId="77777777" w:rsidR="00753F8D" w:rsidRDefault="00753F8D" w:rsidP="00505074">
      <w:r>
        <w:separator/>
      </w:r>
    </w:p>
  </w:footnote>
  <w:footnote w:type="continuationSeparator" w:id="0">
    <w:p w14:paraId="02A83F95" w14:textId="77777777" w:rsidR="00753F8D" w:rsidRDefault="00753F8D"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146D4F" w:rsidRDefault="00146D4F">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C9C8F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15D0"/>
    <w:multiLevelType w:val="hybridMultilevel"/>
    <w:tmpl w:val="8C0AD988"/>
    <w:lvl w:ilvl="0" w:tplc="F1A84DC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1F1945"/>
    <w:multiLevelType w:val="hybridMultilevel"/>
    <w:tmpl w:val="6D56D42E"/>
    <w:lvl w:ilvl="0" w:tplc="40127128">
      <w:start w:val="43"/>
      <w:numFmt w:val="bullet"/>
      <w:lvlText w:val="-"/>
      <w:lvlJc w:val="left"/>
      <w:pPr>
        <w:ind w:left="720" w:hanging="360"/>
      </w:pPr>
      <w:rPr>
        <w:rFonts w:ascii="Arial" w:eastAsiaTheme="minorHAnsi"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924A47"/>
    <w:multiLevelType w:val="hybridMultilevel"/>
    <w:tmpl w:val="8B2CB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B4C576A"/>
    <w:multiLevelType w:val="hybridMultilevel"/>
    <w:tmpl w:val="026C2668"/>
    <w:lvl w:ilvl="0" w:tplc="0A4EC45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EB66BA4"/>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234707E9"/>
    <w:multiLevelType w:val="hybridMultilevel"/>
    <w:tmpl w:val="40C8A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4D53B45"/>
    <w:multiLevelType w:val="hybridMultilevel"/>
    <w:tmpl w:val="56A67C10"/>
    <w:lvl w:ilvl="0" w:tplc="1FF68EAE">
      <w:start w:val="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70F26DC"/>
    <w:multiLevelType w:val="hybridMultilevel"/>
    <w:tmpl w:val="98D0098E"/>
    <w:lvl w:ilvl="0" w:tplc="C5C6EB2C">
      <w:start w:val="43"/>
      <w:numFmt w:val="bullet"/>
      <w:lvlText w:val="-"/>
      <w:lvlJc w:val="left"/>
      <w:pPr>
        <w:ind w:left="720" w:hanging="360"/>
      </w:pPr>
      <w:rPr>
        <w:rFonts w:ascii="Arial" w:eastAsiaTheme="minorHAnsi"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D5B3B00"/>
    <w:multiLevelType w:val="hybridMultilevel"/>
    <w:tmpl w:val="4FFA9748"/>
    <w:lvl w:ilvl="0" w:tplc="465238B8">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E73359B"/>
    <w:multiLevelType w:val="hybridMultilevel"/>
    <w:tmpl w:val="CF20B55A"/>
    <w:lvl w:ilvl="0" w:tplc="3550BA4E">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26" w15:restartNumberingAfterBreak="0">
    <w:nsid w:val="302A773E"/>
    <w:multiLevelType w:val="hybridMultilevel"/>
    <w:tmpl w:val="BE1E0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30"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9733717"/>
    <w:multiLevelType w:val="hybridMultilevel"/>
    <w:tmpl w:val="03AEAD38"/>
    <w:lvl w:ilvl="0" w:tplc="F184EE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C3D2AC5"/>
    <w:multiLevelType w:val="hybridMultilevel"/>
    <w:tmpl w:val="59A23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56B5EB9"/>
    <w:multiLevelType w:val="hybridMultilevel"/>
    <w:tmpl w:val="60EA53BA"/>
    <w:lvl w:ilvl="0" w:tplc="0ED8B946">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AF65075"/>
    <w:multiLevelType w:val="hybridMultilevel"/>
    <w:tmpl w:val="F3406CFA"/>
    <w:lvl w:ilvl="0" w:tplc="0D1E90A8">
      <w:start w:val="43"/>
      <w:numFmt w:val="bullet"/>
      <w:lvlText w:val="-"/>
      <w:lvlJc w:val="left"/>
      <w:pPr>
        <w:ind w:left="720" w:hanging="360"/>
      </w:pPr>
      <w:rPr>
        <w:rFonts w:ascii="Arial" w:eastAsia="Arial"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2"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3D8244A"/>
    <w:multiLevelType w:val="hybridMultilevel"/>
    <w:tmpl w:val="B1B4D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76B31CB"/>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AC257AC"/>
    <w:multiLevelType w:val="hybridMultilevel"/>
    <w:tmpl w:val="4588C3AC"/>
    <w:lvl w:ilvl="0" w:tplc="3CC6C7EC">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0652C8F"/>
    <w:multiLevelType w:val="hybridMultilevel"/>
    <w:tmpl w:val="6466FA1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7"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
  </w:num>
  <w:num w:numId="4">
    <w:abstractNumId w:val="9"/>
  </w:num>
  <w:num w:numId="5">
    <w:abstractNumId w:val="29"/>
  </w:num>
  <w:num w:numId="6">
    <w:abstractNumId w:val="27"/>
  </w:num>
  <w:num w:numId="7">
    <w:abstractNumId w:val="13"/>
  </w:num>
  <w:num w:numId="8">
    <w:abstractNumId w:val="41"/>
  </w:num>
  <w:num w:numId="9">
    <w:abstractNumId w:val="23"/>
  </w:num>
  <w:num w:numId="10">
    <w:abstractNumId w:val="28"/>
  </w:num>
  <w:num w:numId="11">
    <w:abstractNumId w:val="7"/>
  </w:num>
  <w:num w:numId="12">
    <w:abstractNumId w:val="12"/>
  </w:num>
  <w:num w:numId="13">
    <w:abstractNumId w:val="42"/>
  </w:num>
  <w:num w:numId="14">
    <w:abstractNumId w:val="47"/>
  </w:num>
  <w:num w:numId="15">
    <w:abstractNumId w:val="38"/>
  </w:num>
  <w:num w:numId="16">
    <w:abstractNumId w:val="39"/>
  </w:num>
  <w:num w:numId="17">
    <w:abstractNumId w:val="37"/>
  </w:num>
  <w:num w:numId="18">
    <w:abstractNumId w:val="8"/>
  </w:num>
  <w:num w:numId="19">
    <w:abstractNumId w:val="35"/>
  </w:num>
  <w:num w:numId="20">
    <w:abstractNumId w:val="18"/>
  </w:num>
  <w:num w:numId="21">
    <w:abstractNumId w:val="6"/>
  </w:num>
  <w:num w:numId="22">
    <w:abstractNumId w:val="48"/>
  </w:num>
  <w:num w:numId="23">
    <w:abstractNumId w:val="32"/>
  </w:num>
  <w:num w:numId="24">
    <w:abstractNumId w:val="36"/>
  </w:num>
  <w:num w:numId="25">
    <w:abstractNumId w:val="5"/>
  </w:num>
  <w:num w:numId="26">
    <w:abstractNumId w:val="14"/>
  </w:num>
  <w:num w:numId="27">
    <w:abstractNumId w:val="16"/>
  </w:num>
  <w:num w:numId="28">
    <w:abstractNumId w:val="30"/>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1"/>
  </w:num>
  <w:num w:numId="32">
    <w:abstractNumId w:val="46"/>
  </w:num>
  <w:num w:numId="33">
    <w:abstractNumId w:val="1"/>
  </w:num>
  <w:num w:numId="34">
    <w:abstractNumId w:val="0"/>
  </w:num>
  <w:num w:numId="35">
    <w:abstractNumId w:val="2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0"/>
  </w:num>
  <w:num w:numId="39">
    <w:abstractNumId w:val="19"/>
  </w:num>
  <w:num w:numId="40">
    <w:abstractNumId w:val="15"/>
  </w:num>
  <w:num w:numId="41">
    <w:abstractNumId w:val="45"/>
  </w:num>
  <w:num w:numId="42">
    <w:abstractNumId w:val="34"/>
  </w:num>
  <w:num w:numId="43">
    <w:abstractNumId w:val="24"/>
  </w:num>
  <w:num w:numId="44">
    <w:abstractNumId w:val="22"/>
  </w:num>
  <w:num w:numId="45">
    <w:abstractNumId w:val="44"/>
  </w:num>
  <w:num w:numId="46">
    <w:abstractNumId w:val="43"/>
  </w:num>
  <w:num w:numId="47">
    <w:abstractNumId w:val="17"/>
  </w:num>
  <w:num w:numId="48">
    <w:abstractNumId w:val="40"/>
  </w:num>
  <w:num w:numId="49">
    <w:abstractNumId w:val="21"/>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4E3"/>
    <w:rsid w:val="000020C9"/>
    <w:rsid w:val="00011AD1"/>
    <w:rsid w:val="00024B3F"/>
    <w:rsid w:val="00036D2B"/>
    <w:rsid w:val="000506BB"/>
    <w:rsid w:val="00054B31"/>
    <w:rsid w:val="00075AB7"/>
    <w:rsid w:val="000A2B64"/>
    <w:rsid w:val="000C136A"/>
    <w:rsid w:val="000D10CC"/>
    <w:rsid w:val="000D21E0"/>
    <w:rsid w:val="000E7FED"/>
    <w:rsid w:val="000F2199"/>
    <w:rsid w:val="000F3285"/>
    <w:rsid w:val="00111510"/>
    <w:rsid w:val="00146D4F"/>
    <w:rsid w:val="00150315"/>
    <w:rsid w:val="00172E1C"/>
    <w:rsid w:val="0018609F"/>
    <w:rsid w:val="00191709"/>
    <w:rsid w:val="00196B16"/>
    <w:rsid w:val="001A038B"/>
    <w:rsid w:val="001A1F2F"/>
    <w:rsid w:val="001A5BDA"/>
    <w:rsid w:val="001C2069"/>
    <w:rsid w:val="001C3A24"/>
    <w:rsid w:val="001C5977"/>
    <w:rsid w:val="001D30EE"/>
    <w:rsid w:val="001E332A"/>
    <w:rsid w:val="001E3888"/>
    <w:rsid w:val="001E6F45"/>
    <w:rsid w:val="001F2716"/>
    <w:rsid w:val="002060F1"/>
    <w:rsid w:val="00226683"/>
    <w:rsid w:val="00226E70"/>
    <w:rsid w:val="002710D6"/>
    <w:rsid w:val="0028093B"/>
    <w:rsid w:val="00283710"/>
    <w:rsid w:val="00287C56"/>
    <w:rsid w:val="002A4424"/>
    <w:rsid w:val="002C07D6"/>
    <w:rsid w:val="002C34B7"/>
    <w:rsid w:val="002C533A"/>
    <w:rsid w:val="002C54AF"/>
    <w:rsid w:val="002C54D1"/>
    <w:rsid w:val="002C7B3E"/>
    <w:rsid w:val="002D152B"/>
    <w:rsid w:val="002E542C"/>
    <w:rsid w:val="002E66EB"/>
    <w:rsid w:val="002F30A4"/>
    <w:rsid w:val="002F63BA"/>
    <w:rsid w:val="00316782"/>
    <w:rsid w:val="00320B59"/>
    <w:rsid w:val="003218E0"/>
    <w:rsid w:val="00322209"/>
    <w:rsid w:val="0032497D"/>
    <w:rsid w:val="003316C6"/>
    <w:rsid w:val="00344400"/>
    <w:rsid w:val="003676EF"/>
    <w:rsid w:val="0037163E"/>
    <w:rsid w:val="003941AB"/>
    <w:rsid w:val="00397C40"/>
    <w:rsid w:val="003A77AB"/>
    <w:rsid w:val="003B4B46"/>
    <w:rsid w:val="003C0B2E"/>
    <w:rsid w:val="003C2EF2"/>
    <w:rsid w:val="003D3F9C"/>
    <w:rsid w:val="003E2467"/>
    <w:rsid w:val="003E37C4"/>
    <w:rsid w:val="003E7DB1"/>
    <w:rsid w:val="003F7C21"/>
    <w:rsid w:val="00411D9A"/>
    <w:rsid w:val="00414244"/>
    <w:rsid w:val="00422005"/>
    <w:rsid w:val="00441669"/>
    <w:rsid w:val="00444044"/>
    <w:rsid w:val="00455575"/>
    <w:rsid w:val="00462B31"/>
    <w:rsid w:val="00480C21"/>
    <w:rsid w:val="00487356"/>
    <w:rsid w:val="0049290F"/>
    <w:rsid w:val="00496B6A"/>
    <w:rsid w:val="004A4449"/>
    <w:rsid w:val="004B7C64"/>
    <w:rsid w:val="005039FF"/>
    <w:rsid w:val="00505074"/>
    <w:rsid w:val="0050539F"/>
    <w:rsid w:val="005138F6"/>
    <w:rsid w:val="00524CC7"/>
    <w:rsid w:val="0053152B"/>
    <w:rsid w:val="00533EB6"/>
    <w:rsid w:val="005425DB"/>
    <w:rsid w:val="00546228"/>
    <w:rsid w:val="00547FC3"/>
    <w:rsid w:val="005517EC"/>
    <w:rsid w:val="00551890"/>
    <w:rsid w:val="0055355D"/>
    <w:rsid w:val="00553FDF"/>
    <w:rsid w:val="00565207"/>
    <w:rsid w:val="00584C61"/>
    <w:rsid w:val="005911D3"/>
    <w:rsid w:val="00592655"/>
    <w:rsid w:val="00596A68"/>
    <w:rsid w:val="005A176A"/>
    <w:rsid w:val="005B7630"/>
    <w:rsid w:val="005D250C"/>
    <w:rsid w:val="005E18BF"/>
    <w:rsid w:val="005F17D1"/>
    <w:rsid w:val="005F4092"/>
    <w:rsid w:val="005F6794"/>
    <w:rsid w:val="0060368B"/>
    <w:rsid w:val="0061401C"/>
    <w:rsid w:val="00640FAD"/>
    <w:rsid w:val="00643B99"/>
    <w:rsid w:val="00646D13"/>
    <w:rsid w:val="006632A1"/>
    <w:rsid w:val="006647D2"/>
    <w:rsid w:val="0066559A"/>
    <w:rsid w:val="00666A1E"/>
    <w:rsid w:val="0067601F"/>
    <w:rsid w:val="00694ED9"/>
    <w:rsid w:val="006A5E95"/>
    <w:rsid w:val="006B0DCA"/>
    <w:rsid w:val="006B3746"/>
    <w:rsid w:val="006C3D24"/>
    <w:rsid w:val="006D2CB6"/>
    <w:rsid w:val="006D510F"/>
    <w:rsid w:val="006E2E87"/>
    <w:rsid w:val="006E3982"/>
    <w:rsid w:val="006E48FC"/>
    <w:rsid w:val="006F1CBE"/>
    <w:rsid w:val="007103EB"/>
    <w:rsid w:val="00713B4E"/>
    <w:rsid w:val="00727FFD"/>
    <w:rsid w:val="00733986"/>
    <w:rsid w:val="007379A8"/>
    <w:rsid w:val="0074750E"/>
    <w:rsid w:val="0075066A"/>
    <w:rsid w:val="007512D3"/>
    <w:rsid w:val="007532BE"/>
    <w:rsid w:val="00753F8D"/>
    <w:rsid w:val="00772DA4"/>
    <w:rsid w:val="0077315E"/>
    <w:rsid w:val="00775CDC"/>
    <w:rsid w:val="007B3F03"/>
    <w:rsid w:val="007B711A"/>
    <w:rsid w:val="007D4E48"/>
    <w:rsid w:val="007E185B"/>
    <w:rsid w:val="007E3CB5"/>
    <w:rsid w:val="0080127B"/>
    <w:rsid w:val="00801920"/>
    <w:rsid w:val="00802076"/>
    <w:rsid w:val="008054F4"/>
    <w:rsid w:val="00806C4B"/>
    <w:rsid w:val="00810E6A"/>
    <w:rsid w:val="00814445"/>
    <w:rsid w:val="00836FDA"/>
    <w:rsid w:val="008419E4"/>
    <w:rsid w:val="00845922"/>
    <w:rsid w:val="00851685"/>
    <w:rsid w:val="0089492F"/>
    <w:rsid w:val="00897107"/>
    <w:rsid w:val="008A24B2"/>
    <w:rsid w:val="008A73B2"/>
    <w:rsid w:val="008B1833"/>
    <w:rsid w:val="008B2275"/>
    <w:rsid w:val="008C278A"/>
    <w:rsid w:val="008C309B"/>
    <w:rsid w:val="008D5BCB"/>
    <w:rsid w:val="008E1DCA"/>
    <w:rsid w:val="008E26F0"/>
    <w:rsid w:val="008E5F5A"/>
    <w:rsid w:val="008F0191"/>
    <w:rsid w:val="009100C6"/>
    <w:rsid w:val="009102C1"/>
    <w:rsid w:val="00912847"/>
    <w:rsid w:val="00920943"/>
    <w:rsid w:val="0092790D"/>
    <w:rsid w:val="00932243"/>
    <w:rsid w:val="00943A17"/>
    <w:rsid w:val="00951967"/>
    <w:rsid w:val="00960DEE"/>
    <w:rsid w:val="0097297B"/>
    <w:rsid w:val="00972A8C"/>
    <w:rsid w:val="0097734F"/>
    <w:rsid w:val="009868DB"/>
    <w:rsid w:val="009907E1"/>
    <w:rsid w:val="00992D9C"/>
    <w:rsid w:val="009A7B2F"/>
    <w:rsid w:val="009C4024"/>
    <w:rsid w:val="009C6C28"/>
    <w:rsid w:val="009E20E2"/>
    <w:rsid w:val="009E278B"/>
    <w:rsid w:val="009E7C54"/>
    <w:rsid w:val="009F35AD"/>
    <w:rsid w:val="00A15F46"/>
    <w:rsid w:val="00A30760"/>
    <w:rsid w:val="00A31065"/>
    <w:rsid w:val="00A4121D"/>
    <w:rsid w:val="00A51C06"/>
    <w:rsid w:val="00A56332"/>
    <w:rsid w:val="00AA424A"/>
    <w:rsid w:val="00AE15FA"/>
    <w:rsid w:val="00AE2086"/>
    <w:rsid w:val="00AE4D5B"/>
    <w:rsid w:val="00AE55E1"/>
    <w:rsid w:val="00AF1EAB"/>
    <w:rsid w:val="00AF2C77"/>
    <w:rsid w:val="00AF6433"/>
    <w:rsid w:val="00B15333"/>
    <w:rsid w:val="00B302D8"/>
    <w:rsid w:val="00B377E1"/>
    <w:rsid w:val="00B426CB"/>
    <w:rsid w:val="00B540E3"/>
    <w:rsid w:val="00B920C7"/>
    <w:rsid w:val="00B930D2"/>
    <w:rsid w:val="00B93390"/>
    <w:rsid w:val="00BA0FE4"/>
    <w:rsid w:val="00BA4BFB"/>
    <w:rsid w:val="00BD6554"/>
    <w:rsid w:val="00BE3E02"/>
    <w:rsid w:val="00BE5569"/>
    <w:rsid w:val="00BF4CA9"/>
    <w:rsid w:val="00C07082"/>
    <w:rsid w:val="00C1059D"/>
    <w:rsid w:val="00C11189"/>
    <w:rsid w:val="00C13A41"/>
    <w:rsid w:val="00C2188A"/>
    <w:rsid w:val="00C25E29"/>
    <w:rsid w:val="00C31D5B"/>
    <w:rsid w:val="00C32744"/>
    <w:rsid w:val="00C335F7"/>
    <w:rsid w:val="00C37D2A"/>
    <w:rsid w:val="00C434D4"/>
    <w:rsid w:val="00C504F1"/>
    <w:rsid w:val="00C67724"/>
    <w:rsid w:val="00C76607"/>
    <w:rsid w:val="00C8305A"/>
    <w:rsid w:val="00CA06F4"/>
    <w:rsid w:val="00CB6080"/>
    <w:rsid w:val="00CB7833"/>
    <w:rsid w:val="00CB7DE5"/>
    <w:rsid w:val="00CC05E7"/>
    <w:rsid w:val="00CC4DE0"/>
    <w:rsid w:val="00CD57D2"/>
    <w:rsid w:val="00D26266"/>
    <w:rsid w:val="00D3704C"/>
    <w:rsid w:val="00D46912"/>
    <w:rsid w:val="00D51AC2"/>
    <w:rsid w:val="00D623F2"/>
    <w:rsid w:val="00D63014"/>
    <w:rsid w:val="00D70425"/>
    <w:rsid w:val="00D96B13"/>
    <w:rsid w:val="00D96E40"/>
    <w:rsid w:val="00D97DF1"/>
    <w:rsid w:val="00DB0BAF"/>
    <w:rsid w:val="00DB68AE"/>
    <w:rsid w:val="00DC0B0F"/>
    <w:rsid w:val="00DC1402"/>
    <w:rsid w:val="00DC65C4"/>
    <w:rsid w:val="00DD710A"/>
    <w:rsid w:val="00DD7BBC"/>
    <w:rsid w:val="00E03130"/>
    <w:rsid w:val="00E062D3"/>
    <w:rsid w:val="00E2458B"/>
    <w:rsid w:val="00E32B17"/>
    <w:rsid w:val="00E501A1"/>
    <w:rsid w:val="00E7094E"/>
    <w:rsid w:val="00E830D2"/>
    <w:rsid w:val="00E86B96"/>
    <w:rsid w:val="00E92752"/>
    <w:rsid w:val="00EC3FDB"/>
    <w:rsid w:val="00ED0936"/>
    <w:rsid w:val="00ED18D4"/>
    <w:rsid w:val="00ED6C7E"/>
    <w:rsid w:val="00EE45CB"/>
    <w:rsid w:val="00EE48C4"/>
    <w:rsid w:val="00EF3977"/>
    <w:rsid w:val="00EF4B31"/>
    <w:rsid w:val="00F023FE"/>
    <w:rsid w:val="00F02449"/>
    <w:rsid w:val="00F04E14"/>
    <w:rsid w:val="00F34D0A"/>
    <w:rsid w:val="00F36284"/>
    <w:rsid w:val="00F5255E"/>
    <w:rsid w:val="00F56F58"/>
    <w:rsid w:val="00F619A1"/>
    <w:rsid w:val="00F62C6D"/>
    <w:rsid w:val="00F6330E"/>
    <w:rsid w:val="00F6334A"/>
    <w:rsid w:val="00F70D80"/>
    <w:rsid w:val="00F72C7A"/>
    <w:rsid w:val="00F73202"/>
    <w:rsid w:val="00F8520D"/>
    <w:rsid w:val="00F854FE"/>
    <w:rsid w:val="00FA73E1"/>
    <w:rsid w:val="00FB147B"/>
    <w:rsid w:val="00FB2B1D"/>
    <w:rsid w:val="00FC043B"/>
    <w:rsid w:val="00FC111F"/>
    <w:rsid w:val="00FC358C"/>
    <w:rsid w:val="00FD6417"/>
    <w:rsid w:val="00FE075A"/>
    <w:rsid w:val="00FE73D8"/>
    <w:rsid w:val="00FE75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 w:type="character" w:styleId="Mencinsinresolver">
    <w:name w:val="Unresolved Mention"/>
    <w:basedOn w:val="Fuentedeprrafopredeter"/>
    <w:uiPriority w:val="99"/>
    <w:semiHidden/>
    <w:unhideWhenUsed/>
    <w:rsid w:val="00444044"/>
    <w:rPr>
      <w:color w:val="605E5C"/>
      <w:shd w:val="clear" w:color="auto" w:fill="E1DFDD"/>
    </w:rPr>
  </w:style>
  <w:style w:type="paragraph" w:styleId="Textonotaalfinal">
    <w:name w:val="endnote text"/>
    <w:basedOn w:val="Normal"/>
    <w:link w:val="TextonotaalfinalCar"/>
    <w:uiPriority w:val="99"/>
    <w:semiHidden/>
    <w:unhideWhenUsed/>
    <w:rsid w:val="005F4092"/>
    <w:rPr>
      <w:sz w:val="20"/>
      <w:szCs w:val="20"/>
    </w:rPr>
  </w:style>
  <w:style w:type="character" w:customStyle="1" w:styleId="TextonotaalfinalCar">
    <w:name w:val="Texto nota al final Car"/>
    <w:basedOn w:val="Fuentedeprrafopredeter"/>
    <w:link w:val="Textonotaalfinal"/>
    <w:uiPriority w:val="99"/>
    <w:semiHidden/>
    <w:rsid w:val="005F4092"/>
    <w:rPr>
      <w:sz w:val="20"/>
      <w:szCs w:val="20"/>
    </w:rPr>
  </w:style>
  <w:style w:type="character" w:styleId="Refdenotaalfinal">
    <w:name w:val="endnote reference"/>
    <w:basedOn w:val="Fuentedeprrafopredeter"/>
    <w:uiPriority w:val="99"/>
    <w:semiHidden/>
    <w:unhideWhenUsed/>
    <w:rsid w:val="005F40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924608093">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537617726">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ogaipoaxaca.org.mx/site/descargas/acuerdos/ACUERDO%20OGAIPO-CG-001-2023.pdf" TargetMode="External"/><Relationship Id="rId1" Type="http://schemas.openxmlformats.org/officeDocument/2006/relationships/hyperlink" Target="https://ogaipoaxaca.org.mx/site/descargas/acuerdos/OGAIPO-CG-037-202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C4A6-E67F-4D0B-B983-8822F638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28</Pages>
  <Words>15689</Words>
  <Characters>86294</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20</cp:revision>
  <cp:lastPrinted>2023-06-15T16:38:00Z</cp:lastPrinted>
  <dcterms:created xsi:type="dcterms:W3CDTF">2023-07-07T21:11:00Z</dcterms:created>
  <dcterms:modified xsi:type="dcterms:W3CDTF">2023-07-10T18:02:00Z</dcterms:modified>
</cp:coreProperties>
</file>