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44B9E3D0"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7409B1">
        <w:rPr>
          <w:rFonts w:ascii="Arial" w:hAnsi="Arial" w:cs="Arial"/>
          <w:b/>
          <w:sz w:val="22"/>
          <w:szCs w:val="22"/>
        </w:rPr>
        <w:t>DÉCIMA</w:t>
      </w:r>
      <w:r w:rsidRPr="00372F90">
        <w:rPr>
          <w:rFonts w:ascii="Arial" w:hAnsi="Arial" w:cs="Arial"/>
          <w:b/>
          <w:sz w:val="22"/>
          <w:szCs w:val="22"/>
        </w:rPr>
        <w:t xml:space="preserve"> </w:t>
      </w:r>
      <w:r w:rsidR="004E6387">
        <w:rPr>
          <w:rFonts w:ascii="Arial" w:hAnsi="Arial" w:cs="Arial"/>
          <w:b/>
          <w:sz w:val="22"/>
          <w:szCs w:val="22"/>
        </w:rPr>
        <w:t>SEGUNDA</w:t>
      </w:r>
      <w:r w:rsidR="0008517C">
        <w:rPr>
          <w:rFonts w:ascii="Arial" w:hAnsi="Arial" w:cs="Arial"/>
          <w:b/>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p>
    <w:p w14:paraId="0A973A32" w14:textId="1C64ACF7" w:rsidR="004D18CE" w:rsidRPr="00372F90" w:rsidRDefault="004D18CE" w:rsidP="004D18CE">
      <w:pPr>
        <w:spacing w:line="360" w:lineRule="auto"/>
        <w:jc w:val="both"/>
        <w:rPr>
          <w:rFonts w:ascii="Arial" w:hAnsi="Arial" w:cs="Arial"/>
          <w:sz w:val="22"/>
          <w:szCs w:val="22"/>
        </w:rPr>
      </w:pPr>
      <w:r w:rsidRPr="00D40124">
        <w:rPr>
          <w:rFonts w:ascii="Arial" w:hAnsi="Arial" w:cs="Arial"/>
          <w:sz w:val="22"/>
          <w:szCs w:val="22"/>
        </w:rPr>
        <w:t xml:space="preserve">Estando reunidas y reunidos de manera </w:t>
      </w:r>
      <w:r w:rsidR="004E6387" w:rsidRPr="00700E69">
        <w:rPr>
          <w:rFonts w:ascii="Arial" w:hAnsi="Arial" w:cs="Arial"/>
          <w:sz w:val="22"/>
          <w:szCs w:val="22"/>
        </w:rPr>
        <w:t xml:space="preserve">de manera remota a través de medios digitales, siendo las </w:t>
      </w:r>
      <w:r w:rsidR="004E6387">
        <w:rPr>
          <w:rFonts w:ascii="Arial" w:hAnsi="Arial" w:cs="Arial"/>
          <w:sz w:val="22"/>
          <w:szCs w:val="22"/>
        </w:rPr>
        <w:t>doce horas con cincuenta y tres</w:t>
      </w:r>
      <w:r w:rsidR="004E6387" w:rsidRPr="00700E69">
        <w:rPr>
          <w:rFonts w:ascii="Arial" w:hAnsi="Arial" w:cs="Arial"/>
          <w:sz w:val="22"/>
          <w:szCs w:val="22"/>
        </w:rPr>
        <w:t xml:space="preserve"> minutos del veintiocho de junio del año dos mil veinticuatro,</w:t>
      </w:r>
      <w:r w:rsidRPr="00372F90">
        <w:rPr>
          <w:rFonts w:ascii="Arial" w:hAnsi="Arial" w:cs="Arial"/>
          <w:sz w:val="22"/>
          <w:szCs w:val="22"/>
        </w:rPr>
        <w:t>, las ciudadanas y los ciudadanos Josué Solana Salmorán, Xóchitl Elizabeth</w:t>
      </w:r>
      <w:r w:rsidRPr="00B4076F">
        <w:rPr>
          <w:rFonts w:ascii="Arial" w:hAnsi="Arial" w:cs="Arial"/>
          <w:sz w:val="22"/>
          <w:szCs w:val="22"/>
        </w:rPr>
        <w:t xml:space="preserve"> </w:t>
      </w:r>
      <w:r w:rsidRPr="00372F90">
        <w:rPr>
          <w:rFonts w:ascii="Arial" w:hAnsi="Arial" w:cs="Arial"/>
          <w:sz w:val="22"/>
          <w:szCs w:val="22"/>
        </w:rPr>
        <w:t>Méndez Sánchez</w:t>
      </w:r>
      <w:r>
        <w:rPr>
          <w:rFonts w:ascii="Arial" w:hAnsi="Arial" w:cs="Arial"/>
          <w:sz w:val="22"/>
          <w:szCs w:val="22"/>
        </w:rPr>
        <w:t>,</w:t>
      </w:r>
      <w:r w:rsidRPr="00372F90">
        <w:rPr>
          <w:rFonts w:ascii="Arial" w:hAnsi="Arial" w:cs="Arial"/>
          <w:sz w:val="22"/>
          <w:szCs w:val="22"/>
        </w:rPr>
        <w:t xml:space="preserve"> María Tanivet Ramos Reyes,</w:t>
      </w:r>
      <w:r>
        <w:rPr>
          <w:rFonts w:ascii="Arial" w:hAnsi="Arial" w:cs="Arial"/>
          <w:sz w:val="22"/>
          <w:szCs w:val="22"/>
        </w:rPr>
        <w:t xml:space="preserve"> </w:t>
      </w:r>
      <w:r w:rsidRPr="00372F90">
        <w:rPr>
          <w:rFonts w:ascii="Arial" w:hAnsi="Arial" w:cs="Arial"/>
          <w:sz w:val="22"/>
          <w:szCs w:val="22"/>
        </w:rPr>
        <w:t xml:space="preserve">Claudia Ivette Soto Pineda y José Luis Echeverría Morales, integrantes del Pleno del Consejo General del Órgano Garante de Acceso a la Información Pública, Transparencia, Protección de Datos Personales y Buen Gobierno del Estado de Oaxaca, y 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con la finalidad de celebrar la </w:t>
      </w:r>
      <w:r w:rsidR="007409B1">
        <w:rPr>
          <w:rFonts w:ascii="Arial" w:hAnsi="Arial" w:cs="Arial"/>
          <w:b/>
          <w:bCs/>
          <w:sz w:val="22"/>
          <w:szCs w:val="22"/>
        </w:rPr>
        <w:t>Décima</w:t>
      </w:r>
      <w:r w:rsidR="0008517C">
        <w:rPr>
          <w:rFonts w:ascii="Arial" w:hAnsi="Arial" w:cs="Arial"/>
          <w:b/>
          <w:bCs/>
          <w:sz w:val="22"/>
          <w:szCs w:val="22"/>
        </w:rPr>
        <w:t xml:space="preserve"> </w:t>
      </w:r>
      <w:r w:rsidR="004E6387">
        <w:rPr>
          <w:rFonts w:ascii="Arial" w:hAnsi="Arial" w:cs="Arial"/>
          <w:b/>
          <w:bCs/>
          <w:sz w:val="22"/>
          <w:szCs w:val="22"/>
        </w:rPr>
        <w:t>Segunda</w:t>
      </w:r>
      <w:r>
        <w:rPr>
          <w:rFonts w:ascii="Arial" w:hAnsi="Arial" w:cs="Arial"/>
          <w:b/>
          <w:bCs/>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372F90">
        <w:rPr>
          <w:rFonts w:ascii="Arial" w:hAnsi="Arial" w:cs="Arial"/>
          <w:b/>
          <w:sz w:val="22"/>
          <w:szCs w:val="22"/>
        </w:rPr>
        <w:t>OGAIPO/ST/</w:t>
      </w:r>
      <w:r w:rsidR="003A3A63">
        <w:rPr>
          <w:rFonts w:ascii="Arial" w:hAnsi="Arial" w:cs="Arial"/>
          <w:b/>
          <w:sz w:val="22"/>
          <w:szCs w:val="22"/>
        </w:rPr>
        <w:t>1</w:t>
      </w:r>
      <w:r w:rsidR="004E6387">
        <w:rPr>
          <w:rFonts w:ascii="Arial" w:hAnsi="Arial" w:cs="Arial"/>
          <w:b/>
          <w:sz w:val="22"/>
          <w:szCs w:val="22"/>
        </w:rPr>
        <w:t>81</w:t>
      </w:r>
      <w:r w:rsidRPr="00372F90">
        <w:rPr>
          <w:rFonts w:ascii="Arial" w:hAnsi="Arial" w:cs="Arial"/>
          <w:b/>
          <w:sz w:val="22"/>
          <w:szCs w:val="22"/>
        </w:rPr>
        <w:t>/202</w:t>
      </w:r>
      <w:r>
        <w:rPr>
          <w:rFonts w:ascii="Arial" w:hAnsi="Arial" w:cs="Arial"/>
          <w:b/>
          <w:sz w:val="22"/>
          <w:szCs w:val="22"/>
        </w:rPr>
        <w:t>4</w:t>
      </w:r>
      <w:r w:rsidRPr="00372F90">
        <w:rPr>
          <w:rFonts w:ascii="Arial" w:eastAsia="Arial Unicode MS" w:hAnsi="Arial" w:cs="Arial"/>
          <w:b/>
          <w:sz w:val="22"/>
          <w:szCs w:val="22"/>
        </w:rPr>
        <w:t>,</w:t>
      </w:r>
      <w:r w:rsidRPr="00372F90">
        <w:rPr>
          <w:rFonts w:ascii="Arial" w:hAnsi="Arial" w:cs="Arial"/>
          <w:sz w:val="22"/>
          <w:szCs w:val="22"/>
        </w:rPr>
        <w:t xml:space="preserve"> de fecha </w:t>
      </w:r>
      <w:r w:rsidR="004E6387">
        <w:rPr>
          <w:rFonts w:ascii="Arial" w:hAnsi="Arial" w:cs="Arial"/>
          <w:sz w:val="22"/>
          <w:szCs w:val="22"/>
        </w:rPr>
        <w:t>veintisiete</w:t>
      </w:r>
      <w:r w:rsidR="0008517C">
        <w:rPr>
          <w:rFonts w:ascii="Arial" w:hAnsi="Arial" w:cs="Arial"/>
          <w:sz w:val="22"/>
          <w:szCs w:val="22"/>
        </w:rPr>
        <w:t xml:space="preserve"> de junio</w:t>
      </w:r>
      <w:r w:rsidRPr="00372F90">
        <w:rPr>
          <w:rFonts w:ascii="Arial" w:hAnsi="Arial" w:cs="Arial"/>
          <w:sz w:val="22"/>
          <w:szCs w:val="22"/>
        </w:rPr>
        <w:t xml:space="preserve"> de dos mil v</w:t>
      </w:r>
      <w:r>
        <w:rPr>
          <w:rFonts w:ascii="Arial" w:hAnsi="Arial" w:cs="Arial"/>
          <w:sz w:val="22"/>
          <w:szCs w:val="22"/>
        </w:rPr>
        <w:t>einticuatro</w:t>
      </w:r>
      <w:r w:rsidRPr="00372F90">
        <w:rPr>
          <w:rFonts w:ascii="Arial" w:hAnsi="Arial" w:cs="Arial"/>
          <w:sz w:val="22"/>
          <w:szCs w:val="22"/>
        </w:rPr>
        <w:t xml:space="preserve">, emitida por el </w:t>
      </w:r>
      <w:r w:rsidR="00644B66">
        <w:rPr>
          <w:rFonts w:ascii="Arial" w:hAnsi="Arial" w:cs="Arial"/>
          <w:sz w:val="22"/>
          <w:szCs w:val="22"/>
        </w:rPr>
        <w:t>Comisionado</w:t>
      </w:r>
      <w:r w:rsidRPr="00372F90">
        <w:rPr>
          <w:rFonts w:ascii="Arial" w:hAnsi="Arial" w:cs="Arial"/>
          <w:sz w:val="22"/>
          <w:szCs w:val="22"/>
        </w:rPr>
        <w:t xml:space="preserve"> Presidente, y debidamente notificada a las </w:t>
      </w:r>
      <w:r w:rsidR="00644B66">
        <w:rPr>
          <w:rFonts w:ascii="Arial" w:hAnsi="Arial" w:cs="Arial"/>
          <w:sz w:val="22"/>
          <w:szCs w:val="22"/>
        </w:rPr>
        <w:t>Comisionada</w:t>
      </w:r>
      <w:r w:rsidRPr="00372F90">
        <w:rPr>
          <w:rFonts w:ascii="Arial" w:hAnsi="Arial" w:cs="Arial"/>
          <w:sz w:val="22"/>
          <w:szCs w:val="22"/>
        </w:rPr>
        <w:t xml:space="preserve">s y </w:t>
      </w:r>
      <w:r w:rsidR="00644B66">
        <w:rPr>
          <w:rFonts w:ascii="Arial" w:hAnsi="Arial" w:cs="Arial"/>
          <w:sz w:val="22"/>
          <w:szCs w:val="22"/>
        </w:rPr>
        <w:t>Comisionado</w:t>
      </w:r>
      <w:r w:rsidRPr="00372F90">
        <w:rPr>
          <w:rFonts w:ascii="Arial" w:hAnsi="Arial" w:cs="Arial"/>
          <w:sz w:val="22"/>
          <w:szCs w:val="22"/>
        </w:rPr>
        <w:t>, Integrantes del Consejo General, misma que se sujeta al siguiente:</w:t>
      </w:r>
      <w:r>
        <w:rPr>
          <w:rFonts w:ascii="Arial" w:hAnsi="Arial" w:cs="Arial"/>
          <w:sz w:val="22"/>
          <w:szCs w:val="22"/>
        </w:rPr>
        <w:t xml:space="preserve"> </w:t>
      </w:r>
      <w:r w:rsidRPr="00372F90">
        <w:rPr>
          <w:rFonts w:ascii="Arial" w:hAnsi="Arial" w:cs="Arial"/>
          <w:sz w:val="22"/>
          <w:szCs w:val="22"/>
        </w:rPr>
        <w:t>-</w:t>
      </w:r>
      <w:r>
        <w:rPr>
          <w:rFonts w:ascii="Arial" w:hAnsi="Arial" w:cs="Arial"/>
          <w:sz w:val="22"/>
          <w:szCs w:val="22"/>
        </w:rPr>
        <w:t xml:space="preserve"> - - - - -  </w:t>
      </w:r>
      <w:r w:rsidR="00147A3E">
        <w:rPr>
          <w:rFonts w:ascii="Arial" w:hAnsi="Arial" w:cs="Arial"/>
          <w:sz w:val="22"/>
          <w:szCs w:val="22"/>
        </w:rPr>
        <w:t xml:space="preserve"> </w:t>
      </w:r>
      <w:r w:rsidR="00FD2A3D">
        <w:rPr>
          <w:rFonts w:ascii="Arial" w:hAnsi="Arial" w:cs="Arial"/>
          <w:sz w:val="22"/>
          <w:szCs w:val="22"/>
        </w:rPr>
        <w:t xml:space="preserve"> - - - - - - - - - - - - - - - - - - - - - - - - </w:t>
      </w:r>
      <w:r w:rsidRPr="00372F90">
        <w:rPr>
          <w:rFonts w:ascii="Arial" w:hAnsi="Arial" w:cs="Arial"/>
          <w:b/>
          <w:sz w:val="22"/>
          <w:szCs w:val="22"/>
        </w:rPr>
        <w:t>ORDEN DEL DÍA</w:t>
      </w:r>
      <w:r>
        <w:rPr>
          <w:rFonts w:ascii="Arial" w:hAnsi="Arial" w:cs="Arial"/>
          <w:b/>
          <w:sz w:val="22"/>
          <w:szCs w:val="22"/>
        </w:rPr>
        <w:t xml:space="preserve"> </w:t>
      </w:r>
      <w:r w:rsidRPr="00372F90">
        <w:rPr>
          <w:rFonts w:ascii="Arial" w:hAnsi="Arial" w:cs="Arial"/>
          <w:sz w:val="22"/>
          <w:szCs w:val="22"/>
        </w:rPr>
        <w:t>- - - - - - - - - - - - - - - - - - - - - - - - -</w:t>
      </w:r>
      <w:r>
        <w:rPr>
          <w:rFonts w:ascii="Arial" w:hAnsi="Arial" w:cs="Arial"/>
          <w:sz w:val="22"/>
          <w:szCs w:val="22"/>
        </w:rPr>
        <w:t xml:space="preserve"> - - </w:t>
      </w:r>
      <w:r w:rsidR="00A823B7">
        <w:rPr>
          <w:rFonts w:ascii="Arial" w:hAnsi="Arial" w:cs="Arial"/>
          <w:sz w:val="22"/>
          <w:szCs w:val="22"/>
        </w:rPr>
        <w:t xml:space="preserve">-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69E1E5DF" w14:textId="77777777" w:rsidR="00624441"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0D6E8903" w14:textId="77777777" w:rsidR="006400D5" w:rsidRDefault="006400D5" w:rsidP="006400D5">
      <w:pPr>
        <w:pStyle w:val="Prrafodelista"/>
        <w:numPr>
          <w:ilvl w:val="0"/>
          <w:numId w:val="1"/>
        </w:numPr>
        <w:spacing w:line="360" w:lineRule="auto"/>
        <w:jc w:val="both"/>
        <w:rPr>
          <w:rFonts w:ascii="Arial" w:hAnsi="Arial" w:cs="Arial"/>
          <w:sz w:val="22"/>
          <w:szCs w:val="22"/>
        </w:rPr>
      </w:pPr>
      <w:r w:rsidRPr="00371B3A">
        <w:rPr>
          <w:rFonts w:ascii="Arial" w:hAnsi="Arial" w:cs="Arial"/>
          <w:sz w:val="22"/>
          <w:szCs w:val="22"/>
        </w:rPr>
        <w:t xml:space="preserve">Aprobación del acta de la </w:t>
      </w:r>
      <w:r>
        <w:rPr>
          <w:rFonts w:ascii="Arial" w:hAnsi="Arial" w:cs="Arial"/>
          <w:sz w:val="22"/>
          <w:szCs w:val="22"/>
        </w:rPr>
        <w:t xml:space="preserve">Décima Primera </w:t>
      </w:r>
      <w:r w:rsidRPr="003205FE">
        <w:rPr>
          <w:rFonts w:ascii="Arial" w:hAnsi="Arial" w:cs="Arial"/>
          <w:sz w:val="22"/>
          <w:szCs w:val="22"/>
        </w:rPr>
        <w:t>Sesión Ordinaria 202</w:t>
      </w:r>
      <w:r>
        <w:rPr>
          <w:rFonts w:ascii="Arial" w:hAnsi="Arial" w:cs="Arial"/>
          <w:sz w:val="22"/>
          <w:szCs w:val="22"/>
        </w:rPr>
        <w:t>4 y Décima Primera Sesión Extraordinaria 2024,</w:t>
      </w:r>
      <w:r w:rsidRPr="003205FE">
        <w:rPr>
          <w:rFonts w:ascii="Arial" w:hAnsi="Arial" w:cs="Arial"/>
          <w:sz w:val="22"/>
          <w:szCs w:val="22"/>
        </w:rPr>
        <w:t xml:space="preserve"> así como de su</w:t>
      </w:r>
      <w:r>
        <w:rPr>
          <w:rFonts w:ascii="Arial" w:hAnsi="Arial" w:cs="Arial"/>
          <w:sz w:val="22"/>
          <w:szCs w:val="22"/>
        </w:rPr>
        <w:t>s</w:t>
      </w:r>
      <w:r w:rsidRPr="003205FE">
        <w:rPr>
          <w:rFonts w:ascii="Arial" w:hAnsi="Arial" w:cs="Arial"/>
          <w:sz w:val="22"/>
          <w:szCs w:val="22"/>
        </w:rPr>
        <w:t xml:space="preserve"> </w:t>
      </w:r>
      <w:r>
        <w:rPr>
          <w:rFonts w:ascii="Arial" w:hAnsi="Arial" w:cs="Arial"/>
          <w:sz w:val="22"/>
          <w:szCs w:val="22"/>
        </w:rPr>
        <w:t xml:space="preserve">versiones </w:t>
      </w:r>
      <w:r w:rsidRPr="003205FE">
        <w:rPr>
          <w:rFonts w:ascii="Arial" w:hAnsi="Arial" w:cs="Arial"/>
          <w:sz w:val="22"/>
          <w:szCs w:val="22"/>
        </w:rPr>
        <w:t>estenográfica</w:t>
      </w:r>
      <w:r>
        <w:rPr>
          <w:rFonts w:ascii="Arial" w:hAnsi="Arial" w:cs="Arial"/>
          <w:sz w:val="22"/>
          <w:szCs w:val="22"/>
        </w:rPr>
        <w:t>s</w:t>
      </w:r>
      <w:r w:rsidRPr="003205FE">
        <w:rPr>
          <w:rFonts w:ascii="Arial" w:hAnsi="Arial" w:cs="Arial"/>
          <w:sz w:val="22"/>
          <w:szCs w:val="22"/>
        </w:rPr>
        <w:t>.</w:t>
      </w:r>
      <w:r>
        <w:rPr>
          <w:rFonts w:ascii="Arial" w:hAnsi="Arial" w:cs="Arial"/>
          <w:sz w:val="22"/>
          <w:szCs w:val="22"/>
        </w:rPr>
        <w:t xml:space="preserve"> -------------------- </w:t>
      </w:r>
    </w:p>
    <w:p w14:paraId="648AF95A" w14:textId="77777777" w:rsidR="006400D5" w:rsidRDefault="006400D5" w:rsidP="006400D5">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acuerdo </w:t>
      </w:r>
      <w:r w:rsidRPr="006D488B">
        <w:rPr>
          <w:rFonts w:ascii="Arial" w:hAnsi="Arial" w:cs="Arial"/>
          <w:b/>
          <w:bCs/>
          <w:sz w:val="22"/>
          <w:szCs w:val="22"/>
        </w:rPr>
        <w:t>OGAIPO/CG/0</w:t>
      </w:r>
      <w:r>
        <w:rPr>
          <w:rFonts w:ascii="Arial" w:hAnsi="Arial" w:cs="Arial"/>
          <w:b/>
          <w:bCs/>
          <w:sz w:val="22"/>
          <w:szCs w:val="22"/>
        </w:rPr>
        <w:t>71</w:t>
      </w:r>
      <w:r w:rsidRPr="006D488B">
        <w:rPr>
          <w:rFonts w:ascii="Arial" w:hAnsi="Arial" w:cs="Arial"/>
          <w:b/>
          <w:bCs/>
          <w:sz w:val="22"/>
          <w:szCs w:val="22"/>
        </w:rPr>
        <w:t>/2024</w:t>
      </w:r>
      <w:r w:rsidRPr="006D488B">
        <w:rPr>
          <w:rFonts w:ascii="Arial" w:hAnsi="Arial" w:cs="Arial"/>
          <w:sz w:val="22"/>
          <w:szCs w:val="22"/>
        </w:rPr>
        <w:t xml:space="preserve"> 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825E37">
        <w:rPr>
          <w:rFonts w:ascii="Arial" w:hAnsi="Arial" w:cs="Arial"/>
          <w:sz w:val="22"/>
          <w:szCs w:val="22"/>
        </w:rPr>
        <w:t xml:space="preserve">mediante el cual aprueba siete resoluciones derivadas de denuncias por incumplimiento a las obligaciones de transparencia de diversos </w:t>
      </w:r>
      <w:r>
        <w:rPr>
          <w:rFonts w:ascii="Arial" w:hAnsi="Arial" w:cs="Arial"/>
          <w:sz w:val="22"/>
          <w:szCs w:val="22"/>
        </w:rPr>
        <w:t>S</w:t>
      </w:r>
      <w:r w:rsidRPr="00825E37">
        <w:rPr>
          <w:rFonts w:ascii="Arial" w:hAnsi="Arial" w:cs="Arial"/>
          <w:sz w:val="22"/>
          <w:szCs w:val="22"/>
        </w:rPr>
        <w:t xml:space="preserve">ujetos </w:t>
      </w:r>
      <w:r>
        <w:rPr>
          <w:rFonts w:ascii="Arial" w:hAnsi="Arial" w:cs="Arial"/>
          <w:sz w:val="22"/>
          <w:szCs w:val="22"/>
        </w:rPr>
        <w:t>O</w:t>
      </w:r>
      <w:r w:rsidRPr="00825E37">
        <w:rPr>
          <w:rFonts w:ascii="Arial" w:hAnsi="Arial" w:cs="Arial"/>
          <w:sz w:val="22"/>
          <w:szCs w:val="22"/>
        </w:rPr>
        <w:t>bligados</w:t>
      </w:r>
      <w:r w:rsidRPr="006D488B">
        <w:rPr>
          <w:rFonts w:ascii="Arial" w:hAnsi="Arial" w:cs="Arial"/>
          <w:sz w:val="22"/>
          <w:szCs w:val="22"/>
        </w:rPr>
        <w:t>.</w:t>
      </w:r>
      <w:r>
        <w:rPr>
          <w:rFonts w:ascii="Arial" w:hAnsi="Arial" w:cs="Arial"/>
          <w:sz w:val="22"/>
          <w:szCs w:val="22"/>
        </w:rPr>
        <w:t xml:space="preserve"> ------------------------------------------------------</w:t>
      </w:r>
    </w:p>
    <w:p w14:paraId="428CD38D" w14:textId="77777777" w:rsidR="006400D5" w:rsidRPr="0088400C" w:rsidRDefault="006400D5" w:rsidP="006400D5">
      <w:pPr>
        <w:pStyle w:val="Prrafodelista"/>
        <w:numPr>
          <w:ilvl w:val="0"/>
          <w:numId w:val="1"/>
        </w:numPr>
        <w:spacing w:line="360" w:lineRule="auto"/>
        <w:jc w:val="both"/>
        <w:rPr>
          <w:rFonts w:ascii="Arial" w:hAnsi="Arial" w:cs="Arial"/>
          <w:bCs/>
          <w:sz w:val="22"/>
          <w:szCs w:val="22"/>
        </w:rPr>
      </w:pPr>
      <w:r w:rsidRPr="0088400C">
        <w:rPr>
          <w:rFonts w:ascii="Arial" w:hAnsi="Arial" w:cs="Arial"/>
          <w:sz w:val="22"/>
          <w:szCs w:val="22"/>
          <w:lang w:val="es-ES"/>
        </w:rPr>
        <w:t xml:space="preserve">Aprobación de los proyectos de resolución de los recursos de revisión números: </w:t>
      </w:r>
      <w:r w:rsidRPr="0088400C">
        <w:rPr>
          <w:rFonts w:ascii="Arial" w:hAnsi="Arial" w:cs="Arial"/>
          <w:b/>
          <w:sz w:val="22"/>
          <w:szCs w:val="22"/>
        </w:rPr>
        <w:t>RRA 8/24/S.I</w:t>
      </w:r>
      <w:r w:rsidRPr="00D55322">
        <w:rPr>
          <w:rFonts w:ascii="Arial" w:hAnsi="Arial" w:cs="Arial"/>
          <w:bCs/>
          <w:sz w:val="22"/>
          <w:szCs w:val="22"/>
        </w:rPr>
        <w:t>,</w:t>
      </w:r>
      <w:r w:rsidRPr="0088400C">
        <w:rPr>
          <w:rFonts w:ascii="Arial" w:hAnsi="Arial" w:cs="Arial"/>
          <w:b/>
          <w:sz w:val="22"/>
          <w:szCs w:val="22"/>
        </w:rPr>
        <w:t xml:space="preserve"> </w:t>
      </w:r>
      <w:r w:rsidRPr="0088400C">
        <w:rPr>
          <w:rFonts w:ascii="Arial" w:hAnsi="Arial" w:cs="Arial"/>
          <w:bCs/>
          <w:sz w:val="22"/>
          <w:szCs w:val="22"/>
        </w:rPr>
        <w:t xml:space="preserve">H. Ayuntamiento de Ocotlán de Morelos; </w:t>
      </w:r>
      <w:r w:rsidRPr="0088400C">
        <w:rPr>
          <w:rFonts w:ascii="Arial" w:hAnsi="Arial" w:cs="Arial"/>
          <w:b/>
          <w:sz w:val="22"/>
          <w:szCs w:val="22"/>
        </w:rPr>
        <w:t xml:space="preserve">RRA 183/24, </w:t>
      </w:r>
      <w:r w:rsidRPr="0088400C">
        <w:rPr>
          <w:rFonts w:ascii="Arial" w:hAnsi="Arial" w:cs="Arial"/>
          <w:bCs/>
          <w:sz w:val="22"/>
          <w:szCs w:val="22"/>
        </w:rPr>
        <w:t xml:space="preserve">Secretaría de Infraestructuras y Comunicaciones; </w:t>
      </w:r>
      <w:r w:rsidRPr="0088400C">
        <w:rPr>
          <w:rFonts w:ascii="Arial" w:hAnsi="Arial" w:cs="Arial"/>
          <w:b/>
          <w:sz w:val="22"/>
          <w:szCs w:val="22"/>
        </w:rPr>
        <w:t>RRA 268/24</w:t>
      </w:r>
      <w:r w:rsidRPr="0088400C">
        <w:rPr>
          <w:rFonts w:ascii="Arial" w:hAnsi="Arial" w:cs="Arial"/>
          <w:bCs/>
          <w:sz w:val="22"/>
          <w:szCs w:val="22"/>
        </w:rPr>
        <w:t xml:space="preserve">, </w:t>
      </w:r>
      <w:r w:rsidRPr="0088400C">
        <w:rPr>
          <w:rFonts w:ascii="Arial" w:hAnsi="Arial" w:cs="Arial"/>
          <w:b/>
          <w:sz w:val="22"/>
          <w:szCs w:val="22"/>
        </w:rPr>
        <w:t>RRA 278/24</w:t>
      </w:r>
      <w:r w:rsidRPr="0088400C">
        <w:rPr>
          <w:rFonts w:ascii="Arial" w:hAnsi="Arial" w:cs="Arial"/>
          <w:bCs/>
          <w:sz w:val="22"/>
          <w:szCs w:val="22"/>
        </w:rPr>
        <w:t xml:space="preserve">, Servicios de Salud de Oaxaca; </w:t>
      </w:r>
      <w:r w:rsidRPr="0088400C">
        <w:rPr>
          <w:rFonts w:ascii="Arial" w:hAnsi="Arial" w:cs="Arial"/>
          <w:b/>
          <w:sz w:val="22"/>
          <w:szCs w:val="22"/>
        </w:rPr>
        <w:t>RRA 238/24</w:t>
      </w:r>
      <w:r w:rsidRPr="0088400C">
        <w:rPr>
          <w:rFonts w:ascii="Arial" w:hAnsi="Arial" w:cs="Arial"/>
          <w:bCs/>
          <w:sz w:val="22"/>
          <w:szCs w:val="22"/>
        </w:rPr>
        <w:t xml:space="preserve">, Tribunal Superior de Justicia del Estado; </w:t>
      </w:r>
      <w:r w:rsidRPr="0088400C">
        <w:rPr>
          <w:rFonts w:ascii="Arial" w:hAnsi="Arial" w:cs="Arial"/>
          <w:b/>
          <w:sz w:val="22"/>
          <w:szCs w:val="22"/>
        </w:rPr>
        <w:t>RRA 293/24</w:t>
      </w:r>
      <w:r w:rsidRPr="0088400C">
        <w:rPr>
          <w:rFonts w:ascii="Arial" w:hAnsi="Arial" w:cs="Arial"/>
          <w:bCs/>
          <w:sz w:val="22"/>
          <w:szCs w:val="22"/>
        </w:rPr>
        <w:t xml:space="preserve">, H. Ayuntamiento de </w:t>
      </w:r>
      <w:proofErr w:type="spellStart"/>
      <w:r w:rsidRPr="0088400C">
        <w:rPr>
          <w:rFonts w:ascii="Arial" w:hAnsi="Arial" w:cs="Arial"/>
          <w:bCs/>
          <w:sz w:val="22"/>
          <w:szCs w:val="22"/>
        </w:rPr>
        <w:t>Cuilapam</w:t>
      </w:r>
      <w:proofErr w:type="spellEnd"/>
      <w:r w:rsidRPr="0088400C">
        <w:rPr>
          <w:rFonts w:ascii="Arial" w:hAnsi="Arial" w:cs="Arial"/>
          <w:bCs/>
          <w:sz w:val="22"/>
          <w:szCs w:val="22"/>
        </w:rPr>
        <w:t xml:space="preserve"> de Guerrero; </w:t>
      </w:r>
      <w:r w:rsidRPr="0088400C">
        <w:rPr>
          <w:rFonts w:ascii="Arial" w:hAnsi="Arial" w:cs="Arial"/>
          <w:b/>
          <w:sz w:val="22"/>
          <w:szCs w:val="22"/>
        </w:rPr>
        <w:t>RRA 213/24</w:t>
      </w:r>
      <w:r w:rsidRPr="0088400C">
        <w:rPr>
          <w:rFonts w:ascii="Arial" w:hAnsi="Arial" w:cs="Arial"/>
          <w:bCs/>
          <w:sz w:val="22"/>
          <w:szCs w:val="22"/>
        </w:rPr>
        <w:t xml:space="preserve">, Fiscalía General del Estado de Oaxaca; y presentación de los Acuerdos de </w:t>
      </w:r>
      <w:proofErr w:type="spellStart"/>
      <w:r w:rsidRPr="0088400C">
        <w:rPr>
          <w:rFonts w:ascii="Arial" w:hAnsi="Arial" w:cs="Arial"/>
          <w:bCs/>
          <w:sz w:val="22"/>
          <w:szCs w:val="22"/>
        </w:rPr>
        <w:t>Desechamiento</w:t>
      </w:r>
      <w:proofErr w:type="spellEnd"/>
      <w:r w:rsidRPr="0088400C">
        <w:rPr>
          <w:rFonts w:ascii="Arial" w:hAnsi="Arial" w:cs="Arial"/>
          <w:bCs/>
          <w:sz w:val="22"/>
          <w:szCs w:val="22"/>
        </w:rPr>
        <w:t xml:space="preserve"> de los Recursos de Revisión: </w:t>
      </w:r>
      <w:r w:rsidRPr="0088400C">
        <w:rPr>
          <w:rFonts w:ascii="Arial" w:hAnsi="Arial" w:cs="Arial"/>
          <w:b/>
          <w:sz w:val="22"/>
          <w:szCs w:val="22"/>
        </w:rPr>
        <w:t>RRA 13/24/S.I</w:t>
      </w:r>
      <w:r w:rsidRPr="0088400C">
        <w:rPr>
          <w:rFonts w:ascii="Arial" w:hAnsi="Arial" w:cs="Arial"/>
          <w:bCs/>
          <w:sz w:val="22"/>
          <w:szCs w:val="22"/>
        </w:rPr>
        <w:t xml:space="preserve">, H. Ayuntamiento de San Juan </w:t>
      </w:r>
      <w:proofErr w:type="spellStart"/>
      <w:r w:rsidRPr="0088400C">
        <w:rPr>
          <w:rFonts w:ascii="Arial" w:hAnsi="Arial" w:cs="Arial"/>
          <w:bCs/>
          <w:sz w:val="22"/>
          <w:szCs w:val="22"/>
        </w:rPr>
        <w:t>Cacahuatepec</w:t>
      </w:r>
      <w:proofErr w:type="spellEnd"/>
      <w:r w:rsidRPr="0088400C">
        <w:rPr>
          <w:rFonts w:ascii="Arial" w:hAnsi="Arial" w:cs="Arial"/>
          <w:bCs/>
          <w:sz w:val="22"/>
          <w:szCs w:val="22"/>
        </w:rPr>
        <w:t xml:space="preserve">; </w:t>
      </w:r>
      <w:r w:rsidRPr="0088400C">
        <w:rPr>
          <w:rFonts w:ascii="Arial" w:hAnsi="Arial" w:cs="Arial"/>
          <w:b/>
          <w:sz w:val="22"/>
          <w:szCs w:val="22"/>
        </w:rPr>
        <w:t>RRA 363/24</w:t>
      </w:r>
      <w:r w:rsidRPr="0088400C">
        <w:rPr>
          <w:rFonts w:ascii="Arial" w:hAnsi="Arial" w:cs="Arial"/>
          <w:bCs/>
          <w:sz w:val="22"/>
          <w:szCs w:val="22"/>
        </w:rPr>
        <w:t xml:space="preserve">, H. Ayuntamiento de Ciudad Ixtepec. </w:t>
      </w:r>
      <w:r w:rsidRPr="0088400C">
        <w:rPr>
          <w:rFonts w:ascii="Arial" w:hAnsi="Arial" w:cs="Arial"/>
          <w:sz w:val="22"/>
          <w:szCs w:val="22"/>
          <w:lang w:val="es-ES"/>
        </w:rPr>
        <w:t xml:space="preserve">Presentados por la Ponencia de la </w:t>
      </w:r>
      <w:r w:rsidRPr="0088400C">
        <w:rPr>
          <w:rFonts w:ascii="Arial" w:hAnsi="Arial" w:cs="Arial"/>
          <w:b/>
          <w:bCs/>
          <w:sz w:val="22"/>
          <w:szCs w:val="22"/>
          <w:lang w:val="es-ES"/>
        </w:rPr>
        <w:t>Comisionada C. Xóchitl Elizabeth Méndez Sánchez</w:t>
      </w:r>
      <w:r w:rsidRPr="0088400C">
        <w:rPr>
          <w:rFonts w:ascii="Arial" w:hAnsi="Arial" w:cs="Arial"/>
          <w:sz w:val="22"/>
          <w:szCs w:val="22"/>
          <w:lang w:val="es-ES"/>
        </w:rPr>
        <w:t>. -----------------------------------------</w:t>
      </w:r>
      <w:r>
        <w:rPr>
          <w:rFonts w:ascii="Arial" w:hAnsi="Arial" w:cs="Arial"/>
          <w:sz w:val="22"/>
          <w:szCs w:val="22"/>
          <w:lang w:val="es-ES"/>
        </w:rPr>
        <w:t>--------------------</w:t>
      </w:r>
    </w:p>
    <w:p w14:paraId="2F9CAA9B" w14:textId="77777777" w:rsidR="006400D5" w:rsidRPr="0088400C" w:rsidRDefault="006400D5" w:rsidP="006400D5">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88400C">
        <w:rPr>
          <w:rFonts w:ascii="Arial" w:hAnsi="Arial" w:cs="Arial"/>
          <w:sz w:val="22"/>
          <w:szCs w:val="22"/>
          <w:lang w:val="es-ES"/>
        </w:rPr>
        <w:t xml:space="preserve">Aprobación de los proyectos de resolución de los recursos de revisión números: </w:t>
      </w:r>
      <w:r w:rsidRPr="0088400C">
        <w:rPr>
          <w:rFonts w:ascii="Arial" w:hAnsi="Arial" w:cs="Arial"/>
          <w:b/>
          <w:bCs/>
          <w:sz w:val="22"/>
          <w:szCs w:val="22"/>
        </w:rPr>
        <w:t>RRA 232/24</w:t>
      </w:r>
      <w:r w:rsidRPr="0088400C">
        <w:rPr>
          <w:rFonts w:ascii="Arial" w:hAnsi="Arial" w:cs="Arial"/>
          <w:sz w:val="22"/>
          <w:szCs w:val="22"/>
        </w:rPr>
        <w:t xml:space="preserve">, H. Ayuntamiento de Santa Cruz Xoxocotlán; </w:t>
      </w:r>
      <w:r w:rsidRPr="0088400C">
        <w:rPr>
          <w:rFonts w:ascii="Arial" w:hAnsi="Arial" w:cs="Arial"/>
          <w:b/>
          <w:bCs/>
          <w:sz w:val="22"/>
          <w:szCs w:val="22"/>
        </w:rPr>
        <w:t>RRA 277/24</w:t>
      </w:r>
      <w:r w:rsidRPr="0088400C">
        <w:rPr>
          <w:rFonts w:ascii="Arial" w:hAnsi="Arial" w:cs="Arial"/>
          <w:sz w:val="22"/>
          <w:szCs w:val="22"/>
        </w:rPr>
        <w:t xml:space="preserve">, Tribunal de Justicia Administrativa y Combate a la Corrupción del Estado de Oaxaca; </w:t>
      </w:r>
      <w:r w:rsidRPr="0088400C">
        <w:rPr>
          <w:rFonts w:ascii="Arial" w:hAnsi="Arial" w:cs="Arial"/>
          <w:b/>
          <w:bCs/>
          <w:sz w:val="22"/>
          <w:szCs w:val="22"/>
        </w:rPr>
        <w:t>RRA 287/24</w:t>
      </w:r>
      <w:r w:rsidRPr="0088400C">
        <w:rPr>
          <w:rFonts w:ascii="Arial" w:hAnsi="Arial" w:cs="Arial"/>
          <w:sz w:val="22"/>
          <w:szCs w:val="22"/>
        </w:rPr>
        <w:t xml:space="preserve">, Sistema </w:t>
      </w:r>
      <w:r w:rsidRPr="0088400C">
        <w:rPr>
          <w:rFonts w:ascii="Arial" w:hAnsi="Arial" w:cs="Arial"/>
          <w:sz w:val="22"/>
          <w:szCs w:val="22"/>
        </w:rPr>
        <w:lastRenderedPageBreak/>
        <w:t xml:space="preserve">para el Desarrollo Integral de la Familia del Estado de Oaxaca; </w:t>
      </w:r>
      <w:r w:rsidRPr="0088400C">
        <w:rPr>
          <w:rFonts w:ascii="Arial" w:hAnsi="Arial" w:cs="Arial"/>
          <w:b/>
          <w:bCs/>
          <w:sz w:val="22"/>
          <w:szCs w:val="22"/>
        </w:rPr>
        <w:t>RRA 297/24</w:t>
      </w:r>
      <w:r w:rsidRPr="0088400C">
        <w:rPr>
          <w:rFonts w:ascii="Arial" w:hAnsi="Arial" w:cs="Arial"/>
          <w:sz w:val="22"/>
          <w:szCs w:val="22"/>
        </w:rPr>
        <w:t xml:space="preserve">, H. Ayuntamiento de San Lorenzo Texmelucan; </w:t>
      </w:r>
      <w:r w:rsidRPr="0088400C">
        <w:rPr>
          <w:rFonts w:ascii="Arial" w:hAnsi="Arial" w:cs="Arial"/>
          <w:b/>
          <w:bCs/>
          <w:sz w:val="22"/>
          <w:szCs w:val="22"/>
        </w:rPr>
        <w:t>RRA 302/24</w:t>
      </w:r>
      <w:r w:rsidRPr="0088400C">
        <w:rPr>
          <w:rFonts w:ascii="Arial" w:hAnsi="Arial" w:cs="Arial"/>
          <w:sz w:val="22"/>
          <w:szCs w:val="22"/>
        </w:rPr>
        <w:t xml:space="preserve">, Servicios de Salud de Oaxaca; </w:t>
      </w:r>
      <w:r w:rsidRPr="0088400C">
        <w:rPr>
          <w:rFonts w:ascii="Arial" w:hAnsi="Arial" w:cs="Arial"/>
          <w:b/>
          <w:bCs/>
          <w:sz w:val="22"/>
          <w:szCs w:val="22"/>
        </w:rPr>
        <w:t>RRA 307/24</w:t>
      </w:r>
      <w:r w:rsidRPr="0088400C">
        <w:rPr>
          <w:rFonts w:ascii="Arial" w:hAnsi="Arial" w:cs="Arial"/>
          <w:sz w:val="22"/>
          <w:szCs w:val="22"/>
        </w:rPr>
        <w:t xml:space="preserve">, Instituto de la Función Registral del Estado de Oaxaca; </w:t>
      </w:r>
      <w:r w:rsidRPr="0088400C">
        <w:rPr>
          <w:rFonts w:ascii="Arial" w:hAnsi="Arial" w:cs="Arial"/>
          <w:b/>
          <w:bCs/>
          <w:sz w:val="22"/>
          <w:szCs w:val="22"/>
        </w:rPr>
        <w:t>RRA 347/24</w:t>
      </w:r>
      <w:r w:rsidRPr="0088400C">
        <w:rPr>
          <w:rFonts w:ascii="Arial" w:hAnsi="Arial" w:cs="Arial"/>
          <w:sz w:val="22"/>
          <w:szCs w:val="22"/>
        </w:rPr>
        <w:t xml:space="preserve">, H. Ayuntamiento de San Agustín de las Juntas; </w:t>
      </w:r>
      <w:r w:rsidRPr="0088400C">
        <w:rPr>
          <w:rFonts w:ascii="Arial" w:hAnsi="Arial" w:cs="Arial"/>
          <w:b/>
          <w:bCs/>
          <w:sz w:val="22"/>
          <w:szCs w:val="22"/>
        </w:rPr>
        <w:t>RRA 352/24</w:t>
      </w:r>
      <w:r w:rsidRPr="0088400C">
        <w:rPr>
          <w:rFonts w:ascii="Arial" w:hAnsi="Arial" w:cs="Arial"/>
          <w:sz w:val="22"/>
          <w:szCs w:val="22"/>
        </w:rPr>
        <w:t xml:space="preserve">, H. Ayuntamiento de San Pablo </w:t>
      </w:r>
      <w:proofErr w:type="spellStart"/>
      <w:r w:rsidRPr="0088400C">
        <w:rPr>
          <w:rFonts w:ascii="Arial" w:hAnsi="Arial" w:cs="Arial"/>
          <w:sz w:val="22"/>
          <w:szCs w:val="22"/>
        </w:rPr>
        <w:t>Huitzo</w:t>
      </w:r>
      <w:proofErr w:type="spellEnd"/>
      <w:r w:rsidRPr="0088400C">
        <w:rPr>
          <w:rFonts w:ascii="Arial" w:hAnsi="Arial" w:cs="Arial"/>
          <w:sz w:val="22"/>
          <w:szCs w:val="22"/>
        </w:rPr>
        <w:t xml:space="preserve">; </w:t>
      </w:r>
      <w:r w:rsidRPr="0088400C">
        <w:rPr>
          <w:rFonts w:ascii="Arial" w:hAnsi="Arial" w:cs="Arial"/>
          <w:bCs/>
          <w:sz w:val="22"/>
          <w:szCs w:val="22"/>
        </w:rPr>
        <w:t xml:space="preserve">y presentación de los Acuerdos de </w:t>
      </w:r>
      <w:proofErr w:type="spellStart"/>
      <w:r w:rsidRPr="0088400C">
        <w:rPr>
          <w:rFonts w:ascii="Arial" w:hAnsi="Arial" w:cs="Arial"/>
          <w:bCs/>
          <w:sz w:val="22"/>
          <w:szCs w:val="22"/>
        </w:rPr>
        <w:t>Desechamiento</w:t>
      </w:r>
      <w:proofErr w:type="spellEnd"/>
      <w:r w:rsidRPr="0088400C">
        <w:rPr>
          <w:rFonts w:ascii="Arial" w:hAnsi="Arial" w:cs="Arial"/>
          <w:bCs/>
          <w:sz w:val="22"/>
          <w:szCs w:val="22"/>
        </w:rPr>
        <w:t xml:space="preserve"> de los Recursos de Revisión: </w:t>
      </w:r>
      <w:r w:rsidRPr="0088400C">
        <w:rPr>
          <w:rFonts w:ascii="Arial" w:hAnsi="Arial" w:cs="Arial"/>
          <w:b/>
          <w:bCs/>
          <w:sz w:val="22"/>
          <w:szCs w:val="22"/>
        </w:rPr>
        <w:t>RRA 12/24/ S.I</w:t>
      </w:r>
      <w:r w:rsidRPr="0088400C">
        <w:rPr>
          <w:rFonts w:ascii="Arial" w:hAnsi="Arial" w:cs="Arial"/>
          <w:sz w:val="22"/>
          <w:szCs w:val="22"/>
        </w:rPr>
        <w:t xml:space="preserve">, H. Ayuntamiento de Santa Catarina Loxicha; </w:t>
      </w:r>
      <w:r w:rsidRPr="0088400C">
        <w:rPr>
          <w:rFonts w:ascii="Arial" w:hAnsi="Arial" w:cs="Arial"/>
          <w:b/>
          <w:bCs/>
          <w:sz w:val="22"/>
          <w:szCs w:val="22"/>
        </w:rPr>
        <w:t>RRA 342/24</w:t>
      </w:r>
      <w:r w:rsidRPr="0088400C">
        <w:rPr>
          <w:rFonts w:ascii="Arial" w:hAnsi="Arial" w:cs="Arial"/>
          <w:sz w:val="22"/>
          <w:szCs w:val="22"/>
        </w:rPr>
        <w:t xml:space="preserve">, H. Ayuntamiento de Asunción </w:t>
      </w:r>
      <w:proofErr w:type="spellStart"/>
      <w:r w:rsidRPr="0088400C">
        <w:rPr>
          <w:rFonts w:ascii="Arial" w:hAnsi="Arial" w:cs="Arial"/>
          <w:sz w:val="22"/>
          <w:szCs w:val="22"/>
        </w:rPr>
        <w:t>Cuyotepeji</w:t>
      </w:r>
      <w:proofErr w:type="spellEnd"/>
      <w:r w:rsidRPr="0088400C">
        <w:rPr>
          <w:rFonts w:ascii="Arial" w:hAnsi="Arial" w:cs="Arial"/>
          <w:sz w:val="22"/>
          <w:szCs w:val="22"/>
        </w:rPr>
        <w:t xml:space="preserve">; </w:t>
      </w:r>
      <w:r w:rsidRPr="0088400C">
        <w:rPr>
          <w:rFonts w:ascii="Arial" w:hAnsi="Arial" w:cs="Arial"/>
          <w:b/>
          <w:bCs/>
          <w:sz w:val="22"/>
          <w:szCs w:val="22"/>
        </w:rPr>
        <w:t xml:space="preserve">RRA 382/24, </w:t>
      </w:r>
      <w:r w:rsidRPr="0088400C">
        <w:rPr>
          <w:rFonts w:ascii="Arial" w:hAnsi="Arial" w:cs="Arial"/>
          <w:sz w:val="22"/>
          <w:szCs w:val="22"/>
        </w:rPr>
        <w:t xml:space="preserve">Servicios de Salud de Oaxaca. </w:t>
      </w:r>
      <w:r w:rsidRPr="0088400C">
        <w:rPr>
          <w:rFonts w:ascii="Arial" w:hAnsi="Arial" w:cs="Arial"/>
          <w:sz w:val="22"/>
          <w:szCs w:val="22"/>
          <w:lang w:val="es-ES"/>
        </w:rPr>
        <w:t xml:space="preserve">Presentados por la Ponencia de la </w:t>
      </w:r>
      <w:bookmarkStart w:id="0" w:name="_Hlk148447488"/>
      <w:r w:rsidRPr="0088400C">
        <w:rPr>
          <w:rFonts w:ascii="Arial" w:hAnsi="Arial" w:cs="Arial"/>
          <w:b/>
          <w:bCs/>
          <w:sz w:val="22"/>
          <w:szCs w:val="22"/>
          <w:lang w:val="es-ES"/>
        </w:rPr>
        <w:t>Comisionada C. María Tanivet Ramos Reyes</w:t>
      </w:r>
      <w:bookmarkEnd w:id="0"/>
      <w:r w:rsidRPr="0088400C">
        <w:rPr>
          <w:rFonts w:ascii="Arial" w:hAnsi="Arial" w:cs="Arial"/>
          <w:sz w:val="22"/>
          <w:szCs w:val="22"/>
          <w:lang w:val="es-ES"/>
        </w:rPr>
        <w:t>. ----------------------------------------------------------------------------------------------</w:t>
      </w:r>
    </w:p>
    <w:p w14:paraId="2849C2BE" w14:textId="77777777" w:rsidR="006400D5" w:rsidRDefault="006400D5" w:rsidP="006400D5">
      <w:pPr>
        <w:pStyle w:val="Prrafodelista"/>
        <w:numPr>
          <w:ilvl w:val="0"/>
          <w:numId w:val="1"/>
        </w:numPr>
        <w:autoSpaceDE w:val="0"/>
        <w:autoSpaceDN w:val="0"/>
        <w:adjustRightInd w:val="0"/>
        <w:spacing w:line="360" w:lineRule="auto"/>
        <w:ind w:right="49"/>
        <w:jc w:val="both"/>
        <w:rPr>
          <w:rFonts w:ascii="Arial" w:hAnsi="Arial" w:cs="Arial"/>
          <w:sz w:val="22"/>
          <w:szCs w:val="22"/>
        </w:rPr>
      </w:pPr>
      <w:r w:rsidRPr="0088400C">
        <w:rPr>
          <w:rFonts w:ascii="Arial" w:hAnsi="Arial" w:cs="Arial"/>
          <w:sz w:val="22"/>
          <w:szCs w:val="22"/>
          <w:lang w:val="es-ES"/>
        </w:rPr>
        <w:t xml:space="preserve">Aprobación de los proyectos de resolución de los recursos de revisión números: </w:t>
      </w:r>
      <w:r w:rsidRPr="0088400C">
        <w:rPr>
          <w:rFonts w:ascii="Arial" w:hAnsi="Arial" w:cs="Arial"/>
          <w:b/>
          <w:sz w:val="22"/>
          <w:szCs w:val="22"/>
        </w:rPr>
        <w:t>RRA 135/24</w:t>
      </w:r>
      <w:r w:rsidRPr="0088400C">
        <w:rPr>
          <w:rFonts w:ascii="Arial" w:hAnsi="Arial" w:cs="Arial"/>
          <w:bCs/>
          <w:sz w:val="22"/>
          <w:szCs w:val="22"/>
        </w:rPr>
        <w:t xml:space="preserve">, </w:t>
      </w:r>
      <w:r w:rsidRPr="0088400C">
        <w:rPr>
          <w:rFonts w:ascii="Arial" w:hAnsi="Arial" w:cs="Arial"/>
          <w:b/>
          <w:sz w:val="22"/>
          <w:szCs w:val="22"/>
        </w:rPr>
        <w:t>RRA 145/24</w:t>
      </w:r>
      <w:r w:rsidRPr="0088400C">
        <w:rPr>
          <w:rFonts w:ascii="Arial" w:hAnsi="Arial" w:cs="Arial"/>
          <w:bCs/>
          <w:sz w:val="22"/>
          <w:szCs w:val="22"/>
        </w:rPr>
        <w:t xml:space="preserve">, Comisión Estatal del Agua para el Bienestar; </w:t>
      </w:r>
      <w:r w:rsidRPr="0088400C">
        <w:rPr>
          <w:rFonts w:ascii="Arial" w:hAnsi="Arial" w:cs="Arial"/>
          <w:b/>
          <w:sz w:val="22"/>
          <w:szCs w:val="22"/>
        </w:rPr>
        <w:t>RRA 230/24</w:t>
      </w:r>
      <w:r w:rsidRPr="0088400C">
        <w:rPr>
          <w:rFonts w:ascii="Arial" w:hAnsi="Arial" w:cs="Arial"/>
          <w:bCs/>
          <w:sz w:val="22"/>
          <w:szCs w:val="22"/>
        </w:rPr>
        <w:t xml:space="preserve">, Consejería Jurídica y Asistencia Legal del Estado; </w:t>
      </w:r>
      <w:r w:rsidRPr="0088400C">
        <w:rPr>
          <w:rFonts w:ascii="Arial" w:hAnsi="Arial" w:cs="Arial"/>
          <w:b/>
          <w:sz w:val="22"/>
          <w:szCs w:val="22"/>
        </w:rPr>
        <w:t>RRA 255/24</w:t>
      </w:r>
      <w:r w:rsidRPr="0088400C">
        <w:rPr>
          <w:rFonts w:ascii="Arial" w:hAnsi="Arial" w:cs="Arial"/>
          <w:bCs/>
          <w:sz w:val="22"/>
          <w:szCs w:val="22"/>
        </w:rPr>
        <w:t xml:space="preserve">, Secretaría de Honestidad, Transparencia y Función Pública; </w:t>
      </w:r>
      <w:r w:rsidRPr="0088400C">
        <w:rPr>
          <w:rFonts w:ascii="Arial" w:hAnsi="Arial" w:cs="Arial"/>
          <w:b/>
          <w:sz w:val="22"/>
          <w:szCs w:val="22"/>
        </w:rPr>
        <w:t>RRA 260/24</w:t>
      </w:r>
      <w:r w:rsidRPr="0088400C">
        <w:rPr>
          <w:rFonts w:ascii="Arial" w:hAnsi="Arial" w:cs="Arial"/>
          <w:bCs/>
          <w:sz w:val="22"/>
          <w:szCs w:val="22"/>
        </w:rPr>
        <w:t xml:space="preserve">, Colegio de Bachilleres del Estado de Oaxaca; </w:t>
      </w:r>
      <w:r w:rsidRPr="0088400C">
        <w:rPr>
          <w:rFonts w:ascii="Arial" w:hAnsi="Arial" w:cs="Arial"/>
          <w:b/>
          <w:sz w:val="22"/>
          <w:szCs w:val="22"/>
        </w:rPr>
        <w:t>RRA 270/24</w:t>
      </w:r>
      <w:r w:rsidRPr="0088400C">
        <w:rPr>
          <w:rFonts w:ascii="Arial" w:hAnsi="Arial" w:cs="Arial"/>
          <w:bCs/>
          <w:sz w:val="22"/>
          <w:szCs w:val="22"/>
        </w:rPr>
        <w:t xml:space="preserve">, Secretaría de Movilidad; </w:t>
      </w:r>
      <w:r w:rsidRPr="0088400C">
        <w:rPr>
          <w:rFonts w:ascii="Arial" w:hAnsi="Arial" w:cs="Arial"/>
          <w:b/>
          <w:sz w:val="22"/>
          <w:szCs w:val="22"/>
        </w:rPr>
        <w:t xml:space="preserve">RRA 285/24, </w:t>
      </w:r>
      <w:r w:rsidRPr="0088400C">
        <w:rPr>
          <w:rFonts w:ascii="Arial" w:hAnsi="Arial" w:cs="Arial"/>
          <w:bCs/>
          <w:sz w:val="22"/>
          <w:szCs w:val="22"/>
        </w:rPr>
        <w:t xml:space="preserve">Tribunal Superior de Justicia del Estado; y presentación del Acuerdo de </w:t>
      </w:r>
      <w:proofErr w:type="spellStart"/>
      <w:r w:rsidRPr="0088400C">
        <w:rPr>
          <w:rFonts w:ascii="Arial" w:hAnsi="Arial" w:cs="Arial"/>
          <w:bCs/>
          <w:sz w:val="22"/>
          <w:szCs w:val="22"/>
        </w:rPr>
        <w:t>Desechamiento</w:t>
      </w:r>
      <w:proofErr w:type="spellEnd"/>
      <w:r w:rsidRPr="0088400C">
        <w:rPr>
          <w:rFonts w:ascii="Arial" w:hAnsi="Arial" w:cs="Arial"/>
          <w:bCs/>
          <w:sz w:val="22"/>
          <w:szCs w:val="22"/>
        </w:rPr>
        <w:t xml:space="preserve"> del Recurso de Revisión: </w:t>
      </w:r>
      <w:r w:rsidRPr="0088400C">
        <w:rPr>
          <w:rFonts w:ascii="Arial" w:hAnsi="Arial" w:cs="Arial"/>
          <w:b/>
          <w:sz w:val="22"/>
          <w:szCs w:val="22"/>
        </w:rPr>
        <w:t xml:space="preserve">RRA 385/24, </w:t>
      </w:r>
      <w:r w:rsidRPr="0088400C">
        <w:rPr>
          <w:rFonts w:ascii="Arial" w:hAnsi="Arial" w:cs="Arial"/>
          <w:bCs/>
          <w:sz w:val="22"/>
          <w:szCs w:val="22"/>
        </w:rPr>
        <w:t xml:space="preserve">Sistema Operador de los Servicios de Agua Potable y Alcantarillado de Oaxaca. </w:t>
      </w:r>
      <w:r w:rsidRPr="0088400C">
        <w:rPr>
          <w:rFonts w:ascii="Arial" w:hAnsi="Arial" w:cs="Arial"/>
          <w:sz w:val="22"/>
          <w:szCs w:val="22"/>
        </w:rPr>
        <w:t xml:space="preserve">Presentados por la Ponencia de la </w:t>
      </w:r>
      <w:r w:rsidRPr="0088400C">
        <w:rPr>
          <w:rFonts w:ascii="Arial" w:hAnsi="Arial" w:cs="Arial"/>
          <w:b/>
          <w:bCs/>
          <w:sz w:val="22"/>
          <w:szCs w:val="22"/>
        </w:rPr>
        <w:t>Comisionada C. Claudia Ivette Soto Pineda</w:t>
      </w:r>
      <w:r w:rsidRPr="0088400C">
        <w:rPr>
          <w:rFonts w:ascii="Arial" w:hAnsi="Arial" w:cs="Arial"/>
          <w:sz w:val="22"/>
          <w:szCs w:val="22"/>
        </w:rPr>
        <w:t>. ----------------------------------------------------------------------------</w:t>
      </w:r>
    </w:p>
    <w:p w14:paraId="30C0C2F9" w14:textId="77777777" w:rsidR="006400D5" w:rsidRPr="00195F3A" w:rsidRDefault="006400D5" w:rsidP="006400D5">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88400C">
        <w:rPr>
          <w:rFonts w:ascii="Arial" w:hAnsi="Arial" w:cs="Arial"/>
          <w:sz w:val="22"/>
          <w:szCs w:val="22"/>
          <w:lang w:val="es-ES"/>
        </w:rPr>
        <w:t xml:space="preserve">Aprobación de los proyectos de resolución de los recursos de revisión números: </w:t>
      </w:r>
      <w:r w:rsidRPr="0088400C">
        <w:rPr>
          <w:rFonts w:ascii="Arial" w:hAnsi="Arial" w:cs="Arial"/>
          <w:b/>
          <w:sz w:val="22"/>
          <w:szCs w:val="22"/>
        </w:rPr>
        <w:t>RRA 214/24, RRA 219/24</w:t>
      </w:r>
      <w:r w:rsidRPr="0088400C">
        <w:rPr>
          <w:rFonts w:ascii="Arial" w:hAnsi="Arial" w:cs="Arial"/>
          <w:bCs/>
          <w:sz w:val="22"/>
          <w:szCs w:val="22"/>
        </w:rPr>
        <w:t xml:space="preserve">, Órgano Garante de Acceso a la Información Pública, Transparencia, Protección de Datos Personales y Buen Gobierno del Estado de Oaxaca; </w:t>
      </w:r>
      <w:r w:rsidRPr="0088400C">
        <w:rPr>
          <w:rFonts w:ascii="Arial" w:hAnsi="Arial" w:cs="Arial"/>
          <w:b/>
          <w:sz w:val="22"/>
          <w:szCs w:val="22"/>
        </w:rPr>
        <w:t xml:space="preserve">RRA 224/24, </w:t>
      </w:r>
      <w:r w:rsidRPr="0088400C">
        <w:rPr>
          <w:rFonts w:ascii="Arial" w:hAnsi="Arial" w:cs="Arial"/>
          <w:bCs/>
          <w:sz w:val="22"/>
          <w:szCs w:val="22"/>
        </w:rPr>
        <w:t xml:space="preserve">Secretaría de Infraestructuras y Comunicaciones; </w:t>
      </w:r>
      <w:r w:rsidRPr="0088400C">
        <w:rPr>
          <w:rFonts w:ascii="Arial" w:hAnsi="Arial" w:cs="Arial"/>
          <w:b/>
          <w:sz w:val="22"/>
          <w:szCs w:val="22"/>
        </w:rPr>
        <w:t xml:space="preserve">RRA 234/24, </w:t>
      </w:r>
      <w:r w:rsidRPr="0088400C">
        <w:rPr>
          <w:rFonts w:ascii="Arial" w:hAnsi="Arial" w:cs="Arial"/>
          <w:bCs/>
          <w:sz w:val="22"/>
          <w:szCs w:val="22"/>
        </w:rPr>
        <w:t xml:space="preserve">H. Ayuntamiento de Oaxaca de Juárez; </w:t>
      </w:r>
      <w:r w:rsidRPr="0088400C">
        <w:rPr>
          <w:rFonts w:ascii="Arial" w:hAnsi="Arial" w:cs="Arial"/>
          <w:b/>
          <w:sz w:val="22"/>
          <w:szCs w:val="22"/>
        </w:rPr>
        <w:t xml:space="preserve">RRA 254/24, </w:t>
      </w:r>
      <w:r w:rsidRPr="0088400C">
        <w:rPr>
          <w:rFonts w:ascii="Arial" w:hAnsi="Arial" w:cs="Arial"/>
          <w:bCs/>
          <w:sz w:val="22"/>
          <w:szCs w:val="22"/>
        </w:rPr>
        <w:t xml:space="preserve">Secretaría de Bienestar, Tequio e Inclusión; </w:t>
      </w:r>
      <w:r w:rsidRPr="0088400C">
        <w:rPr>
          <w:rFonts w:ascii="Arial" w:hAnsi="Arial" w:cs="Arial"/>
          <w:b/>
          <w:sz w:val="22"/>
          <w:szCs w:val="22"/>
        </w:rPr>
        <w:t xml:space="preserve">RRA 269/24, </w:t>
      </w:r>
      <w:r w:rsidRPr="0088400C">
        <w:rPr>
          <w:rFonts w:ascii="Arial" w:hAnsi="Arial" w:cs="Arial"/>
          <w:bCs/>
          <w:sz w:val="22"/>
          <w:szCs w:val="22"/>
        </w:rPr>
        <w:t xml:space="preserve">H. Ayuntamiento de Chahuites; </w:t>
      </w:r>
      <w:r w:rsidRPr="0088400C">
        <w:rPr>
          <w:rFonts w:ascii="Arial" w:hAnsi="Arial" w:cs="Arial"/>
          <w:b/>
          <w:sz w:val="22"/>
          <w:szCs w:val="22"/>
        </w:rPr>
        <w:t xml:space="preserve">RRA 294/24, </w:t>
      </w:r>
      <w:r w:rsidRPr="0088400C">
        <w:rPr>
          <w:rFonts w:ascii="Arial" w:hAnsi="Arial" w:cs="Arial"/>
          <w:bCs/>
          <w:sz w:val="22"/>
          <w:szCs w:val="22"/>
        </w:rPr>
        <w:t xml:space="preserve">H. Ayuntamiento de San José </w:t>
      </w:r>
      <w:proofErr w:type="spellStart"/>
      <w:r w:rsidRPr="0088400C">
        <w:rPr>
          <w:rFonts w:ascii="Arial" w:hAnsi="Arial" w:cs="Arial"/>
          <w:bCs/>
          <w:sz w:val="22"/>
          <w:szCs w:val="22"/>
        </w:rPr>
        <w:t>Lachiguiri</w:t>
      </w:r>
      <w:proofErr w:type="spellEnd"/>
      <w:r w:rsidRPr="0088400C">
        <w:rPr>
          <w:rFonts w:ascii="Arial" w:hAnsi="Arial" w:cs="Arial"/>
          <w:bCs/>
          <w:sz w:val="22"/>
          <w:szCs w:val="22"/>
        </w:rPr>
        <w:t xml:space="preserve">; </w:t>
      </w:r>
      <w:r w:rsidRPr="0088400C">
        <w:rPr>
          <w:rFonts w:ascii="Arial" w:hAnsi="Arial" w:cs="Arial"/>
          <w:b/>
          <w:sz w:val="22"/>
          <w:szCs w:val="22"/>
        </w:rPr>
        <w:t xml:space="preserve">RRA 299/24, </w:t>
      </w:r>
      <w:r w:rsidRPr="0088400C">
        <w:rPr>
          <w:rFonts w:ascii="Arial" w:hAnsi="Arial" w:cs="Arial"/>
          <w:bCs/>
          <w:sz w:val="22"/>
          <w:szCs w:val="22"/>
        </w:rPr>
        <w:t xml:space="preserve">H. Ayuntamiento de San Juan Bautista </w:t>
      </w:r>
      <w:proofErr w:type="spellStart"/>
      <w:r w:rsidRPr="0088400C">
        <w:rPr>
          <w:rFonts w:ascii="Arial" w:hAnsi="Arial" w:cs="Arial"/>
          <w:bCs/>
          <w:sz w:val="22"/>
          <w:szCs w:val="22"/>
        </w:rPr>
        <w:t>Suchitepec</w:t>
      </w:r>
      <w:proofErr w:type="spellEnd"/>
      <w:r w:rsidRPr="0088400C">
        <w:rPr>
          <w:rFonts w:ascii="Arial" w:hAnsi="Arial" w:cs="Arial"/>
          <w:bCs/>
          <w:sz w:val="22"/>
          <w:szCs w:val="22"/>
        </w:rPr>
        <w:t xml:space="preserve">; </w:t>
      </w:r>
      <w:r w:rsidRPr="0088400C">
        <w:rPr>
          <w:rFonts w:ascii="Arial" w:hAnsi="Arial" w:cs="Arial"/>
          <w:b/>
          <w:sz w:val="22"/>
          <w:szCs w:val="22"/>
        </w:rPr>
        <w:t xml:space="preserve">RRA 309/24, </w:t>
      </w:r>
      <w:r w:rsidRPr="0088400C">
        <w:rPr>
          <w:rFonts w:ascii="Arial" w:hAnsi="Arial" w:cs="Arial"/>
          <w:bCs/>
          <w:sz w:val="22"/>
          <w:szCs w:val="22"/>
        </w:rPr>
        <w:t xml:space="preserve">H. Ayuntamiento de Ciudad Ixtepec; </w:t>
      </w:r>
      <w:r w:rsidRPr="0088400C">
        <w:rPr>
          <w:rFonts w:ascii="Arial" w:hAnsi="Arial" w:cs="Arial"/>
          <w:b/>
          <w:sz w:val="22"/>
          <w:szCs w:val="22"/>
        </w:rPr>
        <w:t xml:space="preserve">RRA 319/24, </w:t>
      </w:r>
      <w:r w:rsidRPr="0088400C">
        <w:rPr>
          <w:rFonts w:ascii="Arial" w:hAnsi="Arial" w:cs="Arial"/>
          <w:bCs/>
          <w:sz w:val="22"/>
          <w:szCs w:val="22"/>
        </w:rPr>
        <w:t xml:space="preserve">H. Ayuntamiento de Santa María Huatulco; </w:t>
      </w:r>
      <w:r w:rsidRPr="0088400C">
        <w:rPr>
          <w:rFonts w:ascii="Arial" w:hAnsi="Arial" w:cs="Arial"/>
          <w:b/>
          <w:sz w:val="22"/>
          <w:szCs w:val="22"/>
        </w:rPr>
        <w:t xml:space="preserve">RRA 349/24, </w:t>
      </w:r>
      <w:r w:rsidRPr="0088400C">
        <w:rPr>
          <w:rFonts w:ascii="Arial" w:hAnsi="Arial" w:cs="Arial"/>
          <w:bCs/>
          <w:sz w:val="22"/>
          <w:szCs w:val="22"/>
        </w:rPr>
        <w:t xml:space="preserve">H. Ayuntamiento de Magdalena </w:t>
      </w:r>
      <w:proofErr w:type="spellStart"/>
      <w:r w:rsidRPr="0088400C">
        <w:rPr>
          <w:rFonts w:ascii="Arial" w:hAnsi="Arial" w:cs="Arial"/>
          <w:bCs/>
          <w:sz w:val="22"/>
          <w:szCs w:val="22"/>
        </w:rPr>
        <w:t>Tequisitlán</w:t>
      </w:r>
      <w:proofErr w:type="spellEnd"/>
      <w:r w:rsidRPr="0088400C">
        <w:rPr>
          <w:rFonts w:ascii="Arial" w:hAnsi="Arial" w:cs="Arial"/>
          <w:bCs/>
          <w:sz w:val="22"/>
          <w:szCs w:val="22"/>
        </w:rPr>
        <w:t xml:space="preserve">. </w:t>
      </w:r>
      <w:r w:rsidRPr="0088400C">
        <w:rPr>
          <w:rFonts w:ascii="Arial" w:hAnsi="Arial" w:cs="Arial"/>
          <w:sz w:val="22"/>
          <w:szCs w:val="22"/>
        </w:rPr>
        <w:t xml:space="preserve">Presentados por la Ponencia del </w:t>
      </w:r>
      <w:r w:rsidRPr="0088400C">
        <w:rPr>
          <w:rFonts w:ascii="Arial" w:hAnsi="Arial" w:cs="Arial"/>
          <w:b/>
          <w:bCs/>
          <w:sz w:val="22"/>
          <w:szCs w:val="22"/>
        </w:rPr>
        <w:t xml:space="preserve">Comisionado C. José Luis Echeverría </w:t>
      </w:r>
      <w:r w:rsidRPr="00195F3A">
        <w:rPr>
          <w:rFonts w:ascii="Arial" w:hAnsi="Arial" w:cs="Arial"/>
          <w:b/>
          <w:bCs/>
          <w:sz w:val="22"/>
          <w:szCs w:val="22"/>
        </w:rPr>
        <w:t>Morales</w:t>
      </w:r>
      <w:r w:rsidRPr="00195F3A">
        <w:rPr>
          <w:rFonts w:ascii="Arial" w:hAnsi="Arial" w:cs="Arial"/>
          <w:sz w:val="22"/>
          <w:szCs w:val="22"/>
        </w:rPr>
        <w:t>. ------------------------------------------------------------------------------------------------------</w:t>
      </w:r>
    </w:p>
    <w:p w14:paraId="6E049D07" w14:textId="77777777" w:rsidR="006400D5" w:rsidRPr="00195F3A" w:rsidRDefault="006400D5" w:rsidP="006400D5">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195F3A">
        <w:rPr>
          <w:rFonts w:ascii="Arial" w:hAnsi="Arial" w:cs="Arial"/>
          <w:sz w:val="22"/>
          <w:szCs w:val="22"/>
          <w:lang w:val="es-ES"/>
        </w:rPr>
        <w:t xml:space="preserve">Aprobación de los proyectos de resolución de los recursos de revisión números: </w:t>
      </w:r>
      <w:r w:rsidRPr="00195F3A">
        <w:rPr>
          <w:rFonts w:ascii="Arial" w:hAnsi="Arial" w:cs="Arial"/>
          <w:b/>
          <w:sz w:val="22"/>
          <w:szCs w:val="22"/>
        </w:rPr>
        <w:t>R.R.A.I/0269/2023/SICOM</w:t>
      </w:r>
      <w:r w:rsidRPr="00195F3A">
        <w:rPr>
          <w:rFonts w:ascii="Arial" w:hAnsi="Arial" w:cs="Arial"/>
          <w:bCs/>
          <w:sz w:val="22"/>
          <w:szCs w:val="22"/>
        </w:rPr>
        <w:t xml:space="preserve">, </w:t>
      </w:r>
      <w:r w:rsidRPr="00195F3A">
        <w:rPr>
          <w:rFonts w:ascii="Arial" w:hAnsi="Arial" w:cs="Arial"/>
          <w:b/>
          <w:sz w:val="22"/>
          <w:szCs w:val="22"/>
        </w:rPr>
        <w:t>R.R.A.I/0294/2023/SICOM</w:t>
      </w:r>
      <w:r w:rsidRPr="00195F3A">
        <w:rPr>
          <w:rFonts w:ascii="Arial" w:hAnsi="Arial" w:cs="Arial"/>
          <w:bCs/>
          <w:sz w:val="22"/>
          <w:szCs w:val="22"/>
        </w:rPr>
        <w:t xml:space="preserve">, </w:t>
      </w:r>
      <w:r w:rsidRPr="00195F3A">
        <w:rPr>
          <w:rFonts w:ascii="Arial" w:hAnsi="Arial" w:cs="Arial"/>
          <w:b/>
          <w:sz w:val="22"/>
          <w:szCs w:val="22"/>
        </w:rPr>
        <w:t>R.R.A.I/0469/2023/SICOM</w:t>
      </w:r>
      <w:r w:rsidRPr="00195F3A">
        <w:rPr>
          <w:rFonts w:ascii="Arial" w:hAnsi="Arial" w:cs="Arial"/>
          <w:bCs/>
          <w:sz w:val="22"/>
          <w:szCs w:val="22"/>
        </w:rPr>
        <w:t xml:space="preserve">, Secretaría de Finanzas; </w:t>
      </w:r>
      <w:r w:rsidRPr="00195F3A">
        <w:rPr>
          <w:rFonts w:ascii="Arial" w:hAnsi="Arial" w:cs="Arial"/>
          <w:b/>
          <w:sz w:val="22"/>
          <w:szCs w:val="22"/>
        </w:rPr>
        <w:t>RRA 166/24</w:t>
      </w:r>
      <w:r w:rsidRPr="00195F3A">
        <w:rPr>
          <w:rFonts w:ascii="Arial" w:hAnsi="Arial" w:cs="Arial"/>
          <w:bCs/>
          <w:sz w:val="22"/>
          <w:szCs w:val="22"/>
        </w:rPr>
        <w:t xml:space="preserve">, H. Congreso del Estado Libre y Soberano de Oaxaca; </w:t>
      </w:r>
      <w:r w:rsidRPr="00195F3A">
        <w:rPr>
          <w:rFonts w:ascii="Arial" w:hAnsi="Arial" w:cs="Arial"/>
          <w:b/>
          <w:sz w:val="22"/>
          <w:szCs w:val="22"/>
        </w:rPr>
        <w:t>RRA 251/24</w:t>
      </w:r>
      <w:r w:rsidRPr="00195F3A">
        <w:rPr>
          <w:rFonts w:ascii="Arial" w:hAnsi="Arial" w:cs="Arial"/>
          <w:bCs/>
          <w:sz w:val="22"/>
          <w:szCs w:val="22"/>
        </w:rPr>
        <w:t xml:space="preserve">, H. Ayuntamiento de Oaxaca de Juárez; </w:t>
      </w:r>
      <w:r w:rsidRPr="00195F3A">
        <w:rPr>
          <w:rFonts w:ascii="Arial" w:hAnsi="Arial" w:cs="Arial"/>
          <w:b/>
          <w:sz w:val="22"/>
          <w:szCs w:val="22"/>
        </w:rPr>
        <w:t>RRA 266/24</w:t>
      </w:r>
      <w:r w:rsidRPr="00195F3A">
        <w:rPr>
          <w:rFonts w:ascii="Arial" w:hAnsi="Arial" w:cs="Arial"/>
          <w:bCs/>
          <w:sz w:val="22"/>
          <w:szCs w:val="22"/>
        </w:rPr>
        <w:t xml:space="preserve">, Coordinación de Comunicación Social; </w:t>
      </w:r>
      <w:r w:rsidRPr="00195F3A">
        <w:rPr>
          <w:rFonts w:ascii="Arial" w:hAnsi="Arial" w:cs="Arial"/>
          <w:b/>
          <w:sz w:val="22"/>
          <w:szCs w:val="22"/>
        </w:rPr>
        <w:t>RRA 341/24</w:t>
      </w:r>
      <w:r w:rsidRPr="00195F3A">
        <w:rPr>
          <w:rFonts w:ascii="Arial" w:hAnsi="Arial" w:cs="Arial"/>
          <w:bCs/>
          <w:sz w:val="22"/>
          <w:szCs w:val="22"/>
        </w:rPr>
        <w:t xml:space="preserve">, H. Ayuntamiento de Villa de Etla; </w:t>
      </w:r>
      <w:r w:rsidRPr="00195F3A">
        <w:rPr>
          <w:rFonts w:ascii="Arial" w:hAnsi="Arial" w:cs="Arial"/>
          <w:b/>
          <w:sz w:val="22"/>
          <w:szCs w:val="22"/>
        </w:rPr>
        <w:t>RRA 171/24</w:t>
      </w:r>
      <w:r w:rsidRPr="00195F3A">
        <w:rPr>
          <w:rFonts w:ascii="Arial" w:hAnsi="Arial" w:cs="Arial"/>
          <w:bCs/>
          <w:sz w:val="22"/>
          <w:szCs w:val="22"/>
        </w:rPr>
        <w:t xml:space="preserve">, Secretaría de Administración; </w:t>
      </w:r>
      <w:r w:rsidRPr="00195F3A">
        <w:rPr>
          <w:rFonts w:ascii="Arial" w:hAnsi="Arial" w:cs="Arial"/>
          <w:b/>
          <w:sz w:val="22"/>
          <w:szCs w:val="22"/>
        </w:rPr>
        <w:t>RRA 186/24</w:t>
      </w:r>
      <w:r w:rsidRPr="00195F3A">
        <w:rPr>
          <w:rFonts w:ascii="Arial" w:hAnsi="Arial" w:cs="Arial"/>
          <w:bCs/>
          <w:sz w:val="22"/>
          <w:szCs w:val="22"/>
        </w:rPr>
        <w:t xml:space="preserve">, Instituto Estatal Electoral y de Participación Ciudadana de Oaxaca; </w:t>
      </w:r>
      <w:r w:rsidRPr="00195F3A">
        <w:rPr>
          <w:rFonts w:ascii="Arial" w:hAnsi="Arial" w:cs="Arial"/>
          <w:b/>
          <w:sz w:val="22"/>
          <w:szCs w:val="22"/>
        </w:rPr>
        <w:t>RRA 201/24</w:t>
      </w:r>
      <w:r w:rsidRPr="00195F3A">
        <w:rPr>
          <w:rFonts w:ascii="Arial" w:hAnsi="Arial" w:cs="Arial"/>
          <w:bCs/>
          <w:sz w:val="22"/>
          <w:szCs w:val="22"/>
        </w:rPr>
        <w:t xml:space="preserve">, H. Ayuntamiento de Santa Cruz </w:t>
      </w:r>
      <w:proofErr w:type="spellStart"/>
      <w:r w:rsidRPr="00195F3A">
        <w:rPr>
          <w:rFonts w:ascii="Arial" w:hAnsi="Arial" w:cs="Arial"/>
          <w:bCs/>
          <w:sz w:val="22"/>
          <w:szCs w:val="22"/>
        </w:rPr>
        <w:t>Xoxcotlán</w:t>
      </w:r>
      <w:proofErr w:type="spellEnd"/>
      <w:r w:rsidRPr="00195F3A">
        <w:rPr>
          <w:rFonts w:ascii="Arial" w:hAnsi="Arial" w:cs="Arial"/>
          <w:bCs/>
          <w:sz w:val="22"/>
          <w:szCs w:val="22"/>
        </w:rPr>
        <w:t xml:space="preserve">; </w:t>
      </w:r>
      <w:r w:rsidRPr="00195F3A">
        <w:rPr>
          <w:rFonts w:ascii="Arial" w:hAnsi="Arial" w:cs="Arial"/>
          <w:b/>
          <w:sz w:val="22"/>
          <w:szCs w:val="22"/>
        </w:rPr>
        <w:t>RRA 346/24</w:t>
      </w:r>
      <w:r>
        <w:rPr>
          <w:rFonts w:ascii="Arial" w:hAnsi="Arial" w:cs="Arial"/>
          <w:b/>
          <w:sz w:val="22"/>
          <w:szCs w:val="22"/>
        </w:rPr>
        <w:t xml:space="preserve">, </w:t>
      </w:r>
      <w:r w:rsidRPr="001C0345">
        <w:rPr>
          <w:rFonts w:ascii="Arial" w:hAnsi="Arial" w:cs="Arial"/>
          <w:bCs/>
          <w:sz w:val="22"/>
          <w:szCs w:val="22"/>
        </w:rPr>
        <w:t xml:space="preserve">H. Ayuntamiento de San Andrés </w:t>
      </w:r>
      <w:proofErr w:type="spellStart"/>
      <w:r w:rsidRPr="001C0345">
        <w:rPr>
          <w:rFonts w:ascii="Arial" w:hAnsi="Arial" w:cs="Arial"/>
          <w:bCs/>
          <w:sz w:val="22"/>
          <w:szCs w:val="22"/>
        </w:rPr>
        <w:t>Huayapam</w:t>
      </w:r>
      <w:proofErr w:type="spellEnd"/>
      <w:r>
        <w:rPr>
          <w:rFonts w:ascii="Arial" w:hAnsi="Arial" w:cs="Arial"/>
          <w:bCs/>
          <w:sz w:val="22"/>
          <w:szCs w:val="22"/>
        </w:rPr>
        <w:t xml:space="preserve">, </w:t>
      </w:r>
      <w:r w:rsidRPr="00195F3A">
        <w:rPr>
          <w:rFonts w:ascii="Arial" w:hAnsi="Arial" w:cs="Arial"/>
          <w:b/>
          <w:sz w:val="22"/>
          <w:szCs w:val="22"/>
        </w:rPr>
        <w:t>RRA 351/24</w:t>
      </w:r>
      <w:r w:rsidRPr="00195F3A">
        <w:rPr>
          <w:rFonts w:ascii="Arial" w:hAnsi="Arial" w:cs="Arial"/>
          <w:bCs/>
          <w:sz w:val="22"/>
          <w:szCs w:val="22"/>
        </w:rPr>
        <w:t xml:space="preserve">, </w:t>
      </w:r>
      <w:r w:rsidRPr="00195F3A">
        <w:rPr>
          <w:rFonts w:ascii="Arial" w:hAnsi="Arial" w:cs="Arial"/>
          <w:b/>
          <w:sz w:val="22"/>
          <w:szCs w:val="22"/>
        </w:rPr>
        <w:t>RRA 356/24</w:t>
      </w:r>
      <w:r w:rsidRPr="00195F3A">
        <w:rPr>
          <w:rFonts w:ascii="Arial" w:hAnsi="Arial" w:cs="Arial"/>
          <w:bCs/>
          <w:sz w:val="22"/>
          <w:szCs w:val="22"/>
        </w:rPr>
        <w:t xml:space="preserve">, H. Ayuntamiento de Santa María Huatulco; y presentación del Acuerdo de </w:t>
      </w:r>
      <w:proofErr w:type="spellStart"/>
      <w:r w:rsidRPr="00195F3A">
        <w:rPr>
          <w:rFonts w:ascii="Arial" w:hAnsi="Arial" w:cs="Arial"/>
          <w:bCs/>
          <w:sz w:val="22"/>
          <w:szCs w:val="22"/>
        </w:rPr>
        <w:t>Desechamiento</w:t>
      </w:r>
      <w:proofErr w:type="spellEnd"/>
      <w:r w:rsidRPr="00195F3A">
        <w:rPr>
          <w:rFonts w:ascii="Arial" w:hAnsi="Arial" w:cs="Arial"/>
          <w:bCs/>
          <w:sz w:val="22"/>
          <w:szCs w:val="22"/>
        </w:rPr>
        <w:t xml:space="preserve"> del Recurso de Revisión: </w:t>
      </w:r>
      <w:r w:rsidRPr="00195F3A">
        <w:rPr>
          <w:rFonts w:ascii="Arial" w:hAnsi="Arial" w:cs="Arial"/>
          <w:b/>
          <w:sz w:val="22"/>
          <w:szCs w:val="22"/>
        </w:rPr>
        <w:t>RRA 386/24</w:t>
      </w:r>
      <w:r w:rsidRPr="00195F3A">
        <w:rPr>
          <w:rFonts w:ascii="Arial" w:hAnsi="Arial" w:cs="Arial"/>
          <w:bCs/>
          <w:sz w:val="22"/>
          <w:szCs w:val="22"/>
        </w:rPr>
        <w:t xml:space="preserve">, Sistema Operador de los Servicios de Agua Potable y Alcantarillado de Oaxaca. </w:t>
      </w:r>
      <w:r w:rsidRPr="00826409">
        <w:rPr>
          <w:rFonts w:ascii="Arial" w:hAnsi="Arial" w:cs="Arial"/>
          <w:sz w:val="22"/>
          <w:szCs w:val="22"/>
          <w:lang w:val="es-ES"/>
        </w:rPr>
        <w:t xml:space="preserve">Presentados por la Ponencia del </w:t>
      </w:r>
      <w:r w:rsidRPr="00826409">
        <w:rPr>
          <w:rFonts w:ascii="Arial" w:hAnsi="Arial" w:cs="Arial"/>
          <w:b/>
          <w:bCs/>
          <w:sz w:val="22"/>
          <w:szCs w:val="22"/>
          <w:lang w:val="es-ES"/>
        </w:rPr>
        <w:t xml:space="preserve">Comisionado </w:t>
      </w:r>
      <w:proofErr w:type="gramStart"/>
      <w:r w:rsidRPr="00826409">
        <w:rPr>
          <w:rFonts w:ascii="Arial" w:hAnsi="Arial" w:cs="Arial"/>
          <w:b/>
          <w:bCs/>
          <w:sz w:val="22"/>
          <w:szCs w:val="22"/>
          <w:lang w:val="es-ES"/>
        </w:rPr>
        <w:t>Presidente</w:t>
      </w:r>
      <w:proofErr w:type="gramEnd"/>
      <w:r w:rsidRPr="00826409">
        <w:rPr>
          <w:rFonts w:ascii="Arial" w:hAnsi="Arial" w:cs="Arial"/>
          <w:b/>
          <w:bCs/>
          <w:sz w:val="22"/>
          <w:szCs w:val="22"/>
          <w:lang w:val="es-ES"/>
        </w:rPr>
        <w:t xml:space="preserve"> C. Josué Solana Salmorán</w:t>
      </w:r>
      <w:r w:rsidRPr="00826409">
        <w:rPr>
          <w:rFonts w:ascii="Arial" w:hAnsi="Arial" w:cs="Arial"/>
          <w:sz w:val="22"/>
          <w:szCs w:val="22"/>
          <w:lang w:val="es-ES"/>
        </w:rPr>
        <w:t>.</w:t>
      </w:r>
      <w:r>
        <w:rPr>
          <w:rFonts w:ascii="Arial" w:hAnsi="Arial" w:cs="Arial"/>
          <w:sz w:val="22"/>
          <w:szCs w:val="22"/>
          <w:lang w:val="es-ES"/>
        </w:rPr>
        <w:t xml:space="preserve"> -----------------------------------</w:t>
      </w:r>
    </w:p>
    <w:p w14:paraId="40DECCC6" w14:textId="77777777" w:rsidR="006B6619" w:rsidRPr="00371B3A" w:rsidRDefault="006B6619" w:rsidP="006400D5">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Asuntos Generales.</w:t>
      </w:r>
      <w:r>
        <w:rPr>
          <w:rFonts w:ascii="Arial" w:hAnsi="Arial" w:cs="Arial"/>
          <w:sz w:val="22"/>
          <w:szCs w:val="22"/>
        </w:rPr>
        <w:t xml:space="preserve"> -</w:t>
      </w:r>
      <w:r w:rsidRPr="00371B3A">
        <w:rPr>
          <w:rFonts w:ascii="Arial" w:hAnsi="Arial" w:cs="Arial"/>
          <w:sz w:val="22"/>
          <w:szCs w:val="22"/>
        </w:rPr>
        <w:t>---------------------------------------------------------------------------------------</w:t>
      </w:r>
    </w:p>
    <w:p w14:paraId="3E62A511" w14:textId="7E5C7E60" w:rsidR="006B6619" w:rsidRPr="00371B3A" w:rsidRDefault="006B6619" w:rsidP="006400D5">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Clausura de la Sesión. -------------------------------------------------------------------------------------</w:t>
      </w:r>
    </w:p>
    <w:p w14:paraId="047D7065" w14:textId="05851F75"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lastRenderedPageBreak/>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mismo que es 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quien manifestó al </w:t>
      </w:r>
      <w:r w:rsidR="00644B66">
        <w:rPr>
          <w:rFonts w:ascii="Arial" w:hAnsi="Arial" w:cs="Arial"/>
          <w:sz w:val="22"/>
          <w:szCs w:val="22"/>
        </w:rPr>
        <w:t>Comisionado</w:t>
      </w:r>
      <w:r w:rsidRPr="00372F90">
        <w:rPr>
          <w:rFonts w:ascii="Arial" w:hAnsi="Arial" w:cs="Arial"/>
          <w:sz w:val="22"/>
          <w:szCs w:val="22"/>
        </w:rPr>
        <w:t xml:space="preserve"> Presidente, a las </w:t>
      </w:r>
      <w:r w:rsidR="00644B66">
        <w:rPr>
          <w:rFonts w:ascii="Arial" w:hAnsi="Arial" w:cs="Arial"/>
          <w:sz w:val="22"/>
          <w:szCs w:val="22"/>
        </w:rPr>
        <w:t>Comisionada</w:t>
      </w:r>
      <w:r w:rsidRPr="00372F90">
        <w:rPr>
          <w:rFonts w:ascii="Arial" w:hAnsi="Arial" w:cs="Arial"/>
          <w:sz w:val="22"/>
          <w:szCs w:val="22"/>
        </w:rPr>
        <w:t>s y a</w:t>
      </w:r>
      <w:r>
        <w:rPr>
          <w:rFonts w:ascii="Arial" w:hAnsi="Arial" w:cs="Arial"/>
          <w:sz w:val="22"/>
          <w:szCs w:val="22"/>
        </w:rPr>
        <w:t xml:space="preserve">l </w:t>
      </w:r>
      <w:r w:rsidR="00644B66">
        <w:rPr>
          <w:rFonts w:ascii="Arial" w:hAnsi="Arial" w:cs="Arial"/>
          <w:sz w:val="22"/>
          <w:szCs w:val="22"/>
        </w:rPr>
        <w:t>Comisionado</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w:t>
      </w:r>
    </w:p>
    <w:p w14:paraId="5B4D760E" w14:textId="160ECB08" w:rsidR="004D18CE" w:rsidRDefault="004D18CE" w:rsidP="004D18CE">
      <w:pPr>
        <w:spacing w:line="360" w:lineRule="auto"/>
        <w:jc w:val="both"/>
        <w:rPr>
          <w:rFonts w:ascii="Arial" w:hAnsi="Arial" w:cs="Arial"/>
          <w:iCs/>
          <w:sz w:val="22"/>
          <w:szCs w:val="22"/>
        </w:rPr>
      </w:pPr>
      <w:r w:rsidRPr="00372F90">
        <w:rPr>
          <w:rFonts w:ascii="Arial" w:hAnsi="Arial" w:cs="Arial"/>
          <w:sz w:val="22"/>
          <w:szCs w:val="22"/>
        </w:rPr>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6400D5" w:rsidRPr="006400D5">
        <w:rPr>
          <w:rFonts w:ascii="Arial" w:eastAsia="Times New Roman" w:hAnsi="Arial" w:cs="Arial"/>
          <w:i/>
          <w:iCs/>
          <w:sz w:val="22"/>
          <w:szCs w:val="22"/>
          <w:lang w:eastAsia="es-MX"/>
        </w:rPr>
        <w:t xml:space="preserve">siendo las doce horas con cincuenta y tres minutos del veintiocho de junio de dos mil veinticuatro, se declara formalmente instalada la </w:t>
      </w:r>
      <w:r w:rsidR="006400D5" w:rsidRPr="006400D5">
        <w:rPr>
          <w:rFonts w:ascii="Arial" w:eastAsia="Times New Roman" w:hAnsi="Arial" w:cs="Arial"/>
          <w:b/>
          <w:bCs/>
          <w:i/>
          <w:iCs/>
          <w:sz w:val="22"/>
          <w:szCs w:val="22"/>
          <w:lang w:eastAsia="es-MX"/>
        </w:rPr>
        <w:t>Décima Segunda Sesión Ordinaria 2024</w:t>
      </w:r>
      <w:r w:rsidR="006400D5" w:rsidRPr="006400D5">
        <w:rPr>
          <w:rFonts w:ascii="Arial" w:eastAsia="Times New Roman" w:hAnsi="Arial" w:cs="Arial"/>
          <w:i/>
          <w:iCs/>
          <w:sz w:val="22"/>
          <w:szCs w:val="22"/>
          <w:lang w:eastAsia="es-MX"/>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897D36">
        <w:rPr>
          <w:rFonts w:ascii="Arial" w:eastAsia="Times New Roman" w:hAnsi="Arial" w:cs="Arial"/>
          <w:i/>
          <w:iCs/>
          <w:sz w:val="22"/>
          <w:szCs w:val="22"/>
          <w:lang w:eastAsia="es-MX"/>
        </w:rPr>
        <w:t>.</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 - - - </w:t>
      </w:r>
      <w:r>
        <w:rPr>
          <w:rFonts w:ascii="Arial" w:hAnsi="Arial" w:cs="Arial"/>
          <w:iCs/>
          <w:sz w:val="22"/>
          <w:szCs w:val="22"/>
        </w:rPr>
        <w:t xml:space="preserve">- - - - - - - - - - - - </w:t>
      </w:r>
    </w:p>
    <w:p w14:paraId="448147A2" w14:textId="3D4047E6" w:rsidR="007409B1" w:rsidRPr="007409B1" w:rsidRDefault="006400D5" w:rsidP="007409B1">
      <w:pPr>
        <w:spacing w:line="360" w:lineRule="auto"/>
        <w:jc w:val="both"/>
        <w:rPr>
          <w:rFonts w:ascii="Arial" w:hAnsi="Arial" w:cs="Arial"/>
          <w:sz w:val="22"/>
          <w:szCs w:val="22"/>
        </w:rPr>
      </w:pPr>
      <w:r>
        <w:rPr>
          <w:rFonts w:ascii="Arial" w:hAnsi="Arial" w:cs="Arial"/>
          <w:sz w:val="22"/>
          <w:szCs w:val="22"/>
        </w:rPr>
        <w:t xml:space="preserve">Antes de proceder al </w:t>
      </w:r>
      <w:r w:rsidR="007409B1" w:rsidRPr="00F9025B">
        <w:rPr>
          <w:rFonts w:ascii="Arial" w:hAnsi="Arial" w:cs="Arial"/>
          <w:b/>
          <w:bCs/>
          <w:sz w:val="22"/>
          <w:szCs w:val="22"/>
        </w:rPr>
        <w:t>punto número 3 (tres) del orden del día</w:t>
      </w:r>
      <w:r>
        <w:rPr>
          <w:rFonts w:ascii="Arial" w:hAnsi="Arial" w:cs="Arial"/>
          <w:b/>
          <w:bCs/>
          <w:sz w:val="22"/>
          <w:szCs w:val="22"/>
        </w:rPr>
        <w:t xml:space="preserve">, </w:t>
      </w:r>
      <w:r>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de Acuerdos hizo del conocimiento </w:t>
      </w:r>
      <w:r w:rsidR="00BB5FB4" w:rsidRPr="00700E69">
        <w:rPr>
          <w:rFonts w:ascii="Arial" w:hAnsi="Arial" w:cs="Arial"/>
          <w:sz w:val="22"/>
          <w:szCs w:val="22"/>
        </w:rPr>
        <w:t xml:space="preserve">los oficios </w:t>
      </w:r>
      <w:r w:rsidR="00BB5FB4" w:rsidRPr="00700E69">
        <w:rPr>
          <w:rFonts w:ascii="Arial" w:hAnsi="Arial" w:cs="Arial"/>
          <w:b/>
          <w:bCs/>
          <w:sz w:val="22"/>
          <w:szCs w:val="22"/>
        </w:rPr>
        <w:t>OGAIPO/PCXEMS/0125/2024</w:t>
      </w:r>
      <w:r w:rsidR="00BB5FB4" w:rsidRPr="00700E69">
        <w:rPr>
          <w:rFonts w:ascii="Arial" w:hAnsi="Arial" w:cs="Arial"/>
          <w:sz w:val="22"/>
          <w:szCs w:val="22"/>
        </w:rPr>
        <w:t xml:space="preserve"> y </w:t>
      </w:r>
      <w:r w:rsidR="00BB5FB4" w:rsidRPr="00700E69">
        <w:rPr>
          <w:rFonts w:ascii="Arial" w:hAnsi="Arial" w:cs="Arial"/>
          <w:b/>
          <w:bCs/>
          <w:sz w:val="22"/>
          <w:szCs w:val="22"/>
        </w:rPr>
        <w:t>OGAIPO/PCXEMS/0126/2024</w:t>
      </w:r>
      <w:r w:rsidR="00BB5FB4" w:rsidRPr="00700E69">
        <w:rPr>
          <w:rFonts w:ascii="Arial" w:hAnsi="Arial" w:cs="Arial"/>
          <w:sz w:val="22"/>
          <w:szCs w:val="22"/>
        </w:rPr>
        <w:t xml:space="preserve"> signado por la </w:t>
      </w:r>
      <w:r w:rsidR="00BB5FB4" w:rsidRPr="00700E69">
        <w:rPr>
          <w:rFonts w:ascii="Arial" w:hAnsi="Arial" w:cs="Arial"/>
          <w:b/>
          <w:bCs/>
          <w:sz w:val="22"/>
          <w:szCs w:val="22"/>
        </w:rPr>
        <w:t>Comisionada Xóchitl Elizabeth Méndez Sánchez</w:t>
      </w:r>
      <w:r w:rsidR="00BB5FB4" w:rsidRPr="00700E69">
        <w:rPr>
          <w:rFonts w:ascii="Arial" w:hAnsi="Arial" w:cs="Arial"/>
          <w:sz w:val="22"/>
          <w:szCs w:val="22"/>
        </w:rPr>
        <w:t xml:space="preserve">, mediante los cuales solicita la desincorporación de los recursos de revisión </w:t>
      </w:r>
      <w:r w:rsidR="00BB5FB4" w:rsidRPr="00700E69">
        <w:rPr>
          <w:rFonts w:ascii="Arial" w:hAnsi="Arial" w:cs="Arial"/>
          <w:b/>
          <w:bCs/>
          <w:sz w:val="22"/>
          <w:szCs w:val="22"/>
        </w:rPr>
        <w:t>RRA 268/24</w:t>
      </w:r>
      <w:r w:rsidR="00BB5FB4" w:rsidRPr="00700E69">
        <w:rPr>
          <w:rFonts w:ascii="Arial" w:hAnsi="Arial" w:cs="Arial"/>
          <w:sz w:val="22"/>
          <w:szCs w:val="22"/>
        </w:rPr>
        <w:t xml:space="preserve">; </w:t>
      </w:r>
      <w:r w:rsidR="00BB5FB4" w:rsidRPr="00700E69">
        <w:rPr>
          <w:rFonts w:ascii="Arial" w:hAnsi="Arial" w:cs="Arial"/>
          <w:b/>
          <w:bCs/>
          <w:sz w:val="22"/>
          <w:szCs w:val="22"/>
        </w:rPr>
        <w:t>RRA 293/24</w:t>
      </w:r>
      <w:r w:rsidR="00BB5FB4" w:rsidRPr="00700E69">
        <w:rPr>
          <w:rFonts w:ascii="Arial" w:hAnsi="Arial" w:cs="Arial"/>
          <w:sz w:val="22"/>
          <w:szCs w:val="22"/>
        </w:rPr>
        <w:t xml:space="preserve">; y </w:t>
      </w:r>
      <w:r w:rsidR="00BB5FB4" w:rsidRPr="00700E69">
        <w:rPr>
          <w:rFonts w:ascii="Arial" w:hAnsi="Arial" w:cs="Arial"/>
          <w:b/>
          <w:bCs/>
          <w:sz w:val="22"/>
          <w:szCs w:val="22"/>
        </w:rPr>
        <w:t>RRA183/24</w:t>
      </w:r>
      <w:r w:rsidR="00BB5FB4" w:rsidRPr="00700E69">
        <w:rPr>
          <w:rFonts w:ascii="Arial" w:hAnsi="Arial" w:cs="Arial"/>
          <w:sz w:val="22"/>
          <w:szCs w:val="22"/>
        </w:rPr>
        <w:t>, del orden el día de la presente sesión</w:t>
      </w:r>
      <w:r w:rsidR="00BB5FB4">
        <w:rPr>
          <w:rFonts w:ascii="Arial" w:hAnsi="Arial" w:cs="Arial"/>
          <w:sz w:val="22"/>
          <w:szCs w:val="22"/>
        </w:rPr>
        <w:t xml:space="preserve">. Posteriormente </w:t>
      </w:r>
      <w:r w:rsidR="007409B1" w:rsidRPr="007409B1">
        <w:rPr>
          <w:rFonts w:ascii="Arial" w:hAnsi="Arial" w:cs="Arial"/>
          <w:sz w:val="22"/>
          <w:szCs w:val="22"/>
        </w:rPr>
        <w:t xml:space="preserve">solicitó obviar la lectura de los antecedentes y considerandos de todos y cada uno de los acuerdos, </w:t>
      </w:r>
      <w:r w:rsidR="00BB5FB4">
        <w:rPr>
          <w:rFonts w:ascii="Arial" w:hAnsi="Arial" w:cs="Arial"/>
          <w:sz w:val="22"/>
          <w:szCs w:val="22"/>
        </w:rPr>
        <w:t xml:space="preserve">actas y demás documentos </w:t>
      </w:r>
      <w:r w:rsidR="007409B1" w:rsidRPr="007409B1">
        <w:rPr>
          <w:rFonts w:ascii="Arial" w:hAnsi="Arial" w:cs="Arial"/>
          <w:sz w:val="22"/>
          <w:szCs w:val="22"/>
        </w:rPr>
        <w:t xml:space="preserve">que se tengan que desahogar en los distintos puntos del orden del día de la </w:t>
      </w:r>
      <w:r w:rsidR="007409B1" w:rsidRPr="007409B1">
        <w:rPr>
          <w:rFonts w:ascii="Arial" w:hAnsi="Arial" w:cs="Arial"/>
          <w:b/>
          <w:bCs/>
          <w:sz w:val="22"/>
          <w:szCs w:val="22"/>
        </w:rPr>
        <w:t xml:space="preserve">Décima </w:t>
      </w:r>
      <w:r w:rsidR="00BB5FB4">
        <w:rPr>
          <w:rFonts w:ascii="Arial" w:hAnsi="Arial" w:cs="Arial"/>
          <w:b/>
          <w:bCs/>
          <w:sz w:val="22"/>
          <w:szCs w:val="22"/>
        </w:rPr>
        <w:t>Segunda</w:t>
      </w:r>
      <w:r w:rsidR="006B6619">
        <w:rPr>
          <w:rFonts w:ascii="Arial" w:hAnsi="Arial" w:cs="Arial"/>
          <w:b/>
          <w:bCs/>
          <w:sz w:val="22"/>
          <w:szCs w:val="22"/>
        </w:rPr>
        <w:t xml:space="preserve"> </w:t>
      </w:r>
      <w:r w:rsidR="007409B1" w:rsidRPr="007409B1">
        <w:rPr>
          <w:rFonts w:ascii="Arial" w:hAnsi="Arial" w:cs="Arial"/>
          <w:b/>
          <w:bCs/>
          <w:sz w:val="22"/>
          <w:szCs w:val="22"/>
        </w:rPr>
        <w:t>Sesión Ordinaria 2024</w:t>
      </w:r>
      <w:r w:rsidR="007409B1" w:rsidRPr="007409B1">
        <w:rPr>
          <w:rFonts w:ascii="Arial" w:hAnsi="Arial" w:cs="Arial"/>
          <w:sz w:val="22"/>
          <w:szCs w:val="22"/>
        </w:rPr>
        <w:t xml:space="preserve">, excepción expresa, respecto de los proemios, así como de los resolutivos que formen parte de los acuerdos respectivos. - - - - </w:t>
      </w:r>
      <w:r w:rsidR="00F9025B">
        <w:rPr>
          <w:rFonts w:ascii="Arial" w:hAnsi="Arial" w:cs="Arial"/>
          <w:sz w:val="22"/>
          <w:szCs w:val="22"/>
        </w:rPr>
        <w:t xml:space="preserve">- - - - - - - - - - - - - - - - - - - - - - - - - - - - - - - - - - - - - - - - - - - - - - </w:t>
      </w:r>
      <w:r w:rsidR="00BB5FB4">
        <w:rPr>
          <w:rFonts w:ascii="Arial" w:hAnsi="Arial" w:cs="Arial"/>
          <w:sz w:val="22"/>
          <w:szCs w:val="22"/>
        </w:rPr>
        <w:t xml:space="preserve">- - - - - - - </w:t>
      </w:r>
    </w:p>
    <w:p w14:paraId="03DC16D9" w14:textId="3ADB43D8" w:rsidR="004D18CE" w:rsidRDefault="007409B1" w:rsidP="007409B1">
      <w:pPr>
        <w:spacing w:line="360" w:lineRule="auto"/>
        <w:jc w:val="both"/>
        <w:rPr>
          <w:rFonts w:ascii="Arial" w:hAnsi="Arial" w:cs="Arial"/>
          <w:sz w:val="22"/>
          <w:szCs w:val="22"/>
          <w:lang w:eastAsia="es-ES"/>
        </w:rPr>
      </w:pPr>
      <w:r w:rsidRPr="007409B1">
        <w:rPr>
          <w:rFonts w:ascii="Arial" w:hAnsi="Arial" w:cs="Arial"/>
          <w:sz w:val="22"/>
          <w:szCs w:val="22"/>
        </w:rPr>
        <w:t>Una vez que recabó los votos del Consejo General hizo del conocimiento que, por unanimidad de votos fue aprobado el orden del día, así como dispensada la lectura de los antecedentes y considerandos, de todos y cada uno de los acuerdos, actas y demás documentos que se tenga que desahogar en los distintos puntos del Orden del Día de esta sesión</w:t>
      </w:r>
      <w:r w:rsidR="00E0444B">
        <w:rPr>
          <w:rFonts w:ascii="Arial" w:hAnsi="Arial" w:cs="Arial"/>
          <w:sz w:val="22"/>
          <w:szCs w:val="22"/>
        </w:rPr>
        <w:t xml:space="preserve">, así como aprobada la solicitud de desincorporación </w:t>
      </w:r>
      <w:r w:rsidR="00E0444B" w:rsidRPr="00700E69">
        <w:rPr>
          <w:rFonts w:ascii="Arial" w:hAnsi="Arial" w:cs="Arial"/>
          <w:sz w:val="22"/>
          <w:szCs w:val="22"/>
        </w:rPr>
        <w:t xml:space="preserve">de los recursos de revisión </w:t>
      </w:r>
      <w:r w:rsidR="00E0444B" w:rsidRPr="00700E69">
        <w:rPr>
          <w:rFonts w:ascii="Arial" w:hAnsi="Arial" w:cs="Arial"/>
          <w:b/>
          <w:bCs/>
          <w:sz w:val="22"/>
          <w:szCs w:val="22"/>
        </w:rPr>
        <w:t>RRA 268/24</w:t>
      </w:r>
      <w:r w:rsidR="00E0444B" w:rsidRPr="00700E69">
        <w:rPr>
          <w:rFonts w:ascii="Arial" w:hAnsi="Arial" w:cs="Arial"/>
          <w:sz w:val="22"/>
          <w:szCs w:val="22"/>
        </w:rPr>
        <w:t xml:space="preserve">; </w:t>
      </w:r>
      <w:r w:rsidR="00E0444B" w:rsidRPr="00700E69">
        <w:rPr>
          <w:rFonts w:ascii="Arial" w:hAnsi="Arial" w:cs="Arial"/>
          <w:b/>
          <w:bCs/>
          <w:sz w:val="22"/>
          <w:szCs w:val="22"/>
        </w:rPr>
        <w:t>RRA 293/24</w:t>
      </w:r>
      <w:r w:rsidR="00E0444B" w:rsidRPr="00700E69">
        <w:rPr>
          <w:rFonts w:ascii="Arial" w:hAnsi="Arial" w:cs="Arial"/>
          <w:sz w:val="22"/>
          <w:szCs w:val="22"/>
        </w:rPr>
        <w:t xml:space="preserve">; y </w:t>
      </w:r>
      <w:r w:rsidR="00E0444B" w:rsidRPr="00700E69">
        <w:rPr>
          <w:rFonts w:ascii="Arial" w:hAnsi="Arial" w:cs="Arial"/>
          <w:b/>
          <w:bCs/>
          <w:sz w:val="22"/>
          <w:szCs w:val="22"/>
        </w:rPr>
        <w:t>RRA183/24</w:t>
      </w:r>
      <w:r w:rsidR="00E0444B" w:rsidRPr="00700E69">
        <w:rPr>
          <w:rFonts w:ascii="Arial" w:hAnsi="Arial" w:cs="Arial"/>
          <w:sz w:val="22"/>
          <w:szCs w:val="22"/>
        </w:rPr>
        <w:t>, del orden el día de la presente sesión</w:t>
      </w:r>
      <w:r w:rsidR="00E0444B">
        <w:rPr>
          <w:rFonts w:ascii="Arial" w:hAnsi="Arial" w:cs="Arial"/>
          <w:sz w:val="22"/>
          <w:szCs w:val="22"/>
        </w:rPr>
        <w:t>.</w:t>
      </w:r>
      <w:r w:rsidRPr="007409B1">
        <w:rPr>
          <w:rFonts w:ascii="Arial" w:hAnsi="Arial" w:cs="Arial"/>
          <w:sz w:val="22"/>
          <w:szCs w:val="22"/>
        </w:rPr>
        <w:t xml:space="preserve"> - - - - - - - - - - - </w:t>
      </w:r>
      <w:r w:rsidR="004D18CE" w:rsidRPr="00372F90">
        <w:rPr>
          <w:rFonts w:ascii="Arial" w:hAnsi="Arial" w:cs="Arial"/>
          <w:sz w:val="22"/>
          <w:szCs w:val="22"/>
        </w:rPr>
        <w:t xml:space="preserve">Acto seguido, el </w:t>
      </w:r>
      <w:r w:rsidR="00644B66">
        <w:rPr>
          <w:rFonts w:ascii="Arial" w:hAnsi="Arial" w:cs="Arial"/>
          <w:sz w:val="22"/>
          <w:szCs w:val="22"/>
        </w:rPr>
        <w:t xml:space="preserve">Comisionado </w:t>
      </w:r>
      <w:proofErr w:type="gramStart"/>
      <w:r w:rsidR="00644B66">
        <w:rPr>
          <w:rFonts w:ascii="Arial" w:hAnsi="Arial" w:cs="Arial"/>
          <w:sz w:val="22"/>
          <w:szCs w:val="22"/>
        </w:rPr>
        <w:t>Presidente</w:t>
      </w:r>
      <w:proofErr w:type="gramEnd"/>
      <w:r w:rsidR="00F727F3">
        <w:rPr>
          <w:rFonts w:ascii="Arial" w:hAnsi="Arial" w:cs="Arial"/>
          <w:sz w:val="22"/>
          <w:szCs w:val="22"/>
        </w:rPr>
        <w:t xml:space="preserve"> </w:t>
      </w:r>
      <w:r w:rsidR="004D18CE" w:rsidRPr="00372F90">
        <w:rPr>
          <w:rFonts w:ascii="Arial" w:hAnsi="Arial" w:cs="Arial"/>
          <w:sz w:val="22"/>
          <w:szCs w:val="22"/>
        </w:rPr>
        <w:t xml:space="preserve">instruyó al </w:t>
      </w:r>
      <w:r w:rsidR="00644B66">
        <w:rPr>
          <w:rFonts w:ascii="Arial" w:hAnsi="Arial" w:cs="Arial"/>
          <w:sz w:val="22"/>
          <w:szCs w:val="22"/>
        </w:rPr>
        <w:t>Secretario General de acuerdos</w:t>
      </w:r>
      <w:r w:rsidR="004D18CE" w:rsidRPr="00372F90">
        <w:rPr>
          <w:rFonts w:ascii="Arial" w:hAnsi="Arial" w:cs="Arial"/>
          <w:sz w:val="22"/>
          <w:szCs w:val="22"/>
        </w:rPr>
        <w:t xml:space="preserve">, dar cuenta del </w:t>
      </w:r>
      <w:r w:rsidR="004D18CE" w:rsidRPr="00372F90">
        <w:rPr>
          <w:rFonts w:ascii="Arial" w:hAnsi="Arial" w:cs="Arial"/>
          <w:b/>
          <w:sz w:val="22"/>
          <w:szCs w:val="22"/>
        </w:rPr>
        <w:t xml:space="preserve">punto número </w:t>
      </w:r>
      <w:r w:rsidR="004D18CE">
        <w:rPr>
          <w:rFonts w:ascii="Arial" w:hAnsi="Arial" w:cs="Arial"/>
          <w:b/>
          <w:sz w:val="22"/>
          <w:szCs w:val="22"/>
        </w:rPr>
        <w:t>4</w:t>
      </w:r>
      <w:r w:rsidR="004D18CE" w:rsidRPr="00372F90">
        <w:rPr>
          <w:rFonts w:ascii="Arial" w:hAnsi="Arial" w:cs="Arial"/>
          <w:b/>
          <w:sz w:val="22"/>
          <w:szCs w:val="22"/>
        </w:rPr>
        <w:t xml:space="preserve"> (c</w:t>
      </w:r>
      <w:r w:rsidR="004D18CE">
        <w:rPr>
          <w:rFonts w:ascii="Arial" w:hAnsi="Arial" w:cs="Arial"/>
          <w:b/>
          <w:sz w:val="22"/>
          <w:szCs w:val="22"/>
        </w:rPr>
        <w:t>uatro</w:t>
      </w:r>
      <w:r w:rsidR="004D18CE" w:rsidRPr="00372F90">
        <w:rPr>
          <w:rFonts w:ascii="Arial" w:hAnsi="Arial" w:cs="Arial"/>
          <w:b/>
          <w:sz w:val="22"/>
          <w:szCs w:val="22"/>
        </w:rPr>
        <w:t xml:space="preserve">) del orden del día </w:t>
      </w:r>
      <w:r w:rsidR="004D18CE" w:rsidRPr="00372F90">
        <w:rPr>
          <w:rFonts w:ascii="Arial" w:hAnsi="Arial" w:cs="Arial"/>
          <w:sz w:val="22"/>
          <w:szCs w:val="22"/>
          <w:lang w:eastAsia="es-ES"/>
        </w:rPr>
        <w:t>y recabar los votos respectivos.</w:t>
      </w:r>
      <w:r w:rsidR="004D18CE">
        <w:rPr>
          <w:rFonts w:ascii="Arial" w:hAnsi="Arial" w:cs="Arial"/>
          <w:sz w:val="22"/>
          <w:szCs w:val="22"/>
          <w:lang w:eastAsia="es-ES"/>
        </w:rPr>
        <w:t xml:space="preserve"> </w:t>
      </w:r>
      <w:r w:rsidR="004D18CE" w:rsidRPr="00372F90">
        <w:rPr>
          <w:rFonts w:ascii="Arial" w:hAnsi="Arial" w:cs="Arial"/>
          <w:sz w:val="22"/>
          <w:szCs w:val="22"/>
          <w:lang w:eastAsia="es-ES"/>
        </w:rPr>
        <w:t xml:space="preserve">- </w:t>
      </w:r>
      <w:r w:rsidR="004D18CE">
        <w:rPr>
          <w:rFonts w:ascii="Arial" w:hAnsi="Arial" w:cs="Arial"/>
          <w:sz w:val="22"/>
          <w:szCs w:val="22"/>
          <w:lang w:eastAsia="es-ES"/>
        </w:rPr>
        <w:t xml:space="preserve">- </w:t>
      </w:r>
    </w:p>
    <w:p w14:paraId="2D654478" w14:textId="38EA2CA5"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del acta de la </w:t>
      </w:r>
      <w:r w:rsidR="00E0444B">
        <w:rPr>
          <w:rFonts w:ascii="Arial" w:hAnsi="Arial" w:cs="Arial"/>
          <w:sz w:val="22"/>
          <w:szCs w:val="22"/>
        </w:rPr>
        <w:t xml:space="preserve">Décima Primera </w:t>
      </w:r>
      <w:r w:rsidR="00E0444B" w:rsidRPr="003205FE">
        <w:rPr>
          <w:rFonts w:ascii="Arial" w:hAnsi="Arial" w:cs="Arial"/>
          <w:sz w:val="22"/>
          <w:szCs w:val="22"/>
        </w:rPr>
        <w:t>Sesión Ordinaria 202</w:t>
      </w:r>
      <w:r w:rsidR="00E0444B">
        <w:rPr>
          <w:rFonts w:ascii="Arial" w:hAnsi="Arial" w:cs="Arial"/>
          <w:sz w:val="22"/>
          <w:szCs w:val="22"/>
        </w:rPr>
        <w:t>4 y Décima Primera Sesión Extraordinaria 2024,</w:t>
      </w:r>
      <w:r w:rsidR="00E0444B" w:rsidRPr="003205FE">
        <w:rPr>
          <w:rFonts w:ascii="Arial" w:hAnsi="Arial" w:cs="Arial"/>
          <w:sz w:val="22"/>
          <w:szCs w:val="22"/>
        </w:rPr>
        <w:t xml:space="preserve"> así como de su</w:t>
      </w:r>
      <w:r w:rsidR="00E0444B">
        <w:rPr>
          <w:rFonts w:ascii="Arial" w:hAnsi="Arial" w:cs="Arial"/>
          <w:sz w:val="22"/>
          <w:szCs w:val="22"/>
        </w:rPr>
        <w:t>s</w:t>
      </w:r>
      <w:r w:rsidR="00E0444B" w:rsidRPr="003205FE">
        <w:rPr>
          <w:rFonts w:ascii="Arial" w:hAnsi="Arial" w:cs="Arial"/>
          <w:sz w:val="22"/>
          <w:szCs w:val="22"/>
        </w:rPr>
        <w:t xml:space="preserve"> </w:t>
      </w:r>
      <w:r w:rsidR="00E0444B">
        <w:rPr>
          <w:rFonts w:ascii="Arial" w:hAnsi="Arial" w:cs="Arial"/>
          <w:sz w:val="22"/>
          <w:szCs w:val="22"/>
        </w:rPr>
        <w:t xml:space="preserve">versiones </w:t>
      </w:r>
      <w:r w:rsidR="00E0444B" w:rsidRPr="003205FE">
        <w:rPr>
          <w:rFonts w:ascii="Arial" w:hAnsi="Arial" w:cs="Arial"/>
          <w:sz w:val="22"/>
          <w:szCs w:val="22"/>
        </w:rPr>
        <w:t>estenográfica</w:t>
      </w:r>
      <w:r w:rsidR="00E0444B">
        <w:rPr>
          <w:rFonts w:ascii="Arial" w:hAnsi="Arial" w:cs="Arial"/>
          <w:sz w:val="22"/>
          <w:szCs w:val="22"/>
        </w:rPr>
        <w:t>s</w:t>
      </w:r>
      <w:r w:rsidR="00E0444B"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 </w:t>
      </w:r>
    </w:p>
    <w:p w14:paraId="21008DEE" w14:textId="27B6BB74"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de la </w:t>
      </w:r>
      <w:r w:rsidR="00E0444B">
        <w:rPr>
          <w:rFonts w:ascii="Arial" w:hAnsi="Arial" w:cs="Arial"/>
          <w:sz w:val="22"/>
          <w:szCs w:val="22"/>
        </w:rPr>
        <w:t xml:space="preserve">Décima Primera </w:t>
      </w:r>
      <w:r w:rsidR="00E0444B" w:rsidRPr="003205FE">
        <w:rPr>
          <w:rFonts w:ascii="Arial" w:hAnsi="Arial" w:cs="Arial"/>
          <w:sz w:val="22"/>
          <w:szCs w:val="22"/>
        </w:rPr>
        <w:t>Sesión Ordinaria 202</w:t>
      </w:r>
      <w:r w:rsidR="00E0444B">
        <w:rPr>
          <w:rFonts w:ascii="Arial" w:hAnsi="Arial" w:cs="Arial"/>
          <w:sz w:val="22"/>
          <w:szCs w:val="22"/>
        </w:rPr>
        <w:t>4 y Décima Primera Sesión Extraordinaria 2024,</w:t>
      </w:r>
      <w:r w:rsidR="00E0444B" w:rsidRPr="003205FE">
        <w:rPr>
          <w:rFonts w:ascii="Arial" w:hAnsi="Arial" w:cs="Arial"/>
          <w:sz w:val="22"/>
          <w:szCs w:val="22"/>
        </w:rPr>
        <w:t xml:space="preserve"> así como de su</w:t>
      </w:r>
      <w:r w:rsidR="00E0444B">
        <w:rPr>
          <w:rFonts w:ascii="Arial" w:hAnsi="Arial" w:cs="Arial"/>
          <w:sz w:val="22"/>
          <w:szCs w:val="22"/>
        </w:rPr>
        <w:t>s</w:t>
      </w:r>
      <w:r w:rsidR="00E0444B" w:rsidRPr="003205FE">
        <w:rPr>
          <w:rFonts w:ascii="Arial" w:hAnsi="Arial" w:cs="Arial"/>
          <w:sz w:val="22"/>
          <w:szCs w:val="22"/>
        </w:rPr>
        <w:t xml:space="preserve"> </w:t>
      </w:r>
      <w:r w:rsidR="00E0444B">
        <w:rPr>
          <w:rFonts w:ascii="Arial" w:hAnsi="Arial" w:cs="Arial"/>
          <w:sz w:val="22"/>
          <w:szCs w:val="22"/>
        </w:rPr>
        <w:t xml:space="preserve">versiones </w:t>
      </w:r>
      <w:r w:rsidR="00E0444B" w:rsidRPr="003205FE">
        <w:rPr>
          <w:rFonts w:ascii="Arial" w:hAnsi="Arial" w:cs="Arial"/>
          <w:sz w:val="22"/>
          <w:szCs w:val="22"/>
        </w:rPr>
        <w:t>estenográfica</w:t>
      </w:r>
      <w:r w:rsidR="00E0444B">
        <w:rPr>
          <w:rFonts w:ascii="Arial" w:hAnsi="Arial" w:cs="Arial"/>
          <w:sz w:val="22"/>
          <w:szCs w:val="22"/>
        </w:rPr>
        <w:t>s</w:t>
      </w:r>
      <w:r w:rsidR="00E0444B"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 - - - - - - - - - - </w:t>
      </w:r>
    </w:p>
    <w:p w14:paraId="2D51B13D" w14:textId="2067F0FE"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 xml:space="preserve">Comisionado </w:t>
      </w:r>
      <w:proofErr w:type="gramStart"/>
      <w:r w:rsidR="00644B66">
        <w:rPr>
          <w:rFonts w:ascii="Arial" w:hAnsi="Arial" w:cs="Arial"/>
          <w:sz w:val="22"/>
          <w:szCs w:val="22"/>
        </w:rPr>
        <w:t>Presidente</w:t>
      </w:r>
      <w:proofErr w:type="gramEnd"/>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546FD501" w14:textId="1C03CDF5" w:rsidR="007409B1" w:rsidRDefault="007409B1" w:rsidP="007409B1">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w:t>
      </w:r>
      <w:proofErr w:type="gramStart"/>
      <w:r>
        <w:rPr>
          <w:rFonts w:ascii="Arial" w:hAnsi="Arial" w:cs="Arial"/>
          <w:sz w:val="22"/>
          <w:szCs w:val="22"/>
        </w:rPr>
        <w:t>Secretario General</w:t>
      </w:r>
      <w:proofErr w:type="gramEnd"/>
      <w:r>
        <w:rPr>
          <w:rFonts w:ascii="Arial" w:hAnsi="Arial" w:cs="Arial"/>
          <w:sz w:val="22"/>
          <w:szCs w:val="22"/>
        </w:rPr>
        <w:t xml:space="preserve"> de Acuerdos dio lectura al </w:t>
      </w:r>
      <w:r w:rsidR="00E0444B" w:rsidRPr="00E0444B">
        <w:rPr>
          <w:rFonts w:ascii="Arial" w:hAnsi="Arial" w:cs="Arial"/>
          <w:sz w:val="22"/>
          <w:szCs w:val="22"/>
        </w:rPr>
        <w:t xml:space="preserve">acuerdo OGAIPO/CG/071/2024 que emite el Consejo General del Órgano Garante de Acceso a la Información Pública, Transparencia, Protección de Datos Personales y Buen Gobierno del </w:t>
      </w:r>
      <w:r w:rsidR="00E0444B" w:rsidRPr="00E0444B">
        <w:rPr>
          <w:rFonts w:ascii="Arial" w:hAnsi="Arial" w:cs="Arial"/>
          <w:sz w:val="22"/>
          <w:szCs w:val="22"/>
        </w:rPr>
        <w:lastRenderedPageBreak/>
        <w:t>Estado de Oaxaca, mediante el cual aprueba siete resoluciones derivadas de denuncias por incumplimiento a las obligaciones de transparencia de diversos Sujetos Obligados</w:t>
      </w:r>
      <w:r w:rsidRPr="00B96039">
        <w:rPr>
          <w:rFonts w:ascii="Arial" w:eastAsia="Arial Unicode MS"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w:t>
      </w:r>
      <w:r w:rsidR="00B96039">
        <w:rPr>
          <w:rFonts w:ascii="Arial" w:eastAsia="Arial Unicode MS" w:hAnsi="Arial" w:cs="Arial"/>
          <w:bCs/>
          <w:sz w:val="22"/>
          <w:szCs w:val="22"/>
        </w:rPr>
        <w:t xml:space="preserve">- </w:t>
      </w:r>
    </w:p>
    <w:p w14:paraId="614B79DA" w14:textId="1D4045F3" w:rsidR="007409B1" w:rsidRDefault="007409B1" w:rsidP="007409B1">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29AFF82" w14:textId="115CD077" w:rsidR="00B04005" w:rsidRPr="00766F4B" w:rsidRDefault="00E0444B" w:rsidP="00B04005">
      <w:pPr>
        <w:shd w:val="clear" w:color="auto" w:fill="FFFFFF"/>
        <w:spacing w:line="360" w:lineRule="auto"/>
        <w:jc w:val="both"/>
        <w:rPr>
          <w:rFonts w:ascii="Arial" w:eastAsia="Times New Roman" w:hAnsi="Arial" w:cs="Arial"/>
          <w:b/>
          <w:color w:val="000000"/>
          <w:sz w:val="22"/>
          <w:szCs w:val="22"/>
          <w:lang w:eastAsia="es-MX"/>
        </w:rPr>
      </w:pPr>
      <w:r w:rsidRPr="008D6E2C">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8D6E2C">
        <w:rPr>
          <w:rFonts w:ascii="Arial" w:eastAsia="Times New Roman" w:hAnsi="Arial" w:cs="Arial"/>
          <w:color w:val="000000"/>
          <w:sz w:val="22"/>
          <w:szCs w:val="22"/>
          <w:lang w:val="es-ES" w:eastAsia="es-MX"/>
        </w:rPr>
        <w:t xml:space="preserve">de los </w:t>
      </w:r>
      <w:r w:rsidRPr="008D6E2C">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sidR="00B04005">
        <w:rPr>
          <w:rFonts w:ascii="Arial" w:eastAsia="Times New Roman" w:hAnsi="Arial" w:cs="Arial"/>
          <w:color w:val="000000"/>
          <w:sz w:val="22"/>
          <w:szCs w:val="22"/>
          <w:lang w:eastAsia="es-MX"/>
        </w:rPr>
        <w:t xml:space="preserve"> - - - - - - - - - - - - - - - - - - - - - - - - - - - - - - - - - - - - - - - - - - - - - - - - - - -</w:t>
      </w:r>
      <w:r>
        <w:rPr>
          <w:rFonts w:ascii="Arial" w:eastAsia="Times New Roman" w:hAnsi="Arial" w:cs="Arial"/>
          <w:color w:val="000000"/>
          <w:sz w:val="22"/>
          <w:szCs w:val="22"/>
          <w:lang w:eastAsia="es-MX"/>
        </w:rPr>
        <w:t xml:space="preserve"> </w:t>
      </w:r>
      <w:r w:rsidR="00B04005">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w:t>
      </w:r>
      <w:r w:rsidR="00B04005">
        <w:rPr>
          <w:rFonts w:ascii="Arial" w:eastAsia="Times New Roman" w:hAnsi="Arial" w:cs="Arial"/>
          <w:color w:val="000000"/>
          <w:sz w:val="22"/>
          <w:szCs w:val="22"/>
          <w:lang w:eastAsia="es-MX"/>
        </w:rPr>
        <w:t xml:space="preserve"> </w:t>
      </w:r>
      <w:r w:rsidR="00B04005" w:rsidRPr="00766F4B">
        <w:rPr>
          <w:rFonts w:ascii="Arial" w:eastAsia="Times New Roman" w:hAnsi="Arial" w:cs="Arial"/>
          <w:b/>
          <w:color w:val="000000"/>
          <w:sz w:val="22"/>
          <w:szCs w:val="22"/>
          <w:lang w:eastAsia="es-MX"/>
        </w:rPr>
        <w:t>A N T E C E D E N T E S</w:t>
      </w:r>
      <w:r w:rsidR="00B04005">
        <w:rPr>
          <w:rFonts w:ascii="Arial" w:eastAsia="Times New Roman" w:hAnsi="Arial" w:cs="Arial"/>
          <w:b/>
          <w:color w:val="000000"/>
          <w:sz w:val="22"/>
          <w:szCs w:val="22"/>
          <w:lang w:eastAsia="es-MX"/>
        </w:rPr>
        <w:t xml:space="preserve"> </w:t>
      </w:r>
      <w:r w:rsidR="00B04005" w:rsidRPr="00B04005">
        <w:rPr>
          <w:rFonts w:ascii="Arial" w:eastAsia="Times New Roman" w:hAnsi="Arial" w:cs="Arial"/>
          <w:bCs/>
          <w:color w:val="000000"/>
          <w:sz w:val="22"/>
          <w:szCs w:val="22"/>
          <w:lang w:eastAsia="es-MX"/>
        </w:rPr>
        <w:t xml:space="preserve">- - - - - - - - - - - - - - - - - - - - - - - </w:t>
      </w:r>
      <w:r w:rsidR="00B04005" w:rsidRPr="00E0444B">
        <w:rPr>
          <w:rFonts w:ascii="Arial" w:eastAsia="Times New Roman" w:hAnsi="Arial" w:cs="Arial"/>
          <w:bCs/>
          <w:color w:val="000000"/>
          <w:sz w:val="22"/>
          <w:szCs w:val="22"/>
          <w:lang w:eastAsia="es-MX"/>
        </w:rPr>
        <w:t xml:space="preserve">- </w:t>
      </w:r>
      <w:r w:rsidRPr="00E0444B">
        <w:rPr>
          <w:rFonts w:ascii="Arial" w:eastAsia="Times New Roman" w:hAnsi="Arial" w:cs="Arial"/>
          <w:bCs/>
          <w:color w:val="000000"/>
          <w:sz w:val="22"/>
          <w:szCs w:val="22"/>
          <w:lang w:eastAsia="es-MX"/>
        </w:rPr>
        <w:t>- - -</w:t>
      </w:r>
    </w:p>
    <w:p w14:paraId="340D44E0" w14:textId="53C99436" w:rsidR="00E0444B" w:rsidRPr="008D6E2C" w:rsidRDefault="00E0444B" w:rsidP="00E0444B">
      <w:pPr>
        <w:shd w:val="clear" w:color="auto" w:fill="FFFFFF"/>
        <w:spacing w:line="360" w:lineRule="auto"/>
        <w:jc w:val="both"/>
        <w:rPr>
          <w:rFonts w:ascii="Arial" w:eastAsia="Times New Roman" w:hAnsi="Arial" w:cs="Arial"/>
          <w:color w:val="000000"/>
          <w:sz w:val="22"/>
          <w:szCs w:val="22"/>
          <w:lang w:eastAsia="es-MX"/>
        </w:rPr>
      </w:pPr>
      <w:r w:rsidRPr="008D6E2C">
        <w:rPr>
          <w:rFonts w:ascii="Arial" w:eastAsia="Times New Roman" w:hAnsi="Arial" w:cs="Arial"/>
          <w:b/>
          <w:color w:val="000000"/>
          <w:sz w:val="22"/>
          <w:szCs w:val="22"/>
          <w:lang w:eastAsia="es-MX"/>
        </w:rPr>
        <w:t>PRIMERO.</w:t>
      </w:r>
      <w:r w:rsidRPr="008D6E2C">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8D6E2C">
        <w:rPr>
          <w:rFonts w:ascii="Arial" w:eastAsia="Times New Roman" w:hAnsi="Arial" w:cs="Arial"/>
          <w:b/>
          <w:color w:val="000000"/>
          <w:sz w:val="22"/>
          <w:szCs w:val="22"/>
          <w:lang w:eastAsia="es-MX"/>
        </w:rPr>
        <w:t>SEGUNDO.</w:t>
      </w:r>
      <w:r w:rsidRPr="008D6E2C">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8D6E2C">
        <w:rPr>
          <w:rFonts w:ascii="Arial" w:eastAsia="Times New Roman" w:hAnsi="Arial" w:cs="Arial"/>
          <w:b/>
          <w:color w:val="000000"/>
          <w:sz w:val="22"/>
          <w:szCs w:val="22"/>
          <w:lang w:eastAsia="es-MX"/>
        </w:rPr>
        <w:t>TERCERO.</w:t>
      </w:r>
      <w:r w:rsidRPr="008D6E2C">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w:t>
      </w:r>
      <w:r w:rsidRPr="008D6E2C">
        <w:rPr>
          <w:rFonts w:ascii="Arial" w:eastAsia="Times New Roman" w:hAnsi="Arial" w:cs="Arial"/>
          <w:color w:val="000000"/>
          <w:sz w:val="22"/>
          <w:szCs w:val="22"/>
          <w:lang w:eastAsia="es-MX"/>
        </w:rPr>
        <w:lastRenderedPageBreak/>
        <w:t>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8D6E2C">
        <w:rPr>
          <w:rFonts w:ascii="Arial" w:eastAsia="Times New Roman" w:hAnsi="Arial" w:cs="Arial"/>
          <w:b/>
          <w:color w:val="000000"/>
          <w:sz w:val="22"/>
          <w:szCs w:val="22"/>
          <w:lang w:eastAsia="es-MX"/>
        </w:rPr>
        <w:t>CUARTO.</w:t>
      </w:r>
      <w:r w:rsidRPr="008D6E2C">
        <w:rPr>
          <w:rFonts w:ascii="Arial" w:eastAsia="Times New Roman" w:hAnsi="Arial" w:cs="Arial"/>
          <w:color w:val="000000"/>
          <w:sz w:val="22"/>
          <w:szCs w:val="22"/>
          <w:lang w:eastAsia="es-MX"/>
        </w:rPr>
        <w:t xml:space="preserve"> Con fecha veintisiete de octubre del dos </w:t>
      </w:r>
      <w:proofErr w:type="gramStart"/>
      <w:r w:rsidRPr="008D6E2C">
        <w:rPr>
          <w:rFonts w:ascii="Arial" w:eastAsia="Times New Roman" w:hAnsi="Arial" w:cs="Arial"/>
          <w:color w:val="000000"/>
          <w:sz w:val="22"/>
          <w:szCs w:val="22"/>
          <w:lang w:eastAsia="es-MX"/>
        </w:rPr>
        <w:t>mil veintiuno</w:t>
      </w:r>
      <w:proofErr w:type="gramEnd"/>
      <w:r w:rsidRPr="008D6E2C">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8D6E2C">
        <w:rPr>
          <w:rFonts w:ascii="Arial" w:eastAsia="Times New Roman" w:hAnsi="Arial" w:cs="Arial"/>
          <w:b/>
          <w:color w:val="000000"/>
          <w:sz w:val="22"/>
          <w:szCs w:val="22"/>
          <w:lang w:eastAsia="es-MX"/>
        </w:rPr>
        <w:t>QUINTO.</w:t>
      </w:r>
      <w:r w:rsidRPr="008D6E2C">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8D6E2C">
        <w:rPr>
          <w:rStyle w:val="Refdenotaalpie"/>
          <w:rFonts w:ascii="Arial" w:eastAsia="Times New Roman" w:hAnsi="Arial" w:cs="Arial"/>
          <w:color w:val="000000"/>
          <w:sz w:val="22"/>
          <w:szCs w:val="22"/>
          <w:lang w:eastAsia="es-MX"/>
        </w:rPr>
        <w:footnoteReference w:id="1"/>
      </w:r>
      <w:r w:rsidRPr="008D6E2C">
        <w:rPr>
          <w:rFonts w:ascii="Arial" w:eastAsia="Times New Roman" w:hAnsi="Arial" w:cs="Arial"/>
          <w:color w:val="000000"/>
          <w:sz w:val="22"/>
          <w:szCs w:val="22"/>
          <w:lang w:eastAsia="es-MX"/>
        </w:rPr>
        <w:t xml:space="preserve">, por el que ratificaron al Comisionado Josué Solana Salmorán como Comisionado </w:t>
      </w:r>
      <w:proofErr w:type="gramStart"/>
      <w:r w:rsidRPr="008D6E2C">
        <w:rPr>
          <w:rFonts w:ascii="Arial" w:eastAsia="Times New Roman" w:hAnsi="Arial" w:cs="Arial"/>
          <w:color w:val="000000"/>
          <w:sz w:val="22"/>
          <w:szCs w:val="22"/>
          <w:lang w:eastAsia="es-MX"/>
        </w:rPr>
        <w:t>Presidente</w:t>
      </w:r>
      <w:proofErr w:type="gramEnd"/>
      <w:r w:rsidRPr="008D6E2C">
        <w:rPr>
          <w:rFonts w:ascii="Arial" w:eastAsia="Times New Roman" w:hAnsi="Arial" w:cs="Arial"/>
          <w:color w:val="000000"/>
          <w:sz w:val="22"/>
          <w:szCs w:val="22"/>
          <w:lang w:eastAsia="es-MX"/>
        </w:rPr>
        <w:t xml:space="preserve"> del mismo y del Órgano Garante para completar un periodo de dos años, es decir, hasta el tres de enero de dos mil veinticinco; y</w:t>
      </w:r>
    </w:p>
    <w:p w14:paraId="2E5081E8" w14:textId="125AA4A4" w:rsidR="00B04005" w:rsidRPr="00766F4B" w:rsidRDefault="00B04005" w:rsidP="00B04005">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w:t>
      </w:r>
      <w:r w:rsidRPr="00766F4B">
        <w:rPr>
          <w:rFonts w:ascii="Arial" w:eastAsia="Arial Unicode MS" w:hAnsi="Arial" w:cs="Arial"/>
          <w:b/>
          <w:sz w:val="22"/>
          <w:szCs w:val="22"/>
        </w:rPr>
        <w:t>C O N S I D E R A N D O</w:t>
      </w:r>
      <w:r w:rsidRPr="00B04005">
        <w:rPr>
          <w:rFonts w:ascii="Arial" w:eastAsia="Arial Unicode MS" w:hAnsi="Arial" w:cs="Arial"/>
          <w:bCs/>
          <w:sz w:val="22"/>
          <w:szCs w:val="22"/>
        </w:rPr>
        <w:t>: - - - - - - - - - - - - - - - - - - - - - - - - -</w:t>
      </w:r>
    </w:p>
    <w:p w14:paraId="3797FCC2" w14:textId="6C5C2C43" w:rsidR="00E0444B" w:rsidRPr="008D6E2C" w:rsidRDefault="00E0444B" w:rsidP="00E0444B">
      <w:pPr>
        <w:shd w:val="clear" w:color="auto" w:fill="FFFFFF"/>
        <w:spacing w:line="360" w:lineRule="auto"/>
        <w:jc w:val="both"/>
        <w:rPr>
          <w:rFonts w:ascii="Arial" w:eastAsia="Times New Roman" w:hAnsi="Arial" w:cs="Arial"/>
          <w:color w:val="000000"/>
          <w:sz w:val="22"/>
          <w:szCs w:val="22"/>
          <w:lang w:eastAsia="es-MX"/>
        </w:rPr>
      </w:pPr>
      <w:r w:rsidRPr="008D6E2C">
        <w:rPr>
          <w:rFonts w:ascii="Arial" w:eastAsia="Times New Roman" w:hAnsi="Arial" w:cs="Arial"/>
          <w:b/>
          <w:color w:val="000000"/>
          <w:sz w:val="22"/>
          <w:szCs w:val="22"/>
          <w:lang w:eastAsia="es-MX"/>
        </w:rPr>
        <w:t>PRIMERO.</w:t>
      </w:r>
      <w:r w:rsidRPr="008D6E2C">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8D6E2C">
        <w:rPr>
          <w:rFonts w:ascii="Arial" w:eastAsia="Times New Roman" w:hAnsi="Arial" w:cs="Arial"/>
          <w:color w:val="000000"/>
          <w:sz w:val="22"/>
          <w:szCs w:val="22"/>
          <w:lang w:eastAsia="es-MX"/>
        </w:rPr>
        <w:t>Así mismo, los artículos 89 a 99 de la Ley General</w:t>
      </w:r>
      <w:r w:rsidRPr="008D6E2C">
        <w:rPr>
          <w:rStyle w:val="Refdenotaalpie"/>
          <w:rFonts w:ascii="Arial" w:eastAsia="Times New Roman" w:hAnsi="Arial" w:cs="Arial"/>
          <w:color w:val="000000"/>
          <w:sz w:val="22"/>
          <w:szCs w:val="22"/>
          <w:lang w:eastAsia="es-MX"/>
        </w:rPr>
        <w:footnoteReference w:id="2"/>
      </w:r>
      <w:r w:rsidRPr="008D6E2C">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8D6E2C">
        <w:rPr>
          <w:rFonts w:ascii="Arial" w:eastAsia="Times New Roman" w:hAnsi="Arial" w:cs="Arial"/>
          <w:b/>
          <w:color w:val="000000"/>
          <w:sz w:val="22"/>
          <w:szCs w:val="22"/>
          <w:lang w:eastAsia="es-MX"/>
        </w:rPr>
        <w:t>SEGUNDO.</w:t>
      </w:r>
      <w:r w:rsidRPr="008D6E2C">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8D6E2C">
        <w:rPr>
          <w:rFonts w:ascii="Arial" w:eastAsia="Arial Unicode MS" w:hAnsi="Arial" w:cs="Arial"/>
          <w:b/>
          <w:sz w:val="22"/>
          <w:szCs w:val="22"/>
          <w:lang w:val="es-ES"/>
        </w:rPr>
        <w:t>TERCERO.</w:t>
      </w:r>
      <w:r w:rsidRPr="008D6E2C">
        <w:rPr>
          <w:rFonts w:ascii="Arial" w:eastAsia="Arial Unicode MS" w:hAnsi="Arial" w:cs="Arial"/>
          <w:sz w:val="22"/>
          <w:szCs w:val="22"/>
          <w:lang w:val="es-ES"/>
        </w:rPr>
        <w:t xml:space="preserve"> </w:t>
      </w:r>
      <w:r w:rsidRPr="008D6E2C">
        <w:rPr>
          <w:rFonts w:ascii="Arial" w:eastAsia="Times New Roman" w:hAnsi="Arial" w:cs="Arial"/>
          <w:color w:val="000000"/>
          <w:sz w:val="22"/>
          <w:szCs w:val="22"/>
          <w:lang w:eastAsia="es-MX"/>
        </w:rPr>
        <w:t>Que, el artículo 88 fracciones I y II de la</w:t>
      </w:r>
      <w:r w:rsidRPr="008D6E2C">
        <w:rPr>
          <w:rFonts w:ascii="Arial" w:eastAsia="Times New Roman" w:hAnsi="Arial" w:cs="Arial"/>
          <w:color w:val="000000"/>
          <w:sz w:val="22"/>
          <w:szCs w:val="22"/>
          <w:lang w:val="es-ES" w:eastAsia="es-MX"/>
        </w:rPr>
        <w:t xml:space="preserve"> </w:t>
      </w:r>
      <w:r w:rsidRPr="008D6E2C">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w:t>
      </w:r>
      <w:r w:rsidRPr="008D6E2C">
        <w:rPr>
          <w:rFonts w:ascii="Arial" w:eastAsia="Times New Roman" w:hAnsi="Arial" w:cs="Arial"/>
          <w:color w:val="000000"/>
          <w:sz w:val="22"/>
          <w:szCs w:val="22"/>
          <w:lang w:eastAsia="es-MX"/>
        </w:rPr>
        <w:lastRenderedPageBreak/>
        <w:t>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8D6E2C">
        <w:rPr>
          <w:rFonts w:ascii="Arial" w:eastAsia="Times New Roman" w:hAnsi="Arial" w:cs="Arial"/>
          <w:color w:val="000000"/>
          <w:sz w:val="22"/>
          <w:szCs w:val="22"/>
          <w:lang w:eastAsia="es-MX"/>
        </w:rPr>
        <w:t>Siendo que conforme a lo establecido en los numerales 162 a 165 de la Ley Local</w:t>
      </w:r>
      <w:r w:rsidRPr="008D6E2C">
        <w:rPr>
          <w:rStyle w:val="Refdenotaalpie"/>
          <w:rFonts w:ascii="Arial" w:eastAsia="Times New Roman" w:hAnsi="Arial" w:cs="Arial"/>
          <w:color w:val="000000"/>
          <w:sz w:val="22"/>
          <w:szCs w:val="22"/>
          <w:lang w:eastAsia="es-MX"/>
        </w:rPr>
        <w:footnoteReference w:id="3"/>
      </w:r>
      <w:r w:rsidRPr="008D6E2C">
        <w:rPr>
          <w:rFonts w:ascii="Arial" w:eastAsia="Times New Roman" w:hAnsi="Arial" w:cs="Arial"/>
          <w:color w:val="000000"/>
          <w:sz w:val="22"/>
          <w:szCs w:val="22"/>
          <w:lang w:eastAsia="es-MX"/>
        </w:rPr>
        <w:t xml:space="preserve">, se establece el </w:t>
      </w:r>
      <w:r w:rsidRPr="008D6E2C">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8D6E2C">
        <w:rPr>
          <w:rFonts w:ascii="Arial" w:eastAsia="Times New Roman" w:hAnsi="Arial" w:cs="Arial"/>
          <w:b/>
          <w:color w:val="000000"/>
          <w:sz w:val="22"/>
          <w:szCs w:val="22"/>
          <w:lang w:eastAsia="es-MX"/>
        </w:rPr>
        <w:t>CUARTO.</w:t>
      </w:r>
      <w:r w:rsidRPr="008D6E2C">
        <w:rPr>
          <w:rFonts w:ascii="Arial" w:eastAsia="Times New Roman" w:hAnsi="Arial" w:cs="Arial"/>
          <w:color w:val="000000"/>
          <w:sz w:val="22"/>
          <w:szCs w:val="22"/>
          <w:lang w:eastAsia="es-MX"/>
        </w:rPr>
        <w:t xml:space="preserve"> </w:t>
      </w:r>
      <w:r w:rsidRPr="008D6E2C">
        <w:rPr>
          <w:rFonts w:ascii="Arial" w:eastAsia="Arial Unicode MS" w:hAnsi="Arial" w:cs="Arial"/>
          <w:sz w:val="22"/>
          <w:szCs w:val="22"/>
        </w:rPr>
        <w:t xml:space="preserve">Que, en observancia al artículo 7 de la </w:t>
      </w:r>
      <w:r w:rsidRPr="008D6E2C">
        <w:rPr>
          <w:rFonts w:ascii="Arial" w:eastAsia="Arial Unicode MS" w:hAnsi="Arial" w:cs="Arial"/>
          <w:sz w:val="22"/>
          <w:szCs w:val="22"/>
          <w:lang w:val="es-ES"/>
        </w:rPr>
        <w:t xml:space="preserve">la </w:t>
      </w:r>
      <w:r w:rsidRPr="008D6E2C">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8D6E2C">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8D6E2C">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8D6E2C">
        <w:rPr>
          <w:rFonts w:ascii="Arial" w:eastAsia="Times New Roman" w:hAnsi="Arial" w:cs="Arial"/>
          <w:b/>
          <w:color w:val="000000"/>
          <w:sz w:val="22"/>
          <w:szCs w:val="22"/>
          <w:lang w:eastAsia="es-MX"/>
        </w:rPr>
        <w:t>QUINTO.</w:t>
      </w:r>
      <w:r w:rsidRPr="008D6E2C">
        <w:rPr>
          <w:rFonts w:ascii="Arial" w:eastAsia="Times New Roman" w:hAnsi="Arial" w:cs="Arial"/>
          <w:bCs/>
          <w:color w:val="000000"/>
          <w:sz w:val="22"/>
          <w:szCs w:val="22"/>
          <w:lang w:eastAsia="es-MX"/>
        </w:rPr>
        <w:t xml:space="preserve"> </w:t>
      </w:r>
      <w:r w:rsidRPr="008D6E2C">
        <w:rPr>
          <w:rFonts w:ascii="Arial" w:eastAsia="Arial Unicode MS" w:hAnsi="Arial" w:cs="Arial"/>
          <w:sz w:val="22"/>
          <w:szCs w:val="22"/>
          <w:lang w:val="es-ES"/>
        </w:rPr>
        <w:t xml:space="preserve">Que, conforme al contenido de los considerandos Segundo y Cuarto, son considerados sujetos obligados a </w:t>
      </w:r>
      <w:r w:rsidRPr="008D6E2C">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8D6E2C">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8D6E2C">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8D6E2C">
        <w:rPr>
          <w:rFonts w:ascii="Arial" w:eastAsia="Times New Roman" w:hAnsi="Arial" w:cs="Arial"/>
          <w:b/>
          <w:bCs/>
          <w:color w:val="000000"/>
          <w:sz w:val="22"/>
          <w:szCs w:val="22"/>
          <w:lang w:eastAsia="es-MX"/>
        </w:rPr>
        <w:t>SEXTO.</w:t>
      </w:r>
      <w:r w:rsidRPr="008D6E2C">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w:t>
      </w:r>
      <w:r w:rsidRPr="008D6E2C">
        <w:rPr>
          <w:rFonts w:ascii="Arial" w:eastAsia="Times New Roman" w:hAnsi="Arial" w:cs="Arial"/>
          <w:bCs/>
          <w:color w:val="000000"/>
          <w:sz w:val="22"/>
          <w:szCs w:val="22"/>
          <w:lang w:eastAsia="es-MX"/>
        </w:rPr>
        <w:lastRenderedPageBreak/>
        <w:t>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8D6E2C">
        <w:rPr>
          <w:rStyle w:val="Refdenotaalpie"/>
          <w:rFonts w:ascii="Arial" w:eastAsia="Times New Roman" w:hAnsi="Arial" w:cs="Arial"/>
          <w:bCs/>
          <w:color w:val="000000"/>
          <w:sz w:val="22"/>
          <w:szCs w:val="22"/>
          <w:lang w:eastAsia="es-MX"/>
        </w:rPr>
        <w:footnoteReference w:id="4"/>
      </w:r>
      <w:r w:rsidRPr="008D6E2C">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8D6E2C">
        <w:rPr>
          <w:rFonts w:ascii="Arial" w:eastAsia="Times New Roman" w:hAnsi="Arial" w:cs="Arial"/>
          <w:b/>
          <w:bCs/>
          <w:color w:val="000000"/>
          <w:sz w:val="22"/>
          <w:szCs w:val="22"/>
          <w:lang w:eastAsia="es-MX"/>
        </w:rPr>
        <w:t>SÉPTIMO.</w:t>
      </w:r>
      <w:r w:rsidRPr="008D6E2C">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8D6E2C">
        <w:rPr>
          <w:rFonts w:ascii="Arial" w:eastAsia="Times New Roman" w:hAnsi="Arial" w:cs="Arial"/>
          <w:b/>
          <w:bCs/>
          <w:color w:val="000000"/>
          <w:sz w:val="22"/>
          <w:szCs w:val="22"/>
          <w:lang w:eastAsia="es-MX"/>
        </w:rPr>
        <w:t>OCTAVO.</w:t>
      </w:r>
      <w:r w:rsidRPr="008D6E2C">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8D6E2C">
        <w:rPr>
          <w:rFonts w:ascii="Arial" w:eastAsia="Times New Roman" w:hAnsi="Arial" w:cs="Arial"/>
          <w:bCs/>
          <w:color w:val="000000"/>
          <w:sz w:val="22"/>
          <w:szCs w:val="22"/>
          <w:lang w:val="es-ES" w:eastAsia="es-MX"/>
        </w:rPr>
        <w:t xml:space="preserve">de los </w:t>
      </w:r>
      <w:r w:rsidRPr="008D6E2C">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8D6E2C">
        <w:rPr>
          <w:rFonts w:ascii="Arial" w:eastAsia="Times New Roman" w:hAnsi="Arial" w:cs="Arial"/>
          <w:color w:val="000000"/>
          <w:sz w:val="22"/>
          <w:szCs w:val="22"/>
          <w:lang w:eastAsia="es-MX"/>
        </w:rPr>
        <w:t xml:space="preserve">Por los antecedentes y considerandos anteriormente expuestos, este Consejo General; </w:t>
      </w:r>
      <w:r w:rsidRPr="008D6E2C">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w:t>
      </w:r>
    </w:p>
    <w:p w14:paraId="266B6039" w14:textId="7B99354A" w:rsidR="00B04005" w:rsidRPr="00766F4B" w:rsidRDefault="00B04005" w:rsidP="00B96039">
      <w:pPr>
        <w:spacing w:line="360" w:lineRule="auto"/>
        <w:jc w:val="both"/>
        <w:rPr>
          <w:rFonts w:ascii="Arial" w:eastAsia="Times New Roman" w:hAnsi="Arial" w:cs="Arial"/>
          <w:b/>
          <w:color w:val="000000"/>
          <w:sz w:val="22"/>
          <w:szCs w:val="22"/>
          <w:lang w:eastAsia="es-MX"/>
        </w:rPr>
      </w:pPr>
      <w:r>
        <w:rPr>
          <w:rFonts w:ascii="Arial" w:eastAsia="Times New Roman" w:hAnsi="Arial" w:cs="Arial"/>
          <w:color w:val="000000"/>
          <w:sz w:val="22"/>
          <w:szCs w:val="22"/>
          <w:lang w:val="es-ES_tradnl" w:eastAsia="es-MX"/>
        </w:rPr>
        <w:t xml:space="preserve">- - - - - - - - - - - - - - - - - - - - - - - - - - </w:t>
      </w:r>
      <w:r w:rsidRPr="00766F4B">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766F4B">
        <w:rPr>
          <w:rFonts w:ascii="Arial" w:eastAsia="Times New Roman" w:hAnsi="Arial" w:cs="Arial"/>
          <w:b/>
          <w:color w:val="000000"/>
          <w:sz w:val="22"/>
          <w:szCs w:val="22"/>
          <w:lang w:eastAsia="es-MX"/>
        </w:rPr>
        <w:t xml:space="preserve">C U E R D O </w:t>
      </w:r>
      <w:r w:rsidRPr="00B04005">
        <w:rPr>
          <w:rFonts w:ascii="Arial" w:eastAsia="Times New Roman" w:hAnsi="Arial" w:cs="Arial"/>
          <w:bCs/>
          <w:color w:val="000000"/>
          <w:sz w:val="22"/>
          <w:szCs w:val="22"/>
          <w:lang w:eastAsia="es-MX"/>
        </w:rPr>
        <w:t>- - - - - - - - - - - - - - - - - - - - - - - - - - - - -</w:t>
      </w:r>
    </w:p>
    <w:p w14:paraId="60993F19" w14:textId="7D9922D3" w:rsidR="00E0444B" w:rsidRPr="008D6E2C" w:rsidRDefault="00E0444B" w:rsidP="00E0444B">
      <w:pPr>
        <w:shd w:val="clear" w:color="auto" w:fill="FFFFFF"/>
        <w:spacing w:line="360" w:lineRule="auto"/>
        <w:jc w:val="both"/>
        <w:rPr>
          <w:rFonts w:ascii="Arial" w:eastAsia="Times New Roman" w:hAnsi="Arial" w:cs="Arial"/>
          <w:color w:val="000000"/>
          <w:sz w:val="22"/>
          <w:szCs w:val="22"/>
          <w:lang w:eastAsia="es-MX"/>
        </w:rPr>
      </w:pPr>
      <w:r w:rsidRPr="008D6E2C">
        <w:rPr>
          <w:rFonts w:ascii="Arial" w:eastAsia="Times New Roman" w:hAnsi="Arial" w:cs="Arial"/>
          <w:b/>
          <w:color w:val="000000"/>
          <w:sz w:val="22"/>
          <w:szCs w:val="22"/>
          <w:lang w:eastAsia="es-MX"/>
        </w:rPr>
        <w:lastRenderedPageBreak/>
        <w:t>PRIMERO.</w:t>
      </w:r>
      <w:r w:rsidRPr="008D6E2C">
        <w:rPr>
          <w:rFonts w:ascii="Arial" w:eastAsia="Times New Roman" w:hAnsi="Arial" w:cs="Arial"/>
          <w:color w:val="000000"/>
          <w:sz w:val="22"/>
          <w:szCs w:val="22"/>
          <w:lang w:eastAsia="es-MX"/>
        </w:rPr>
        <w:t xml:space="preserve"> El Consejo General de este Órgano Garante, aprueba las resoluciones correspondientes a las denuncias </w:t>
      </w:r>
      <w:r w:rsidRPr="008D6E2C">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 - - - - - </w:t>
      </w:r>
    </w:p>
    <w:p w14:paraId="72168822" w14:textId="77777777" w:rsidR="00E0444B" w:rsidRPr="008D6E2C" w:rsidRDefault="00E0444B" w:rsidP="00E0444B">
      <w:pPr>
        <w:shd w:val="clear" w:color="auto" w:fill="FFFFFF"/>
        <w:spacing w:line="360" w:lineRule="auto"/>
        <w:jc w:val="both"/>
        <w:rPr>
          <w:rFonts w:ascii="Arial" w:eastAsia="Times New Roman" w:hAnsi="Arial" w:cs="Arial"/>
          <w:color w:val="000000"/>
          <w:sz w:val="22"/>
          <w:szCs w:val="22"/>
          <w:lang w:eastAsia="es-MX"/>
        </w:rPr>
      </w:pPr>
      <w:r w:rsidRPr="008D6E2C">
        <w:rPr>
          <w:rFonts w:ascii="Arial" w:hAnsi="Arial" w:cs="Arial"/>
          <w:noProof/>
          <w:sz w:val="22"/>
          <w:szCs w:val="22"/>
        </w:rPr>
        <w:drawing>
          <wp:inline distT="0" distB="0" distL="0" distR="0" wp14:anchorId="3596E402" wp14:editId="78B5F6D1">
            <wp:extent cx="5612130" cy="2084070"/>
            <wp:effectExtent l="0" t="0" r="7620" b="0"/>
            <wp:docPr id="20510221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84070"/>
                    </a:xfrm>
                    <a:prstGeom prst="rect">
                      <a:avLst/>
                    </a:prstGeom>
                    <a:noFill/>
                    <a:ln>
                      <a:noFill/>
                    </a:ln>
                  </pic:spPr>
                </pic:pic>
              </a:graphicData>
            </a:graphic>
          </wp:inline>
        </w:drawing>
      </w:r>
    </w:p>
    <w:p w14:paraId="2657B5B8" w14:textId="5461946C" w:rsidR="00B04005" w:rsidRPr="00766F4B" w:rsidRDefault="00E0444B" w:rsidP="00E0444B">
      <w:pPr>
        <w:shd w:val="clear" w:color="auto" w:fill="FFFFFF"/>
        <w:spacing w:line="360" w:lineRule="auto"/>
        <w:jc w:val="both"/>
        <w:rPr>
          <w:rFonts w:ascii="Arial" w:eastAsia="Times New Roman" w:hAnsi="Arial" w:cs="Arial"/>
          <w:b/>
          <w:color w:val="000000"/>
          <w:sz w:val="22"/>
          <w:szCs w:val="22"/>
          <w:lang w:eastAsia="es-MX"/>
        </w:rPr>
      </w:pPr>
      <w:r w:rsidRPr="008D6E2C">
        <w:rPr>
          <w:rFonts w:ascii="Arial" w:eastAsia="Times New Roman" w:hAnsi="Arial" w:cs="Arial"/>
          <w:b/>
          <w:color w:val="000000"/>
          <w:sz w:val="22"/>
          <w:szCs w:val="22"/>
          <w:lang w:eastAsia="es-MX"/>
        </w:rPr>
        <w:t>SEGUNDO.</w:t>
      </w:r>
      <w:r w:rsidRPr="008D6E2C">
        <w:rPr>
          <w:rFonts w:ascii="Arial" w:eastAsia="Times New Roman" w:hAnsi="Arial" w:cs="Arial"/>
          <w:color w:val="000000"/>
          <w:sz w:val="22"/>
          <w:szCs w:val="22"/>
          <w:lang w:eastAsia="es-MX"/>
        </w:rPr>
        <w:t xml:space="preserve"> </w:t>
      </w:r>
      <w:r w:rsidRPr="008D6E2C">
        <w:rPr>
          <w:rFonts w:ascii="Arial" w:eastAsia="Times New Roman" w:hAnsi="Arial" w:cs="Arial"/>
          <w:color w:val="000000"/>
          <w:sz w:val="22"/>
          <w:szCs w:val="22"/>
          <w:lang w:val="es-ES" w:eastAsia="es-MX"/>
        </w:rPr>
        <w:t xml:space="preserve">Se instruye a la Secretaría General de Acuerdos, </w:t>
      </w:r>
      <w:r w:rsidRPr="008D6E2C">
        <w:rPr>
          <w:rFonts w:ascii="Arial" w:eastAsia="Times New Roman" w:hAnsi="Arial" w:cs="Arial"/>
          <w:color w:val="000000"/>
          <w:sz w:val="22"/>
          <w:szCs w:val="22"/>
          <w:lang w:eastAsia="es-MX"/>
        </w:rPr>
        <w:t xml:space="preserve">notificar las resoluciones aprobadas en el presente acuerdo, a las y los denunciantes, así como también a los </w:t>
      </w:r>
      <w:proofErr w:type="gramStart"/>
      <w:r w:rsidRPr="008D6E2C">
        <w:rPr>
          <w:rFonts w:ascii="Arial" w:eastAsia="Times New Roman" w:hAnsi="Arial" w:cs="Arial"/>
          <w:color w:val="000000"/>
          <w:sz w:val="22"/>
          <w:szCs w:val="22"/>
          <w:lang w:eastAsia="es-MX"/>
        </w:rPr>
        <w:t>Responsables</w:t>
      </w:r>
      <w:proofErr w:type="gramEnd"/>
      <w:r w:rsidRPr="008D6E2C">
        <w:rPr>
          <w:rFonts w:ascii="Arial" w:eastAsia="Times New Roman" w:hAnsi="Arial" w:cs="Arial"/>
          <w:color w:val="000000"/>
          <w:sz w:val="22"/>
          <w:szCs w:val="22"/>
          <w:lang w:eastAsia="es-MX"/>
        </w:rPr>
        <w:t xml:space="preserve">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8D6E2C">
        <w:rPr>
          <w:rFonts w:ascii="Arial" w:eastAsia="Times New Roman" w:hAnsi="Arial" w:cs="Arial"/>
          <w:b/>
          <w:color w:val="000000"/>
          <w:sz w:val="22"/>
          <w:szCs w:val="22"/>
          <w:lang w:eastAsia="es-MX"/>
        </w:rPr>
        <w:t xml:space="preserve">TERCERO. </w:t>
      </w:r>
      <w:r w:rsidRPr="008D6E2C">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8D6E2C">
        <w:rPr>
          <w:rFonts w:ascii="Arial" w:eastAsia="Times New Roman" w:hAnsi="Arial" w:cs="Arial"/>
          <w:b/>
          <w:color w:val="000000"/>
          <w:sz w:val="22"/>
          <w:szCs w:val="22"/>
          <w:lang w:eastAsia="es-MX"/>
        </w:rPr>
        <w:t xml:space="preserve">CUARTO. </w:t>
      </w:r>
      <w:r w:rsidRPr="008D6E2C">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8D6E2C">
        <w:rPr>
          <w:rFonts w:ascii="Arial" w:eastAsia="Times New Roman" w:hAnsi="Arial" w:cs="Arial"/>
          <w:b/>
          <w:color w:val="000000"/>
          <w:sz w:val="22"/>
          <w:szCs w:val="22"/>
          <w:lang w:val="es-ES" w:eastAsia="es-MX"/>
        </w:rPr>
        <w:t xml:space="preserve">QUINTO. </w:t>
      </w:r>
      <w:r w:rsidRPr="008D6E2C">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8D6E2C">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veintiocho de junio del año dos mil veinticuatro. </w:t>
      </w:r>
      <w:r w:rsidRPr="008D6E2C">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B04005" w:rsidRPr="00B04005">
        <w:rPr>
          <w:rFonts w:ascii="Arial" w:eastAsia="Times New Roman" w:hAnsi="Arial" w:cs="Arial"/>
          <w:bCs/>
          <w:color w:val="000000"/>
          <w:sz w:val="22"/>
          <w:szCs w:val="22"/>
          <w:lang w:eastAsia="es-MX"/>
        </w:rPr>
        <w:t xml:space="preserve">- - - - - - - - </w:t>
      </w:r>
      <w:r w:rsidR="00B96039">
        <w:rPr>
          <w:rFonts w:ascii="Arial" w:eastAsia="Times New Roman" w:hAnsi="Arial" w:cs="Arial"/>
          <w:bCs/>
          <w:color w:val="000000"/>
          <w:sz w:val="22"/>
          <w:szCs w:val="22"/>
          <w:lang w:eastAsia="es-MX"/>
        </w:rPr>
        <w:t xml:space="preserve">- - - - - - - - - - - - </w:t>
      </w:r>
    </w:p>
    <w:p w14:paraId="10A3CB76" w14:textId="380B51ED" w:rsidR="00B04005" w:rsidRDefault="00B04005" w:rsidP="00B04005">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OGAIPO/CG/0</w:t>
      </w:r>
      <w:r w:rsidR="00E0444B">
        <w:rPr>
          <w:rFonts w:ascii="Arial" w:hAnsi="Arial" w:cs="Arial"/>
          <w:b/>
          <w:sz w:val="22"/>
          <w:szCs w:val="22"/>
        </w:rPr>
        <w:t>71</w:t>
      </w:r>
      <w:r>
        <w:rPr>
          <w:rFonts w:ascii="Arial" w:hAnsi="Arial" w:cs="Arial"/>
          <w:b/>
          <w:sz w:val="22"/>
          <w:szCs w:val="22"/>
        </w:rPr>
        <w:t>/2024.</w:t>
      </w:r>
      <w:r>
        <w:rPr>
          <w:rFonts w:ascii="Arial" w:hAnsi="Arial" w:cs="Arial"/>
          <w:sz w:val="22"/>
          <w:szCs w:val="22"/>
        </w:rPr>
        <w:t xml:space="preserve"> - - - - - - - - - - - - - - - - - - - - - - - - - - - - - - - - - - - - - - - - - - - - - - - - </w:t>
      </w:r>
    </w:p>
    <w:p w14:paraId="76C11919" w14:textId="77777777" w:rsidR="00B04005" w:rsidRDefault="00B04005" w:rsidP="00B04005">
      <w:pPr>
        <w:spacing w:line="360" w:lineRule="auto"/>
        <w:jc w:val="both"/>
        <w:rPr>
          <w:rFonts w:ascii="Arial" w:hAnsi="Arial" w:cs="Arial"/>
          <w:sz w:val="22"/>
          <w:szCs w:val="22"/>
        </w:rPr>
      </w:pPr>
      <w:r>
        <w:rPr>
          <w:rFonts w:ascii="Arial" w:hAnsi="Arial" w:cs="Arial"/>
          <w:sz w:val="22"/>
          <w:szCs w:val="22"/>
        </w:rPr>
        <w:t xml:space="preserve">Acto seguido, el Comisionado </w:t>
      </w:r>
      <w:proofErr w:type="gramStart"/>
      <w:r>
        <w:rPr>
          <w:rFonts w:ascii="Arial" w:hAnsi="Arial" w:cs="Arial"/>
          <w:sz w:val="22"/>
          <w:szCs w:val="22"/>
        </w:rPr>
        <w:t>Presidente</w:t>
      </w:r>
      <w:proofErr w:type="gramEnd"/>
      <w:r>
        <w:rPr>
          <w:rFonts w:ascii="Arial" w:hAnsi="Arial" w:cs="Arial"/>
          <w:sz w:val="22"/>
          <w:szCs w:val="22"/>
        </w:rPr>
        <w:t xml:space="preserv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0A3F132C" w14:textId="4C99A671" w:rsidR="00D04833" w:rsidRPr="001A43B4" w:rsidRDefault="004D18CE" w:rsidP="001A40C6">
      <w:pPr>
        <w:spacing w:line="360" w:lineRule="auto"/>
        <w:jc w:val="both"/>
        <w:rPr>
          <w:rFonts w:ascii="Arial" w:hAnsi="Arial" w:cs="Arial"/>
          <w:b/>
          <w:sz w:val="22"/>
          <w:szCs w:val="22"/>
        </w:rPr>
      </w:pPr>
      <w:r w:rsidRPr="00372F90">
        <w:rPr>
          <w:rFonts w:ascii="Arial" w:hAnsi="Arial" w:cs="Arial"/>
          <w:sz w:val="22"/>
          <w:szCs w:val="22"/>
          <w:lang w:eastAsia="es-ES"/>
        </w:rPr>
        <w:t xml:space="preserve">Para continuar con la sesión, el </w:t>
      </w:r>
      <w:r w:rsidR="00644B66">
        <w:rPr>
          <w:rFonts w:ascii="Arial" w:hAnsi="Arial" w:cs="Arial"/>
          <w:sz w:val="22"/>
          <w:szCs w:val="22"/>
          <w:lang w:eastAsia="es-ES"/>
        </w:rPr>
        <w:t>Secretario General de acuerdos</w:t>
      </w:r>
      <w:r w:rsidRPr="00372F90">
        <w:rPr>
          <w:rFonts w:ascii="Arial" w:hAnsi="Arial" w:cs="Arial"/>
          <w:sz w:val="22"/>
          <w:szCs w:val="22"/>
          <w:lang w:eastAsia="es-ES"/>
        </w:rPr>
        <w:t xml:space="preserve"> dio cuenta con el sentido en el que se resolvieron los recursos de revisión presentados por la Ponencia de</w:t>
      </w:r>
      <w:r>
        <w:rPr>
          <w:rFonts w:ascii="Arial" w:hAnsi="Arial" w:cs="Arial"/>
          <w:sz w:val="22"/>
          <w:szCs w:val="22"/>
          <w:lang w:eastAsia="es-ES"/>
        </w:rPr>
        <w:t xml:space="preserve"> la </w:t>
      </w:r>
      <w:r w:rsidR="00644B66">
        <w:rPr>
          <w:rFonts w:ascii="Arial" w:hAnsi="Arial" w:cs="Arial"/>
          <w:b/>
          <w:bCs/>
          <w:sz w:val="22"/>
          <w:szCs w:val="22"/>
          <w:lang w:eastAsia="es-ES"/>
        </w:rPr>
        <w:t>Comisionada</w:t>
      </w:r>
      <w:r w:rsidRPr="00074F60">
        <w:rPr>
          <w:rFonts w:ascii="Arial" w:hAnsi="Arial" w:cs="Arial"/>
          <w:b/>
          <w:bCs/>
          <w:sz w:val="22"/>
          <w:szCs w:val="22"/>
          <w:lang w:eastAsia="es-ES"/>
        </w:rPr>
        <w:t xml:space="preserve"> Xóchitl Elizabeth Méndez Sánchez</w:t>
      </w:r>
      <w:r>
        <w:rPr>
          <w:rFonts w:ascii="Arial" w:hAnsi="Arial" w:cs="Arial"/>
          <w:sz w:val="22"/>
          <w:szCs w:val="22"/>
          <w:lang w:eastAsia="es-ES"/>
        </w:rPr>
        <w:t xml:space="preserve">, mismos que versan en lo siguiente: - - </w:t>
      </w:r>
      <w:bookmarkStart w:id="1" w:name="_Hlk153275848"/>
      <w:bookmarkStart w:id="2" w:name="_Hlk168996149"/>
      <w:bookmarkStart w:id="3" w:name="_Hlk170292241"/>
      <w:r w:rsidR="001A40C6" w:rsidRPr="001A43B4">
        <w:rPr>
          <w:rFonts w:ascii="Arial" w:hAnsi="Arial" w:cs="Arial"/>
          <w:b/>
          <w:sz w:val="22"/>
          <w:szCs w:val="22"/>
        </w:rPr>
        <w:t xml:space="preserve">RRA 8/24/S.I, </w:t>
      </w:r>
      <w:r w:rsidR="001A40C6" w:rsidRPr="001A43B4">
        <w:rPr>
          <w:rFonts w:ascii="Arial" w:hAnsi="Arial" w:cs="Arial"/>
          <w:bCs/>
          <w:sz w:val="22"/>
          <w:szCs w:val="22"/>
        </w:rPr>
        <w:t xml:space="preserve">H. Ayuntamiento de Ocotlán de Morelos, </w:t>
      </w:r>
      <w:r w:rsidR="001A40C6" w:rsidRPr="001A43B4">
        <w:rPr>
          <w:rFonts w:ascii="Arial" w:eastAsia="Times New Roman" w:hAnsi="Arial" w:cs="Arial"/>
          <w:sz w:val="22"/>
          <w:szCs w:val="22"/>
        </w:rPr>
        <w:t xml:space="preserve">se </w:t>
      </w:r>
      <w:r w:rsidR="001A40C6" w:rsidRPr="001A43B4">
        <w:rPr>
          <w:rFonts w:ascii="Arial" w:eastAsia="Times New Roman" w:hAnsi="Arial" w:cs="Arial"/>
          <w:b/>
          <w:bCs/>
          <w:sz w:val="22"/>
          <w:szCs w:val="22"/>
        </w:rPr>
        <w:t>revoca</w:t>
      </w:r>
      <w:r w:rsidR="001A40C6" w:rsidRPr="001A43B4">
        <w:rPr>
          <w:rFonts w:ascii="Arial" w:eastAsia="Times New Roman" w:hAnsi="Arial" w:cs="Arial"/>
          <w:sz w:val="22"/>
          <w:szCs w:val="22"/>
        </w:rPr>
        <w:t xml:space="preserve"> la respuesta del sujeto obligado; </w:t>
      </w:r>
      <w:r w:rsidR="001A40C6" w:rsidRPr="001A43B4">
        <w:rPr>
          <w:rFonts w:ascii="Arial" w:hAnsi="Arial" w:cs="Arial"/>
          <w:b/>
          <w:sz w:val="22"/>
          <w:szCs w:val="22"/>
        </w:rPr>
        <w:t>RRA 278/24</w:t>
      </w:r>
      <w:r w:rsidR="001A40C6" w:rsidRPr="001A43B4">
        <w:rPr>
          <w:rFonts w:ascii="Arial" w:hAnsi="Arial" w:cs="Arial"/>
          <w:bCs/>
          <w:sz w:val="22"/>
          <w:szCs w:val="22"/>
        </w:rPr>
        <w:t xml:space="preserve">, Servicios de Salud de Oaxaca, </w:t>
      </w:r>
      <w:r w:rsidR="001A40C6" w:rsidRPr="001A43B4">
        <w:rPr>
          <w:rFonts w:ascii="Arial" w:eastAsia="Times New Roman" w:hAnsi="Arial" w:cs="Arial"/>
          <w:sz w:val="22"/>
          <w:szCs w:val="22"/>
        </w:rPr>
        <w:t xml:space="preserve">se </w:t>
      </w:r>
      <w:r w:rsidR="001A40C6" w:rsidRPr="001A43B4">
        <w:rPr>
          <w:rFonts w:ascii="Arial" w:eastAsia="Times New Roman" w:hAnsi="Arial" w:cs="Arial"/>
          <w:b/>
          <w:bCs/>
          <w:sz w:val="22"/>
          <w:szCs w:val="22"/>
        </w:rPr>
        <w:t>sobresee</w:t>
      </w:r>
      <w:r w:rsidR="001A40C6" w:rsidRPr="001A43B4">
        <w:rPr>
          <w:rFonts w:ascii="Arial" w:eastAsia="Times New Roman" w:hAnsi="Arial" w:cs="Arial"/>
          <w:sz w:val="22"/>
          <w:szCs w:val="22"/>
        </w:rPr>
        <w:t xml:space="preserve"> el recurso de revisión; expediente </w:t>
      </w:r>
      <w:r w:rsidR="001A40C6" w:rsidRPr="001A43B4">
        <w:rPr>
          <w:rFonts w:ascii="Arial" w:hAnsi="Arial" w:cs="Arial"/>
          <w:b/>
          <w:sz w:val="22"/>
          <w:szCs w:val="22"/>
        </w:rPr>
        <w:t>RRA 238/24</w:t>
      </w:r>
      <w:r w:rsidR="001A40C6" w:rsidRPr="001A43B4">
        <w:rPr>
          <w:rFonts w:ascii="Arial" w:hAnsi="Arial" w:cs="Arial"/>
          <w:bCs/>
          <w:sz w:val="22"/>
          <w:szCs w:val="22"/>
        </w:rPr>
        <w:t xml:space="preserve">, Tribunal Superior de Justicia del Estado, </w:t>
      </w:r>
      <w:r w:rsidR="001A40C6" w:rsidRPr="001A43B4">
        <w:rPr>
          <w:rFonts w:ascii="Arial" w:eastAsia="Times New Roman" w:hAnsi="Arial" w:cs="Arial"/>
          <w:sz w:val="22"/>
          <w:szCs w:val="22"/>
        </w:rPr>
        <w:t xml:space="preserve">se </w:t>
      </w:r>
      <w:r w:rsidR="001A40C6" w:rsidRPr="001A43B4">
        <w:rPr>
          <w:rFonts w:ascii="Arial" w:eastAsia="Times New Roman" w:hAnsi="Arial" w:cs="Arial"/>
          <w:b/>
          <w:bCs/>
          <w:sz w:val="22"/>
          <w:szCs w:val="22"/>
        </w:rPr>
        <w:t xml:space="preserve">revoca </w:t>
      </w:r>
      <w:r w:rsidR="001A40C6" w:rsidRPr="001A43B4">
        <w:rPr>
          <w:rFonts w:ascii="Arial" w:eastAsia="Times New Roman" w:hAnsi="Arial" w:cs="Arial"/>
          <w:sz w:val="22"/>
          <w:szCs w:val="22"/>
        </w:rPr>
        <w:t xml:space="preserve">la respuesta del sujeto obligado; </w:t>
      </w:r>
      <w:r w:rsidR="001A40C6" w:rsidRPr="001A43B4">
        <w:rPr>
          <w:rFonts w:ascii="Arial" w:hAnsi="Arial" w:cs="Arial"/>
          <w:b/>
          <w:sz w:val="22"/>
          <w:szCs w:val="22"/>
        </w:rPr>
        <w:t>RRA 213/24</w:t>
      </w:r>
      <w:r w:rsidR="001A40C6" w:rsidRPr="001A43B4">
        <w:rPr>
          <w:rFonts w:ascii="Arial" w:hAnsi="Arial" w:cs="Arial"/>
          <w:bCs/>
          <w:sz w:val="22"/>
          <w:szCs w:val="22"/>
        </w:rPr>
        <w:t xml:space="preserve">, Fiscalía General del Estado de Oaxaca, </w:t>
      </w:r>
      <w:r w:rsidR="001A40C6" w:rsidRPr="001A43B4">
        <w:rPr>
          <w:rFonts w:ascii="Arial" w:eastAsia="Times New Roman" w:hAnsi="Arial" w:cs="Arial"/>
          <w:sz w:val="22"/>
          <w:szCs w:val="22"/>
        </w:rPr>
        <w:t>se s</w:t>
      </w:r>
      <w:r w:rsidR="001A40C6" w:rsidRPr="001A43B4">
        <w:rPr>
          <w:rFonts w:ascii="Arial" w:eastAsia="Times New Roman" w:hAnsi="Arial" w:cs="Arial"/>
          <w:b/>
          <w:bCs/>
          <w:sz w:val="22"/>
          <w:szCs w:val="22"/>
        </w:rPr>
        <w:t>obresee</w:t>
      </w:r>
      <w:r w:rsidR="001A40C6" w:rsidRPr="001A43B4">
        <w:rPr>
          <w:rFonts w:ascii="Arial" w:eastAsia="Times New Roman" w:hAnsi="Arial" w:cs="Arial"/>
          <w:sz w:val="22"/>
          <w:szCs w:val="22"/>
        </w:rPr>
        <w:t xml:space="preserve"> el recurso de revisión; así mismo la ponencia </w:t>
      </w:r>
      <w:r w:rsidR="001A40C6" w:rsidRPr="001A43B4">
        <w:rPr>
          <w:rFonts w:ascii="Arial" w:eastAsia="Times New Roman" w:hAnsi="Arial" w:cs="Arial"/>
          <w:sz w:val="22"/>
          <w:szCs w:val="22"/>
        </w:rPr>
        <w:t>dio</w:t>
      </w:r>
      <w:r w:rsidR="001A40C6" w:rsidRPr="001A43B4">
        <w:rPr>
          <w:rFonts w:ascii="Arial" w:eastAsia="Times New Roman" w:hAnsi="Arial" w:cs="Arial"/>
          <w:sz w:val="22"/>
          <w:szCs w:val="22"/>
        </w:rPr>
        <w:t xml:space="preserve"> cuenta de los</w:t>
      </w:r>
      <w:r w:rsidR="001A40C6" w:rsidRPr="001A43B4">
        <w:rPr>
          <w:rFonts w:ascii="Arial" w:hAnsi="Arial" w:cs="Arial"/>
          <w:bCs/>
          <w:sz w:val="22"/>
          <w:szCs w:val="22"/>
        </w:rPr>
        <w:t xml:space="preserve"> Acuerdos de </w:t>
      </w:r>
      <w:proofErr w:type="spellStart"/>
      <w:r w:rsidR="001A40C6" w:rsidRPr="001A43B4">
        <w:rPr>
          <w:rFonts w:ascii="Arial" w:hAnsi="Arial" w:cs="Arial"/>
          <w:bCs/>
          <w:sz w:val="22"/>
          <w:szCs w:val="22"/>
        </w:rPr>
        <w:t>Desechamiento</w:t>
      </w:r>
      <w:proofErr w:type="spellEnd"/>
      <w:r w:rsidR="001A40C6" w:rsidRPr="001A43B4">
        <w:rPr>
          <w:rFonts w:ascii="Arial" w:hAnsi="Arial" w:cs="Arial"/>
          <w:bCs/>
          <w:sz w:val="22"/>
          <w:szCs w:val="22"/>
        </w:rPr>
        <w:t xml:space="preserve">: </w:t>
      </w:r>
      <w:r w:rsidR="001A40C6" w:rsidRPr="001A43B4">
        <w:rPr>
          <w:rFonts w:ascii="Arial" w:hAnsi="Arial" w:cs="Arial"/>
          <w:b/>
          <w:sz w:val="22"/>
          <w:szCs w:val="22"/>
        </w:rPr>
        <w:t>RRA 13/24/S.I</w:t>
      </w:r>
      <w:r w:rsidR="001A40C6" w:rsidRPr="001A43B4">
        <w:rPr>
          <w:rFonts w:ascii="Arial" w:hAnsi="Arial" w:cs="Arial"/>
          <w:bCs/>
          <w:sz w:val="22"/>
          <w:szCs w:val="22"/>
        </w:rPr>
        <w:t xml:space="preserve">, H. Ayuntamiento de San Juan </w:t>
      </w:r>
      <w:proofErr w:type="spellStart"/>
      <w:r w:rsidR="001A40C6" w:rsidRPr="001A43B4">
        <w:rPr>
          <w:rFonts w:ascii="Arial" w:hAnsi="Arial" w:cs="Arial"/>
          <w:bCs/>
          <w:sz w:val="22"/>
          <w:szCs w:val="22"/>
        </w:rPr>
        <w:t>Cacahuatepec</w:t>
      </w:r>
      <w:proofErr w:type="spellEnd"/>
      <w:r w:rsidR="001A40C6" w:rsidRPr="001A43B4">
        <w:rPr>
          <w:rFonts w:ascii="Arial" w:hAnsi="Arial" w:cs="Arial"/>
          <w:bCs/>
          <w:sz w:val="22"/>
          <w:szCs w:val="22"/>
        </w:rPr>
        <w:t xml:space="preserve">, </w:t>
      </w:r>
      <w:r w:rsidR="001A40C6" w:rsidRPr="001A43B4">
        <w:rPr>
          <w:rFonts w:ascii="Arial" w:eastAsia="Times New Roman" w:hAnsi="Arial" w:cs="Arial"/>
          <w:sz w:val="22"/>
          <w:szCs w:val="22"/>
        </w:rPr>
        <w:t>se desecha por</w:t>
      </w:r>
      <w:r w:rsidR="001A40C6" w:rsidRPr="001A43B4">
        <w:rPr>
          <w:rFonts w:ascii="Arial" w:eastAsia="Times New Roman" w:hAnsi="Arial" w:cs="Arial"/>
          <w:b/>
          <w:bCs/>
          <w:sz w:val="22"/>
          <w:szCs w:val="22"/>
        </w:rPr>
        <w:t xml:space="preserve"> </w:t>
      </w:r>
      <w:r w:rsidR="001A40C6" w:rsidRPr="001A43B4">
        <w:rPr>
          <w:rFonts w:ascii="Arial" w:eastAsia="Times New Roman" w:hAnsi="Arial" w:cs="Arial"/>
          <w:sz w:val="22"/>
          <w:szCs w:val="22"/>
        </w:rPr>
        <w:t xml:space="preserve">no desahogar prevención ; </w:t>
      </w:r>
      <w:r w:rsidR="001A40C6" w:rsidRPr="001A43B4">
        <w:rPr>
          <w:rFonts w:ascii="Arial" w:hAnsi="Arial" w:cs="Arial"/>
          <w:b/>
          <w:sz w:val="22"/>
          <w:szCs w:val="22"/>
        </w:rPr>
        <w:t>RRA 363/24</w:t>
      </w:r>
      <w:r w:rsidR="001A40C6" w:rsidRPr="001A43B4">
        <w:rPr>
          <w:rFonts w:ascii="Arial" w:hAnsi="Arial" w:cs="Arial"/>
          <w:bCs/>
          <w:sz w:val="22"/>
          <w:szCs w:val="22"/>
        </w:rPr>
        <w:t xml:space="preserve">, H. Ayuntamiento de Ciudad Ixtepec, </w:t>
      </w:r>
      <w:r w:rsidR="001A40C6" w:rsidRPr="001A43B4">
        <w:rPr>
          <w:rFonts w:ascii="Arial" w:eastAsia="Times New Roman" w:hAnsi="Arial" w:cs="Arial"/>
          <w:sz w:val="22"/>
          <w:szCs w:val="22"/>
        </w:rPr>
        <w:t>se desecha por actualizarse una causal de improcedencia</w:t>
      </w:r>
      <w:bookmarkEnd w:id="3"/>
      <w:r w:rsidR="001A40C6" w:rsidRPr="001A43B4">
        <w:rPr>
          <w:rFonts w:ascii="Arial" w:hAnsi="Arial" w:cs="Arial"/>
          <w:bCs/>
          <w:sz w:val="22"/>
          <w:szCs w:val="22"/>
        </w:rPr>
        <w:t>.</w:t>
      </w:r>
      <w:r w:rsidR="001A40C6" w:rsidRPr="001A43B4">
        <w:rPr>
          <w:rFonts w:ascii="Arial" w:hAnsi="Arial" w:cs="Arial"/>
          <w:bCs/>
          <w:sz w:val="22"/>
          <w:szCs w:val="22"/>
        </w:rPr>
        <w:t xml:space="preserve"> - - - - - - - - - - - - - - - - - - - - - - - - - - - - - - - - - - - - - - - - - - - - </w:t>
      </w:r>
    </w:p>
    <w:bookmarkEnd w:id="1"/>
    <w:bookmarkEnd w:id="2"/>
    <w:p w14:paraId="71703C8F" w14:textId="2827B3E5" w:rsidR="004D18CE" w:rsidRPr="001A43B4" w:rsidRDefault="00E97A8B" w:rsidP="004D18CE">
      <w:pPr>
        <w:autoSpaceDE w:val="0"/>
        <w:autoSpaceDN w:val="0"/>
        <w:adjustRightInd w:val="0"/>
        <w:spacing w:line="360" w:lineRule="auto"/>
        <w:ind w:right="49"/>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00644B66" w:rsidRPr="001A43B4">
        <w:rPr>
          <w:rFonts w:ascii="Arial" w:eastAsia="Arial" w:hAnsi="Arial" w:cs="Arial"/>
          <w:b/>
          <w:bCs/>
          <w:sz w:val="22"/>
          <w:szCs w:val="22"/>
        </w:rPr>
        <w:t>Comisionada</w:t>
      </w:r>
      <w:r w:rsidRPr="001A43B4">
        <w:rPr>
          <w:rFonts w:ascii="Arial" w:eastAsia="Arial" w:hAnsi="Arial" w:cs="Arial"/>
          <w:b/>
          <w:bCs/>
          <w:sz w:val="22"/>
          <w:szCs w:val="22"/>
        </w:rPr>
        <w:t xml:space="preserve"> Xóchitl Elizabeth Méndez Sánchez</w:t>
      </w:r>
      <w:r w:rsidR="00780476" w:rsidRPr="001A43B4">
        <w:rPr>
          <w:rFonts w:ascii="Arial" w:eastAsia="Arial" w:hAnsi="Arial" w:cs="Arial"/>
          <w:color w:val="000000"/>
          <w:sz w:val="22"/>
          <w:szCs w:val="22"/>
        </w:rPr>
        <w:t>.</w:t>
      </w:r>
      <w:r w:rsidR="004D18CE" w:rsidRPr="001A43B4">
        <w:rPr>
          <w:rFonts w:ascii="Arial" w:eastAsia="Arial" w:hAnsi="Arial" w:cs="Arial"/>
          <w:color w:val="000000"/>
          <w:sz w:val="22"/>
          <w:szCs w:val="22"/>
        </w:rPr>
        <w:t xml:space="preserve"> </w:t>
      </w:r>
      <w:r w:rsidR="004D18CE" w:rsidRPr="00F74D88">
        <w:rPr>
          <w:rFonts w:ascii="Arial" w:eastAsia="Arial" w:hAnsi="Arial" w:cs="Arial"/>
          <w:b/>
          <w:bCs/>
          <w:sz w:val="22"/>
          <w:szCs w:val="22"/>
        </w:rPr>
        <w:t xml:space="preserve">(Anexos 01- </w:t>
      </w:r>
      <w:r w:rsidR="000A4A80" w:rsidRPr="00F74D88">
        <w:rPr>
          <w:rFonts w:ascii="Arial" w:eastAsia="Arial" w:hAnsi="Arial" w:cs="Arial"/>
          <w:b/>
          <w:bCs/>
          <w:sz w:val="22"/>
          <w:szCs w:val="22"/>
        </w:rPr>
        <w:t>0</w:t>
      </w:r>
      <w:r w:rsidR="00F74D88">
        <w:rPr>
          <w:rFonts w:ascii="Arial" w:eastAsia="Arial" w:hAnsi="Arial" w:cs="Arial"/>
          <w:b/>
          <w:bCs/>
          <w:sz w:val="22"/>
          <w:szCs w:val="22"/>
        </w:rPr>
        <w:t>6</w:t>
      </w:r>
      <w:r w:rsidR="004D18CE" w:rsidRPr="001A43B4">
        <w:rPr>
          <w:rFonts w:ascii="Arial" w:eastAsia="Arial" w:hAnsi="Arial" w:cs="Arial"/>
          <w:b/>
          <w:bCs/>
          <w:sz w:val="22"/>
          <w:szCs w:val="22"/>
        </w:rPr>
        <w:t>)</w:t>
      </w:r>
      <w:r w:rsidR="004D18CE" w:rsidRPr="001A43B4">
        <w:rPr>
          <w:rFonts w:ascii="Arial" w:eastAsia="Arial" w:hAnsi="Arial" w:cs="Arial"/>
          <w:sz w:val="22"/>
          <w:szCs w:val="22"/>
        </w:rPr>
        <w:t xml:space="preserve">. </w:t>
      </w:r>
      <w:r w:rsidR="004D18CE" w:rsidRPr="001A43B4">
        <w:rPr>
          <w:rFonts w:ascii="Arial" w:hAnsi="Arial" w:cs="Arial"/>
          <w:color w:val="000000"/>
          <w:sz w:val="22"/>
          <w:szCs w:val="22"/>
          <w:lang w:val="es-ES"/>
        </w:rPr>
        <w:t xml:space="preserve">- - - - - - </w:t>
      </w:r>
      <w:r w:rsidRPr="001A43B4">
        <w:rPr>
          <w:rFonts w:ascii="Arial" w:hAnsi="Arial" w:cs="Arial"/>
          <w:color w:val="000000"/>
          <w:sz w:val="22"/>
          <w:szCs w:val="22"/>
          <w:lang w:val="es-ES"/>
        </w:rPr>
        <w:t xml:space="preserve">- - - - - - - - - </w:t>
      </w:r>
      <w:r w:rsidR="003A550F" w:rsidRPr="001A43B4">
        <w:rPr>
          <w:rFonts w:ascii="Arial" w:hAnsi="Arial" w:cs="Arial"/>
          <w:color w:val="000000"/>
          <w:sz w:val="22"/>
          <w:szCs w:val="22"/>
          <w:lang w:val="es-ES"/>
        </w:rPr>
        <w:t xml:space="preserve">- - - - - - - - - - - - - - - - </w:t>
      </w:r>
    </w:p>
    <w:p w14:paraId="183DEA41" w14:textId="0F328B49" w:rsidR="003A550F" w:rsidRPr="001A43B4" w:rsidRDefault="00780476" w:rsidP="00D22B81">
      <w:pPr>
        <w:shd w:val="clear" w:color="auto" w:fill="FFFFFF"/>
        <w:spacing w:line="360" w:lineRule="auto"/>
        <w:jc w:val="both"/>
        <w:rPr>
          <w:rFonts w:ascii="Arial" w:hAnsi="Arial" w:cs="Arial"/>
          <w:sz w:val="22"/>
          <w:szCs w:val="22"/>
        </w:rPr>
      </w:pPr>
      <w:bookmarkStart w:id="4" w:name="_Hlk153276020"/>
      <w:r w:rsidRPr="001A43B4">
        <w:rPr>
          <w:rFonts w:ascii="Arial" w:hAnsi="Arial" w:cs="Arial"/>
          <w:sz w:val="22"/>
          <w:szCs w:val="22"/>
        </w:rPr>
        <w:lastRenderedPageBreak/>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 xml:space="preserve">Secretario General de </w:t>
      </w:r>
      <w:r w:rsidR="000C72B8" w:rsidRPr="001A43B4">
        <w:rPr>
          <w:rFonts w:ascii="Arial" w:hAnsi="Arial" w:cs="Arial"/>
          <w:b/>
          <w:bCs/>
          <w:sz w:val="22"/>
          <w:szCs w:val="22"/>
        </w:rPr>
        <w:t>A</w:t>
      </w:r>
      <w:r w:rsidRPr="001A43B4">
        <w:rPr>
          <w:rFonts w:ascii="Arial" w:hAnsi="Arial" w:cs="Arial"/>
          <w:b/>
          <w:bCs/>
          <w:sz w:val="22"/>
          <w:szCs w:val="22"/>
        </w:rPr>
        <w:t>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1A40C6" w:rsidRPr="001A43B4">
        <w:rPr>
          <w:rFonts w:ascii="Arial" w:hAnsi="Arial" w:cs="Arial"/>
          <w:b/>
          <w:sz w:val="22"/>
          <w:szCs w:val="22"/>
        </w:rPr>
        <w:t xml:space="preserve">07 </w:t>
      </w:r>
      <w:r w:rsidRPr="001A43B4">
        <w:rPr>
          <w:rFonts w:ascii="Arial" w:hAnsi="Arial" w:cs="Arial"/>
          <w:b/>
          <w:sz w:val="22"/>
          <w:szCs w:val="22"/>
        </w:rPr>
        <w:t>(</w:t>
      </w:r>
      <w:r w:rsidR="001A40C6" w:rsidRPr="001A43B4">
        <w:rPr>
          <w:rFonts w:ascii="Arial" w:hAnsi="Arial" w:cs="Arial"/>
          <w:b/>
          <w:sz w:val="22"/>
          <w:szCs w:val="22"/>
        </w:rPr>
        <w:t>siete</w:t>
      </w:r>
      <w:r w:rsidRPr="001A43B4">
        <w:rPr>
          <w:rFonts w:ascii="Arial" w:hAnsi="Arial" w:cs="Arial"/>
          <w:b/>
          <w:sz w:val="22"/>
          <w:szCs w:val="22"/>
        </w:rPr>
        <w:t>) del orden del día</w:t>
      </w:r>
      <w:r w:rsidRPr="001A43B4">
        <w:rPr>
          <w:rFonts w:ascii="Arial" w:hAnsi="Arial" w:cs="Arial"/>
          <w:sz w:val="22"/>
          <w:szCs w:val="22"/>
        </w:rPr>
        <w:t xml:space="preserve"> y recabar los votos </w:t>
      </w:r>
      <w:proofErr w:type="gramStart"/>
      <w:r w:rsidRPr="001A43B4">
        <w:rPr>
          <w:rFonts w:ascii="Arial" w:hAnsi="Arial" w:cs="Arial"/>
          <w:sz w:val="22"/>
          <w:szCs w:val="22"/>
        </w:rPr>
        <w:t>respectivos.-</w:t>
      </w:r>
      <w:proofErr w:type="gramEnd"/>
      <w:r w:rsidRPr="001A43B4">
        <w:rPr>
          <w:rFonts w:ascii="Arial" w:hAnsi="Arial" w:cs="Arial"/>
          <w:sz w:val="22"/>
          <w:szCs w:val="22"/>
        </w:rPr>
        <w:t xml:space="preserve"> - - - - - - - - - - - - - - - </w:t>
      </w:r>
      <w:bookmarkEnd w:id="4"/>
      <w:r w:rsidR="00364B4E" w:rsidRPr="001A43B4">
        <w:rPr>
          <w:rFonts w:ascii="Arial" w:hAnsi="Arial" w:cs="Arial"/>
          <w:sz w:val="22"/>
          <w:szCs w:val="22"/>
        </w:rPr>
        <w:t xml:space="preserve">- - - - - - - </w:t>
      </w:r>
      <w:r w:rsidR="00A26174" w:rsidRPr="001A43B4">
        <w:rPr>
          <w:rFonts w:ascii="Arial" w:hAnsi="Arial" w:cs="Arial"/>
          <w:sz w:val="22"/>
          <w:szCs w:val="22"/>
        </w:rPr>
        <w:t xml:space="preserve">-  </w:t>
      </w:r>
    </w:p>
    <w:p w14:paraId="3E31E45B" w14:textId="678FF1D8" w:rsidR="00D22B81" w:rsidRPr="001A43B4" w:rsidRDefault="009531C4" w:rsidP="00D22B81">
      <w:pPr>
        <w:shd w:val="clear" w:color="auto" w:fill="FFFFFF"/>
        <w:spacing w:line="360" w:lineRule="auto"/>
        <w:jc w:val="both"/>
        <w:rPr>
          <w:rFonts w:ascii="Arial" w:hAnsi="Arial" w:cs="Arial"/>
          <w:b/>
          <w:sz w:val="22"/>
          <w:szCs w:val="22"/>
        </w:rPr>
      </w:pPr>
      <w:r w:rsidRPr="001A43B4">
        <w:rPr>
          <w:rFonts w:ascii="Arial" w:hAnsi="Arial" w:cs="Arial"/>
          <w:sz w:val="22"/>
          <w:szCs w:val="22"/>
        </w:rPr>
        <w:t xml:space="preserve">En ese sentido, el </w:t>
      </w:r>
      <w:proofErr w:type="gramStart"/>
      <w:r w:rsidRPr="001A43B4">
        <w:rPr>
          <w:rFonts w:ascii="Arial" w:hAnsi="Arial" w:cs="Arial"/>
          <w:sz w:val="22"/>
          <w:szCs w:val="22"/>
        </w:rPr>
        <w:t>Secretario General</w:t>
      </w:r>
      <w:proofErr w:type="gramEnd"/>
      <w:r w:rsidRPr="001A43B4">
        <w:rPr>
          <w:rFonts w:ascii="Arial" w:hAnsi="Arial" w:cs="Arial"/>
          <w:sz w:val="22"/>
          <w:szCs w:val="22"/>
        </w:rPr>
        <w:t xml:space="preserve"> de Acuerdos, dio cuenta con el sentido en el que se resolvieron los recursos de revisión presentados por la Ponencia de </w:t>
      </w:r>
      <w:r w:rsidRPr="001A43B4">
        <w:rPr>
          <w:rFonts w:ascii="Arial" w:hAnsi="Arial" w:cs="Arial"/>
          <w:b/>
          <w:sz w:val="22"/>
          <w:szCs w:val="22"/>
        </w:rPr>
        <w:t>Comisionada C. María</w:t>
      </w:r>
    </w:p>
    <w:p w14:paraId="353BAB80" w14:textId="02AC5479" w:rsidR="00D22B81" w:rsidRPr="001A43B4" w:rsidRDefault="009531C4" w:rsidP="002B5A06">
      <w:pPr>
        <w:autoSpaceDE w:val="0"/>
        <w:autoSpaceDN w:val="0"/>
        <w:adjustRightInd w:val="0"/>
        <w:spacing w:line="360" w:lineRule="auto"/>
        <w:ind w:right="49"/>
        <w:jc w:val="both"/>
        <w:rPr>
          <w:rFonts w:ascii="Arial" w:hAnsi="Arial" w:cs="Arial"/>
          <w:spacing w:val="-10"/>
          <w:sz w:val="22"/>
          <w:szCs w:val="22"/>
        </w:rPr>
      </w:pPr>
      <w:r w:rsidRPr="001A43B4">
        <w:rPr>
          <w:rFonts w:ascii="Arial" w:hAnsi="Arial" w:cs="Arial"/>
          <w:b/>
          <w:sz w:val="22"/>
          <w:szCs w:val="22"/>
        </w:rPr>
        <w:t>Tanivet Ramos Reyes</w:t>
      </w:r>
      <w:r w:rsidRPr="001A43B4">
        <w:rPr>
          <w:rFonts w:ascii="Arial" w:hAnsi="Arial" w:cs="Arial"/>
          <w:sz w:val="22"/>
          <w:szCs w:val="22"/>
        </w:rPr>
        <w:t xml:space="preserve">, mismos que versan en lo siguiente: - - - - - - - - - - - - - - - - - </w:t>
      </w:r>
      <w:bookmarkStart w:id="5" w:name="_Hlk160527816"/>
      <w:bookmarkStart w:id="6" w:name="_Hlk158193958"/>
      <w:r w:rsidR="00D22B81" w:rsidRPr="001A43B4">
        <w:rPr>
          <w:rFonts w:ascii="Arial" w:hAnsi="Arial" w:cs="Arial"/>
          <w:sz w:val="22"/>
          <w:szCs w:val="22"/>
        </w:rPr>
        <w:t xml:space="preserve">- - - - - </w:t>
      </w:r>
      <w:bookmarkStart w:id="7" w:name="_Hlk165973075"/>
      <w:bookmarkStart w:id="8" w:name="_Hlk167270158"/>
      <w:bookmarkStart w:id="9" w:name="_Hlk168996286"/>
      <w:bookmarkStart w:id="10" w:name="_Hlk170292304"/>
      <w:bookmarkEnd w:id="5"/>
      <w:r w:rsidR="001A40C6" w:rsidRPr="001A43B4">
        <w:rPr>
          <w:rFonts w:ascii="Arial" w:hAnsi="Arial" w:cs="Arial"/>
          <w:b/>
          <w:bCs/>
          <w:sz w:val="22"/>
          <w:szCs w:val="22"/>
        </w:rPr>
        <w:t>RRA 232/24</w:t>
      </w:r>
      <w:r w:rsidR="001A40C6" w:rsidRPr="001A43B4">
        <w:rPr>
          <w:rFonts w:ascii="Arial" w:hAnsi="Arial" w:cs="Arial"/>
          <w:sz w:val="22"/>
          <w:szCs w:val="22"/>
        </w:rPr>
        <w:t xml:space="preserve">, H. Ayuntamiento de Santa Cruz Xoxocotlán, </w:t>
      </w:r>
      <w:r w:rsidR="001A40C6" w:rsidRPr="001A43B4">
        <w:rPr>
          <w:rFonts w:ascii="Arial" w:eastAsia="Times New Roman" w:hAnsi="Arial" w:cs="Arial"/>
          <w:sz w:val="22"/>
          <w:szCs w:val="22"/>
          <w:shd w:val="clear" w:color="auto" w:fill="FFFFFF"/>
        </w:rPr>
        <w:t xml:space="preserve">se ordena al sujeto obligado a </w:t>
      </w:r>
      <w:r w:rsidR="001A40C6" w:rsidRPr="001A43B4">
        <w:rPr>
          <w:rFonts w:ascii="Arial" w:eastAsia="Times New Roman" w:hAnsi="Arial" w:cs="Arial"/>
          <w:b/>
          <w:bCs/>
          <w:sz w:val="22"/>
          <w:szCs w:val="22"/>
          <w:shd w:val="clear" w:color="auto" w:fill="FFFFFF"/>
        </w:rPr>
        <w:t>modificar</w:t>
      </w:r>
      <w:r w:rsidR="001A40C6" w:rsidRPr="001A43B4">
        <w:rPr>
          <w:rFonts w:ascii="Arial" w:eastAsia="Times New Roman" w:hAnsi="Arial" w:cs="Arial"/>
          <w:sz w:val="22"/>
          <w:szCs w:val="22"/>
          <w:shd w:val="clear" w:color="auto" w:fill="FFFFFF"/>
        </w:rPr>
        <w:t xml:space="preserve"> su respuesta; </w:t>
      </w:r>
      <w:r w:rsidR="001A40C6" w:rsidRPr="001A43B4">
        <w:rPr>
          <w:rFonts w:ascii="Arial" w:hAnsi="Arial" w:cs="Arial"/>
          <w:b/>
          <w:bCs/>
          <w:sz w:val="22"/>
          <w:szCs w:val="22"/>
        </w:rPr>
        <w:t>RRA 277/24</w:t>
      </w:r>
      <w:r w:rsidR="001A40C6" w:rsidRPr="001A43B4">
        <w:rPr>
          <w:rFonts w:ascii="Arial" w:hAnsi="Arial" w:cs="Arial"/>
          <w:sz w:val="22"/>
          <w:szCs w:val="22"/>
        </w:rPr>
        <w:t xml:space="preserve">, Tribunal de Justicia Administrativa y Combate a la Corrupción del Estado de Oaxaca, </w:t>
      </w:r>
      <w:r w:rsidR="001A40C6" w:rsidRPr="001A43B4">
        <w:rPr>
          <w:rFonts w:ascii="Arial" w:eastAsia="Times New Roman" w:hAnsi="Arial" w:cs="Arial"/>
          <w:sz w:val="22"/>
          <w:szCs w:val="22"/>
          <w:shd w:val="clear" w:color="auto" w:fill="FFFFFF"/>
        </w:rPr>
        <w:t xml:space="preserve">se </w:t>
      </w:r>
      <w:r w:rsidR="001A40C6" w:rsidRPr="001A43B4">
        <w:rPr>
          <w:rFonts w:ascii="Arial" w:eastAsia="Times New Roman" w:hAnsi="Arial" w:cs="Arial"/>
          <w:b/>
          <w:bCs/>
          <w:sz w:val="22"/>
          <w:szCs w:val="22"/>
          <w:shd w:val="clear" w:color="auto" w:fill="FFFFFF"/>
        </w:rPr>
        <w:t>confirma</w:t>
      </w:r>
      <w:r w:rsidR="001A40C6" w:rsidRPr="001A43B4">
        <w:rPr>
          <w:rFonts w:ascii="Arial" w:eastAsia="Times New Roman" w:hAnsi="Arial" w:cs="Arial"/>
          <w:sz w:val="22"/>
          <w:szCs w:val="22"/>
          <w:shd w:val="clear" w:color="auto" w:fill="FFFFFF"/>
        </w:rPr>
        <w:t xml:space="preserve"> la respuesta del sujeto obligado; </w:t>
      </w:r>
      <w:r w:rsidR="001A40C6" w:rsidRPr="001A43B4">
        <w:rPr>
          <w:rFonts w:ascii="Arial" w:hAnsi="Arial" w:cs="Arial"/>
          <w:b/>
          <w:bCs/>
          <w:sz w:val="22"/>
          <w:szCs w:val="22"/>
        </w:rPr>
        <w:t>RRA 287/24</w:t>
      </w:r>
      <w:r w:rsidR="001A40C6" w:rsidRPr="001A43B4">
        <w:rPr>
          <w:rFonts w:ascii="Arial" w:hAnsi="Arial" w:cs="Arial"/>
          <w:sz w:val="22"/>
          <w:szCs w:val="22"/>
        </w:rPr>
        <w:t xml:space="preserve">, Sistema para el Desarrollo Integral de la Familia del Estado de Oaxaca, </w:t>
      </w:r>
      <w:r w:rsidR="001A40C6" w:rsidRPr="001A43B4">
        <w:rPr>
          <w:rFonts w:ascii="Arial" w:eastAsia="Times New Roman" w:hAnsi="Arial" w:cs="Arial"/>
          <w:sz w:val="22"/>
          <w:szCs w:val="22"/>
          <w:shd w:val="clear" w:color="auto" w:fill="FFFFFF"/>
        </w:rPr>
        <w:t xml:space="preserve">se ordena al sujeto obligado a </w:t>
      </w:r>
      <w:r w:rsidR="001A40C6" w:rsidRPr="001A43B4">
        <w:rPr>
          <w:rFonts w:ascii="Arial" w:eastAsia="Times New Roman" w:hAnsi="Arial" w:cs="Arial"/>
          <w:b/>
          <w:bCs/>
          <w:sz w:val="22"/>
          <w:szCs w:val="22"/>
          <w:shd w:val="clear" w:color="auto" w:fill="FFFFFF"/>
        </w:rPr>
        <w:t>modificar</w:t>
      </w:r>
      <w:r w:rsidR="001A40C6" w:rsidRPr="001A43B4">
        <w:rPr>
          <w:rFonts w:ascii="Arial" w:eastAsia="Times New Roman" w:hAnsi="Arial" w:cs="Arial"/>
          <w:sz w:val="22"/>
          <w:szCs w:val="22"/>
          <w:shd w:val="clear" w:color="auto" w:fill="FFFFFF"/>
        </w:rPr>
        <w:t xml:space="preserve"> su respuesta; </w:t>
      </w:r>
      <w:r w:rsidR="001A40C6" w:rsidRPr="001A43B4">
        <w:rPr>
          <w:rFonts w:ascii="Arial" w:hAnsi="Arial" w:cs="Arial"/>
          <w:b/>
          <w:bCs/>
          <w:sz w:val="22"/>
          <w:szCs w:val="22"/>
        </w:rPr>
        <w:t>RRA 297/24</w:t>
      </w:r>
      <w:r w:rsidR="001A40C6" w:rsidRPr="001A43B4">
        <w:rPr>
          <w:rFonts w:ascii="Arial" w:hAnsi="Arial" w:cs="Arial"/>
          <w:sz w:val="22"/>
          <w:szCs w:val="22"/>
        </w:rPr>
        <w:t xml:space="preserve">, H. Ayuntamiento de San Lorenzo Texmelucan, </w:t>
      </w:r>
      <w:r w:rsidR="001A40C6" w:rsidRPr="001A43B4">
        <w:rPr>
          <w:rFonts w:ascii="Arial" w:eastAsia="Times New Roman" w:hAnsi="Arial" w:cs="Arial"/>
          <w:sz w:val="22"/>
          <w:szCs w:val="22"/>
        </w:rPr>
        <w:t xml:space="preserve">se </w:t>
      </w:r>
      <w:r w:rsidR="001A40C6" w:rsidRPr="001A43B4">
        <w:rPr>
          <w:rFonts w:ascii="Arial" w:eastAsia="Times New Roman" w:hAnsi="Arial" w:cs="Arial"/>
          <w:b/>
          <w:bCs/>
          <w:sz w:val="22"/>
          <w:szCs w:val="22"/>
        </w:rPr>
        <w:t>confirma</w:t>
      </w:r>
      <w:r w:rsidR="001A40C6" w:rsidRPr="001A43B4">
        <w:rPr>
          <w:rFonts w:ascii="Arial" w:eastAsia="Times New Roman" w:hAnsi="Arial" w:cs="Arial"/>
          <w:sz w:val="22"/>
          <w:szCs w:val="22"/>
        </w:rPr>
        <w:t xml:space="preserve"> la respuesta del sujeto obligado; </w:t>
      </w:r>
      <w:r w:rsidR="001A40C6" w:rsidRPr="001A43B4">
        <w:rPr>
          <w:rFonts w:ascii="Arial" w:hAnsi="Arial" w:cs="Arial"/>
          <w:b/>
          <w:bCs/>
          <w:sz w:val="22"/>
          <w:szCs w:val="22"/>
        </w:rPr>
        <w:t>RRA 302/24</w:t>
      </w:r>
      <w:r w:rsidR="001A40C6" w:rsidRPr="001A43B4">
        <w:rPr>
          <w:rFonts w:ascii="Arial" w:hAnsi="Arial" w:cs="Arial"/>
          <w:sz w:val="22"/>
          <w:szCs w:val="22"/>
        </w:rPr>
        <w:t xml:space="preserve">, Servicios de Salud de Oaxaca, </w:t>
      </w:r>
      <w:r w:rsidR="001A40C6" w:rsidRPr="001A43B4">
        <w:rPr>
          <w:rFonts w:ascii="Arial" w:eastAsia="Times New Roman" w:hAnsi="Arial" w:cs="Arial"/>
          <w:sz w:val="22"/>
          <w:szCs w:val="22"/>
          <w:shd w:val="clear" w:color="auto" w:fill="FFFFFF"/>
        </w:rPr>
        <w:t xml:space="preserve">se ordena al sujeto obligado a </w:t>
      </w:r>
      <w:r w:rsidR="001A40C6" w:rsidRPr="001A43B4">
        <w:rPr>
          <w:rFonts w:ascii="Arial" w:eastAsia="Times New Roman" w:hAnsi="Arial" w:cs="Arial"/>
          <w:b/>
          <w:bCs/>
          <w:sz w:val="22"/>
          <w:szCs w:val="22"/>
          <w:shd w:val="clear" w:color="auto" w:fill="FFFFFF"/>
        </w:rPr>
        <w:t>modificar</w:t>
      </w:r>
      <w:r w:rsidR="001A40C6" w:rsidRPr="001A43B4">
        <w:rPr>
          <w:rFonts w:ascii="Arial" w:eastAsia="Times New Roman" w:hAnsi="Arial" w:cs="Arial"/>
          <w:sz w:val="22"/>
          <w:szCs w:val="22"/>
          <w:shd w:val="clear" w:color="auto" w:fill="FFFFFF"/>
        </w:rPr>
        <w:t xml:space="preserve"> su respuesta respecto; </w:t>
      </w:r>
      <w:r w:rsidR="001A40C6" w:rsidRPr="001A43B4">
        <w:rPr>
          <w:rFonts w:ascii="Arial" w:hAnsi="Arial" w:cs="Arial"/>
          <w:b/>
          <w:bCs/>
          <w:sz w:val="22"/>
          <w:szCs w:val="22"/>
        </w:rPr>
        <w:t>RRA 307/24</w:t>
      </w:r>
      <w:r w:rsidR="001A40C6" w:rsidRPr="001A43B4">
        <w:rPr>
          <w:rFonts w:ascii="Arial" w:hAnsi="Arial" w:cs="Arial"/>
          <w:sz w:val="22"/>
          <w:szCs w:val="22"/>
        </w:rPr>
        <w:t xml:space="preserve">, Instituto de la Función Registral del Estado de Oaxaca, </w:t>
      </w:r>
      <w:r w:rsidR="001A40C6" w:rsidRPr="001A43B4">
        <w:rPr>
          <w:rFonts w:ascii="Arial" w:eastAsia="Times New Roman" w:hAnsi="Arial" w:cs="Arial"/>
          <w:sz w:val="22"/>
          <w:szCs w:val="22"/>
          <w:shd w:val="clear" w:color="auto" w:fill="FFFFFF"/>
        </w:rPr>
        <w:t xml:space="preserve">se ordena al sujeto obligado a </w:t>
      </w:r>
      <w:r w:rsidR="001A40C6" w:rsidRPr="001A43B4">
        <w:rPr>
          <w:rFonts w:ascii="Arial" w:eastAsia="Times New Roman" w:hAnsi="Arial" w:cs="Arial"/>
          <w:b/>
          <w:bCs/>
          <w:sz w:val="22"/>
          <w:szCs w:val="22"/>
          <w:shd w:val="clear" w:color="auto" w:fill="FFFFFF"/>
        </w:rPr>
        <w:t>modificar</w:t>
      </w:r>
      <w:r w:rsidR="001A40C6" w:rsidRPr="001A43B4">
        <w:rPr>
          <w:rFonts w:ascii="Arial" w:eastAsia="Times New Roman" w:hAnsi="Arial" w:cs="Arial"/>
          <w:sz w:val="22"/>
          <w:szCs w:val="22"/>
          <w:shd w:val="clear" w:color="auto" w:fill="FFFFFF"/>
        </w:rPr>
        <w:t xml:space="preserve"> su respuesta; </w:t>
      </w:r>
      <w:r w:rsidR="001A40C6" w:rsidRPr="001A43B4">
        <w:rPr>
          <w:rFonts w:ascii="Arial" w:hAnsi="Arial" w:cs="Arial"/>
          <w:b/>
          <w:bCs/>
          <w:sz w:val="22"/>
          <w:szCs w:val="22"/>
        </w:rPr>
        <w:t>RRA 347/24</w:t>
      </w:r>
      <w:r w:rsidR="001A40C6" w:rsidRPr="001A43B4">
        <w:rPr>
          <w:rFonts w:ascii="Arial" w:hAnsi="Arial" w:cs="Arial"/>
          <w:sz w:val="22"/>
          <w:szCs w:val="22"/>
        </w:rPr>
        <w:t xml:space="preserve">, H. Ayuntamiento de San Agustín de las Juntas, </w:t>
      </w:r>
      <w:r w:rsidR="001A40C6" w:rsidRPr="001A43B4">
        <w:rPr>
          <w:rFonts w:ascii="Arial" w:eastAsia="Times New Roman" w:hAnsi="Arial" w:cs="Arial"/>
          <w:sz w:val="22"/>
          <w:szCs w:val="22"/>
          <w:shd w:val="clear" w:color="auto" w:fill="FFFFFF"/>
        </w:rPr>
        <w:t xml:space="preserve">se </w:t>
      </w:r>
      <w:r w:rsidR="001A40C6" w:rsidRPr="001A43B4">
        <w:rPr>
          <w:rFonts w:ascii="Arial" w:eastAsia="Times New Roman" w:hAnsi="Arial" w:cs="Arial"/>
          <w:b/>
          <w:bCs/>
          <w:sz w:val="22"/>
          <w:szCs w:val="22"/>
          <w:shd w:val="clear" w:color="auto" w:fill="FFFFFF"/>
        </w:rPr>
        <w:t xml:space="preserve">ordena </w:t>
      </w:r>
      <w:r w:rsidR="001A40C6" w:rsidRPr="001A43B4">
        <w:rPr>
          <w:rFonts w:ascii="Arial" w:eastAsia="Times New Roman" w:hAnsi="Arial" w:cs="Arial"/>
          <w:sz w:val="22"/>
          <w:szCs w:val="22"/>
          <w:shd w:val="clear" w:color="auto" w:fill="FFFFFF"/>
        </w:rPr>
        <w:t xml:space="preserve">al sujeto obligado </w:t>
      </w:r>
      <w:r w:rsidR="001A40C6" w:rsidRPr="001A43B4">
        <w:rPr>
          <w:rFonts w:ascii="Arial" w:eastAsia="Times New Roman" w:hAnsi="Arial" w:cs="Arial"/>
          <w:b/>
          <w:bCs/>
          <w:sz w:val="22"/>
          <w:szCs w:val="22"/>
          <w:shd w:val="clear" w:color="auto" w:fill="FFFFFF"/>
        </w:rPr>
        <w:t xml:space="preserve">la entrega </w:t>
      </w:r>
      <w:r w:rsidR="001A40C6" w:rsidRPr="001A43B4">
        <w:rPr>
          <w:rFonts w:ascii="Arial" w:eastAsia="Times New Roman" w:hAnsi="Arial" w:cs="Arial"/>
          <w:sz w:val="22"/>
          <w:szCs w:val="22"/>
          <w:shd w:val="clear" w:color="auto" w:fill="FFFFFF"/>
        </w:rPr>
        <w:t xml:space="preserve">de la información; </w:t>
      </w:r>
      <w:r w:rsidR="001A40C6" w:rsidRPr="001A43B4">
        <w:rPr>
          <w:rFonts w:ascii="Arial" w:hAnsi="Arial" w:cs="Arial"/>
          <w:b/>
          <w:bCs/>
          <w:sz w:val="22"/>
          <w:szCs w:val="22"/>
        </w:rPr>
        <w:t>RRA 352/24</w:t>
      </w:r>
      <w:r w:rsidR="001A40C6" w:rsidRPr="001A43B4">
        <w:rPr>
          <w:rFonts w:ascii="Arial" w:hAnsi="Arial" w:cs="Arial"/>
          <w:sz w:val="22"/>
          <w:szCs w:val="22"/>
        </w:rPr>
        <w:t xml:space="preserve">, H. Ayuntamiento de San Pablo </w:t>
      </w:r>
      <w:proofErr w:type="spellStart"/>
      <w:r w:rsidR="001A40C6" w:rsidRPr="001A43B4">
        <w:rPr>
          <w:rFonts w:ascii="Arial" w:hAnsi="Arial" w:cs="Arial"/>
          <w:sz w:val="22"/>
          <w:szCs w:val="22"/>
        </w:rPr>
        <w:t>Huitzo</w:t>
      </w:r>
      <w:proofErr w:type="spellEnd"/>
      <w:r w:rsidR="001A40C6" w:rsidRPr="001A43B4">
        <w:rPr>
          <w:rFonts w:ascii="Arial" w:hAnsi="Arial" w:cs="Arial"/>
          <w:sz w:val="22"/>
          <w:szCs w:val="22"/>
        </w:rPr>
        <w:t xml:space="preserve">, </w:t>
      </w:r>
      <w:r w:rsidR="001A40C6" w:rsidRPr="001A43B4">
        <w:rPr>
          <w:rFonts w:ascii="Arial" w:eastAsia="Times New Roman" w:hAnsi="Arial" w:cs="Arial"/>
          <w:sz w:val="22"/>
          <w:szCs w:val="22"/>
          <w:shd w:val="clear" w:color="auto" w:fill="FFFFFF"/>
        </w:rPr>
        <w:t xml:space="preserve">se </w:t>
      </w:r>
      <w:r w:rsidR="001A40C6" w:rsidRPr="001A43B4">
        <w:rPr>
          <w:rFonts w:ascii="Arial" w:eastAsia="Times New Roman" w:hAnsi="Arial" w:cs="Arial"/>
          <w:b/>
          <w:bCs/>
          <w:sz w:val="22"/>
          <w:szCs w:val="22"/>
          <w:shd w:val="clear" w:color="auto" w:fill="FFFFFF"/>
        </w:rPr>
        <w:t xml:space="preserve">ordena </w:t>
      </w:r>
      <w:r w:rsidR="001A40C6" w:rsidRPr="001A43B4">
        <w:rPr>
          <w:rFonts w:ascii="Arial" w:eastAsia="Times New Roman" w:hAnsi="Arial" w:cs="Arial"/>
          <w:sz w:val="22"/>
          <w:szCs w:val="22"/>
          <w:shd w:val="clear" w:color="auto" w:fill="FFFFFF"/>
        </w:rPr>
        <w:t xml:space="preserve">al sujeto obligado </w:t>
      </w:r>
      <w:r w:rsidR="001A40C6" w:rsidRPr="001A43B4">
        <w:rPr>
          <w:rFonts w:ascii="Arial" w:eastAsia="Times New Roman" w:hAnsi="Arial" w:cs="Arial"/>
          <w:b/>
          <w:bCs/>
          <w:sz w:val="22"/>
          <w:szCs w:val="22"/>
          <w:shd w:val="clear" w:color="auto" w:fill="FFFFFF"/>
        </w:rPr>
        <w:t xml:space="preserve">la entrega </w:t>
      </w:r>
      <w:r w:rsidR="001A40C6" w:rsidRPr="001A43B4">
        <w:rPr>
          <w:rFonts w:ascii="Arial" w:eastAsia="Times New Roman" w:hAnsi="Arial" w:cs="Arial"/>
          <w:sz w:val="22"/>
          <w:szCs w:val="22"/>
          <w:shd w:val="clear" w:color="auto" w:fill="FFFFFF"/>
        </w:rPr>
        <w:t xml:space="preserve">de la información; </w:t>
      </w:r>
      <w:r w:rsidR="001A40C6" w:rsidRPr="001A43B4">
        <w:rPr>
          <w:rFonts w:ascii="Arial" w:hAnsi="Arial" w:cs="Arial"/>
          <w:bCs/>
          <w:sz w:val="22"/>
          <w:szCs w:val="22"/>
        </w:rPr>
        <w:t xml:space="preserve">y presentación de los Acuerdos de </w:t>
      </w:r>
      <w:proofErr w:type="spellStart"/>
      <w:r w:rsidR="001A40C6" w:rsidRPr="001A43B4">
        <w:rPr>
          <w:rFonts w:ascii="Arial" w:hAnsi="Arial" w:cs="Arial"/>
          <w:bCs/>
          <w:sz w:val="22"/>
          <w:szCs w:val="22"/>
        </w:rPr>
        <w:t>Desechamiento</w:t>
      </w:r>
      <w:proofErr w:type="spellEnd"/>
      <w:r w:rsidR="001A40C6" w:rsidRPr="001A43B4">
        <w:rPr>
          <w:rFonts w:ascii="Arial" w:hAnsi="Arial" w:cs="Arial"/>
          <w:bCs/>
          <w:sz w:val="22"/>
          <w:szCs w:val="22"/>
        </w:rPr>
        <w:t xml:space="preserve"> de los Recursos de Revisión: </w:t>
      </w:r>
      <w:r w:rsidR="001A40C6" w:rsidRPr="001A43B4">
        <w:rPr>
          <w:rFonts w:ascii="Arial" w:hAnsi="Arial" w:cs="Arial"/>
          <w:b/>
          <w:bCs/>
          <w:sz w:val="22"/>
          <w:szCs w:val="22"/>
        </w:rPr>
        <w:t>RRA 12/24/ S.I</w:t>
      </w:r>
      <w:r w:rsidR="001A40C6" w:rsidRPr="001A43B4">
        <w:rPr>
          <w:rFonts w:ascii="Arial" w:hAnsi="Arial" w:cs="Arial"/>
          <w:sz w:val="22"/>
          <w:szCs w:val="22"/>
        </w:rPr>
        <w:t xml:space="preserve">, H. Ayuntamiento de Santa Catarina Loxicha, </w:t>
      </w:r>
      <w:r w:rsidR="001A40C6" w:rsidRPr="001A43B4">
        <w:rPr>
          <w:rFonts w:ascii="Arial" w:eastAsia="Times New Roman" w:hAnsi="Arial" w:cs="Arial"/>
          <w:sz w:val="22"/>
          <w:szCs w:val="22"/>
        </w:rPr>
        <w:t xml:space="preserve">por no desahogo de la prevención; </w:t>
      </w:r>
      <w:r w:rsidR="001A40C6" w:rsidRPr="001A43B4">
        <w:rPr>
          <w:rFonts w:ascii="Arial" w:hAnsi="Arial" w:cs="Arial"/>
          <w:b/>
          <w:bCs/>
          <w:sz w:val="22"/>
          <w:szCs w:val="22"/>
        </w:rPr>
        <w:t>RRA 342/24</w:t>
      </w:r>
      <w:r w:rsidR="001A40C6" w:rsidRPr="001A43B4">
        <w:rPr>
          <w:rFonts w:ascii="Arial" w:hAnsi="Arial" w:cs="Arial"/>
          <w:sz w:val="22"/>
          <w:szCs w:val="22"/>
        </w:rPr>
        <w:t xml:space="preserve">, H. Ayuntamiento de Asunción </w:t>
      </w:r>
      <w:proofErr w:type="spellStart"/>
      <w:r w:rsidR="001A40C6" w:rsidRPr="001A43B4">
        <w:rPr>
          <w:rFonts w:ascii="Arial" w:hAnsi="Arial" w:cs="Arial"/>
          <w:sz w:val="22"/>
          <w:szCs w:val="22"/>
        </w:rPr>
        <w:t>Cuyotepeji</w:t>
      </w:r>
      <w:proofErr w:type="spellEnd"/>
      <w:r w:rsidR="001A40C6" w:rsidRPr="001A43B4">
        <w:rPr>
          <w:rFonts w:ascii="Arial" w:hAnsi="Arial" w:cs="Arial"/>
          <w:sz w:val="22"/>
          <w:szCs w:val="22"/>
        </w:rPr>
        <w:t xml:space="preserve">, </w:t>
      </w:r>
      <w:r w:rsidR="001A40C6" w:rsidRPr="001A43B4">
        <w:rPr>
          <w:rFonts w:ascii="Arial" w:eastAsia="Times New Roman" w:hAnsi="Arial" w:cs="Arial"/>
          <w:sz w:val="22"/>
          <w:szCs w:val="22"/>
        </w:rPr>
        <w:t xml:space="preserve">por no desahogo de la prevención; </w:t>
      </w:r>
      <w:r w:rsidR="001A40C6" w:rsidRPr="001A43B4">
        <w:rPr>
          <w:rFonts w:ascii="Arial" w:hAnsi="Arial" w:cs="Arial"/>
          <w:b/>
          <w:bCs/>
          <w:sz w:val="22"/>
          <w:szCs w:val="22"/>
        </w:rPr>
        <w:t xml:space="preserve">RRA 382/24, </w:t>
      </w:r>
      <w:r w:rsidR="001A40C6" w:rsidRPr="001A43B4">
        <w:rPr>
          <w:rFonts w:ascii="Arial" w:hAnsi="Arial" w:cs="Arial"/>
          <w:sz w:val="22"/>
          <w:szCs w:val="22"/>
        </w:rPr>
        <w:t xml:space="preserve">Servicios de Salud de Oaxaca, </w:t>
      </w:r>
      <w:r w:rsidR="001A40C6" w:rsidRPr="001A43B4">
        <w:rPr>
          <w:rFonts w:ascii="Arial" w:eastAsia="Times New Roman" w:hAnsi="Arial" w:cs="Arial"/>
          <w:sz w:val="22"/>
          <w:szCs w:val="22"/>
        </w:rPr>
        <w:t>por extemporaneidad.</w:t>
      </w:r>
      <w:r w:rsidR="001A40C6" w:rsidRPr="001A43B4">
        <w:rPr>
          <w:rFonts w:ascii="Arial" w:eastAsia="Times New Roman" w:hAnsi="Arial" w:cs="Arial"/>
          <w:sz w:val="22"/>
          <w:szCs w:val="22"/>
        </w:rPr>
        <w:t xml:space="preserve"> </w:t>
      </w:r>
      <w:bookmarkEnd w:id="7"/>
      <w:bookmarkEnd w:id="8"/>
      <w:bookmarkEnd w:id="9"/>
      <w:bookmarkEnd w:id="10"/>
      <w:r w:rsidRPr="001A43B4">
        <w:rPr>
          <w:rFonts w:ascii="Arial" w:hAnsi="Arial" w:cs="Arial"/>
          <w:spacing w:val="-10"/>
          <w:sz w:val="22"/>
          <w:szCs w:val="22"/>
        </w:rPr>
        <w:t xml:space="preserve">- - - - - - - - - - - - - - - - - - - </w:t>
      </w:r>
      <w:bookmarkEnd w:id="6"/>
      <w:r w:rsidR="00A26174" w:rsidRPr="001A43B4">
        <w:rPr>
          <w:rFonts w:ascii="Arial" w:hAnsi="Arial" w:cs="Arial"/>
          <w:spacing w:val="-10"/>
          <w:sz w:val="22"/>
          <w:szCs w:val="22"/>
        </w:rPr>
        <w:t xml:space="preserve">- - - - - </w:t>
      </w:r>
    </w:p>
    <w:p w14:paraId="65C0205D" w14:textId="40C497A4" w:rsidR="004B7758" w:rsidRPr="001A43B4" w:rsidRDefault="00891EC2" w:rsidP="00D22B81">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presentados por la ponencia a cargo de la </w:t>
      </w:r>
      <w:r w:rsidR="00644B66" w:rsidRPr="001A43B4">
        <w:rPr>
          <w:rFonts w:ascii="Arial" w:eastAsia="Arial" w:hAnsi="Arial" w:cs="Arial"/>
          <w:b/>
          <w:bCs/>
          <w:color w:val="000000"/>
          <w:sz w:val="22"/>
          <w:szCs w:val="22"/>
        </w:rPr>
        <w:t>Comisionada</w:t>
      </w:r>
      <w:r w:rsidRPr="001A43B4">
        <w:rPr>
          <w:rFonts w:ascii="Arial" w:eastAsia="Arial" w:hAnsi="Arial" w:cs="Arial"/>
          <w:b/>
          <w:bCs/>
          <w:color w:val="000000"/>
          <w:sz w:val="22"/>
          <w:szCs w:val="22"/>
        </w:rPr>
        <w:t xml:space="preserve"> María Tanivet Ramos Reyes</w:t>
      </w:r>
      <w:r w:rsidRPr="001A43B4">
        <w:rPr>
          <w:rFonts w:ascii="Arial" w:eastAsia="Arial" w:hAnsi="Arial" w:cs="Arial"/>
          <w:color w:val="000000"/>
          <w:sz w:val="22"/>
          <w:szCs w:val="22"/>
        </w:rPr>
        <w:t xml:space="preserve"> </w:t>
      </w:r>
      <w:r w:rsidR="004D18CE" w:rsidRPr="00F74D88">
        <w:rPr>
          <w:rFonts w:ascii="Arial" w:eastAsia="Arial" w:hAnsi="Arial" w:cs="Arial"/>
          <w:b/>
          <w:bCs/>
          <w:sz w:val="22"/>
          <w:szCs w:val="22"/>
        </w:rPr>
        <w:t xml:space="preserve">(Anexos </w:t>
      </w:r>
      <w:r w:rsidR="00F74D88">
        <w:rPr>
          <w:rFonts w:ascii="Arial" w:eastAsia="Arial" w:hAnsi="Arial" w:cs="Arial"/>
          <w:b/>
          <w:bCs/>
          <w:sz w:val="22"/>
          <w:szCs w:val="22"/>
        </w:rPr>
        <w:t>07</w:t>
      </w:r>
      <w:r w:rsidR="009E3231" w:rsidRPr="00F74D88">
        <w:rPr>
          <w:rFonts w:ascii="Arial" w:eastAsia="Arial" w:hAnsi="Arial" w:cs="Arial"/>
          <w:b/>
          <w:bCs/>
          <w:sz w:val="22"/>
          <w:szCs w:val="22"/>
        </w:rPr>
        <w:t xml:space="preserve"> </w:t>
      </w:r>
      <w:r w:rsidR="004D18CE" w:rsidRPr="00F74D88">
        <w:rPr>
          <w:rFonts w:ascii="Arial" w:eastAsia="Arial" w:hAnsi="Arial" w:cs="Arial"/>
          <w:b/>
          <w:bCs/>
          <w:sz w:val="22"/>
          <w:szCs w:val="22"/>
        </w:rPr>
        <w:t>-</w:t>
      </w:r>
      <w:r w:rsidR="00CA5A78" w:rsidRPr="00F74D88">
        <w:rPr>
          <w:rFonts w:ascii="Arial" w:eastAsia="Arial" w:hAnsi="Arial" w:cs="Arial"/>
          <w:b/>
          <w:bCs/>
          <w:sz w:val="22"/>
          <w:szCs w:val="22"/>
        </w:rPr>
        <w:t xml:space="preserve"> </w:t>
      </w:r>
      <w:r w:rsidR="00F74D88">
        <w:rPr>
          <w:rFonts w:ascii="Arial" w:eastAsia="Arial" w:hAnsi="Arial" w:cs="Arial"/>
          <w:b/>
          <w:bCs/>
          <w:sz w:val="22"/>
          <w:szCs w:val="22"/>
        </w:rPr>
        <w:t>17</w:t>
      </w:r>
      <w:r w:rsidR="004D18CE" w:rsidRPr="00F74D88">
        <w:rPr>
          <w:rFonts w:ascii="Arial" w:eastAsia="Arial" w:hAnsi="Arial" w:cs="Arial"/>
          <w:b/>
          <w:bCs/>
          <w:sz w:val="22"/>
          <w:szCs w:val="22"/>
        </w:rPr>
        <w:t>)</w:t>
      </w:r>
      <w:r w:rsidR="004D18CE" w:rsidRPr="00F74D88">
        <w:rPr>
          <w:rFonts w:ascii="Arial" w:eastAsia="Arial" w:hAnsi="Arial" w:cs="Arial"/>
          <w:sz w:val="22"/>
          <w:szCs w:val="22"/>
        </w:rPr>
        <w:t>.</w:t>
      </w:r>
      <w:r w:rsidR="004D18CE" w:rsidRPr="001A43B4">
        <w:rPr>
          <w:rFonts w:ascii="Arial" w:eastAsia="Arial" w:hAnsi="Arial" w:cs="Arial"/>
          <w:sz w:val="22"/>
          <w:szCs w:val="22"/>
        </w:rPr>
        <w:t xml:space="preserve"> </w:t>
      </w:r>
      <w:r w:rsidR="004D18CE" w:rsidRPr="001A43B4">
        <w:rPr>
          <w:rFonts w:ascii="Arial" w:hAnsi="Arial" w:cs="Arial"/>
          <w:color w:val="000000"/>
          <w:sz w:val="22"/>
          <w:szCs w:val="22"/>
          <w:lang w:val="es-ES"/>
        </w:rPr>
        <w:t xml:space="preserve">- - - - - - - - - - - - - - </w:t>
      </w:r>
      <w:r w:rsidR="009531C4" w:rsidRPr="001A43B4">
        <w:rPr>
          <w:rFonts w:ascii="Arial" w:hAnsi="Arial" w:cs="Arial"/>
          <w:color w:val="000000"/>
          <w:sz w:val="22"/>
          <w:szCs w:val="22"/>
          <w:lang w:val="es-ES"/>
        </w:rPr>
        <w:t xml:space="preserve">- - - - - - - - - - - - - - - - - - - - - </w:t>
      </w:r>
    </w:p>
    <w:p w14:paraId="5D7BBF90" w14:textId="3E8E3C4B" w:rsidR="00D22B81"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t xml:space="preserve">Acto seguido, el </w:t>
      </w:r>
      <w:r w:rsidR="00644B66" w:rsidRPr="001A43B4">
        <w:rPr>
          <w:rFonts w:ascii="Arial" w:hAnsi="Arial" w:cs="Arial"/>
          <w:b/>
          <w:bCs/>
          <w:sz w:val="22"/>
          <w:szCs w:val="22"/>
        </w:rPr>
        <w:t xml:space="preserve">Comisionado </w:t>
      </w:r>
      <w:proofErr w:type="gramStart"/>
      <w:r w:rsidR="00644B66" w:rsidRPr="001A43B4">
        <w:rPr>
          <w:rFonts w:ascii="Arial" w:hAnsi="Arial" w:cs="Arial"/>
          <w:b/>
          <w:bCs/>
          <w:sz w:val="22"/>
          <w:szCs w:val="22"/>
        </w:rPr>
        <w:t>Presidente</w:t>
      </w:r>
      <w:proofErr w:type="gramEnd"/>
      <w:r w:rsidR="009A1A26" w:rsidRPr="001A43B4">
        <w:rPr>
          <w:rFonts w:ascii="Arial" w:hAnsi="Arial" w:cs="Arial"/>
          <w:b/>
          <w:bCs/>
          <w:sz w:val="22"/>
          <w:szCs w:val="22"/>
        </w:rPr>
        <w:t xml:space="preserve"> </w:t>
      </w:r>
      <w:r w:rsidRPr="001A43B4">
        <w:rPr>
          <w:rFonts w:ascii="Arial" w:hAnsi="Arial" w:cs="Arial"/>
          <w:b/>
          <w:bCs/>
          <w:sz w:val="22"/>
          <w:szCs w:val="22"/>
        </w:rPr>
        <w:t>Josué Solana Salmorán</w:t>
      </w:r>
      <w:r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Pr="001A43B4">
        <w:rPr>
          <w:rFonts w:ascii="Arial" w:hAnsi="Arial" w:cs="Arial"/>
          <w:b/>
          <w:bCs/>
          <w:sz w:val="22"/>
          <w:szCs w:val="22"/>
        </w:rPr>
        <w:t>,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1A40C6" w:rsidRPr="001A43B4">
        <w:rPr>
          <w:rFonts w:ascii="Arial" w:hAnsi="Arial" w:cs="Arial"/>
          <w:b/>
          <w:sz w:val="22"/>
          <w:szCs w:val="22"/>
        </w:rPr>
        <w:t>08</w:t>
      </w:r>
      <w:r w:rsidR="002F6A76" w:rsidRPr="001A43B4">
        <w:rPr>
          <w:rFonts w:ascii="Arial" w:hAnsi="Arial" w:cs="Arial"/>
          <w:b/>
          <w:sz w:val="22"/>
          <w:szCs w:val="22"/>
        </w:rPr>
        <w:t xml:space="preserve"> </w:t>
      </w:r>
      <w:r w:rsidR="00E148FA" w:rsidRPr="001A43B4">
        <w:rPr>
          <w:rFonts w:ascii="Arial" w:hAnsi="Arial" w:cs="Arial"/>
          <w:b/>
          <w:sz w:val="22"/>
          <w:szCs w:val="22"/>
        </w:rPr>
        <w:t>(</w:t>
      </w:r>
      <w:r w:rsidR="001A40C6" w:rsidRPr="001A43B4">
        <w:rPr>
          <w:rFonts w:ascii="Arial" w:hAnsi="Arial" w:cs="Arial"/>
          <w:b/>
          <w:sz w:val="22"/>
          <w:szCs w:val="22"/>
        </w:rPr>
        <w:t>ocho</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Pr="001A43B4">
        <w:rPr>
          <w:rFonts w:ascii="Arial" w:hAnsi="Arial" w:cs="Arial"/>
          <w:sz w:val="22"/>
          <w:szCs w:val="22"/>
        </w:rPr>
        <w:t xml:space="preserve">- - - - - - - - - - - - - - - </w:t>
      </w:r>
      <w:r w:rsidR="00D22B81" w:rsidRPr="001A43B4">
        <w:rPr>
          <w:rFonts w:ascii="Arial" w:hAnsi="Arial" w:cs="Arial"/>
          <w:sz w:val="22"/>
          <w:szCs w:val="22"/>
        </w:rPr>
        <w:t xml:space="preserve">- - - - - - - - - </w:t>
      </w:r>
    </w:p>
    <w:p w14:paraId="0C4CB848" w14:textId="5991A96C" w:rsidR="00D22B81"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t xml:space="preserve">En ese sentido, el </w:t>
      </w:r>
      <w:proofErr w:type="gramStart"/>
      <w:r w:rsidR="00644B66" w:rsidRPr="001A43B4">
        <w:rPr>
          <w:rFonts w:ascii="Arial" w:hAnsi="Arial" w:cs="Arial"/>
          <w:sz w:val="22"/>
          <w:szCs w:val="22"/>
        </w:rPr>
        <w:t>Secretario General</w:t>
      </w:r>
      <w:proofErr w:type="gramEnd"/>
      <w:r w:rsidR="00644B66" w:rsidRPr="001A43B4">
        <w:rPr>
          <w:rFonts w:ascii="Arial" w:hAnsi="Arial" w:cs="Arial"/>
          <w:sz w:val="22"/>
          <w:szCs w:val="22"/>
        </w:rPr>
        <w:t xml:space="preserve">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xml:space="preserve">, dio cuenta con el sentido en el que se resolvió el recurso de revisión presentado por la Ponencia de la </w:t>
      </w:r>
      <w:r w:rsidR="00644B66" w:rsidRPr="001A43B4">
        <w:rPr>
          <w:rFonts w:ascii="Arial" w:hAnsi="Arial" w:cs="Arial"/>
          <w:b/>
          <w:sz w:val="22"/>
          <w:szCs w:val="22"/>
        </w:rPr>
        <w:t>Comisionada</w:t>
      </w:r>
      <w:r w:rsidRPr="001A43B4">
        <w:rPr>
          <w:rFonts w:ascii="Arial" w:hAnsi="Arial" w:cs="Arial"/>
          <w:b/>
          <w:sz w:val="22"/>
          <w:szCs w:val="22"/>
        </w:rPr>
        <w:t xml:space="preserve"> Claudia Ivette Soto Pineda</w:t>
      </w:r>
      <w:r w:rsidRPr="001A43B4">
        <w:rPr>
          <w:rFonts w:ascii="Arial" w:hAnsi="Arial" w:cs="Arial"/>
          <w:sz w:val="22"/>
          <w:szCs w:val="22"/>
        </w:rPr>
        <w:t>, mismos que versa en lo siguiente:</w:t>
      </w:r>
      <w:r w:rsidR="00D22B81" w:rsidRPr="001A43B4">
        <w:rPr>
          <w:rFonts w:ascii="Arial" w:hAnsi="Arial" w:cs="Arial"/>
          <w:sz w:val="22"/>
          <w:szCs w:val="22"/>
        </w:rPr>
        <w:t xml:space="preserve"> </w:t>
      </w:r>
      <w:r w:rsidRPr="001A43B4">
        <w:rPr>
          <w:rFonts w:ascii="Arial" w:hAnsi="Arial" w:cs="Arial"/>
          <w:sz w:val="22"/>
          <w:szCs w:val="22"/>
        </w:rPr>
        <w:t xml:space="preserve">- - - - - - - - - - - - - - - - - - - - - - - - - - </w:t>
      </w:r>
      <w:bookmarkStart w:id="11" w:name="_Hlk160527891"/>
      <w:bookmarkStart w:id="12" w:name="_Hlk161741360"/>
      <w:bookmarkStart w:id="13" w:name="_Hlk159403579"/>
    </w:p>
    <w:bookmarkEnd w:id="11"/>
    <w:bookmarkEnd w:id="12"/>
    <w:p w14:paraId="498055DD" w14:textId="2831486D" w:rsidR="00D07D1F" w:rsidRPr="001A43B4" w:rsidRDefault="001A40C6" w:rsidP="001A40C6">
      <w:pPr>
        <w:spacing w:line="360" w:lineRule="auto"/>
        <w:jc w:val="both"/>
        <w:rPr>
          <w:rFonts w:ascii="Arial" w:eastAsia="Times New Roman" w:hAnsi="Arial" w:cs="Arial"/>
          <w:sz w:val="22"/>
          <w:szCs w:val="22"/>
        </w:rPr>
      </w:pPr>
      <w:r w:rsidRPr="001A43B4">
        <w:rPr>
          <w:rFonts w:ascii="Arial" w:hAnsi="Arial" w:cs="Arial"/>
          <w:b/>
          <w:sz w:val="22"/>
          <w:szCs w:val="22"/>
        </w:rPr>
        <w:t>RRA 135/24</w:t>
      </w:r>
      <w:r w:rsidRPr="001A43B4">
        <w:rPr>
          <w:rFonts w:ascii="Arial" w:hAnsi="Arial" w:cs="Arial"/>
          <w:bCs/>
          <w:sz w:val="22"/>
          <w:szCs w:val="22"/>
        </w:rPr>
        <w:t xml:space="preserve">, Comisión Estatal del Agua para el Bienestar, </w:t>
      </w:r>
      <w:r w:rsidRPr="001A43B4">
        <w:rPr>
          <w:rFonts w:ascii="Arial" w:hAnsi="Arial" w:cs="Arial"/>
          <w:b/>
          <w:bCs/>
          <w:sz w:val="22"/>
          <w:szCs w:val="22"/>
        </w:rPr>
        <w:t>se revoca,</w:t>
      </w:r>
      <w:r w:rsidRPr="001A43B4">
        <w:rPr>
          <w:rFonts w:ascii="Arial" w:hAnsi="Arial" w:cs="Arial"/>
          <w:sz w:val="22"/>
          <w:szCs w:val="22"/>
        </w:rPr>
        <w:t xml:space="preserve"> la respuesta del sujeto obligado, y se ordena la entrega de la información solicitada, en la modalidad requerida; </w:t>
      </w:r>
      <w:r w:rsidRPr="001A43B4">
        <w:rPr>
          <w:rFonts w:ascii="Arial" w:hAnsi="Arial" w:cs="Arial"/>
          <w:b/>
          <w:sz w:val="22"/>
          <w:szCs w:val="22"/>
        </w:rPr>
        <w:t>RRA 145/24</w:t>
      </w:r>
      <w:r w:rsidRPr="001A43B4">
        <w:rPr>
          <w:rFonts w:ascii="Arial" w:hAnsi="Arial" w:cs="Arial"/>
          <w:bCs/>
          <w:sz w:val="22"/>
          <w:szCs w:val="22"/>
        </w:rPr>
        <w:t xml:space="preserve">, Comisión Estatal del Agua para el Bienestar, </w:t>
      </w:r>
      <w:r w:rsidRPr="001A43B4">
        <w:rPr>
          <w:rFonts w:ascii="Arial" w:hAnsi="Arial" w:cs="Arial"/>
          <w:b/>
          <w:bCs/>
          <w:sz w:val="22"/>
          <w:szCs w:val="22"/>
        </w:rPr>
        <w:t>se revoca,</w:t>
      </w:r>
      <w:r w:rsidRPr="001A43B4">
        <w:rPr>
          <w:rFonts w:ascii="Arial" w:hAnsi="Arial" w:cs="Arial"/>
          <w:sz w:val="22"/>
          <w:szCs w:val="22"/>
        </w:rPr>
        <w:t xml:space="preserve"> la respuesta del sujeto obligado, y se ordena la entrega de la información solicitada, en la modalidad requerida; </w:t>
      </w:r>
      <w:r w:rsidRPr="001A43B4">
        <w:rPr>
          <w:rFonts w:ascii="Arial" w:hAnsi="Arial" w:cs="Arial"/>
          <w:b/>
          <w:sz w:val="22"/>
          <w:szCs w:val="22"/>
        </w:rPr>
        <w:t>RRA 230/24</w:t>
      </w:r>
      <w:r w:rsidRPr="001A43B4">
        <w:rPr>
          <w:rFonts w:ascii="Arial" w:hAnsi="Arial" w:cs="Arial"/>
          <w:bCs/>
          <w:sz w:val="22"/>
          <w:szCs w:val="22"/>
        </w:rPr>
        <w:t xml:space="preserve">, Consejería Jurídica y Asistencia Legal del Estado, </w:t>
      </w:r>
      <w:r w:rsidRPr="001A43B4">
        <w:rPr>
          <w:rFonts w:ascii="Arial" w:hAnsi="Arial" w:cs="Arial"/>
          <w:b/>
          <w:bCs/>
          <w:sz w:val="22"/>
          <w:szCs w:val="22"/>
        </w:rPr>
        <w:t xml:space="preserve">se confirma, </w:t>
      </w:r>
      <w:r w:rsidRPr="001A43B4">
        <w:rPr>
          <w:rFonts w:ascii="Arial" w:hAnsi="Arial" w:cs="Arial"/>
          <w:sz w:val="22"/>
          <w:szCs w:val="22"/>
        </w:rPr>
        <w:t xml:space="preserve">la respuesta del sujeto obligado; </w:t>
      </w:r>
      <w:r w:rsidRPr="001A43B4">
        <w:rPr>
          <w:rFonts w:ascii="Arial" w:hAnsi="Arial" w:cs="Arial"/>
          <w:b/>
          <w:sz w:val="22"/>
          <w:szCs w:val="22"/>
        </w:rPr>
        <w:t>RRA 255/24</w:t>
      </w:r>
      <w:r w:rsidRPr="001A43B4">
        <w:rPr>
          <w:rFonts w:ascii="Arial" w:hAnsi="Arial" w:cs="Arial"/>
          <w:bCs/>
          <w:sz w:val="22"/>
          <w:szCs w:val="22"/>
        </w:rPr>
        <w:t xml:space="preserve">, Secretaría de Honestidad, Transparencia y Función Pública, </w:t>
      </w:r>
      <w:r w:rsidRPr="001A43B4">
        <w:rPr>
          <w:rFonts w:ascii="Arial" w:hAnsi="Arial" w:cs="Arial"/>
          <w:b/>
          <w:bCs/>
          <w:sz w:val="22"/>
          <w:szCs w:val="22"/>
        </w:rPr>
        <w:t xml:space="preserve">se sobresee </w:t>
      </w:r>
      <w:r w:rsidRPr="001A43B4">
        <w:rPr>
          <w:rFonts w:ascii="Arial" w:hAnsi="Arial" w:cs="Arial"/>
          <w:sz w:val="22"/>
          <w:szCs w:val="22"/>
        </w:rPr>
        <w:t xml:space="preserve">el recurso de revisión, al haberse modificado el acto quedando el medio de impugnación sin materia; </w:t>
      </w:r>
      <w:r w:rsidRPr="001A43B4">
        <w:rPr>
          <w:rFonts w:ascii="Arial" w:hAnsi="Arial" w:cs="Arial"/>
          <w:b/>
          <w:sz w:val="22"/>
          <w:szCs w:val="22"/>
        </w:rPr>
        <w:t>RRA 260/24</w:t>
      </w:r>
      <w:r w:rsidRPr="001A43B4">
        <w:rPr>
          <w:rFonts w:ascii="Arial" w:hAnsi="Arial" w:cs="Arial"/>
          <w:bCs/>
          <w:sz w:val="22"/>
          <w:szCs w:val="22"/>
        </w:rPr>
        <w:t xml:space="preserve">, Colegio de Bachilleres del Estado de Oaxaca, </w:t>
      </w:r>
      <w:r w:rsidRPr="001A43B4">
        <w:rPr>
          <w:rFonts w:ascii="Arial" w:hAnsi="Arial" w:cs="Arial"/>
          <w:b/>
          <w:bCs/>
          <w:sz w:val="22"/>
          <w:szCs w:val="22"/>
        </w:rPr>
        <w:t xml:space="preserve">se sobresee </w:t>
      </w:r>
      <w:r w:rsidRPr="001A43B4">
        <w:rPr>
          <w:rFonts w:ascii="Arial" w:hAnsi="Arial" w:cs="Arial"/>
          <w:sz w:val="22"/>
          <w:szCs w:val="22"/>
        </w:rPr>
        <w:t xml:space="preserve">el recurso de revisión, al haberse modificado el acto quedando el medio de impugnación sin materia; </w:t>
      </w:r>
      <w:r w:rsidRPr="001A43B4">
        <w:rPr>
          <w:rFonts w:ascii="Arial" w:hAnsi="Arial" w:cs="Arial"/>
          <w:b/>
          <w:sz w:val="22"/>
          <w:szCs w:val="22"/>
        </w:rPr>
        <w:t>RRA 270/24</w:t>
      </w:r>
      <w:r w:rsidRPr="001A43B4">
        <w:rPr>
          <w:rFonts w:ascii="Arial" w:hAnsi="Arial" w:cs="Arial"/>
          <w:bCs/>
          <w:sz w:val="22"/>
          <w:szCs w:val="22"/>
        </w:rPr>
        <w:t xml:space="preserve">, Secretaría de Movilidad, </w:t>
      </w:r>
      <w:r w:rsidRPr="001A43B4">
        <w:rPr>
          <w:rFonts w:ascii="Arial" w:hAnsi="Arial" w:cs="Arial"/>
          <w:b/>
          <w:bCs/>
          <w:sz w:val="22"/>
          <w:szCs w:val="22"/>
        </w:rPr>
        <w:t xml:space="preserve">se sobresee </w:t>
      </w:r>
      <w:r w:rsidRPr="001A43B4">
        <w:rPr>
          <w:rFonts w:ascii="Arial" w:hAnsi="Arial" w:cs="Arial"/>
          <w:sz w:val="22"/>
          <w:szCs w:val="22"/>
        </w:rPr>
        <w:t xml:space="preserve">el recurso de revisión, al haberse modificado el acto quedando el medio de impugnación sin materia; </w:t>
      </w:r>
      <w:r w:rsidRPr="001A43B4">
        <w:rPr>
          <w:rFonts w:ascii="Arial" w:hAnsi="Arial" w:cs="Arial"/>
          <w:b/>
          <w:sz w:val="22"/>
          <w:szCs w:val="22"/>
        </w:rPr>
        <w:t xml:space="preserve">RRA 285/24, </w:t>
      </w:r>
      <w:r w:rsidRPr="001A43B4">
        <w:rPr>
          <w:rFonts w:ascii="Arial" w:hAnsi="Arial" w:cs="Arial"/>
          <w:bCs/>
          <w:sz w:val="22"/>
          <w:szCs w:val="22"/>
        </w:rPr>
        <w:t xml:space="preserve">Tribunal Superior de Justicia del Estado, </w:t>
      </w:r>
      <w:r w:rsidRPr="001A43B4">
        <w:rPr>
          <w:rFonts w:ascii="Arial" w:hAnsi="Arial" w:cs="Arial"/>
          <w:b/>
          <w:bCs/>
          <w:sz w:val="22"/>
          <w:szCs w:val="22"/>
        </w:rPr>
        <w:t xml:space="preserve">se sobresee </w:t>
      </w:r>
      <w:r w:rsidRPr="001A43B4">
        <w:rPr>
          <w:rFonts w:ascii="Arial" w:hAnsi="Arial" w:cs="Arial"/>
          <w:sz w:val="22"/>
          <w:szCs w:val="22"/>
        </w:rPr>
        <w:t xml:space="preserve">el recurso de revisión, al haberse modificado el acto quedando el medio de </w:t>
      </w:r>
      <w:r w:rsidRPr="001A43B4">
        <w:rPr>
          <w:rFonts w:ascii="Arial" w:hAnsi="Arial" w:cs="Arial"/>
          <w:sz w:val="22"/>
          <w:szCs w:val="22"/>
        </w:rPr>
        <w:lastRenderedPageBreak/>
        <w:t xml:space="preserve">impugnación sin materia; </w:t>
      </w:r>
      <w:r w:rsidRPr="001A43B4">
        <w:rPr>
          <w:rFonts w:ascii="Arial" w:eastAsia="Times New Roman" w:hAnsi="Arial" w:cs="Arial"/>
          <w:sz w:val="22"/>
          <w:szCs w:val="22"/>
          <w:shd w:val="clear" w:color="auto" w:fill="FFFFFF"/>
        </w:rPr>
        <w:t xml:space="preserve">así mismo, la ponencia da cuenta del Acuerdo de </w:t>
      </w:r>
      <w:proofErr w:type="spellStart"/>
      <w:r w:rsidRPr="001A43B4">
        <w:rPr>
          <w:rFonts w:ascii="Arial" w:eastAsia="Times New Roman" w:hAnsi="Arial" w:cs="Arial"/>
          <w:sz w:val="22"/>
          <w:szCs w:val="22"/>
          <w:shd w:val="clear" w:color="auto" w:fill="FFFFFF"/>
        </w:rPr>
        <w:t>Desechamiento</w:t>
      </w:r>
      <w:proofErr w:type="spellEnd"/>
      <w:r w:rsidRPr="001A43B4">
        <w:rPr>
          <w:rFonts w:ascii="Arial" w:eastAsia="Times New Roman" w:hAnsi="Arial" w:cs="Arial"/>
          <w:sz w:val="22"/>
          <w:szCs w:val="22"/>
          <w:shd w:val="clear" w:color="auto" w:fill="FFFFFF"/>
        </w:rPr>
        <w:t xml:space="preserve"> siguiente</w:t>
      </w:r>
      <w:r w:rsidRPr="001A43B4">
        <w:rPr>
          <w:rFonts w:ascii="Arial" w:hAnsi="Arial" w:cs="Arial"/>
          <w:bCs/>
          <w:sz w:val="22"/>
          <w:szCs w:val="22"/>
        </w:rPr>
        <w:t xml:space="preserve">: </w:t>
      </w:r>
      <w:r w:rsidRPr="001A43B4">
        <w:rPr>
          <w:rFonts w:ascii="Arial" w:hAnsi="Arial" w:cs="Arial"/>
          <w:b/>
          <w:sz w:val="22"/>
          <w:szCs w:val="22"/>
        </w:rPr>
        <w:t xml:space="preserve">RRA 385/24, </w:t>
      </w:r>
      <w:r w:rsidRPr="001A43B4">
        <w:rPr>
          <w:rFonts w:ascii="Arial" w:hAnsi="Arial" w:cs="Arial"/>
          <w:bCs/>
          <w:sz w:val="22"/>
          <w:szCs w:val="22"/>
        </w:rPr>
        <w:t>Sistema Operador de los Servicios de Agua Potable y Alcantarillado de Oaxaca, se desecha.</w:t>
      </w:r>
      <w:r w:rsidR="00D04833" w:rsidRPr="001A43B4">
        <w:rPr>
          <w:rFonts w:ascii="Arial" w:hAnsi="Arial" w:cs="Arial"/>
          <w:bCs/>
          <w:sz w:val="22"/>
          <w:szCs w:val="22"/>
        </w:rPr>
        <w:t xml:space="preserve">- - - - - - - </w:t>
      </w:r>
      <w:r w:rsidR="00644D20" w:rsidRPr="001A43B4">
        <w:rPr>
          <w:rFonts w:ascii="Arial" w:eastAsia="Times New Roman" w:hAnsi="Arial" w:cs="Arial"/>
          <w:sz w:val="22"/>
          <w:szCs w:val="22"/>
        </w:rPr>
        <w:t>- -</w:t>
      </w:r>
      <w:r w:rsidR="00D04833" w:rsidRPr="001A43B4">
        <w:rPr>
          <w:rFonts w:ascii="Arial" w:eastAsia="Times New Roman" w:hAnsi="Arial" w:cs="Arial"/>
          <w:sz w:val="22"/>
          <w:szCs w:val="22"/>
        </w:rPr>
        <w:t xml:space="preserve"> - - - - - </w:t>
      </w:r>
      <w:r w:rsidRPr="001A43B4">
        <w:rPr>
          <w:rFonts w:ascii="Arial" w:eastAsia="Times New Roman" w:hAnsi="Arial" w:cs="Arial"/>
          <w:sz w:val="22"/>
          <w:szCs w:val="22"/>
        </w:rPr>
        <w:t xml:space="preserve">- - - - - - - - - - - - - - - - - - - - - - - - - - - - - - - - - - </w:t>
      </w:r>
    </w:p>
    <w:p w14:paraId="38A4019B" w14:textId="7FDD27E1" w:rsidR="00D22B81" w:rsidRPr="001A43B4" w:rsidRDefault="00883A0C" w:rsidP="00D22B81">
      <w:pPr>
        <w:spacing w:line="360" w:lineRule="auto"/>
        <w:jc w:val="both"/>
        <w:rPr>
          <w:rFonts w:ascii="Arial" w:eastAsia="Arial" w:hAnsi="Arial" w:cs="Arial"/>
          <w:color w:val="000000"/>
          <w:sz w:val="22"/>
          <w:szCs w:val="22"/>
        </w:rPr>
      </w:pPr>
      <w:bookmarkStart w:id="14" w:name="_Hlk155093364"/>
      <w:bookmarkEnd w:id="13"/>
      <w:r w:rsidRPr="001A43B4">
        <w:rPr>
          <w:rFonts w:ascii="Arial" w:eastAsia="Arial" w:hAnsi="Arial" w:cs="Arial"/>
          <w:color w:val="000000"/>
          <w:sz w:val="22"/>
          <w:szCs w:val="22"/>
        </w:rPr>
        <w:t xml:space="preserve">Fue aprobado por unanimidad de votos el contenido de los proyectos de resolución de los recursos </w:t>
      </w:r>
      <w:bookmarkEnd w:id="14"/>
      <w:r w:rsidRPr="001A43B4">
        <w:rPr>
          <w:rFonts w:ascii="Arial" w:eastAsia="Arial" w:hAnsi="Arial" w:cs="Arial"/>
          <w:color w:val="000000"/>
          <w:sz w:val="22"/>
          <w:szCs w:val="22"/>
        </w:rPr>
        <w:t xml:space="preserve">de revisión presentados por la ponencia a cargo de la </w:t>
      </w:r>
      <w:r w:rsidR="00644B66" w:rsidRPr="001A43B4">
        <w:rPr>
          <w:rFonts w:ascii="Arial" w:eastAsia="Arial" w:hAnsi="Arial" w:cs="Arial"/>
          <w:b/>
          <w:bCs/>
          <w:color w:val="000000"/>
          <w:sz w:val="22"/>
          <w:szCs w:val="22"/>
        </w:rPr>
        <w:t>Comisionada</w:t>
      </w:r>
      <w:r w:rsidRPr="001A43B4">
        <w:rPr>
          <w:rFonts w:ascii="Arial" w:eastAsia="Arial" w:hAnsi="Arial" w:cs="Arial"/>
          <w:b/>
          <w:bCs/>
          <w:color w:val="000000"/>
          <w:sz w:val="22"/>
          <w:szCs w:val="22"/>
        </w:rPr>
        <w:t xml:space="preserve"> Claudia Ivette Soto Pineda</w:t>
      </w:r>
      <w:r w:rsidR="00D07D1F" w:rsidRPr="001A43B4">
        <w:rPr>
          <w:rFonts w:ascii="Arial" w:eastAsia="Arial" w:hAnsi="Arial" w:cs="Arial"/>
          <w:color w:val="000000"/>
          <w:sz w:val="22"/>
          <w:szCs w:val="22"/>
        </w:rPr>
        <w:t xml:space="preserve">. </w:t>
      </w:r>
      <w:r w:rsidR="00281997" w:rsidRPr="001A43B4">
        <w:rPr>
          <w:rFonts w:ascii="Arial" w:eastAsia="Arial" w:hAnsi="Arial" w:cs="Arial"/>
          <w:b/>
          <w:bCs/>
          <w:sz w:val="22"/>
          <w:szCs w:val="22"/>
        </w:rPr>
        <w:t xml:space="preserve">(Anexos </w:t>
      </w:r>
      <w:r w:rsidR="00F74D88">
        <w:rPr>
          <w:rFonts w:ascii="Arial" w:eastAsia="Arial" w:hAnsi="Arial" w:cs="Arial"/>
          <w:b/>
          <w:bCs/>
          <w:sz w:val="22"/>
          <w:szCs w:val="22"/>
        </w:rPr>
        <w:t>18</w:t>
      </w:r>
      <w:r w:rsidR="00AA22AE" w:rsidRPr="00F74D88">
        <w:rPr>
          <w:rFonts w:ascii="Arial" w:eastAsia="Arial" w:hAnsi="Arial" w:cs="Arial"/>
          <w:b/>
          <w:bCs/>
          <w:sz w:val="22"/>
          <w:szCs w:val="22"/>
        </w:rPr>
        <w:t xml:space="preserve"> -</w:t>
      </w:r>
      <w:r w:rsidR="00281997" w:rsidRPr="00F74D88">
        <w:rPr>
          <w:rFonts w:ascii="Arial" w:eastAsia="Arial" w:hAnsi="Arial" w:cs="Arial"/>
          <w:b/>
          <w:bCs/>
          <w:sz w:val="22"/>
          <w:szCs w:val="22"/>
        </w:rPr>
        <w:t xml:space="preserve"> </w:t>
      </w:r>
      <w:r w:rsidR="00F74D88">
        <w:rPr>
          <w:rFonts w:ascii="Arial" w:eastAsia="Arial" w:hAnsi="Arial" w:cs="Arial"/>
          <w:b/>
          <w:bCs/>
          <w:sz w:val="22"/>
          <w:szCs w:val="22"/>
        </w:rPr>
        <w:t>25</w:t>
      </w:r>
      <w:r w:rsidR="00281997" w:rsidRPr="001A43B4">
        <w:rPr>
          <w:rFonts w:ascii="Arial" w:eastAsia="Arial" w:hAnsi="Arial" w:cs="Arial"/>
          <w:b/>
          <w:bCs/>
          <w:sz w:val="22"/>
          <w:szCs w:val="22"/>
        </w:rPr>
        <w:t>)</w:t>
      </w:r>
      <w:r w:rsidR="00281997" w:rsidRPr="001A43B4">
        <w:rPr>
          <w:rFonts w:ascii="Arial" w:eastAsia="Arial" w:hAnsi="Arial" w:cs="Arial"/>
          <w:sz w:val="22"/>
          <w:szCs w:val="22"/>
        </w:rPr>
        <w:t xml:space="preserve">. </w:t>
      </w:r>
      <w:r w:rsidR="00281997" w:rsidRPr="001A43B4">
        <w:rPr>
          <w:rFonts w:ascii="Arial" w:hAnsi="Arial" w:cs="Arial"/>
          <w:color w:val="000000"/>
          <w:sz w:val="22"/>
          <w:szCs w:val="22"/>
          <w:lang w:val="es-ES"/>
        </w:rPr>
        <w:t xml:space="preserve">- - - - - - - - - - - - - - - - - - - - - - - </w:t>
      </w:r>
      <w:r w:rsidR="00281997" w:rsidRPr="001A43B4">
        <w:rPr>
          <w:rFonts w:ascii="Arial" w:eastAsia="Arial" w:hAnsi="Arial" w:cs="Arial"/>
          <w:color w:val="000000"/>
          <w:sz w:val="22"/>
          <w:szCs w:val="22"/>
        </w:rPr>
        <w:t xml:space="preserve">- - - - - - - - - - - - - </w:t>
      </w:r>
      <w:r w:rsidR="00644D20" w:rsidRPr="001A43B4">
        <w:rPr>
          <w:rFonts w:ascii="Arial" w:eastAsia="Arial" w:hAnsi="Arial" w:cs="Arial"/>
          <w:color w:val="000000"/>
          <w:sz w:val="22"/>
          <w:szCs w:val="22"/>
        </w:rPr>
        <w:t xml:space="preserve">- - </w:t>
      </w:r>
    </w:p>
    <w:p w14:paraId="75225CF1" w14:textId="1F67AB67" w:rsidR="00D07D1F"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t xml:space="preserve">Acto seguido, el </w:t>
      </w:r>
      <w:r w:rsidR="00644B66" w:rsidRPr="001A43B4">
        <w:rPr>
          <w:rFonts w:ascii="Arial" w:hAnsi="Arial" w:cs="Arial"/>
          <w:sz w:val="22"/>
          <w:szCs w:val="22"/>
        </w:rPr>
        <w:t xml:space="preserve">Comisionado </w:t>
      </w:r>
      <w:proofErr w:type="gramStart"/>
      <w:r w:rsidR="00644B66" w:rsidRPr="001A43B4">
        <w:rPr>
          <w:rFonts w:ascii="Arial" w:hAnsi="Arial" w:cs="Arial"/>
          <w:sz w:val="22"/>
          <w:szCs w:val="22"/>
        </w:rPr>
        <w:t>Presidente</w:t>
      </w:r>
      <w:proofErr w:type="gramEnd"/>
      <w:r w:rsidR="009A1A26" w:rsidRPr="001A43B4">
        <w:rPr>
          <w:rFonts w:ascii="Arial" w:hAnsi="Arial" w:cs="Arial"/>
          <w:sz w:val="22"/>
          <w:szCs w:val="22"/>
        </w:rPr>
        <w:t xml:space="preserve"> </w:t>
      </w:r>
      <w:r w:rsidRPr="001A43B4">
        <w:rPr>
          <w:rFonts w:ascii="Arial" w:hAnsi="Arial" w:cs="Arial"/>
          <w:sz w:val="22"/>
          <w:szCs w:val="22"/>
        </w:rPr>
        <w:t xml:space="preserve">instruyó al </w:t>
      </w:r>
      <w:r w:rsidR="00644B66" w:rsidRPr="001A43B4">
        <w:rPr>
          <w:rFonts w:ascii="Arial" w:hAnsi="Arial" w:cs="Arial"/>
          <w:sz w:val="22"/>
          <w:szCs w:val="22"/>
        </w:rPr>
        <w:t>Secretario General de acuerdos</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1A40C6" w:rsidRPr="001A43B4">
        <w:rPr>
          <w:rFonts w:ascii="Arial" w:hAnsi="Arial" w:cs="Arial"/>
          <w:b/>
          <w:sz w:val="22"/>
          <w:szCs w:val="22"/>
        </w:rPr>
        <w:t>09</w:t>
      </w:r>
      <w:r w:rsidR="004B7758" w:rsidRPr="001A43B4">
        <w:rPr>
          <w:rFonts w:ascii="Arial" w:hAnsi="Arial" w:cs="Arial"/>
          <w:b/>
          <w:sz w:val="22"/>
          <w:szCs w:val="22"/>
        </w:rPr>
        <w:t xml:space="preserve"> </w:t>
      </w:r>
      <w:r w:rsidRPr="001A43B4">
        <w:rPr>
          <w:rFonts w:ascii="Arial" w:hAnsi="Arial" w:cs="Arial"/>
          <w:b/>
          <w:sz w:val="22"/>
          <w:szCs w:val="22"/>
        </w:rPr>
        <w:t>(</w:t>
      </w:r>
      <w:r w:rsidR="001A40C6" w:rsidRPr="001A43B4">
        <w:rPr>
          <w:rFonts w:ascii="Arial" w:hAnsi="Arial" w:cs="Arial"/>
          <w:b/>
          <w:sz w:val="22"/>
          <w:szCs w:val="22"/>
        </w:rPr>
        <w:t>nieve</w:t>
      </w:r>
      <w:r w:rsidRPr="001A43B4">
        <w:rPr>
          <w:rFonts w:ascii="Arial" w:hAnsi="Arial" w:cs="Arial"/>
          <w:b/>
          <w:sz w:val="22"/>
          <w:szCs w:val="22"/>
        </w:rPr>
        <w:t>)</w:t>
      </w:r>
      <w:r w:rsidRPr="001A43B4">
        <w:rPr>
          <w:rFonts w:ascii="Arial" w:hAnsi="Arial" w:cs="Arial"/>
          <w:sz w:val="22"/>
          <w:szCs w:val="22"/>
        </w:rPr>
        <w:t xml:space="preserve"> </w:t>
      </w:r>
      <w:r w:rsidRPr="001A43B4">
        <w:rPr>
          <w:rFonts w:ascii="Arial" w:hAnsi="Arial" w:cs="Arial"/>
          <w:b/>
          <w:bCs/>
          <w:sz w:val="22"/>
          <w:szCs w:val="22"/>
        </w:rPr>
        <w:t>del orden del día</w:t>
      </w:r>
      <w:r w:rsidRPr="001A43B4">
        <w:rPr>
          <w:rFonts w:ascii="Arial" w:hAnsi="Arial" w:cs="Arial"/>
          <w:sz w:val="22"/>
          <w:szCs w:val="22"/>
        </w:rPr>
        <w:t xml:space="preserve"> y recabar los votos respectivos. En ese sentido, el </w:t>
      </w:r>
      <w:proofErr w:type="gramStart"/>
      <w:r w:rsidR="00644B66" w:rsidRPr="001A43B4">
        <w:rPr>
          <w:rFonts w:ascii="Arial" w:hAnsi="Arial" w:cs="Arial"/>
          <w:sz w:val="22"/>
          <w:szCs w:val="22"/>
        </w:rPr>
        <w:t>Secretario General</w:t>
      </w:r>
      <w:proofErr w:type="gramEnd"/>
      <w:r w:rsidR="00644B66" w:rsidRPr="001A43B4">
        <w:rPr>
          <w:rFonts w:ascii="Arial" w:hAnsi="Arial" w:cs="Arial"/>
          <w:sz w:val="22"/>
          <w:szCs w:val="22"/>
        </w:rPr>
        <w:t xml:space="preserve"> de acuerdos</w:t>
      </w:r>
      <w:r w:rsidRPr="001A43B4">
        <w:rPr>
          <w:rFonts w:ascii="Arial" w:hAnsi="Arial" w:cs="Arial"/>
          <w:sz w:val="22"/>
          <w:szCs w:val="22"/>
        </w:rPr>
        <w:t xml:space="preserve">, dio cuenta con el sentido en el que se resolvieron los recursos de revisión presentados por la Ponencia del </w:t>
      </w:r>
      <w:r w:rsidR="00644B66" w:rsidRPr="001A43B4">
        <w:rPr>
          <w:rFonts w:ascii="Arial" w:hAnsi="Arial" w:cs="Arial"/>
          <w:b/>
          <w:sz w:val="22"/>
          <w:szCs w:val="22"/>
        </w:rPr>
        <w:t>Comisionado</w:t>
      </w:r>
      <w:r w:rsidRPr="001A43B4">
        <w:rPr>
          <w:rFonts w:ascii="Arial" w:hAnsi="Arial" w:cs="Arial"/>
          <w:b/>
          <w:sz w:val="22"/>
          <w:szCs w:val="22"/>
        </w:rPr>
        <w:t xml:space="preserve"> C. José Luis Echeverría Morales</w:t>
      </w:r>
      <w:r w:rsidRPr="001A43B4">
        <w:rPr>
          <w:rFonts w:ascii="Arial" w:hAnsi="Arial" w:cs="Arial"/>
          <w:sz w:val="22"/>
          <w:szCs w:val="22"/>
        </w:rPr>
        <w:t>, mismos que versan en lo siguiente:</w:t>
      </w:r>
      <w:r w:rsidR="00E148FA" w:rsidRPr="001A43B4">
        <w:rPr>
          <w:rFonts w:ascii="Arial" w:hAnsi="Arial" w:cs="Arial"/>
          <w:sz w:val="22"/>
          <w:szCs w:val="22"/>
        </w:rPr>
        <w:t xml:space="preserve"> </w:t>
      </w:r>
      <w:r w:rsidRPr="001A43B4">
        <w:rPr>
          <w:rFonts w:ascii="Arial" w:hAnsi="Arial" w:cs="Arial"/>
          <w:sz w:val="22"/>
          <w:szCs w:val="22"/>
        </w:rPr>
        <w:t xml:space="preserve">- - - - - - - - - - - - - - - - </w:t>
      </w:r>
      <w:r w:rsidR="00A81119" w:rsidRPr="001A43B4">
        <w:rPr>
          <w:rFonts w:ascii="Arial" w:hAnsi="Arial" w:cs="Arial"/>
          <w:sz w:val="22"/>
          <w:szCs w:val="22"/>
        </w:rPr>
        <w:t>- - - -</w:t>
      </w:r>
    </w:p>
    <w:p w14:paraId="53ECD614" w14:textId="2B40CAFE" w:rsidR="00D22B81" w:rsidRPr="001A43B4" w:rsidRDefault="001A40C6" w:rsidP="00D04833">
      <w:pPr>
        <w:spacing w:line="360" w:lineRule="auto"/>
        <w:jc w:val="both"/>
        <w:rPr>
          <w:rFonts w:ascii="Arial" w:hAnsi="Arial" w:cs="Arial"/>
          <w:sz w:val="22"/>
          <w:szCs w:val="22"/>
        </w:rPr>
      </w:pPr>
      <w:bookmarkStart w:id="15" w:name="_Hlk168996407"/>
      <w:bookmarkStart w:id="16" w:name="_Hlk170292414"/>
      <w:r w:rsidRPr="001A43B4">
        <w:rPr>
          <w:rFonts w:ascii="Arial" w:hAnsi="Arial" w:cs="Arial"/>
          <w:b/>
          <w:sz w:val="22"/>
          <w:szCs w:val="22"/>
        </w:rPr>
        <w:t xml:space="preserve">RRA 214/24, </w:t>
      </w:r>
      <w:r w:rsidRPr="001A43B4">
        <w:rPr>
          <w:rFonts w:ascii="Arial" w:hAnsi="Arial" w:cs="Arial"/>
          <w:bCs/>
          <w:sz w:val="22"/>
          <w:szCs w:val="22"/>
        </w:rPr>
        <w:t xml:space="preserve">Órgano Garante de Acceso a la Información Pública, Transparencia, Protección de Datos Personales y Buen Gobierno del Estado de Oaxaca, </w:t>
      </w:r>
      <w:r w:rsidRPr="001A43B4">
        <w:rPr>
          <w:rFonts w:ascii="Arial" w:eastAsia="Times New Roman" w:hAnsi="Arial" w:cs="Arial"/>
          <w:sz w:val="22"/>
          <w:szCs w:val="22"/>
        </w:rPr>
        <w:t xml:space="preserve">se </w:t>
      </w:r>
      <w:r w:rsidRPr="001A43B4">
        <w:rPr>
          <w:rFonts w:ascii="Arial" w:eastAsia="Times New Roman" w:hAnsi="Arial" w:cs="Arial"/>
          <w:b/>
          <w:bCs/>
          <w:sz w:val="22"/>
          <w:szCs w:val="22"/>
        </w:rPr>
        <w:t xml:space="preserve">sobresee </w:t>
      </w:r>
      <w:r w:rsidRPr="001A43B4">
        <w:rPr>
          <w:rFonts w:ascii="Arial" w:eastAsia="Times New Roman" w:hAnsi="Arial" w:cs="Arial"/>
          <w:sz w:val="22"/>
          <w:szCs w:val="22"/>
        </w:rPr>
        <w:t xml:space="preserve">el recurso de revisión, al haber modificado el acto quedando el medio de impugnación sin materia; </w:t>
      </w:r>
      <w:r w:rsidRPr="001A43B4">
        <w:rPr>
          <w:rFonts w:ascii="Arial" w:hAnsi="Arial" w:cs="Arial"/>
          <w:b/>
          <w:sz w:val="22"/>
          <w:szCs w:val="22"/>
        </w:rPr>
        <w:t>RRA 219/24</w:t>
      </w:r>
      <w:r w:rsidRPr="001A43B4">
        <w:rPr>
          <w:rFonts w:ascii="Arial" w:hAnsi="Arial" w:cs="Arial"/>
          <w:bCs/>
          <w:sz w:val="22"/>
          <w:szCs w:val="22"/>
        </w:rPr>
        <w:t xml:space="preserve">, Órgano Garante de Acceso a la Información Pública, Transparencia, Protección de Datos Personales y Buen Gobierno del Estado de Oaxaca, </w:t>
      </w:r>
      <w:r w:rsidRPr="001A43B4">
        <w:rPr>
          <w:rFonts w:ascii="Arial" w:eastAsia="Times New Roman" w:hAnsi="Arial" w:cs="Arial"/>
          <w:sz w:val="22"/>
          <w:szCs w:val="22"/>
          <w:shd w:val="clear" w:color="auto" w:fill="FFFFFF"/>
        </w:rPr>
        <w:t xml:space="preserve">se ordena al sujeto obligado a </w:t>
      </w:r>
      <w:r w:rsidRPr="001A43B4">
        <w:rPr>
          <w:rFonts w:ascii="Arial" w:eastAsia="Times New Roman" w:hAnsi="Arial" w:cs="Arial"/>
          <w:b/>
          <w:bCs/>
          <w:sz w:val="22"/>
          <w:szCs w:val="22"/>
          <w:shd w:val="clear" w:color="auto" w:fill="FFFFFF"/>
        </w:rPr>
        <w:t xml:space="preserve">modificar </w:t>
      </w:r>
      <w:r w:rsidRPr="001A43B4">
        <w:rPr>
          <w:rFonts w:ascii="Arial" w:eastAsia="Times New Roman" w:hAnsi="Arial" w:cs="Arial"/>
          <w:sz w:val="22"/>
          <w:szCs w:val="22"/>
          <w:shd w:val="clear" w:color="auto" w:fill="FFFFFF"/>
        </w:rPr>
        <w:t xml:space="preserve">su respuesta; </w:t>
      </w:r>
      <w:r w:rsidRPr="001A43B4">
        <w:rPr>
          <w:rFonts w:ascii="Arial" w:hAnsi="Arial" w:cs="Arial"/>
          <w:b/>
          <w:sz w:val="22"/>
          <w:szCs w:val="22"/>
        </w:rPr>
        <w:t xml:space="preserve">RRA 224/24, </w:t>
      </w:r>
      <w:r w:rsidRPr="001A43B4">
        <w:rPr>
          <w:rFonts w:ascii="Arial" w:hAnsi="Arial" w:cs="Arial"/>
          <w:bCs/>
          <w:sz w:val="22"/>
          <w:szCs w:val="22"/>
        </w:rPr>
        <w:t xml:space="preserve">Secretaría de Infraestructuras y Comunicaciones, </w:t>
      </w:r>
      <w:r w:rsidRPr="001A43B4">
        <w:rPr>
          <w:rFonts w:ascii="Arial" w:eastAsia="Times New Roman" w:hAnsi="Arial" w:cs="Arial"/>
          <w:sz w:val="22"/>
          <w:szCs w:val="22"/>
          <w:shd w:val="clear" w:color="auto" w:fill="FFFFFF"/>
        </w:rPr>
        <w:t xml:space="preserve">se ordena al sujeto obligado a </w:t>
      </w:r>
      <w:r w:rsidRPr="001A43B4">
        <w:rPr>
          <w:rFonts w:ascii="Arial" w:eastAsia="Times New Roman" w:hAnsi="Arial" w:cs="Arial"/>
          <w:b/>
          <w:bCs/>
          <w:sz w:val="22"/>
          <w:szCs w:val="22"/>
          <w:shd w:val="clear" w:color="auto" w:fill="FFFFFF"/>
        </w:rPr>
        <w:t xml:space="preserve">modificar </w:t>
      </w:r>
      <w:r w:rsidRPr="001A43B4">
        <w:rPr>
          <w:rFonts w:ascii="Arial" w:eastAsia="Times New Roman" w:hAnsi="Arial" w:cs="Arial"/>
          <w:sz w:val="22"/>
          <w:szCs w:val="22"/>
          <w:shd w:val="clear" w:color="auto" w:fill="FFFFFF"/>
        </w:rPr>
        <w:t xml:space="preserve">su respuesta; </w:t>
      </w:r>
      <w:r w:rsidRPr="001A43B4">
        <w:rPr>
          <w:rFonts w:ascii="Arial" w:hAnsi="Arial" w:cs="Arial"/>
          <w:b/>
          <w:sz w:val="22"/>
          <w:szCs w:val="22"/>
        </w:rPr>
        <w:t xml:space="preserve">RRA 234/24, </w:t>
      </w:r>
      <w:r w:rsidRPr="001A43B4">
        <w:rPr>
          <w:rFonts w:ascii="Arial" w:hAnsi="Arial" w:cs="Arial"/>
          <w:bCs/>
          <w:sz w:val="22"/>
          <w:szCs w:val="22"/>
        </w:rPr>
        <w:t xml:space="preserve">H. Ayuntamiento de Oaxaca de Juárez, </w:t>
      </w:r>
      <w:r w:rsidRPr="001A43B4">
        <w:rPr>
          <w:rFonts w:ascii="Arial" w:eastAsia="Times New Roman" w:hAnsi="Arial" w:cs="Arial"/>
          <w:sz w:val="22"/>
          <w:szCs w:val="22"/>
        </w:rPr>
        <w:t xml:space="preserve">se </w:t>
      </w:r>
      <w:r w:rsidRPr="001A43B4">
        <w:rPr>
          <w:rFonts w:ascii="Arial" w:eastAsia="Times New Roman" w:hAnsi="Arial" w:cs="Arial"/>
          <w:b/>
          <w:bCs/>
          <w:sz w:val="22"/>
          <w:szCs w:val="22"/>
        </w:rPr>
        <w:t xml:space="preserve">sobresee </w:t>
      </w:r>
      <w:r w:rsidRPr="001A43B4">
        <w:rPr>
          <w:rFonts w:ascii="Arial" w:eastAsia="Times New Roman" w:hAnsi="Arial" w:cs="Arial"/>
          <w:sz w:val="22"/>
          <w:szCs w:val="22"/>
        </w:rPr>
        <w:t xml:space="preserve">el recurso de revisión, al haber modificado  el acto quedando el medio de impugnación sin materia; </w:t>
      </w:r>
      <w:r w:rsidRPr="001A43B4">
        <w:rPr>
          <w:rFonts w:ascii="Arial" w:hAnsi="Arial" w:cs="Arial"/>
          <w:b/>
          <w:sz w:val="22"/>
          <w:szCs w:val="22"/>
        </w:rPr>
        <w:t xml:space="preserve">RRA 254/24, </w:t>
      </w:r>
      <w:r w:rsidRPr="001A43B4">
        <w:rPr>
          <w:rFonts w:ascii="Arial" w:hAnsi="Arial" w:cs="Arial"/>
          <w:bCs/>
          <w:sz w:val="22"/>
          <w:szCs w:val="22"/>
        </w:rPr>
        <w:t xml:space="preserve">Secretaría de Bienestar, Tequio e Inclusión, </w:t>
      </w:r>
      <w:r w:rsidRPr="001A43B4">
        <w:rPr>
          <w:rFonts w:ascii="Arial" w:eastAsia="Times New Roman" w:hAnsi="Arial" w:cs="Arial"/>
          <w:sz w:val="22"/>
          <w:szCs w:val="22"/>
          <w:shd w:val="clear" w:color="auto" w:fill="FFFFFF"/>
        </w:rPr>
        <w:t xml:space="preserve">se </w:t>
      </w:r>
      <w:r w:rsidRPr="001A43B4">
        <w:rPr>
          <w:rFonts w:ascii="Arial" w:eastAsia="Times New Roman" w:hAnsi="Arial" w:cs="Arial"/>
          <w:b/>
          <w:bCs/>
          <w:sz w:val="22"/>
          <w:szCs w:val="22"/>
          <w:shd w:val="clear" w:color="auto" w:fill="FFFFFF"/>
        </w:rPr>
        <w:t>ordena</w:t>
      </w:r>
      <w:r w:rsidRPr="001A43B4">
        <w:rPr>
          <w:rFonts w:ascii="Arial" w:eastAsia="Times New Roman" w:hAnsi="Arial" w:cs="Arial"/>
          <w:sz w:val="22"/>
          <w:szCs w:val="22"/>
          <w:shd w:val="clear" w:color="auto" w:fill="FFFFFF"/>
        </w:rPr>
        <w:t xml:space="preserve"> al sujeto obligado a proporcionar la información solicitada, de manera total y a su propia costa; </w:t>
      </w:r>
      <w:r w:rsidRPr="001A43B4">
        <w:rPr>
          <w:rFonts w:ascii="Arial" w:hAnsi="Arial" w:cs="Arial"/>
          <w:b/>
          <w:sz w:val="22"/>
          <w:szCs w:val="22"/>
        </w:rPr>
        <w:t xml:space="preserve">RRA 269/24, </w:t>
      </w:r>
      <w:r w:rsidRPr="001A43B4">
        <w:rPr>
          <w:rFonts w:ascii="Arial" w:hAnsi="Arial" w:cs="Arial"/>
          <w:bCs/>
          <w:sz w:val="22"/>
          <w:szCs w:val="22"/>
        </w:rPr>
        <w:t xml:space="preserve">H. Ayuntamiento de Chahuites, </w:t>
      </w:r>
      <w:r w:rsidRPr="001A43B4">
        <w:rPr>
          <w:rFonts w:ascii="Arial" w:eastAsia="Times New Roman" w:hAnsi="Arial" w:cs="Arial"/>
          <w:sz w:val="22"/>
          <w:szCs w:val="22"/>
          <w:shd w:val="clear" w:color="auto" w:fill="FFFFFF"/>
        </w:rPr>
        <w:t xml:space="preserve">se </w:t>
      </w:r>
      <w:r w:rsidRPr="001A43B4">
        <w:rPr>
          <w:rFonts w:ascii="Arial" w:eastAsia="Times New Roman" w:hAnsi="Arial" w:cs="Arial"/>
          <w:b/>
          <w:bCs/>
          <w:sz w:val="22"/>
          <w:szCs w:val="22"/>
          <w:shd w:val="clear" w:color="auto" w:fill="FFFFFF"/>
        </w:rPr>
        <w:t>ordena</w:t>
      </w:r>
      <w:r w:rsidRPr="001A43B4">
        <w:rPr>
          <w:rFonts w:ascii="Arial" w:eastAsia="Times New Roman" w:hAnsi="Arial" w:cs="Arial"/>
          <w:sz w:val="22"/>
          <w:szCs w:val="22"/>
          <w:shd w:val="clear" w:color="auto" w:fill="FFFFFF"/>
        </w:rPr>
        <w:t xml:space="preserve"> al sujeto obligado a proporcionar la información solicitada, de manera total y a su propia costa; </w:t>
      </w:r>
      <w:r w:rsidRPr="001A43B4">
        <w:rPr>
          <w:rFonts w:ascii="Arial" w:hAnsi="Arial" w:cs="Arial"/>
          <w:b/>
          <w:sz w:val="22"/>
          <w:szCs w:val="22"/>
        </w:rPr>
        <w:t xml:space="preserve">RRA 294/24, </w:t>
      </w:r>
      <w:r w:rsidRPr="001A43B4">
        <w:rPr>
          <w:rFonts w:ascii="Arial" w:hAnsi="Arial" w:cs="Arial"/>
          <w:bCs/>
          <w:sz w:val="22"/>
          <w:szCs w:val="22"/>
        </w:rPr>
        <w:t xml:space="preserve">H. Ayuntamiento de San José </w:t>
      </w:r>
      <w:proofErr w:type="spellStart"/>
      <w:r w:rsidRPr="001A43B4">
        <w:rPr>
          <w:rFonts w:ascii="Arial" w:hAnsi="Arial" w:cs="Arial"/>
          <w:bCs/>
          <w:sz w:val="22"/>
          <w:szCs w:val="22"/>
        </w:rPr>
        <w:t>Lachiguiri</w:t>
      </w:r>
      <w:proofErr w:type="spellEnd"/>
      <w:r w:rsidRPr="001A43B4">
        <w:rPr>
          <w:rFonts w:ascii="Arial" w:hAnsi="Arial" w:cs="Arial"/>
          <w:bCs/>
          <w:sz w:val="22"/>
          <w:szCs w:val="22"/>
        </w:rPr>
        <w:t xml:space="preserve">, </w:t>
      </w:r>
      <w:r w:rsidRPr="001A43B4">
        <w:rPr>
          <w:rFonts w:ascii="Arial" w:eastAsia="Times New Roman" w:hAnsi="Arial" w:cs="Arial"/>
          <w:sz w:val="22"/>
          <w:szCs w:val="22"/>
          <w:shd w:val="clear" w:color="auto" w:fill="FFFFFF"/>
        </w:rPr>
        <w:t xml:space="preserve">se </w:t>
      </w:r>
      <w:r w:rsidRPr="001A43B4">
        <w:rPr>
          <w:rFonts w:ascii="Arial" w:eastAsia="Times New Roman" w:hAnsi="Arial" w:cs="Arial"/>
          <w:b/>
          <w:bCs/>
          <w:sz w:val="22"/>
          <w:szCs w:val="22"/>
          <w:shd w:val="clear" w:color="auto" w:fill="FFFFFF"/>
        </w:rPr>
        <w:t>ordena</w:t>
      </w:r>
      <w:r w:rsidRPr="001A43B4">
        <w:rPr>
          <w:rFonts w:ascii="Arial" w:eastAsia="Times New Roman" w:hAnsi="Arial" w:cs="Arial"/>
          <w:sz w:val="22"/>
          <w:szCs w:val="22"/>
          <w:shd w:val="clear" w:color="auto" w:fill="FFFFFF"/>
        </w:rPr>
        <w:t xml:space="preserve"> al sujeto obligado a proporcionar la información solicitada, de manera total y a su propia costa; </w:t>
      </w:r>
      <w:r w:rsidRPr="001A43B4">
        <w:rPr>
          <w:rFonts w:ascii="Arial" w:hAnsi="Arial" w:cs="Arial"/>
          <w:b/>
          <w:sz w:val="22"/>
          <w:szCs w:val="22"/>
        </w:rPr>
        <w:t xml:space="preserve">RRA 299/24, </w:t>
      </w:r>
      <w:r w:rsidRPr="001A43B4">
        <w:rPr>
          <w:rFonts w:ascii="Arial" w:hAnsi="Arial" w:cs="Arial"/>
          <w:bCs/>
          <w:sz w:val="22"/>
          <w:szCs w:val="22"/>
        </w:rPr>
        <w:t xml:space="preserve">H. Ayuntamiento de San Juan Bautista </w:t>
      </w:r>
      <w:proofErr w:type="spellStart"/>
      <w:r w:rsidRPr="001A43B4">
        <w:rPr>
          <w:rFonts w:ascii="Arial" w:hAnsi="Arial" w:cs="Arial"/>
          <w:bCs/>
          <w:sz w:val="22"/>
          <w:szCs w:val="22"/>
        </w:rPr>
        <w:t>Suchitepec</w:t>
      </w:r>
      <w:proofErr w:type="spellEnd"/>
      <w:r w:rsidRPr="001A43B4">
        <w:rPr>
          <w:rFonts w:ascii="Arial" w:hAnsi="Arial" w:cs="Arial"/>
          <w:bCs/>
          <w:sz w:val="22"/>
          <w:szCs w:val="22"/>
        </w:rPr>
        <w:t xml:space="preserve">, </w:t>
      </w:r>
      <w:r w:rsidRPr="001A43B4">
        <w:rPr>
          <w:rFonts w:ascii="Arial" w:eastAsia="Times New Roman" w:hAnsi="Arial" w:cs="Arial"/>
          <w:sz w:val="22"/>
          <w:szCs w:val="22"/>
          <w:shd w:val="clear" w:color="auto" w:fill="FFFFFF"/>
        </w:rPr>
        <w:t xml:space="preserve">se </w:t>
      </w:r>
      <w:r w:rsidRPr="001A43B4">
        <w:rPr>
          <w:rFonts w:ascii="Arial" w:eastAsia="Times New Roman" w:hAnsi="Arial" w:cs="Arial"/>
          <w:b/>
          <w:bCs/>
          <w:sz w:val="22"/>
          <w:szCs w:val="22"/>
          <w:shd w:val="clear" w:color="auto" w:fill="FFFFFF"/>
        </w:rPr>
        <w:t>ordena</w:t>
      </w:r>
      <w:r w:rsidRPr="001A43B4">
        <w:rPr>
          <w:rFonts w:ascii="Arial" w:eastAsia="Times New Roman" w:hAnsi="Arial" w:cs="Arial"/>
          <w:sz w:val="22"/>
          <w:szCs w:val="22"/>
          <w:shd w:val="clear" w:color="auto" w:fill="FFFFFF"/>
        </w:rPr>
        <w:t xml:space="preserve"> al sujeto obligado a proporcionar la información solicitada, de manera total y a su propia costa </w:t>
      </w:r>
      <w:r w:rsidRPr="001A43B4">
        <w:rPr>
          <w:rFonts w:ascii="Arial" w:hAnsi="Arial" w:cs="Arial"/>
          <w:b/>
          <w:sz w:val="22"/>
          <w:szCs w:val="22"/>
        </w:rPr>
        <w:t xml:space="preserve">RRA 309/24, </w:t>
      </w:r>
      <w:r w:rsidRPr="001A43B4">
        <w:rPr>
          <w:rFonts w:ascii="Arial" w:hAnsi="Arial" w:cs="Arial"/>
          <w:bCs/>
          <w:sz w:val="22"/>
          <w:szCs w:val="22"/>
        </w:rPr>
        <w:t xml:space="preserve">H. Ayuntamiento de Ciudad Ixtepec, </w:t>
      </w:r>
      <w:r w:rsidRPr="001A43B4">
        <w:rPr>
          <w:rFonts w:ascii="Arial" w:eastAsia="Times New Roman" w:hAnsi="Arial" w:cs="Arial"/>
          <w:sz w:val="22"/>
          <w:szCs w:val="22"/>
          <w:shd w:val="clear" w:color="auto" w:fill="FFFFFF"/>
        </w:rPr>
        <w:t xml:space="preserve">se </w:t>
      </w:r>
      <w:r w:rsidRPr="001A43B4">
        <w:rPr>
          <w:rFonts w:ascii="Arial" w:eastAsia="Times New Roman" w:hAnsi="Arial" w:cs="Arial"/>
          <w:b/>
          <w:bCs/>
          <w:sz w:val="22"/>
          <w:szCs w:val="22"/>
          <w:shd w:val="clear" w:color="auto" w:fill="FFFFFF"/>
        </w:rPr>
        <w:t>ordena</w:t>
      </w:r>
      <w:r w:rsidRPr="001A43B4">
        <w:rPr>
          <w:rFonts w:ascii="Arial" w:eastAsia="Times New Roman" w:hAnsi="Arial" w:cs="Arial"/>
          <w:sz w:val="22"/>
          <w:szCs w:val="22"/>
          <w:shd w:val="clear" w:color="auto" w:fill="FFFFFF"/>
        </w:rPr>
        <w:t xml:space="preserve"> al sujeto obligado a proporcionar la información solicitada, de manera total y a su propia costa; </w:t>
      </w:r>
      <w:r w:rsidRPr="001A43B4">
        <w:rPr>
          <w:rFonts w:ascii="Arial" w:hAnsi="Arial" w:cs="Arial"/>
          <w:b/>
          <w:sz w:val="22"/>
          <w:szCs w:val="22"/>
        </w:rPr>
        <w:t xml:space="preserve">RRA 319/24, </w:t>
      </w:r>
      <w:r w:rsidRPr="001A43B4">
        <w:rPr>
          <w:rFonts w:ascii="Arial" w:hAnsi="Arial" w:cs="Arial"/>
          <w:bCs/>
          <w:sz w:val="22"/>
          <w:szCs w:val="22"/>
        </w:rPr>
        <w:t xml:space="preserve">H. Ayuntamiento de Santa María Huatulco, </w:t>
      </w:r>
      <w:r w:rsidRPr="001A43B4">
        <w:rPr>
          <w:rFonts w:ascii="Arial" w:eastAsia="Times New Roman" w:hAnsi="Arial" w:cs="Arial"/>
          <w:sz w:val="22"/>
          <w:szCs w:val="22"/>
          <w:shd w:val="clear" w:color="auto" w:fill="FFFFFF"/>
        </w:rPr>
        <w:t xml:space="preserve">se </w:t>
      </w:r>
      <w:r w:rsidRPr="001A43B4">
        <w:rPr>
          <w:rFonts w:ascii="Arial" w:eastAsia="Times New Roman" w:hAnsi="Arial" w:cs="Arial"/>
          <w:b/>
          <w:bCs/>
          <w:sz w:val="22"/>
          <w:szCs w:val="22"/>
          <w:shd w:val="clear" w:color="auto" w:fill="FFFFFF"/>
        </w:rPr>
        <w:t>ordena</w:t>
      </w:r>
      <w:r w:rsidRPr="001A43B4">
        <w:rPr>
          <w:rFonts w:ascii="Arial" w:eastAsia="Times New Roman" w:hAnsi="Arial" w:cs="Arial"/>
          <w:sz w:val="22"/>
          <w:szCs w:val="22"/>
          <w:shd w:val="clear" w:color="auto" w:fill="FFFFFF"/>
        </w:rPr>
        <w:t xml:space="preserve"> al sujeto obligado a proporcionar la información solicitada, de manera total y a su propia costa; </w:t>
      </w:r>
      <w:r w:rsidRPr="001A43B4">
        <w:rPr>
          <w:rFonts w:ascii="Arial" w:hAnsi="Arial" w:cs="Arial"/>
          <w:b/>
          <w:sz w:val="22"/>
          <w:szCs w:val="22"/>
        </w:rPr>
        <w:t xml:space="preserve">RRA 349/24, </w:t>
      </w:r>
      <w:r w:rsidRPr="001A43B4">
        <w:rPr>
          <w:rFonts w:ascii="Arial" w:hAnsi="Arial" w:cs="Arial"/>
          <w:bCs/>
          <w:sz w:val="22"/>
          <w:szCs w:val="22"/>
        </w:rPr>
        <w:t>H. Ayuntamiento de Magdalena Tequisi</w:t>
      </w:r>
      <w:r w:rsidR="00785211">
        <w:rPr>
          <w:rFonts w:ascii="Arial" w:hAnsi="Arial" w:cs="Arial"/>
          <w:bCs/>
          <w:sz w:val="22"/>
          <w:szCs w:val="22"/>
        </w:rPr>
        <w:t>s</w:t>
      </w:r>
      <w:r w:rsidRPr="001A43B4">
        <w:rPr>
          <w:rFonts w:ascii="Arial" w:hAnsi="Arial" w:cs="Arial"/>
          <w:bCs/>
          <w:sz w:val="22"/>
          <w:szCs w:val="22"/>
        </w:rPr>
        <w:t xml:space="preserve">tlán, </w:t>
      </w:r>
      <w:r w:rsidRPr="001A43B4">
        <w:rPr>
          <w:rFonts w:ascii="Arial" w:eastAsia="Times New Roman" w:hAnsi="Arial" w:cs="Arial"/>
          <w:sz w:val="22"/>
          <w:szCs w:val="22"/>
          <w:shd w:val="clear" w:color="auto" w:fill="FFFFFF"/>
        </w:rPr>
        <w:t xml:space="preserve">se </w:t>
      </w:r>
      <w:r w:rsidRPr="001A43B4">
        <w:rPr>
          <w:rFonts w:ascii="Arial" w:eastAsia="Times New Roman" w:hAnsi="Arial" w:cs="Arial"/>
          <w:b/>
          <w:bCs/>
          <w:sz w:val="22"/>
          <w:szCs w:val="22"/>
          <w:shd w:val="clear" w:color="auto" w:fill="FFFFFF"/>
        </w:rPr>
        <w:t>ordena</w:t>
      </w:r>
      <w:r w:rsidRPr="001A43B4">
        <w:rPr>
          <w:rFonts w:ascii="Arial" w:eastAsia="Times New Roman" w:hAnsi="Arial" w:cs="Arial"/>
          <w:sz w:val="22"/>
          <w:szCs w:val="22"/>
          <w:shd w:val="clear" w:color="auto" w:fill="FFFFFF"/>
        </w:rPr>
        <w:t xml:space="preserve"> al sujeto obligado a proporcionar la información solicitada, de manera total y a su propia costa.</w:t>
      </w:r>
      <w:bookmarkEnd w:id="15"/>
      <w:bookmarkEnd w:id="16"/>
      <w:r w:rsidR="00F74D88">
        <w:rPr>
          <w:rFonts w:ascii="Arial" w:eastAsia="Times New Roman" w:hAnsi="Arial" w:cs="Arial"/>
          <w:sz w:val="22"/>
          <w:szCs w:val="22"/>
          <w:shd w:val="clear" w:color="auto" w:fill="FFFFFF"/>
        </w:rPr>
        <w:t xml:space="preserve"> </w:t>
      </w:r>
      <w:r w:rsidR="004D18CE" w:rsidRPr="001A43B4">
        <w:rPr>
          <w:rFonts w:ascii="Arial" w:hAnsi="Arial" w:cs="Arial"/>
          <w:sz w:val="22"/>
          <w:szCs w:val="22"/>
        </w:rPr>
        <w:t xml:space="preserve">- - </w:t>
      </w:r>
      <w:r w:rsidR="002F6A76" w:rsidRPr="001A43B4">
        <w:rPr>
          <w:rFonts w:ascii="Arial" w:hAnsi="Arial" w:cs="Arial"/>
          <w:sz w:val="22"/>
          <w:szCs w:val="22"/>
        </w:rPr>
        <w:t xml:space="preserve">- - - - - - - - - - - - - - - - - - - - - - - - - - - - - </w:t>
      </w:r>
      <w:r w:rsidR="00F74D88">
        <w:rPr>
          <w:rFonts w:ascii="Arial" w:hAnsi="Arial" w:cs="Arial"/>
          <w:sz w:val="22"/>
          <w:szCs w:val="22"/>
        </w:rPr>
        <w:t xml:space="preserve">- - - - - - - - - - - - - - - - - - - - - - - </w:t>
      </w:r>
    </w:p>
    <w:p w14:paraId="2B77C1A8" w14:textId="22595978" w:rsidR="002577C5" w:rsidRPr="001A43B4" w:rsidRDefault="001A40C6"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pacing w:val="-10"/>
          <w:sz w:val="22"/>
          <w:szCs w:val="22"/>
        </w:rPr>
        <w:t xml:space="preserve">Al momento de solicitar la votación, </w:t>
      </w:r>
      <w:proofErr w:type="spellStart"/>
      <w:r w:rsidRPr="001A43B4">
        <w:rPr>
          <w:rFonts w:ascii="Arial" w:hAnsi="Arial" w:cs="Arial"/>
          <w:spacing w:val="-10"/>
          <w:sz w:val="22"/>
          <w:szCs w:val="22"/>
        </w:rPr>
        <w:t>el</w:t>
      </w:r>
      <w:proofErr w:type="spellEnd"/>
      <w:r w:rsidRPr="001A43B4">
        <w:rPr>
          <w:rFonts w:ascii="Arial" w:hAnsi="Arial" w:cs="Arial"/>
          <w:spacing w:val="-10"/>
          <w:sz w:val="22"/>
          <w:szCs w:val="22"/>
        </w:rPr>
        <w:t xml:space="preserve"> Secretario General de Acuerdos expresó lo siguiente: </w:t>
      </w:r>
      <w:r w:rsidRPr="001A43B4">
        <w:rPr>
          <w:rFonts w:ascii="Arial" w:hAnsi="Arial" w:cs="Arial"/>
          <w:i/>
          <w:iCs/>
          <w:spacing w:val="-10"/>
          <w:sz w:val="22"/>
          <w:szCs w:val="22"/>
        </w:rPr>
        <w:t xml:space="preserve">“ </w:t>
      </w:r>
      <w:r w:rsidRPr="001A43B4">
        <w:rPr>
          <w:rFonts w:ascii="Arial" w:eastAsia="Arial" w:hAnsi="Arial" w:cs="Arial"/>
          <w:i/>
          <w:iCs/>
          <w:color w:val="000000"/>
          <w:sz w:val="22"/>
          <w:szCs w:val="22"/>
        </w:rPr>
        <w:t xml:space="preserve">eh, al respecto, también, me permito manifestar que eh, conforme al acuerdo OGAIPO/CG/055/2024 eh, la Comisionada, eh, mismo que aprobó el Consejo General de este Órgano Garante en la Novena Sesión Extraordinaria con fecha 08 de mayo del año en curso, la </w:t>
      </w:r>
      <w:r w:rsidRPr="001A43B4">
        <w:rPr>
          <w:rFonts w:ascii="Arial" w:hAnsi="Arial" w:cs="Arial"/>
          <w:b/>
          <w:i/>
          <w:iCs/>
          <w:sz w:val="22"/>
          <w:szCs w:val="22"/>
        </w:rPr>
        <w:t xml:space="preserve">Comisionada Xóchitl Elizabeth Méndez Sánchez </w:t>
      </w:r>
      <w:r w:rsidRPr="001A43B4">
        <w:rPr>
          <w:rFonts w:ascii="Arial" w:hAnsi="Arial" w:cs="Arial"/>
          <w:bCs/>
          <w:i/>
          <w:iCs/>
          <w:sz w:val="22"/>
          <w:szCs w:val="22"/>
        </w:rPr>
        <w:t>se excusó de votar respecto de los recursos de revisión con número RRA 214/24 y RRA 2019/24, lo, eh la atención es la anterior consideración es respecto a al contenido de estos proyectos</w:t>
      </w:r>
      <w:r w:rsidRPr="001A43B4">
        <w:rPr>
          <w:rFonts w:ascii="Arial" w:hAnsi="Arial" w:cs="Arial"/>
          <w:bCs/>
          <w:sz w:val="22"/>
          <w:szCs w:val="22"/>
        </w:rPr>
        <w:t>”</w:t>
      </w:r>
      <w:r w:rsidRPr="001A43B4">
        <w:rPr>
          <w:rFonts w:ascii="Arial" w:hAnsi="Arial" w:cs="Arial"/>
          <w:bCs/>
          <w:sz w:val="22"/>
          <w:szCs w:val="22"/>
        </w:rPr>
        <w:t>.</w:t>
      </w:r>
      <w:r w:rsidRPr="001A43B4">
        <w:rPr>
          <w:rFonts w:ascii="Arial" w:hAnsi="Arial" w:cs="Arial"/>
          <w:bCs/>
          <w:sz w:val="22"/>
          <w:szCs w:val="22"/>
        </w:rPr>
        <w:t xml:space="preserve"> (Sic)</w:t>
      </w:r>
      <w:r w:rsidRPr="001A43B4">
        <w:rPr>
          <w:rFonts w:ascii="Arial" w:hAnsi="Arial" w:cs="Arial"/>
          <w:bCs/>
          <w:sz w:val="22"/>
          <w:szCs w:val="22"/>
        </w:rPr>
        <w:t xml:space="preserve"> </w:t>
      </w:r>
      <w:r w:rsidRPr="001A43B4">
        <w:rPr>
          <w:rFonts w:ascii="Arial" w:hAnsi="Arial" w:cs="Arial"/>
          <w:bCs/>
          <w:sz w:val="22"/>
          <w:szCs w:val="22"/>
        </w:rPr>
        <w:t xml:space="preserve">- - - - - - - - - </w:t>
      </w:r>
      <w:r w:rsidR="004D18CE" w:rsidRPr="001A43B4">
        <w:rPr>
          <w:rFonts w:ascii="Arial" w:hAnsi="Arial" w:cs="Arial"/>
          <w:sz w:val="22"/>
          <w:szCs w:val="22"/>
        </w:rPr>
        <w:t>F</w:t>
      </w:r>
      <w:r w:rsidR="004D18CE" w:rsidRPr="001A43B4">
        <w:rPr>
          <w:rFonts w:ascii="Arial" w:eastAsia="Arial" w:hAnsi="Arial" w:cs="Arial"/>
          <w:color w:val="000000"/>
          <w:sz w:val="22"/>
          <w:szCs w:val="22"/>
        </w:rPr>
        <w:t xml:space="preserve">ue aprobado por unanimidad de votos el contenido de los proyectos de resolución de los recursos de revisión que presentó la ponencia a cargo del </w:t>
      </w:r>
      <w:r w:rsidR="00644B66" w:rsidRPr="001A43B4">
        <w:rPr>
          <w:rFonts w:ascii="Arial" w:eastAsia="Arial" w:hAnsi="Arial" w:cs="Arial"/>
          <w:b/>
          <w:bCs/>
          <w:color w:val="000000"/>
          <w:sz w:val="22"/>
          <w:szCs w:val="22"/>
        </w:rPr>
        <w:t>Comisionado</w:t>
      </w:r>
      <w:r w:rsidR="004D18CE" w:rsidRPr="001A43B4">
        <w:rPr>
          <w:rFonts w:ascii="Arial" w:eastAsia="Arial" w:hAnsi="Arial" w:cs="Arial"/>
          <w:b/>
          <w:bCs/>
          <w:color w:val="000000"/>
          <w:sz w:val="22"/>
          <w:szCs w:val="22"/>
        </w:rPr>
        <w:t xml:space="preserve"> José Luis </w:t>
      </w:r>
      <w:r w:rsidR="004D18CE" w:rsidRPr="001A43B4">
        <w:rPr>
          <w:rFonts w:ascii="Arial" w:eastAsia="Arial" w:hAnsi="Arial" w:cs="Arial"/>
          <w:b/>
          <w:bCs/>
          <w:color w:val="000000"/>
          <w:sz w:val="22"/>
          <w:szCs w:val="22"/>
        </w:rPr>
        <w:lastRenderedPageBreak/>
        <w:t>Echeverría Morales</w:t>
      </w:r>
      <w:r w:rsidRPr="001A43B4">
        <w:rPr>
          <w:rFonts w:ascii="Arial" w:eastAsia="Times New Roman" w:hAnsi="Arial" w:cs="Arial"/>
          <w:sz w:val="22"/>
          <w:szCs w:val="22"/>
          <w:lang w:val="es-ES"/>
        </w:rPr>
        <w:t xml:space="preserve">, con la excusa de votos de la </w:t>
      </w:r>
      <w:r w:rsidRPr="001A43B4">
        <w:rPr>
          <w:rFonts w:ascii="Arial" w:eastAsia="Times New Roman" w:hAnsi="Arial" w:cs="Arial"/>
          <w:b/>
          <w:bCs/>
          <w:sz w:val="22"/>
          <w:szCs w:val="22"/>
          <w:lang w:val="es-ES"/>
        </w:rPr>
        <w:t>Comisionada Xóchitl Elizabeth Méndez Sánchez.</w:t>
      </w:r>
      <w:r w:rsidR="00D22B81" w:rsidRPr="001A43B4">
        <w:rPr>
          <w:rFonts w:ascii="Arial" w:eastAsia="Times New Roman" w:hAnsi="Arial" w:cs="Arial"/>
          <w:sz w:val="22"/>
          <w:szCs w:val="22"/>
          <w:lang w:val="es-ES"/>
        </w:rPr>
        <w:t xml:space="preserve"> </w:t>
      </w:r>
      <w:r w:rsidR="004D18CE" w:rsidRPr="00785211">
        <w:rPr>
          <w:rFonts w:ascii="Arial" w:eastAsia="Arial" w:hAnsi="Arial" w:cs="Arial"/>
          <w:b/>
          <w:bCs/>
          <w:sz w:val="22"/>
          <w:szCs w:val="22"/>
        </w:rPr>
        <w:t>(</w:t>
      </w:r>
      <w:r w:rsidR="004D18CE" w:rsidRPr="00785211">
        <w:rPr>
          <w:rFonts w:ascii="Arial" w:eastAsia="Arial" w:hAnsi="Arial" w:cs="Arial"/>
          <w:sz w:val="22"/>
          <w:szCs w:val="22"/>
        </w:rPr>
        <w:t xml:space="preserve">Anexos </w:t>
      </w:r>
      <w:r w:rsidR="00785211">
        <w:rPr>
          <w:rFonts w:ascii="Arial" w:eastAsia="Arial" w:hAnsi="Arial" w:cs="Arial"/>
          <w:b/>
          <w:bCs/>
          <w:sz w:val="22"/>
          <w:szCs w:val="22"/>
        </w:rPr>
        <w:t>26</w:t>
      </w:r>
      <w:r w:rsidR="00CF5B6D" w:rsidRPr="00785211">
        <w:rPr>
          <w:rFonts w:ascii="Arial" w:eastAsia="Arial" w:hAnsi="Arial" w:cs="Arial"/>
          <w:b/>
          <w:bCs/>
          <w:sz w:val="22"/>
          <w:szCs w:val="22"/>
        </w:rPr>
        <w:t xml:space="preserve"> </w:t>
      </w:r>
      <w:r w:rsidR="007D70C4" w:rsidRPr="00785211">
        <w:rPr>
          <w:rFonts w:ascii="Arial" w:eastAsia="Arial" w:hAnsi="Arial" w:cs="Arial"/>
          <w:b/>
          <w:bCs/>
          <w:sz w:val="22"/>
          <w:szCs w:val="22"/>
        </w:rPr>
        <w:t xml:space="preserve">- </w:t>
      </w:r>
      <w:r w:rsidR="00785211">
        <w:rPr>
          <w:rFonts w:ascii="Arial" w:eastAsia="Arial" w:hAnsi="Arial" w:cs="Arial"/>
          <w:b/>
          <w:bCs/>
          <w:sz w:val="22"/>
          <w:szCs w:val="22"/>
        </w:rPr>
        <w:t>36</w:t>
      </w:r>
      <w:r w:rsidR="004D18CE" w:rsidRPr="00785211">
        <w:rPr>
          <w:rFonts w:ascii="Arial" w:eastAsia="Arial" w:hAnsi="Arial" w:cs="Arial"/>
          <w:b/>
          <w:bCs/>
          <w:sz w:val="22"/>
          <w:szCs w:val="22"/>
        </w:rPr>
        <w:t>)</w:t>
      </w:r>
      <w:r w:rsidR="004D18CE" w:rsidRPr="00785211">
        <w:rPr>
          <w:rFonts w:ascii="Arial" w:eastAsia="Arial" w:hAnsi="Arial" w:cs="Arial"/>
          <w:sz w:val="22"/>
          <w:szCs w:val="22"/>
        </w:rPr>
        <w:t>.</w:t>
      </w:r>
      <w:r w:rsidR="009A1A26" w:rsidRPr="001A43B4">
        <w:rPr>
          <w:rFonts w:ascii="Arial" w:eastAsia="Arial" w:hAnsi="Arial" w:cs="Arial"/>
          <w:sz w:val="22"/>
          <w:szCs w:val="22"/>
        </w:rPr>
        <w:t xml:space="preserve"> </w:t>
      </w:r>
      <w:r w:rsidR="004D18CE" w:rsidRPr="001A43B4">
        <w:rPr>
          <w:rFonts w:ascii="Arial" w:eastAsia="Times New Roman" w:hAnsi="Arial" w:cs="Arial"/>
          <w:color w:val="000000"/>
          <w:sz w:val="22"/>
          <w:szCs w:val="22"/>
          <w:lang w:val="es-ES" w:eastAsia="es-MX"/>
        </w:rPr>
        <w:t xml:space="preserve">- - - - - - - - - </w:t>
      </w:r>
      <w:r w:rsidR="002577C5" w:rsidRPr="001A43B4">
        <w:rPr>
          <w:rFonts w:ascii="Arial" w:eastAsia="Times New Roman" w:hAnsi="Arial" w:cs="Arial"/>
          <w:color w:val="000000"/>
          <w:sz w:val="22"/>
          <w:szCs w:val="22"/>
          <w:lang w:val="es-ES" w:eastAsia="es-MX"/>
        </w:rPr>
        <w:t xml:space="preserve">- - - - - - - - - - - - - - - - - - - - - - - - - - - - </w:t>
      </w:r>
      <w:r w:rsidRPr="001A43B4">
        <w:rPr>
          <w:rFonts w:ascii="Arial" w:eastAsia="Times New Roman" w:hAnsi="Arial" w:cs="Arial"/>
          <w:color w:val="000000"/>
          <w:sz w:val="22"/>
          <w:szCs w:val="22"/>
          <w:lang w:val="es-ES" w:eastAsia="es-MX"/>
        </w:rPr>
        <w:t xml:space="preserve">- - </w:t>
      </w:r>
    </w:p>
    <w:p w14:paraId="16525FC6" w14:textId="07D06895" w:rsidR="007F2D37" w:rsidRPr="001A43B4" w:rsidRDefault="004D18CE" w:rsidP="001A40C6">
      <w:pPr>
        <w:spacing w:line="360" w:lineRule="auto"/>
        <w:jc w:val="both"/>
        <w:rPr>
          <w:rFonts w:ascii="Arial" w:eastAsia="Times New Roman" w:hAnsi="Arial" w:cs="Arial"/>
          <w:sz w:val="22"/>
          <w:szCs w:val="22"/>
        </w:rPr>
      </w:pPr>
      <w:r w:rsidRPr="001A43B4">
        <w:rPr>
          <w:rFonts w:ascii="Arial" w:hAnsi="Arial" w:cs="Arial"/>
          <w:sz w:val="22"/>
          <w:szCs w:val="22"/>
        </w:rPr>
        <w:t xml:space="preserve">Acto seguido, el </w:t>
      </w:r>
      <w:r w:rsidR="00644B66" w:rsidRPr="001A43B4">
        <w:rPr>
          <w:rFonts w:ascii="Arial" w:hAnsi="Arial" w:cs="Arial"/>
          <w:sz w:val="22"/>
          <w:szCs w:val="22"/>
        </w:rPr>
        <w:t xml:space="preserve">Comisionado </w:t>
      </w:r>
      <w:proofErr w:type="gramStart"/>
      <w:r w:rsidR="00644B66" w:rsidRPr="001A43B4">
        <w:rPr>
          <w:rFonts w:ascii="Arial" w:hAnsi="Arial" w:cs="Arial"/>
          <w:sz w:val="22"/>
          <w:szCs w:val="22"/>
        </w:rPr>
        <w:t>Presidente</w:t>
      </w:r>
      <w:proofErr w:type="gramEnd"/>
      <w:r w:rsidR="00F727F3" w:rsidRPr="001A43B4">
        <w:rPr>
          <w:rFonts w:ascii="Arial" w:hAnsi="Arial" w:cs="Arial"/>
          <w:sz w:val="22"/>
          <w:szCs w:val="22"/>
        </w:rPr>
        <w:t xml:space="preserve"> </w:t>
      </w:r>
      <w:r w:rsidRPr="001A43B4">
        <w:rPr>
          <w:rFonts w:ascii="Arial" w:hAnsi="Arial" w:cs="Arial"/>
          <w:sz w:val="22"/>
          <w:szCs w:val="22"/>
        </w:rPr>
        <w:t xml:space="preserve">instruyó al </w:t>
      </w:r>
      <w:r w:rsidR="00644B66" w:rsidRPr="001A43B4">
        <w:rPr>
          <w:rFonts w:ascii="Arial" w:hAnsi="Arial" w:cs="Arial"/>
          <w:sz w:val="22"/>
          <w:szCs w:val="22"/>
        </w:rPr>
        <w:t>Secretario General de acuerdos</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1A40C6" w:rsidRPr="001A43B4">
        <w:rPr>
          <w:rFonts w:ascii="Arial" w:hAnsi="Arial" w:cs="Arial"/>
          <w:b/>
          <w:sz w:val="22"/>
          <w:szCs w:val="22"/>
        </w:rPr>
        <w:t xml:space="preserve">10 </w:t>
      </w:r>
      <w:r w:rsidRPr="001A43B4">
        <w:rPr>
          <w:rFonts w:ascii="Arial" w:hAnsi="Arial" w:cs="Arial"/>
          <w:b/>
          <w:sz w:val="22"/>
          <w:szCs w:val="22"/>
        </w:rPr>
        <w:t>(</w:t>
      </w:r>
      <w:r w:rsidR="001A40C6" w:rsidRPr="001A43B4">
        <w:rPr>
          <w:rFonts w:ascii="Arial" w:hAnsi="Arial" w:cs="Arial"/>
          <w:b/>
          <w:sz w:val="22"/>
          <w:szCs w:val="22"/>
        </w:rPr>
        <w:t>diez</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C3184" w:rsidRPr="001A43B4">
        <w:rPr>
          <w:rFonts w:ascii="Arial" w:hAnsi="Arial" w:cs="Arial"/>
          <w:sz w:val="22"/>
          <w:szCs w:val="22"/>
        </w:rPr>
        <w:t xml:space="preserve"> </w:t>
      </w:r>
      <w:r w:rsidRPr="001A43B4">
        <w:rPr>
          <w:rFonts w:ascii="Arial" w:hAnsi="Arial" w:cs="Arial"/>
          <w:sz w:val="22"/>
          <w:szCs w:val="22"/>
        </w:rPr>
        <w:t xml:space="preserve">En ese sentido, el </w:t>
      </w:r>
      <w:r w:rsidR="00644B66" w:rsidRPr="001A43B4">
        <w:rPr>
          <w:rFonts w:ascii="Arial" w:hAnsi="Arial" w:cs="Arial"/>
          <w:sz w:val="22"/>
          <w:szCs w:val="22"/>
        </w:rPr>
        <w:t>Secretario General de acuerdos</w:t>
      </w:r>
      <w:r w:rsidRPr="001A43B4">
        <w:rPr>
          <w:rFonts w:ascii="Arial" w:hAnsi="Arial" w:cs="Arial"/>
          <w:sz w:val="22"/>
          <w:szCs w:val="22"/>
        </w:rPr>
        <w:t xml:space="preserve">, dio cuenta con el sentido en el que se resolvieron los recursos de revisión presentados por la Ponencia del </w:t>
      </w:r>
      <w:r w:rsidR="00644B66" w:rsidRPr="001A43B4">
        <w:rPr>
          <w:rFonts w:ascii="Arial" w:hAnsi="Arial" w:cs="Arial"/>
          <w:b/>
          <w:sz w:val="22"/>
          <w:szCs w:val="22"/>
        </w:rPr>
        <w:t>Comisionado Presidente</w:t>
      </w:r>
      <w:r w:rsidR="00F727F3" w:rsidRPr="001A43B4">
        <w:rPr>
          <w:rFonts w:ascii="Arial" w:hAnsi="Arial" w:cs="Arial"/>
          <w:b/>
          <w:sz w:val="22"/>
          <w:szCs w:val="22"/>
        </w:rPr>
        <w:t xml:space="preserve"> </w:t>
      </w:r>
      <w:r w:rsidRPr="001A43B4">
        <w:rPr>
          <w:rFonts w:ascii="Arial" w:hAnsi="Arial" w:cs="Arial"/>
          <w:b/>
          <w:sz w:val="22"/>
          <w:szCs w:val="22"/>
        </w:rPr>
        <w:t>Josué Solana Salmorán</w:t>
      </w:r>
      <w:r w:rsidRPr="001A43B4">
        <w:rPr>
          <w:rFonts w:ascii="Arial" w:hAnsi="Arial" w:cs="Arial"/>
          <w:sz w:val="22"/>
          <w:szCs w:val="22"/>
        </w:rPr>
        <w:t>, mismos que versan en lo siguiente:</w:t>
      </w:r>
      <w:r w:rsidR="005967F0" w:rsidRPr="001A43B4">
        <w:rPr>
          <w:rFonts w:ascii="Arial" w:hAnsi="Arial" w:cs="Arial"/>
          <w:sz w:val="22"/>
          <w:szCs w:val="22"/>
        </w:rPr>
        <w:t xml:space="preserve"> </w:t>
      </w:r>
      <w:r w:rsidRPr="001A43B4">
        <w:rPr>
          <w:rFonts w:ascii="Arial" w:hAnsi="Arial" w:cs="Arial"/>
          <w:sz w:val="22"/>
          <w:szCs w:val="22"/>
        </w:rPr>
        <w:t xml:space="preserve">- - - - - - - - - - - </w:t>
      </w:r>
      <w:bookmarkStart w:id="17" w:name="_Hlk158200545"/>
      <w:bookmarkStart w:id="18" w:name="_Hlk170298582"/>
      <w:r w:rsidR="001A40C6" w:rsidRPr="001A43B4">
        <w:rPr>
          <w:rFonts w:ascii="Arial" w:hAnsi="Arial" w:cs="Arial"/>
          <w:b/>
          <w:sz w:val="22"/>
          <w:szCs w:val="22"/>
        </w:rPr>
        <w:t>R.R.A.I/0269/2023/SICOM</w:t>
      </w:r>
      <w:r w:rsidR="001A40C6" w:rsidRPr="001A43B4">
        <w:rPr>
          <w:rFonts w:ascii="Arial" w:hAnsi="Arial" w:cs="Arial"/>
          <w:bCs/>
          <w:sz w:val="22"/>
          <w:szCs w:val="22"/>
        </w:rPr>
        <w:t xml:space="preserve">, Secretaría de Finanzas, </w:t>
      </w:r>
      <w:r w:rsidR="001A40C6" w:rsidRPr="001A43B4">
        <w:rPr>
          <w:rFonts w:ascii="Arial" w:eastAsia="Times New Roman" w:hAnsi="Arial" w:cs="Arial"/>
          <w:sz w:val="22"/>
          <w:szCs w:val="22"/>
        </w:rPr>
        <w:t xml:space="preserve">se confirma la respuesta del sujeto obligado; </w:t>
      </w:r>
      <w:r w:rsidR="001A40C6" w:rsidRPr="001A43B4">
        <w:rPr>
          <w:rFonts w:ascii="Arial" w:hAnsi="Arial" w:cs="Arial"/>
          <w:b/>
          <w:sz w:val="22"/>
          <w:szCs w:val="22"/>
        </w:rPr>
        <w:t>RRA 166/24</w:t>
      </w:r>
      <w:r w:rsidR="001A40C6" w:rsidRPr="001A43B4">
        <w:rPr>
          <w:rFonts w:ascii="Arial" w:hAnsi="Arial" w:cs="Arial"/>
          <w:bCs/>
          <w:sz w:val="22"/>
          <w:szCs w:val="22"/>
        </w:rPr>
        <w:t xml:space="preserve">, H. Congreso del Estado Libre y Soberano de Oaxaca, </w:t>
      </w:r>
      <w:r w:rsidR="001A43B4" w:rsidRPr="001A43B4">
        <w:rPr>
          <w:rFonts w:ascii="Arial" w:hAnsi="Arial" w:cs="Arial"/>
          <w:bCs/>
          <w:sz w:val="22"/>
          <w:szCs w:val="22"/>
        </w:rPr>
        <w:t xml:space="preserve">se </w:t>
      </w:r>
      <w:r w:rsidR="001A40C6" w:rsidRPr="001A43B4">
        <w:rPr>
          <w:rFonts w:ascii="Arial" w:eastAsia="Times New Roman" w:hAnsi="Arial" w:cs="Arial"/>
          <w:sz w:val="22"/>
          <w:szCs w:val="22"/>
          <w:shd w:val="clear" w:color="auto" w:fill="FFFFFF"/>
        </w:rPr>
        <w:t xml:space="preserve">sobresee al haber modificado el acto el sujeto obligado quedando el medio de impugnación sin materia; </w:t>
      </w:r>
      <w:r w:rsidR="001A40C6" w:rsidRPr="001A43B4">
        <w:rPr>
          <w:rFonts w:ascii="Arial" w:hAnsi="Arial" w:cs="Arial"/>
          <w:b/>
          <w:sz w:val="22"/>
          <w:szCs w:val="22"/>
        </w:rPr>
        <w:t>RRA 251/24</w:t>
      </w:r>
      <w:r w:rsidR="001A40C6" w:rsidRPr="001A43B4">
        <w:rPr>
          <w:rFonts w:ascii="Arial" w:hAnsi="Arial" w:cs="Arial"/>
          <w:bCs/>
          <w:sz w:val="22"/>
          <w:szCs w:val="22"/>
        </w:rPr>
        <w:t xml:space="preserve">, H. Ayuntamiento de Oaxaca de Juárez, </w:t>
      </w:r>
      <w:r w:rsidR="001A40C6" w:rsidRPr="001A43B4">
        <w:rPr>
          <w:rFonts w:ascii="Arial" w:eastAsia="Times New Roman" w:hAnsi="Arial" w:cs="Arial"/>
          <w:sz w:val="22"/>
          <w:szCs w:val="22"/>
          <w:shd w:val="clear" w:color="auto" w:fill="FFFFFF"/>
        </w:rPr>
        <w:t xml:space="preserve">se sobresee parcialmente y se ordena al sujeto obligado a modificar su respuesta; </w:t>
      </w:r>
      <w:r w:rsidR="001A40C6" w:rsidRPr="001A43B4">
        <w:rPr>
          <w:rFonts w:ascii="Arial" w:hAnsi="Arial" w:cs="Arial"/>
          <w:b/>
          <w:sz w:val="22"/>
          <w:szCs w:val="22"/>
        </w:rPr>
        <w:t>RRA 266/24</w:t>
      </w:r>
      <w:r w:rsidR="001A40C6" w:rsidRPr="001A43B4">
        <w:rPr>
          <w:rFonts w:ascii="Arial" w:hAnsi="Arial" w:cs="Arial"/>
          <w:bCs/>
          <w:sz w:val="22"/>
          <w:szCs w:val="22"/>
        </w:rPr>
        <w:t xml:space="preserve">, Coordinación de Comunicación Social, </w:t>
      </w:r>
      <w:r w:rsidR="001A40C6" w:rsidRPr="001A43B4">
        <w:rPr>
          <w:rFonts w:ascii="Arial" w:eastAsia="Times New Roman" w:hAnsi="Arial" w:cs="Arial"/>
          <w:sz w:val="22"/>
          <w:szCs w:val="22"/>
          <w:shd w:val="clear" w:color="auto" w:fill="FFFFFF"/>
        </w:rPr>
        <w:t xml:space="preserve">sobresee al haber modificado el acto el sujeto obligado quedando el medio de impugnación sin materia; </w:t>
      </w:r>
      <w:r w:rsidR="001A40C6" w:rsidRPr="001A43B4">
        <w:rPr>
          <w:rFonts w:ascii="Arial" w:hAnsi="Arial" w:cs="Arial"/>
          <w:b/>
          <w:sz w:val="22"/>
          <w:szCs w:val="22"/>
        </w:rPr>
        <w:t>RRA 341/24</w:t>
      </w:r>
      <w:r w:rsidR="001A40C6" w:rsidRPr="001A43B4">
        <w:rPr>
          <w:rFonts w:ascii="Arial" w:hAnsi="Arial" w:cs="Arial"/>
          <w:bCs/>
          <w:sz w:val="22"/>
          <w:szCs w:val="22"/>
        </w:rPr>
        <w:t xml:space="preserve">, H. Ayuntamiento de Villa de Etla, </w:t>
      </w:r>
      <w:r w:rsidR="001A40C6" w:rsidRPr="001A43B4">
        <w:rPr>
          <w:rFonts w:ascii="Arial" w:eastAsia="Times New Roman" w:hAnsi="Arial" w:cs="Arial"/>
          <w:sz w:val="22"/>
          <w:szCs w:val="22"/>
          <w:shd w:val="clear" w:color="auto" w:fill="FFFFFF"/>
        </w:rPr>
        <w:t xml:space="preserve">se ordena al sujeto obligado a modificar su respuesta; </w:t>
      </w:r>
      <w:r w:rsidR="001A40C6" w:rsidRPr="001A43B4">
        <w:rPr>
          <w:rFonts w:ascii="Arial" w:hAnsi="Arial" w:cs="Arial"/>
          <w:b/>
          <w:sz w:val="22"/>
          <w:szCs w:val="22"/>
        </w:rPr>
        <w:t>RRA 171/24</w:t>
      </w:r>
      <w:r w:rsidR="001A40C6" w:rsidRPr="001A43B4">
        <w:rPr>
          <w:rFonts w:ascii="Arial" w:hAnsi="Arial" w:cs="Arial"/>
          <w:bCs/>
          <w:sz w:val="22"/>
          <w:szCs w:val="22"/>
        </w:rPr>
        <w:t xml:space="preserve">, Secretaría de Administración, </w:t>
      </w:r>
      <w:r w:rsidR="001A40C6" w:rsidRPr="001A43B4">
        <w:rPr>
          <w:rFonts w:ascii="Arial" w:eastAsia="Times New Roman" w:hAnsi="Arial" w:cs="Arial"/>
          <w:sz w:val="22"/>
          <w:szCs w:val="22"/>
          <w:shd w:val="clear" w:color="auto" w:fill="FFFFFF"/>
        </w:rPr>
        <w:t xml:space="preserve">se ordena al sujeto obligado a modificar su respuesta; </w:t>
      </w:r>
      <w:r w:rsidR="001A40C6" w:rsidRPr="001A43B4">
        <w:rPr>
          <w:rFonts w:ascii="Arial" w:hAnsi="Arial" w:cs="Arial"/>
          <w:b/>
          <w:sz w:val="22"/>
          <w:szCs w:val="22"/>
        </w:rPr>
        <w:t>RRA 186/24</w:t>
      </w:r>
      <w:r w:rsidR="001A40C6" w:rsidRPr="001A43B4">
        <w:rPr>
          <w:rFonts w:ascii="Arial" w:hAnsi="Arial" w:cs="Arial"/>
          <w:bCs/>
          <w:sz w:val="22"/>
          <w:szCs w:val="22"/>
        </w:rPr>
        <w:t xml:space="preserve">, Instituto Estatal Electoral y de Participación Ciudadana de Oaxaca, </w:t>
      </w:r>
      <w:r w:rsidR="001A43B4" w:rsidRPr="001A43B4">
        <w:rPr>
          <w:rFonts w:ascii="Arial" w:eastAsia="Times New Roman" w:hAnsi="Arial" w:cs="Arial"/>
          <w:sz w:val="22"/>
          <w:szCs w:val="22"/>
          <w:shd w:val="clear" w:color="auto" w:fill="FFFFFF"/>
        </w:rPr>
        <w:t>se sobresee el recurso de revisión</w:t>
      </w:r>
      <w:r w:rsidR="001A40C6" w:rsidRPr="001A43B4">
        <w:rPr>
          <w:rFonts w:ascii="Arial" w:eastAsia="Times New Roman" w:hAnsi="Arial" w:cs="Arial"/>
          <w:sz w:val="22"/>
          <w:szCs w:val="22"/>
          <w:shd w:val="clear" w:color="auto" w:fill="FFFFFF"/>
        </w:rPr>
        <w:t xml:space="preserve">; </w:t>
      </w:r>
      <w:r w:rsidR="001A40C6" w:rsidRPr="001A43B4">
        <w:rPr>
          <w:rFonts w:ascii="Arial" w:hAnsi="Arial" w:cs="Arial"/>
          <w:b/>
          <w:sz w:val="22"/>
          <w:szCs w:val="22"/>
        </w:rPr>
        <w:t>RRA 201/24</w:t>
      </w:r>
      <w:r w:rsidR="001A40C6" w:rsidRPr="001A43B4">
        <w:rPr>
          <w:rFonts w:ascii="Arial" w:hAnsi="Arial" w:cs="Arial"/>
          <w:bCs/>
          <w:sz w:val="22"/>
          <w:szCs w:val="22"/>
        </w:rPr>
        <w:t>, H. Ayuntamiento de Santa Cruz Xox</w:t>
      </w:r>
      <w:r w:rsidR="001A43B4" w:rsidRPr="001A43B4">
        <w:rPr>
          <w:rFonts w:ascii="Arial" w:hAnsi="Arial" w:cs="Arial"/>
          <w:bCs/>
          <w:sz w:val="22"/>
          <w:szCs w:val="22"/>
        </w:rPr>
        <w:t>o</w:t>
      </w:r>
      <w:r w:rsidR="001A40C6" w:rsidRPr="001A43B4">
        <w:rPr>
          <w:rFonts w:ascii="Arial" w:hAnsi="Arial" w:cs="Arial"/>
          <w:bCs/>
          <w:sz w:val="22"/>
          <w:szCs w:val="22"/>
        </w:rPr>
        <w:t xml:space="preserve">cotlán, </w:t>
      </w:r>
      <w:r w:rsidR="001A43B4" w:rsidRPr="001A43B4">
        <w:rPr>
          <w:rFonts w:ascii="Arial" w:eastAsia="Times New Roman" w:hAnsi="Arial" w:cs="Arial"/>
          <w:sz w:val="22"/>
          <w:szCs w:val="22"/>
          <w:shd w:val="clear" w:color="auto" w:fill="FFFFFF"/>
        </w:rPr>
        <w:t>se sobresee el recurso de revisión</w:t>
      </w:r>
      <w:r w:rsidR="001A40C6" w:rsidRPr="001A43B4">
        <w:rPr>
          <w:rFonts w:ascii="Arial" w:eastAsia="Times New Roman" w:hAnsi="Arial" w:cs="Arial"/>
          <w:sz w:val="22"/>
          <w:szCs w:val="22"/>
          <w:shd w:val="clear" w:color="auto" w:fill="FFFFFF"/>
        </w:rPr>
        <w:t xml:space="preserve">; </w:t>
      </w:r>
      <w:r w:rsidR="001A40C6" w:rsidRPr="001A43B4">
        <w:rPr>
          <w:rFonts w:ascii="Arial" w:hAnsi="Arial" w:cs="Arial"/>
          <w:b/>
          <w:sz w:val="22"/>
          <w:szCs w:val="22"/>
        </w:rPr>
        <w:t>RRA 346/24</w:t>
      </w:r>
      <w:r w:rsidR="001A40C6" w:rsidRPr="001A43B4">
        <w:rPr>
          <w:rFonts w:ascii="Arial" w:hAnsi="Arial" w:cs="Arial"/>
          <w:bCs/>
          <w:sz w:val="22"/>
          <w:szCs w:val="22"/>
        </w:rPr>
        <w:t xml:space="preserve">, Secretaría de Finanzas, </w:t>
      </w:r>
      <w:r w:rsidR="001A43B4" w:rsidRPr="001A43B4">
        <w:rPr>
          <w:rFonts w:ascii="Arial" w:eastAsia="Times New Roman" w:hAnsi="Arial" w:cs="Arial"/>
          <w:sz w:val="22"/>
          <w:szCs w:val="22"/>
          <w:shd w:val="clear" w:color="auto" w:fill="FFFFFF"/>
        </w:rPr>
        <w:t>se ordena al sujeto obligado a modificar su respuesta</w:t>
      </w:r>
      <w:r w:rsidR="001A40C6" w:rsidRPr="001A43B4">
        <w:rPr>
          <w:rFonts w:ascii="Arial" w:eastAsia="Times New Roman" w:hAnsi="Arial" w:cs="Arial"/>
          <w:sz w:val="22"/>
          <w:szCs w:val="22"/>
          <w:shd w:val="clear" w:color="auto" w:fill="FFFFFF"/>
        </w:rPr>
        <w:t xml:space="preserve">; </w:t>
      </w:r>
      <w:r w:rsidR="001A40C6" w:rsidRPr="001A43B4">
        <w:rPr>
          <w:rFonts w:ascii="Arial" w:hAnsi="Arial" w:cs="Arial"/>
          <w:b/>
          <w:sz w:val="22"/>
          <w:szCs w:val="22"/>
        </w:rPr>
        <w:t>RRA 351/24</w:t>
      </w:r>
      <w:r w:rsidR="001A40C6" w:rsidRPr="001A43B4">
        <w:rPr>
          <w:rFonts w:ascii="Arial" w:hAnsi="Arial" w:cs="Arial"/>
          <w:bCs/>
          <w:sz w:val="22"/>
          <w:szCs w:val="22"/>
        </w:rPr>
        <w:t xml:space="preserve">, H. Ayuntamiento de Santa María Huatulco, </w:t>
      </w:r>
      <w:r w:rsidR="001A43B4" w:rsidRPr="001A43B4">
        <w:rPr>
          <w:rFonts w:ascii="Arial" w:eastAsia="Times New Roman" w:hAnsi="Arial" w:cs="Arial"/>
          <w:sz w:val="22"/>
          <w:szCs w:val="22"/>
          <w:shd w:val="clear" w:color="auto" w:fill="FFFFFF"/>
        </w:rPr>
        <w:t>se ordena al sujeto obligado a modificar su respuesta</w:t>
      </w:r>
      <w:r w:rsidR="001A40C6" w:rsidRPr="001A43B4">
        <w:rPr>
          <w:rFonts w:ascii="Arial" w:eastAsia="Times New Roman" w:hAnsi="Arial" w:cs="Arial"/>
          <w:sz w:val="22"/>
          <w:szCs w:val="22"/>
          <w:shd w:val="clear" w:color="auto" w:fill="FFFFFF"/>
        </w:rPr>
        <w:t xml:space="preserve">; </w:t>
      </w:r>
      <w:r w:rsidR="001A40C6" w:rsidRPr="001A43B4">
        <w:rPr>
          <w:rFonts w:ascii="Arial" w:hAnsi="Arial" w:cs="Arial"/>
          <w:b/>
          <w:sz w:val="22"/>
          <w:szCs w:val="22"/>
        </w:rPr>
        <w:t>RRA 356/24</w:t>
      </w:r>
      <w:r w:rsidR="001A40C6" w:rsidRPr="001A43B4">
        <w:rPr>
          <w:rFonts w:ascii="Arial" w:hAnsi="Arial" w:cs="Arial"/>
          <w:bCs/>
          <w:sz w:val="22"/>
          <w:szCs w:val="22"/>
        </w:rPr>
        <w:t xml:space="preserve">, H. Ayuntamiento de Santa María Huatulco, </w:t>
      </w:r>
      <w:r w:rsidR="001A43B4" w:rsidRPr="001A43B4">
        <w:rPr>
          <w:rFonts w:ascii="Arial" w:eastAsia="Times New Roman" w:hAnsi="Arial" w:cs="Arial"/>
          <w:sz w:val="22"/>
          <w:szCs w:val="22"/>
          <w:shd w:val="clear" w:color="auto" w:fill="FFFFFF"/>
        </w:rPr>
        <w:t>se ordena al sujeto obligado a modificar su respuesta</w:t>
      </w:r>
      <w:r w:rsidR="001A40C6" w:rsidRPr="001A43B4">
        <w:rPr>
          <w:rFonts w:ascii="Arial" w:eastAsia="Times New Roman" w:hAnsi="Arial" w:cs="Arial"/>
          <w:sz w:val="22"/>
          <w:szCs w:val="22"/>
          <w:shd w:val="clear" w:color="auto" w:fill="FFFFFF"/>
        </w:rPr>
        <w:t xml:space="preserve">; </w:t>
      </w:r>
      <w:r w:rsidR="001A40C6" w:rsidRPr="001A43B4">
        <w:rPr>
          <w:rFonts w:ascii="Arial" w:hAnsi="Arial" w:cs="Arial"/>
          <w:b/>
          <w:sz w:val="22"/>
          <w:szCs w:val="22"/>
        </w:rPr>
        <w:t>R.R.A.I/0294/2023/SICOM</w:t>
      </w:r>
      <w:r w:rsidR="001A40C6" w:rsidRPr="001A43B4">
        <w:rPr>
          <w:rFonts w:ascii="Arial" w:hAnsi="Arial" w:cs="Arial"/>
          <w:bCs/>
          <w:sz w:val="22"/>
          <w:szCs w:val="22"/>
        </w:rPr>
        <w:t xml:space="preserve">, Secretaría de Finanzas, </w:t>
      </w:r>
      <w:r w:rsidR="001A40C6" w:rsidRPr="001A43B4">
        <w:rPr>
          <w:rFonts w:ascii="Arial" w:eastAsia="Times New Roman" w:hAnsi="Arial" w:cs="Arial"/>
          <w:sz w:val="22"/>
          <w:szCs w:val="22"/>
          <w:shd w:val="clear" w:color="auto" w:fill="FFFFFF"/>
        </w:rPr>
        <w:t xml:space="preserve">se ordena al sujeto obligado a modificar su respuesta; </w:t>
      </w:r>
      <w:r w:rsidR="001A40C6" w:rsidRPr="001A43B4">
        <w:rPr>
          <w:rFonts w:ascii="Arial" w:hAnsi="Arial" w:cs="Arial"/>
          <w:b/>
          <w:sz w:val="22"/>
          <w:szCs w:val="22"/>
        </w:rPr>
        <w:t>R.R.A.I/0469/2023/SICOM</w:t>
      </w:r>
      <w:r w:rsidR="001A40C6" w:rsidRPr="001A43B4">
        <w:rPr>
          <w:rFonts w:ascii="Arial" w:hAnsi="Arial" w:cs="Arial"/>
          <w:bCs/>
          <w:sz w:val="22"/>
          <w:szCs w:val="22"/>
        </w:rPr>
        <w:t xml:space="preserve">, Secretaría de Finanzas, </w:t>
      </w:r>
      <w:r w:rsidR="001A40C6" w:rsidRPr="001A43B4">
        <w:rPr>
          <w:rFonts w:ascii="Arial" w:eastAsia="Times New Roman" w:hAnsi="Arial" w:cs="Arial"/>
          <w:sz w:val="22"/>
          <w:szCs w:val="22"/>
          <w:shd w:val="clear" w:color="auto" w:fill="FFFFFF"/>
        </w:rPr>
        <w:t xml:space="preserve">se confirma la respuesta del sujeto obligado. </w:t>
      </w:r>
      <w:r w:rsidR="001A40C6" w:rsidRPr="001A43B4">
        <w:rPr>
          <w:rFonts w:ascii="Arial" w:eastAsia="Times New Roman" w:hAnsi="Arial" w:cs="Arial"/>
          <w:sz w:val="22"/>
          <w:szCs w:val="22"/>
          <w:shd w:val="clear" w:color="auto" w:fill="FFFFFF"/>
        </w:rPr>
        <w:t>A</w:t>
      </w:r>
      <w:r w:rsidR="001A40C6" w:rsidRPr="001A43B4">
        <w:rPr>
          <w:rFonts w:ascii="Arial" w:eastAsia="Times New Roman" w:hAnsi="Arial" w:cs="Arial"/>
          <w:sz w:val="22"/>
          <w:szCs w:val="22"/>
          <w:shd w:val="clear" w:color="auto" w:fill="FFFFFF"/>
        </w:rPr>
        <w:t>sí mismo, la ponencia d</w:t>
      </w:r>
      <w:r w:rsidR="001A43B4" w:rsidRPr="001A43B4">
        <w:rPr>
          <w:rFonts w:ascii="Arial" w:eastAsia="Times New Roman" w:hAnsi="Arial" w:cs="Arial"/>
          <w:sz w:val="22"/>
          <w:szCs w:val="22"/>
          <w:shd w:val="clear" w:color="auto" w:fill="FFFFFF"/>
        </w:rPr>
        <w:t>io</w:t>
      </w:r>
      <w:r w:rsidR="001A40C6" w:rsidRPr="001A43B4">
        <w:rPr>
          <w:rFonts w:ascii="Arial" w:eastAsia="Times New Roman" w:hAnsi="Arial" w:cs="Arial"/>
          <w:sz w:val="22"/>
          <w:szCs w:val="22"/>
          <w:shd w:val="clear" w:color="auto" w:fill="FFFFFF"/>
        </w:rPr>
        <w:t xml:space="preserve"> cuenta del Acuerdo de </w:t>
      </w:r>
      <w:proofErr w:type="spellStart"/>
      <w:r w:rsidR="001A40C6" w:rsidRPr="001A43B4">
        <w:rPr>
          <w:rFonts w:ascii="Arial" w:eastAsia="Times New Roman" w:hAnsi="Arial" w:cs="Arial"/>
          <w:sz w:val="22"/>
          <w:szCs w:val="22"/>
          <w:shd w:val="clear" w:color="auto" w:fill="FFFFFF"/>
        </w:rPr>
        <w:t>Desechamiento</w:t>
      </w:r>
      <w:proofErr w:type="spellEnd"/>
      <w:r w:rsidR="001A40C6" w:rsidRPr="001A43B4">
        <w:rPr>
          <w:rFonts w:ascii="Arial" w:eastAsia="Times New Roman" w:hAnsi="Arial" w:cs="Arial"/>
          <w:sz w:val="22"/>
          <w:szCs w:val="22"/>
          <w:shd w:val="clear" w:color="auto" w:fill="FFFFFF"/>
        </w:rPr>
        <w:t>:</w:t>
      </w:r>
      <w:r w:rsidR="001A43B4" w:rsidRPr="001A43B4">
        <w:rPr>
          <w:rFonts w:ascii="Arial" w:eastAsia="Times New Roman" w:hAnsi="Arial" w:cs="Arial"/>
          <w:sz w:val="22"/>
          <w:szCs w:val="22"/>
          <w:shd w:val="clear" w:color="auto" w:fill="FFFFFF"/>
        </w:rPr>
        <w:t xml:space="preserve"> </w:t>
      </w:r>
      <w:r w:rsidR="001A40C6" w:rsidRPr="001A43B4">
        <w:rPr>
          <w:rFonts w:ascii="Arial" w:hAnsi="Arial" w:cs="Arial"/>
          <w:b/>
          <w:sz w:val="22"/>
          <w:szCs w:val="22"/>
        </w:rPr>
        <w:t>RRA 386/24</w:t>
      </w:r>
      <w:r w:rsidR="001A40C6" w:rsidRPr="001A43B4">
        <w:rPr>
          <w:rFonts w:ascii="Arial" w:hAnsi="Arial" w:cs="Arial"/>
          <w:bCs/>
          <w:sz w:val="22"/>
          <w:szCs w:val="22"/>
        </w:rPr>
        <w:t>, Sistema Operador de los Servicios de Agua Potable y Alcantarillado de Oaxaca</w:t>
      </w:r>
      <w:bookmarkEnd w:id="18"/>
      <w:r w:rsidR="001A40C6" w:rsidRPr="001A43B4">
        <w:rPr>
          <w:rFonts w:ascii="Arial" w:hAnsi="Arial" w:cs="Arial"/>
          <w:bCs/>
          <w:sz w:val="22"/>
          <w:szCs w:val="22"/>
        </w:rPr>
        <w:t>, se desecha</w:t>
      </w:r>
      <w:r w:rsidR="001A43B4" w:rsidRPr="001A43B4">
        <w:rPr>
          <w:rFonts w:ascii="Arial" w:hAnsi="Arial" w:cs="Arial"/>
          <w:bCs/>
          <w:sz w:val="22"/>
          <w:szCs w:val="22"/>
        </w:rPr>
        <w:t xml:space="preserve"> </w:t>
      </w:r>
      <w:r w:rsidR="001A43B4" w:rsidRPr="001A43B4">
        <w:rPr>
          <w:rFonts w:ascii="Arial" w:hAnsi="Arial" w:cs="Arial"/>
          <w:bCs/>
          <w:sz w:val="22"/>
          <w:szCs w:val="22"/>
        </w:rPr>
        <w:t>por extemporaneidad</w:t>
      </w:r>
      <w:r w:rsidR="001A40C6" w:rsidRPr="001A43B4">
        <w:rPr>
          <w:rFonts w:ascii="Arial" w:hAnsi="Arial" w:cs="Arial"/>
          <w:bCs/>
          <w:sz w:val="22"/>
          <w:szCs w:val="22"/>
        </w:rPr>
        <w:t>.</w:t>
      </w:r>
      <w:r w:rsidR="002577C5" w:rsidRPr="001A43B4">
        <w:rPr>
          <w:rFonts w:ascii="Arial" w:hAnsi="Arial" w:cs="Arial"/>
          <w:bCs/>
          <w:sz w:val="22"/>
          <w:szCs w:val="22"/>
        </w:rPr>
        <w:t xml:space="preserve"> </w:t>
      </w:r>
      <w:r w:rsidR="00281997" w:rsidRPr="001A43B4">
        <w:rPr>
          <w:rFonts w:ascii="Arial" w:eastAsia="Times New Roman" w:hAnsi="Arial" w:cs="Arial"/>
          <w:sz w:val="22"/>
          <w:szCs w:val="22"/>
        </w:rPr>
        <w:t xml:space="preserve">- - - - - - - - - - - - </w:t>
      </w:r>
      <w:r w:rsidR="001A43B4">
        <w:rPr>
          <w:rFonts w:ascii="Arial" w:eastAsia="Times New Roman" w:hAnsi="Arial" w:cs="Arial"/>
          <w:sz w:val="22"/>
          <w:szCs w:val="22"/>
        </w:rPr>
        <w:t xml:space="preserve">- - - - - - - - - - - - - - - - - - - - - - - - - - - - - - - - - - - - - - </w:t>
      </w:r>
    </w:p>
    <w:bookmarkEnd w:id="17"/>
    <w:p w14:paraId="2961D5B3" w14:textId="5C70FE57" w:rsidR="00515078" w:rsidRDefault="00281997" w:rsidP="001A16A1">
      <w:pPr>
        <w:spacing w:line="360" w:lineRule="auto"/>
        <w:jc w:val="both"/>
        <w:rPr>
          <w:rFonts w:ascii="Arial" w:hAnsi="Arial" w:cs="Arial"/>
          <w:sz w:val="22"/>
          <w:szCs w:val="22"/>
        </w:rPr>
      </w:pPr>
      <w:r>
        <w:rPr>
          <w:rFonts w:ascii="Arial" w:eastAsia="Arial" w:hAnsi="Arial" w:cs="Arial"/>
          <w:color w:val="000000"/>
          <w:sz w:val="22"/>
          <w:szCs w:val="22"/>
        </w:rPr>
        <w:t>F</w:t>
      </w:r>
      <w:r w:rsidRPr="00555E52">
        <w:rPr>
          <w:rFonts w:ascii="Arial" w:eastAsia="Arial" w:hAnsi="Arial" w:cs="Arial"/>
          <w:color w:val="000000"/>
          <w:sz w:val="22"/>
          <w:szCs w:val="22"/>
        </w:rPr>
        <w:t>ue aprobado por unanimidad de votos el contenido de los proyectos de resolución</w:t>
      </w:r>
      <w:r>
        <w:rPr>
          <w:rFonts w:ascii="Arial" w:eastAsia="Arial" w:hAnsi="Arial" w:cs="Arial"/>
          <w:color w:val="000000"/>
          <w:sz w:val="22"/>
          <w:szCs w:val="22"/>
        </w:rPr>
        <w:t xml:space="preserve"> </w:t>
      </w:r>
      <w:bookmarkStart w:id="19" w:name="_Hlk155095008"/>
      <w:r>
        <w:rPr>
          <w:rFonts w:ascii="Arial" w:eastAsia="Arial" w:hAnsi="Arial" w:cs="Arial"/>
          <w:color w:val="000000"/>
          <w:sz w:val="22"/>
          <w:szCs w:val="22"/>
        </w:rPr>
        <w:t xml:space="preserve">de los recursos </w:t>
      </w:r>
      <w:bookmarkEnd w:id="19"/>
      <w:r w:rsidR="002577C5">
        <w:rPr>
          <w:rFonts w:ascii="Arial" w:eastAsia="Arial" w:hAnsi="Arial" w:cs="Arial"/>
          <w:color w:val="000000"/>
          <w:sz w:val="22"/>
          <w:szCs w:val="22"/>
        </w:rPr>
        <w:t xml:space="preserve">de revisión </w:t>
      </w:r>
      <w:r>
        <w:rPr>
          <w:rFonts w:ascii="Arial" w:eastAsia="Arial" w:hAnsi="Arial" w:cs="Arial"/>
          <w:color w:val="000000"/>
          <w:sz w:val="22"/>
          <w:szCs w:val="22"/>
        </w:rPr>
        <w:t>que presenta la ponencia</w:t>
      </w:r>
      <w:r w:rsidR="007F2D37">
        <w:rPr>
          <w:rFonts w:ascii="Arial" w:eastAsia="Arial" w:hAnsi="Arial" w:cs="Arial"/>
          <w:color w:val="000000"/>
          <w:sz w:val="22"/>
          <w:szCs w:val="22"/>
        </w:rPr>
        <w:t xml:space="preserve"> del </w:t>
      </w:r>
      <w:r w:rsidR="007F2D37" w:rsidRPr="007F2D37">
        <w:rPr>
          <w:rFonts w:ascii="Arial" w:eastAsia="Arial" w:hAnsi="Arial" w:cs="Arial"/>
          <w:b/>
          <w:bCs/>
          <w:color w:val="000000"/>
          <w:sz w:val="22"/>
          <w:szCs w:val="22"/>
        </w:rPr>
        <w:t xml:space="preserve">Comisionado </w:t>
      </w:r>
      <w:proofErr w:type="gramStart"/>
      <w:r w:rsidR="007F2D37" w:rsidRPr="007F2D37">
        <w:rPr>
          <w:rFonts w:ascii="Arial" w:eastAsia="Arial" w:hAnsi="Arial" w:cs="Arial"/>
          <w:b/>
          <w:bCs/>
          <w:color w:val="000000"/>
          <w:sz w:val="22"/>
          <w:szCs w:val="22"/>
        </w:rPr>
        <w:t>Presidente</w:t>
      </w:r>
      <w:proofErr w:type="gramEnd"/>
      <w:r w:rsidR="007F2D37" w:rsidRPr="007F2D37">
        <w:rPr>
          <w:rFonts w:ascii="Arial" w:eastAsia="Arial" w:hAnsi="Arial" w:cs="Arial"/>
          <w:b/>
          <w:bCs/>
          <w:color w:val="000000"/>
          <w:sz w:val="22"/>
          <w:szCs w:val="22"/>
        </w:rPr>
        <w:t xml:space="preserve"> Josué Solana Salmorán</w:t>
      </w:r>
      <w:r w:rsidR="00072C8D">
        <w:rPr>
          <w:rFonts w:ascii="Arial" w:eastAsia="Times New Roman" w:hAnsi="Arial" w:cs="Arial"/>
          <w:b/>
          <w:bCs/>
          <w:sz w:val="22"/>
          <w:szCs w:val="22"/>
        </w:rPr>
        <w:t>.</w:t>
      </w:r>
      <w:r w:rsidR="002577C5">
        <w:rPr>
          <w:rFonts w:ascii="Arial" w:eastAsia="Times New Roman" w:hAnsi="Arial" w:cs="Arial"/>
          <w:b/>
          <w:bCs/>
          <w:sz w:val="22"/>
          <w:szCs w:val="22"/>
          <w:lang w:val="es-ES"/>
        </w:rPr>
        <w:t xml:space="preserve"> </w:t>
      </w:r>
      <w:r w:rsidR="004D18CE" w:rsidRPr="00785211">
        <w:rPr>
          <w:rFonts w:ascii="Arial" w:hAnsi="Arial" w:cs="Arial"/>
          <w:b/>
          <w:bCs/>
          <w:sz w:val="22"/>
          <w:szCs w:val="22"/>
        </w:rPr>
        <w:t xml:space="preserve">(Anexos </w:t>
      </w:r>
      <w:r w:rsidR="00785211">
        <w:rPr>
          <w:rFonts w:ascii="Arial" w:hAnsi="Arial" w:cs="Arial"/>
          <w:b/>
          <w:bCs/>
          <w:sz w:val="22"/>
          <w:szCs w:val="22"/>
        </w:rPr>
        <w:t>37-50</w:t>
      </w:r>
      <w:r w:rsidR="004D18CE" w:rsidRPr="00785211">
        <w:rPr>
          <w:rFonts w:ascii="Arial" w:hAnsi="Arial" w:cs="Arial"/>
          <w:b/>
          <w:bCs/>
          <w:sz w:val="22"/>
          <w:szCs w:val="22"/>
        </w:rPr>
        <w:t>)</w:t>
      </w:r>
      <w:r w:rsidR="004D18CE" w:rsidRPr="00785211">
        <w:rPr>
          <w:rFonts w:ascii="Arial" w:hAnsi="Arial" w:cs="Arial"/>
          <w:sz w:val="22"/>
          <w:szCs w:val="22"/>
        </w:rPr>
        <w:t>.</w:t>
      </w:r>
      <w:r w:rsidR="004D18CE">
        <w:rPr>
          <w:rFonts w:ascii="Arial" w:hAnsi="Arial" w:cs="Arial"/>
          <w:sz w:val="22"/>
          <w:szCs w:val="22"/>
        </w:rPr>
        <w:t xml:space="preserve"> </w:t>
      </w:r>
      <w:r w:rsidR="004D18CE" w:rsidRPr="00372F90">
        <w:rPr>
          <w:rFonts w:ascii="Arial" w:hAnsi="Arial" w:cs="Arial"/>
          <w:sz w:val="22"/>
          <w:szCs w:val="22"/>
        </w:rPr>
        <w:t xml:space="preserve">- </w:t>
      </w:r>
      <w:r w:rsidR="004D18CE">
        <w:rPr>
          <w:rFonts w:ascii="Arial" w:hAnsi="Arial" w:cs="Arial"/>
          <w:sz w:val="22"/>
          <w:szCs w:val="22"/>
        </w:rPr>
        <w:t xml:space="preserve">- </w:t>
      </w:r>
      <w:r w:rsidR="002577C5">
        <w:rPr>
          <w:rFonts w:ascii="Arial" w:hAnsi="Arial" w:cs="Arial"/>
          <w:sz w:val="22"/>
          <w:szCs w:val="22"/>
        </w:rPr>
        <w:t xml:space="preserve">- - - - - - - - - - - - - - - - </w:t>
      </w:r>
      <w:r w:rsidR="001A43B4">
        <w:rPr>
          <w:rFonts w:ascii="Arial" w:hAnsi="Arial" w:cs="Arial"/>
          <w:sz w:val="22"/>
          <w:szCs w:val="22"/>
        </w:rPr>
        <w:t xml:space="preserve">- - - - - - - - - - - - - - - - - - - - - - - - - - </w:t>
      </w:r>
    </w:p>
    <w:p w14:paraId="48432365" w14:textId="7D6B90EB" w:rsidR="007F2D37" w:rsidRDefault="004D18CE" w:rsidP="0009566B">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punto número 1</w:t>
      </w:r>
      <w:r w:rsidR="001A43B4">
        <w:rPr>
          <w:rFonts w:ascii="Arial" w:hAnsi="Arial" w:cs="Arial"/>
          <w:b/>
          <w:sz w:val="22"/>
          <w:szCs w:val="22"/>
        </w:rPr>
        <w:t>1</w:t>
      </w:r>
      <w:r>
        <w:rPr>
          <w:rFonts w:ascii="Arial" w:hAnsi="Arial" w:cs="Arial"/>
          <w:b/>
          <w:sz w:val="22"/>
          <w:szCs w:val="22"/>
        </w:rPr>
        <w:t xml:space="preserve"> </w:t>
      </w:r>
      <w:r w:rsidRPr="00372F90">
        <w:rPr>
          <w:rFonts w:ascii="Arial" w:hAnsi="Arial" w:cs="Arial"/>
          <w:b/>
          <w:sz w:val="22"/>
          <w:szCs w:val="22"/>
        </w:rPr>
        <w:t>(</w:t>
      </w:r>
      <w:r w:rsidR="001A43B4">
        <w:rPr>
          <w:rFonts w:ascii="Arial" w:hAnsi="Arial" w:cs="Arial"/>
          <w:b/>
          <w:sz w:val="22"/>
          <w:szCs w:val="22"/>
        </w:rPr>
        <w:t>once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Pr="00A60E60">
        <w:rPr>
          <w:rFonts w:ascii="Arial" w:hAnsi="Arial" w:cs="Arial"/>
          <w:sz w:val="22"/>
          <w:szCs w:val="22"/>
        </w:rPr>
        <w:t>.</w:t>
      </w:r>
      <w:r w:rsidR="001A16A1">
        <w:rPr>
          <w:rFonts w:ascii="Arial" w:hAnsi="Arial" w:cs="Arial"/>
          <w:sz w:val="22"/>
          <w:szCs w:val="22"/>
        </w:rPr>
        <w:t xml:space="preserve"> </w:t>
      </w:r>
      <w:r w:rsidRPr="00A60E60">
        <w:rPr>
          <w:rFonts w:ascii="Arial" w:eastAsia="Times New Roman" w:hAnsi="Arial" w:cs="Arial"/>
          <w:color w:val="000000"/>
          <w:sz w:val="22"/>
          <w:szCs w:val="22"/>
          <w:lang w:val="es-ES" w:eastAsia="es-MX"/>
        </w:rPr>
        <w:t>- - - - - - - - - - - - - - - - - - - - - - - - - - - - - - - - - - - - - - - - - - - - - - - - - - - - - - - - - -</w:t>
      </w:r>
      <w:r>
        <w:rPr>
          <w:rFonts w:ascii="Arial" w:eastAsia="Times New Roman" w:hAnsi="Arial" w:cs="Arial"/>
          <w:i/>
          <w:iCs/>
          <w:color w:val="000000"/>
          <w:sz w:val="22"/>
          <w:szCs w:val="22"/>
          <w:lang w:val="es-ES" w:eastAsia="es-MX"/>
        </w:rPr>
        <w:t xml:space="preserve"> </w:t>
      </w:r>
    </w:p>
    <w:p w14:paraId="22A37166" w14:textId="0EE0FF56" w:rsidR="001A43B4" w:rsidRPr="001A43B4" w:rsidRDefault="001A43B4" w:rsidP="0009566B">
      <w:pPr>
        <w:shd w:val="clear" w:color="auto" w:fill="FFFFFF"/>
        <w:spacing w:line="360" w:lineRule="auto"/>
        <w:jc w:val="both"/>
        <w:rPr>
          <w:rFonts w:ascii="Arial" w:eastAsia="Times New Roman" w:hAnsi="Arial" w:cs="Arial"/>
          <w:color w:val="000000"/>
          <w:sz w:val="22"/>
          <w:szCs w:val="22"/>
          <w:lang w:val="es-ES" w:eastAsia="es-MX"/>
        </w:rPr>
      </w:pPr>
      <w:r w:rsidRPr="001A43B4">
        <w:rPr>
          <w:rFonts w:ascii="Arial" w:eastAsia="Times New Roman" w:hAnsi="Arial" w:cs="Arial"/>
          <w:color w:val="000000"/>
          <w:sz w:val="22"/>
          <w:szCs w:val="22"/>
          <w:lang w:val="es-ES" w:eastAsia="es-MX"/>
        </w:rPr>
        <w:t xml:space="preserve">No hubo manifestación alguna por parte de las Comisionadas y Comisionado del Consejo General. - - - - - - - - - - - - - - - - - - - - - - - - - - - - - - - - - - - - - - - - - - - - - - - - - - - - - - - - - - - </w:t>
      </w:r>
    </w:p>
    <w:p w14:paraId="762309D3" w14:textId="0DB02A44" w:rsidR="00A33E7A" w:rsidRDefault="004D18CE" w:rsidP="001A43B4">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sidR="00644B66">
        <w:rPr>
          <w:rFonts w:ascii="Arial" w:hAnsi="Arial" w:cs="Arial"/>
          <w:b/>
          <w:sz w:val="22"/>
          <w:szCs w:val="22"/>
        </w:rPr>
        <w:t xml:space="preserve">Comisionado </w:t>
      </w:r>
      <w:proofErr w:type="gramStart"/>
      <w:r w:rsidR="00644B66">
        <w:rPr>
          <w:rFonts w:ascii="Arial" w:hAnsi="Arial" w:cs="Arial"/>
          <w:b/>
          <w:sz w:val="22"/>
          <w:szCs w:val="22"/>
        </w:rPr>
        <w:t>Presidente</w:t>
      </w:r>
      <w:proofErr w:type="gramEnd"/>
      <w:r w:rsidR="00F727F3">
        <w:rPr>
          <w:rFonts w:ascii="Arial" w:hAnsi="Arial" w:cs="Arial"/>
          <w:b/>
          <w:sz w:val="22"/>
          <w:szCs w:val="22"/>
        </w:rPr>
        <w:t xml:space="preserv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A33E7A">
        <w:rPr>
          <w:rFonts w:ascii="Arial" w:hAnsi="Arial" w:cs="Arial"/>
          <w:b/>
          <w:sz w:val="22"/>
          <w:szCs w:val="22"/>
        </w:rPr>
        <w:t>1</w:t>
      </w:r>
      <w:r w:rsidR="001A43B4">
        <w:rPr>
          <w:rFonts w:ascii="Arial" w:hAnsi="Arial" w:cs="Arial"/>
          <w:b/>
          <w:sz w:val="22"/>
          <w:szCs w:val="22"/>
        </w:rPr>
        <w:t>2</w:t>
      </w:r>
      <w:r w:rsidRPr="00372F90">
        <w:rPr>
          <w:rFonts w:ascii="Arial" w:hAnsi="Arial" w:cs="Arial"/>
          <w:b/>
          <w:sz w:val="22"/>
          <w:szCs w:val="22"/>
        </w:rPr>
        <w:t xml:space="preserve"> (</w:t>
      </w:r>
      <w:r w:rsidR="002577C5">
        <w:rPr>
          <w:rFonts w:ascii="Arial" w:hAnsi="Arial" w:cs="Arial"/>
          <w:b/>
          <w:sz w:val="22"/>
          <w:szCs w:val="22"/>
        </w:rPr>
        <w:t>d</w:t>
      </w:r>
      <w:r w:rsidR="001A43B4">
        <w:rPr>
          <w:rFonts w:ascii="Arial" w:hAnsi="Arial" w:cs="Arial"/>
          <w:b/>
          <w:sz w:val="22"/>
          <w:szCs w:val="22"/>
        </w:rPr>
        <w:t>oce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001A43B4" w:rsidRPr="001A43B4">
        <w:rPr>
          <w:rFonts w:ascii="Arial" w:hAnsi="Arial" w:cs="Arial"/>
          <w:i/>
          <w:iCs/>
          <w:sz w:val="22"/>
          <w:szCs w:val="22"/>
        </w:rPr>
        <w:t xml:space="preserve">siendo las trece horas con dieciocho minutos del veintiocho de junio del 2024, declaro clausurada la </w:t>
      </w:r>
      <w:r w:rsidR="001A43B4" w:rsidRPr="001A43B4">
        <w:rPr>
          <w:rFonts w:ascii="Arial" w:hAnsi="Arial" w:cs="Arial"/>
          <w:b/>
          <w:bCs/>
          <w:i/>
          <w:iCs/>
          <w:sz w:val="22"/>
          <w:szCs w:val="22"/>
        </w:rPr>
        <w:t>DÉCIMA SEGUNDA SESIÓN ORDINARIA 2024</w:t>
      </w:r>
      <w:r w:rsidR="001A43B4" w:rsidRPr="001A43B4">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 - - - - - - - - - - - - </w:t>
      </w:r>
      <w:r w:rsidR="001A43B4">
        <w:rPr>
          <w:rFonts w:ascii="Arial" w:hAnsi="Arial" w:cs="Arial"/>
          <w:sz w:val="22"/>
          <w:szCs w:val="22"/>
        </w:rPr>
        <w:t xml:space="preserve">- </w:t>
      </w:r>
    </w:p>
    <w:p w14:paraId="3CB41D79" w14:textId="5C060368" w:rsidR="009E2481" w:rsidRDefault="004D18CE" w:rsidP="008D50F9">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Así lo acordaron y firman las Ciudadanas y los Ciudadanos,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Josué Solana Salmorán, Xóchitl Elizabeth Méndez Sánchez, Claudia Ivette Soto Pineda, María Tanivet Ramos Reyes y </w:t>
      </w:r>
      <w:r w:rsidRPr="00372F90">
        <w:rPr>
          <w:rFonts w:ascii="Arial" w:hAnsi="Arial" w:cs="Arial"/>
          <w:sz w:val="22"/>
          <w:szCs w:val="22"/>
          <w:lang w:val="es-ES"/>
        </w:rPr>
        <w:t>José Luis Echeverría Morales</w:t>
      </w:r>
      <w:r w:rsidRPr="00372F90">
        <w:rPr>
          <w:rFonts w:ascii="Arial" w:hAnsi="Arial" w:cs="Arial"/>
          <w:sz w:val="22"/>
          <w:szCs w:val="22"/>
        </w:rPr>
        <w:t xml:space="preserve">, </w:t>
      </w:r>
      <w:r w:rsidR="00644B66">
        <w:rPr>
          <w:rFonts w:ascii="Arial" w:hAnsi="Arial" w:cs="Arial"/>
          <w:sz w:val="22"/>
          <w:szCs w:val="22"/>
        </w:rPr>
        <w:t>Comisionada</w:t>
      </w:r>
      <w:r w:rsidRPr="00372F90">
        <w:rPr>
          <w:rFonts w:ascii="Arial" w:hAnsi="Arial" w:cs="Arial"/>
          <w:sz w:val="22"/>
          <w:szCs w:val="22"/>
        </w:rPr>
        <w:t xml:space="preserve">s y </w:t>
      </w:r>
      <w:r w:rsidR="00644B66">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w:t>
      </w:r>
      <w:r w:rsidRPr="00372F90">
        <w:rPr>
          <w:rFonts w:ascii="Arial" w:hAnsi="Arial" w:cs="Arial"/>
          <w:sz w:val="22"/>
          <w:szCs w:val="22"/>
        </w:rPr>
        <w:lastRenderedPageBreak/>
        <w:t xml:space="preserve">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quien autoriza y da fe.- - - </w:t>
      </w:r>
      <w:r w:rsidR="00B1010B">
        <w:rPr>
          <w:rFonts w:ascii="Arial" w:hAnsi="Arial" w:cs="Arial"/>
          <w:sz w:val="22"/>
          <w:szCs w:val="22"/>
        </w:rPr>
        <w:t xml:space="preserve">- - - - - - - - - - - - - - - - - - - - - - - - - - - - - - - - - - - - - - - - - - - - - - - </w:t>
      </w:r>
      <w:r w:rsidR="0007518B">
        <w:rPr>
          <w:rFonts w:ascii="Arial" w:hAnsi="Arial" w:cs="Arial"/>
          <w:sz w:val="22"/>
          <w:szCs w:val="22"/>
        </w:rPr>
        <w:t xml:space="preserve">- - - - - - - - - - - - - - - - - - - - - - - - - - - - - - - - - - - - - - - - - - - - - - - - - - - - - - - - - - - - - - - - - - </w:t>
      </w:r>
    </w:p>
    <w:p w14:paraId="6DBD8E1C" w14:textId="1C01C681" w:rsidR="0007518B" w:rsidRDefault="0007518B" w:rsidP="008D50F9">
      <w:pPr>
        <w:shd w:val="clear" w:color="auto" w:fill="FFFFFF"/>
        <w:spacing w:line="360" w:lineRule="auto"/>
        <w:jc w:val="both"/>
        <w:rPr>
          <w:rFonts w:ascii="Arial" w:hAnsi="Arial" w:cs="Arial"/>
          <w:sz w:val="22"/>
          <w:szCs w:val="22"/>
        </w:rPr>
      </w:pPr>
    </w:p>
    <w:p w14:paraId="0B28FFEF" w14:textId="3EEF28B9" w:rsidR="0007518B" w:rsidRDefault="0007518B" w:rsidP="008D50F9">
      <w:pPr>
        <w:shd w:val="clear" w:color="auto" w:fill="FFFFFF"/>
        <w:spacing w:line="360" w:lineRule="auto"/>
        <w:jc w:val="both"/>
        <w:rPr>
          <w:rFonts w:ascii="Arial" w:hAnsi="Arial" w:cs="Arial"/>
          <w:sz w:val="22"/>
          <w:szCs w:val="22"/>
        </w:rPr>
      </w:pPr>
    </w:p>
    <w:p w14:paraId="77FA242F" w14:textId="77777777" w:rsidR="0007518B" w:rsidRDefault="0007518B" w:rsidP="008D50F9">
      <w:pPr>
        <w:shd w:val="clear" w:color="auto" w:fill="FFFFFF"/>
        <w:spacing w:line="360" w:lineRule="auto"/>
        <w:jc w:val="both"/>
        <w:rPr>
          <w:rFonts w:ascii="Arial" w:eastAsia="Times New Roman" w:hAnsi="Arial" w:cs="Arial"/>
          <w:b/>
          <w:bCs/>
          <w:sz w:val="22"/>
          <w:szCs w:val="22"/>
          <w:lang w:eastAsia="es-ES"/>
        </w:rPr>
      </w:pPr>
    </w:p>
    <w:p w14:paraId="1BE8A1F9" w14:textId="469A7F6F" w:rsidR="00A33E7A" w:rsidRDefault="00A33E7A" w:rsidP="004D18CE">
      <w:pPr>
        <w:spacing w:line="360" w:lineRule="auto"/>
        <w:jc w:val="center"/>
        <w:rPr>
          <w:rFonts w:ascii="Arial" w:eastAsia="Times New Roman" w:hAnsi="Arial" w:cs="Arial"/>
          <w:b/>
          <w:bCs/>
          <w:sz w:val="22"/>
          <w:szCs w:val="22"/>
          <w:lang w:eastAsia="es-ES"/>
        </w:rPr>
      </w:pPr>
    </w:p>
    <w:p w14:paraId="3017A515" w14:textId="77777777" w:rsidR="00A33E7A" w:rsidRDefault="00A33E7A" w:rsidP="004D18CE">
      <w:pPr>
        <w:spacing w:line="360" w:lineRule="auto"/>
        <w:jc w:val="center"/>
        <w:rPr>
          <w:rFonts w:ascii="Arial" w:eastAsia="Times New Roman" w:hAnsi="Arial" w:cs="Arial"/>
          <w:b/>
          <w:bCs/>
          <w:sz w:val="22"/>
          <w:szCs w:val="22"/>
          <w:lang w:eastAsia="es-ES"/>
        </w:rPr>
      </w:pPr>
    </w:p>
    <w:p w14:paraId="1A8C9C2E" w14:textId="77777777" w:rsidR="004D18CE" w:rsidRPr="00372F90" w:rsidRDefault="004D18CE" w:rsidP="004D18CE">
      <w:pPr>
        <w:spacing w:line="360" w:lineRule="auto"/>
        <w:jc w:val="center"/>
        <w:rPr>
          <w:rFonts w:ascii="Arial" w:eastAsia="Times New Roman" w:hAnsi="Arial" w:cs="Arial"/>
          <w:b/>
          <w:bCs/>
          <w:sz w:val="22"/>
          <w:szCs w:val="22"/>
          <w:lang w:eastAsia="es-ES"/>
        </w:rPr>
      </w:pPr>
    </w:p>
    <w:p w14:paraId="1F506322" w14:textId="77777777"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w:t>
      </w:r>
      <w:proofErr w:type="gramStart"/>
      <w:r w:rsidR="004D18CE" w:rsidRPr="00372F90">
        <w:rPr>
          <w:rFonts w:ascii="Arial" w:eastAsia="Times New Roman" w:hAnsi="Arial" w:cs="Arial"/>
          <w:b/>
          <w:bCs/>
          <w:sz w:val="22"/>
          <w:szCs w:val="22"/>
          <w:lang w:eastAsia="es-ES"/>
        </w:rPr>
        <w:t>Presidente</w:t>
      </w:r>
      <w:proofErr w:type="gramEnd"/>
      <w:r w:rsidR="004D18CE" w:rsidRPr="00372F90">
        <w:rPr>
          <w:rFonts w:ascii="Arial" w:eastAsia="Times New Roman" w:hAnsi="Arial" w:cs="Arial"/>
          <w:b/>
          <w:bCs/>
          <w:sz w:val="22"/>
          <w:szCs w:val="22"/>
          <w:lang w:eastAsia="es-ES"/>
        </w:rPr>
        <w:t>.</w:t>
      </w:r>
    </w:p>
    <w:p w14:paraId="54D5B408" w14:textId="25686BE0" w:rsidR="009E2481" w:rsidRDefault="009E2481" w:rsidP="004D18CE">
      <w:pPr>
        <w:spacing w:line="360" w:lineRule="auto"/>
        <w:jc w:val="both"/>
        <w:rPr>
          <w:rFonts w:ascii="Arial" w:hAnsi="Arial" w:cs="Arial"/>
          <w:sz w:val="22"/>
          <w:szCs w:val="22"/>
        </w:rPr>
      </w:pPr>
    </w:p>
    <w:p w14:paraId="31FF4977" w14:textId="524B1D41" w:rsidR="009E2481" w:rsidRDefault="009E2481" w:rsidP="004D18CE">
      <w:pPr>
        <w:spacing w:line="360" w:lineRule="auto"/>
        <w:jc w:val="both"/>
        <w:rPr>
          <w:rFonts w:ascii="Arial" w:hAnsi="Arial" w:cs="Arial"/>
          <w:sz w:val="22"/>
          <w:szCs w:val="22"/>
        </w:rPr>
      </w:pPr>
    </w:p>
    <w:p w14:paraId="26AE1BF5" w14:textId="00735B94" w:rsidR="0007518B" w:rsidRDefault="0007518B" w:rsidP="004D18CE">
      <w:pPr>
        <w:spacing w:line="360" w:lineRule="auto"/>
        <w:jc w:val="both"/>
        <w:rPr>
          <w:rFonts w:ascii="Arial" w:hAnsi="Arial" w:cs="Arial"/>
          <w:sz w:val="22"/>
          <w:szCs w:val="22"/>
        </w:rPr>
      </w:pPr>
    </w:p>
    <w:p w14:paraId="648CDA83" w14:textId="0AA7B1B4" w:rsidR="0007518B" w:rsidRDefault="0007518B" w:rsidP="004D18CE">
      <w:pPr>
        <w:spacing w:line="360" w:lineRule="auto"/>
        <w:jc w:val="both"/>
        <w:rPr>
          <w:rFonts w:ascii="Arial" w:hAnsi="Arial" w:cs="Arial"/>
          <w:sz w:val="22"/>
          <w:szCs w:val="22"/>
        </w:rPr>
      </w:pPr>
    </w:p>
    <w:p w14:paraId="419DE8F7" w14:textId="77777777" w:rsidR="0007518B" w:rsidRDefault="0007518B" w:rsidP="004D18CE">
      <w:pPr>
        <w:spacing w:line="360" w:lineRule="auto"/>
        <w:jc w:val="both"/>
        <w:rPr>
          <w:rFonts w:ascii="Arial" w:hAnsi="Arial" w:cs="Arial"/>
          <w:sz w:val="22"/>
          <w:szCs w:val="22"/>
        </w:rPr>
      </w:pPr>
    </w:p>
    <w:p w14:paraId="7DCFFD4D" w14:textId="77777777" w:rsidR="007F2D37" w:rsidRPr="00372F90" w:rsidRDefault="007F2D37" w:rsidP="004D18CE">
      <w:pPr>
        <w:spacing w:line="360" w:lineRule="auto"/>
        <w:jc w:val="both"/>
        <w:rPr>
          <w:rFonts w:ascii="Arial" w:hAnsi="Arial" w:cs="Arial"/>
          <w:sz w:val="22"/>
          <w:szCs w:val="22"/>
        </w:rPr>
      </w:pPr>
    </w:p>
    <w:p w14:paraId="3C750075" w14:textId="2BDEC4C9" w:rsidR="004D18CE" w:rsidRPr="00372F90" w:rsidRDefault="004D18CE" w:rsidP="004D18CE">
      <w:pPr>
        <w:spacing w:line="360" w:lineRule="auto"/>
        <w:ind w:left="1276" w:hanging="1276"/>
        <w:rPr>
          <w:rFonts w:ascii="Arial" w:hAnsi="Arial" w:cs="Arial"/>
          <w:b/>
          <w:sz w:val="22"/>
          <w:szCs w:val="22"/>
        </w:rPr>
      </w:pPr>
      <w:r w:rsidRPr="00372F90">
        <w:rPr>
          <w:rFonts w:ascii="Arial" w:eastAsia="Times New Roman" w:hAnsi="Arial" w:cs="Arial"/>
          <w:b/>
          <w:bCs/>
          <w:sz w:val="22"/>
          <w:szCs w:val="22"/>
          <w:lang w:eastAsia="es-ES"/>
        </w:rPr>
        <w:t xml:space="preserve">C. Xóchitl Elizabeth Méndez Sánchez.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 xml:space="preserve"> C. María Tanivet Ramos Reyes.           </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w:t>
      </w:r>
    </w:p>
    <w:p w14:paraId="70B39CE8" w14:textId="7445A99F" w:rsidR="009E2481" w:rsidRDefault="009E2481" w:rsidP="004D18CE">
      <w:pPr>
        <w:shd w:val="clear" w:color="auto" w:fill="FFFFFF"/>
        <w:tabs>
          <w:tab w:val="left" w:pos="6536"/>
        </w:tabs>
        <w:spacing w:after="225" w:line="360" w:lineRule="auto"/>
        <w:jc w:val="both"/>
        <w:rPr>
          <w:rFonts w:ascii="Arial" w:hAnsi="Arial" w:cs="Arial"/>
          <w:sz w:val="22"/>
          <w:szCs w:val="22"/>
        </w:rPr>
      </w:pPr>
    </w:p>
    <w:p w14:paraId="791BCBA7" w14:textId="61FF1D7A" w:rsidR="008653F8" w:rsidRDefault="008653F8" w:rsidP="004D18CE">
      <w:pPr>
        <w:shd w:val="clear" w:color="auto" w:fill="FFFFFF"/>
        <w:tabs>
          <w:tab w:val="left" w:pos="6536"/>
        </w:tabs>
        <w:spacing w:after="225" w:line="360" w:lineRule="auto"/>
        <w:jc w:val="both"/>
        <w:rPr>
          <w:rFonts w:ascii="Arial" w:hAnsi="Arial" w:cs="Arial"/>
          <w:sz w:val="22"/>
          <w:szCs w:val="22"/>
        </w:rPr>
      </w:pPr>
    </w:p>
    <w:p w14:paraId="56AC2C61" w14:textId="262F5A49" w:rsidR="0007518B" w:rsidRDefault="0007518B" w:rsidP="004D18CE">
      <w:pPr>
        <w:shd w:val="clear" w:color="auto" w:fill="FFFFFF"/>
        <w:tabs>
          <w:tab w:val="left" w:pos="6536"/>
        </w:tabs>
        <w:spacing w:after="225" w:line="360" w:lineRule="auto"/>
        <w:jc w:val="both"/>
        <w:rPr>
          <w:rFonts w:ascii="Arial" w:hAnsi="Arial" w:cs="Arial"/>
          <w:sz w:val="22"/>
          <w:szCs w:val="22"/>
        </w:rPr>
      </w:pPr>
    </w:p>
    <w:p w14:paraId="01A75C38" w14:textId="77777777" w:rsidR="0007518B" w:rsidRDefault="0007518B" w:rsidP="004D18CE">
      <w:pPr>
        <w:shd w:val="clear" w:color="auto" w:fill="FFFFFF"/>
        <w:tabs>
          <w:tab w:val="left" w:pos="6536"/>
        </w:tabs>
        <w:spacing w:after="225" w:line="360" w:lineRule="auto"/>
        <w:jc w:val="both"/>
        <w:rPr>
          <w:rFonts w:ascii="Arial" w:hAnsi="Arial" w:cs="Arial"/>
          <w:sz w:val="22"/>
          <w:szCs w:val="22"/>
        </w:rPr>
      </w:pPr>
    </w:p>
    <w:p w14:paraId="76576872" w14:textId="77777777" w:rsidR="002577C5" w:rsidRPr="00372F90" w:rsidRDefault="002577C5" w:rsidP="004D18CE">
      <w:pPr>
        <w:shd w:val="clear" w:color="auto" w:fill="FFFFFF"/>
        <w:tabs>
          <w:tab w:val="left" w:pos="6536"/>
        </w:tabs>
        <w:spacing w:after="225" w:line="360" w:lineRule="auto"/>
        <w:jc w:val="both"/>
        <w:rPr>
          <w:rFonts w:ascii="Arial" w:hAnsi="Arial" w:cs="Arial"/>
          <w:sz w:val="22"/>
          <w:szCs w:val="22"/>
        </w:rPr>
      </w:pPr>
    </w:p>
    <w:p w14:paraId="1463DC0B"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José Luis Echeverría Morales.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C. Claudia Ivette Soto Pineda.</w:t>
      </w:r>
    </w:p>
    <w:p w14:paraId="55FD4A1E" w14:textId="7B05ACD5" w:rsidR="004D18CE" w:rsidRPr="00372F90"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w:t>
      </w: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61EC2870" w14:textId="3BD82F2C" w:rsidR="00A60E60" w:rsidRDefault="00A60E60" w:rsidP="004D18CE">
      <w:pPr>
        <w:shd w:val="clear" w:color="auto" w:fill="FFFFFF"/>
        <w:spacing w:line="360" w:lineRule="auto"/>
        <w:jc w:val="both"/>
        <w:rPr>
          <w:rFonts w:ascii="Arial" w:eastAsia="Times New Roman" w:hAnsi="Arial" w:cs="Arial"/>
          <w:b/>
          <w:bCs/>
          <w:sz w:val="22"/>
          <w:szCs w:val="22"/>
          <w:lang w:eastAsia="es-ES"/>
        </w:rPr>
      </w:pPr>
    </w:p>
    <w:p w14:paraId="2D1DF323" w14:textId="0C897E94" w:rsidR="008653F8" w:rsidRDefault="008653F8" w:rsidP="004D18CE">
      <w:pPr>
        <w:shd w:val="clear" w:color="auto" w:fill="FFFFFF"/>
        <w:spacing w:line="360" w:lineRule="auto"/>
        <w:jc w:val="both"/>
        <w:rPr>
          <w:rFonts w:ascii="Arial" w:eastAsia="Times New Roman" w:hAnsi="Arial" w:cs="Arial"/>
          <w:b/>
          <w:bCs/>
          <w:sz w:val="22"/>
          <w:szCs w:val="22"/>
          <w:lang w:eastAsia="es-ES"/>
        </w:rPr>
      </w:pPr>
    </w:p>
    <w:p w14:paraId="11C9AA05" w14:textId="008C2DEA"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6893CD0C" w14:textId="092E3216"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4C44189C" w14:textId="77777777"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3030FAD8" w14:textId="77777777" w:rsidR="004D18CE" w:rsidRDefault="004D18CE" w:rsidP="004D18CE">
      <w:pPr>
        <w:shd w:val="clear" w:color="auto" w:fill="FFFFFF"/>
        <w:spacing w:line="360" w:lineRule="auto"/>
        <w:jc w:val="both"/>
        <w:rPr>
          <w:rFonts w:ascii="Arial" w:eastAsia="Times New Roman" w:hAnsi="Arial" w:cs="Arial"/>
          <w:b/>
          <w:bCs/>
          <w:sz w:val="22"/>
          <w:szCs w:val="22"/>
          <w:lang w:eastAsia="es-ES"/>
        </w:rPr>
      </w:pPr>
    </w:p>
    <w:p w14:paraId="6213EFEE" w14:textId="77777777" w:rsidR="004D18CE" w:rsidRPr="00372F90" w:rsidRDefault="004D18CE"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3E4C5E63" w14:textId="4795E3C9" w:rsidR="004D18CE"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7A200418" w14:textId="77777777" w:rsidR="0007518B" w:rsidRDefault="0007518B" w:rsidP="004D18CE">
      <w:pPr>
        <w:shd w:val="clear" w:color="auto" w:fill="FFFFFF"/>
        <w:spacing w:line="360" w:lineRule="auto"/>
        <w:jc w:val="center"/>
        <w:rPr>
          <w:rFonts w:ascii="Arial" w:eastAsia="Times New Roman" w:hAnsi="Arial" w:cs="Arial"/>
          <w:b/>
          <w:bCs/>
          <w:sz w:val="22"/>
          <w:szCs w:val="22"/>
          <w:lang w:eastAsia="es-ES"/>
        </w:rPr>
      </w:pPr>
    </w:p>
    <w:p w14:paraId="2DBB61B2" w14:textId="0FB45B02"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F04F52">
        <w:rPr>
          <w:rFonts w:ascii="Arial" w:hAnsi="Arial" w:cs="Arial"/>
          <w:sz w:val="14"/>
          <w:szCs w:val="14"/>
        </w:rPr>
        <w:t>Décima</w:t>
      </w:r>
      <w:r w:rsidR="002D6B2C">
        <w:rPr>
          <w:rFonts w:ascii="Arial" w:hAnsi="Arial" w:cs="Arial"/>
          <w:sz w:val="14"/>
          <w:szCs w:val="14"/>
        </w:rPr>
        <w:t xml:space="preserve"> </w:t>
      </w:r>
      <w:r w:rsidR="001A43B4">
        <w:rPr>
          <w:rFonts w:ascii="Arial" w:hAnsi="Arial" w:cs="Arial"/>
          <w:sz w:val="14"/>
          <w:szCs w:val="14"/>
        </w:rPr>
        <w:t xml:space="preserve">Segunda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1A43B4">
        <w:rPr>
          <w:rFonts w:ascii="Arial" w:hAnsi="Arial" w:cs="Arial"/>
          <w:sz w:val="14"/>
          <w:szCs w:val="14"/>
        </w:rPr>
        <w:t>veintiocho</w:t>
      </w:r>
      <w:r w:rsidR="002577C5">
        <w:rPr>
          <w:rFonts w:ascii="Arial" w:hAnsi="Arial" w:cs="Arial"/>
          <w:sz w:val="14"/>
          <w:szCs w:val="14"/>
        </w:rPr>
        <w:t xml:space="preserve"> de junio</w:t>
      </w:r>
      <w:r w:rsidRPr="008B5AA6">
        <w:rPr>
          <w:rFonts w:ascii="Arial" w:hAnsi="Arial" w:cs="Arial"/>
          <w:sz w:val="14"/>
          <w:szCs w:val="14"/>
        </w:rPr>
        <w:t xml:space="preserve"> 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 - - -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w:t>
      </w:r>
      <w:proofErr w:type="spellStart"/>
      <w:r w:rsidRPr="008B5AA6">
        <w:rPr>
          <w:rFonts w:ascii="Arial" w:hAnsi="Arial" w:cs="Arial"/>
          <w:sz w:val="14"/>
          <w:szCs w:val="14"/>
        </w:rPr>
        <w:t>jcse</w:t>
      </w:r>
      <w:proofErr w:type="spellEnd"/>
      <w:r>
        <w:rPr>
          <w:rFonts w:ascii="Arial" w:hAnsi="Arial" w:cs="Arial"/>
          <w:sz w:val="14"/>
          <w:szCs w:val="14"/>
        </w:rPr>
        <w:t xml:space="preserve"> </w:t>
      </w:r>
    </w:p>
    <w:sectPr w:rsidR="00150315" w:rsidRPr="004D18CE" w:rsidSect="00807942">
      <w:headerReference w:type="default" r:id="rId9"/>
      <w:footerReference w:type="default" r:id="rId10"/>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9FFB" w14:textId="77777777" w:rsidR="00620C5E" w:rsidRDefault="00620C5E" w:rsidP="00505074">
      <w:r>
        <w:separator/>
      </w:r>
    </w:p>
  </w:endnote>
  <w:endnote w:type="continuationSeparator" w:id="0">
    <w:p w14:paraId="2315C3A5" w14:textId="77777777" w:rsidR="00620C5E" w:rsidRDefault="00620C5E"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593B" w14:textId="77777777" w:rsidR="00620C5E" w:rsidRDefault="00620C5E" w:rsidP="00505074">
      <w:r>
        <w:separator/>
      </w:r>
    </w:p>
  </w:footnote>
  <w:footnote w:type="continuationSeparator" w:id="0">
    <w:p w14:paraId="03901886" w14:textId="77777777" w:rsidR="00620C5E" w:rsidRDefault="00620C5E" w:rsidP="00505074">
      <w:r>
        <w:continuationSeparator/>
      </w:r>
    </w:p>
  </w:footnote>
  <w:footnote w:id="1">
    <w:p w14:paraId="7C180E34" w14:textId="77777777" w:rsidR="00E0444B" w:rsidRPr="00E0444B" w:rsidRDefault="00E0444B" w:rsidP="00E0444B">
      <w:pPr>
        <w:pStyle w:val="Textonotapie"/>
        <w:tabs>
          <w:tab w:val="left" w:pos="676"/>
        </w:tabs>
        <w:rPr>
          <w:rFonts w:ascii="Arial" w:hAnsi="Arial" w:cs="Arial"/>
          <w:sz w:val="16"/>
          <w:szCs w:val="16"/>
        </w:rPr>
      </w:pPr>
      <w:r w:rsidRPr="00E0444B">
        <w:rPr>
          <w:rStyle w:val="Refdenotaalpie"/>
          <w:rFonts w:ascii="Arial" w:hAnsi="Arial" w:cs="Arial"/>
          <w:sz w:val="16"/>
          <w:szCs w:val="16"/>
        </w:rPr>
        <w:footnoteRef/>
      </w:r>
      <w:r w:rsidRPr="00E0444B">
        <w:rPr>
          <w:rFonts w:ascii="Arial" w:hAnsi="Arial" w:cs="Arial"/>
          <w:sz w:val="16"/>
          <w:szCs w:val="16"/>
        </w:rPr>
        <w:t xml:space="preserve"> Consultable en el siguiente enlace electrónico: https://ogaipoaxaca.org.mx/site/descargas/acuerdos/ACUERDO%20OGAIPO-CG-088-2023.pdf</w:t>
      </w:r>
    </w:p>
  </w:footnote>
  <w:footnote w:id="2">
    <w:p w14:paraId="5CC865BB" w14:textId="77777777" w:rsidR="00E0444B" w:rsidRPr="0011456A" w:rsidRDefault="00E0444B" w:rsidP="00E0444B">
      <w:pPr>
        <w:pStyle w:val="Textonotapie"/>
        <w:rPr>
          <w:rFonts w:ascii="Arial" w:hAnsi="Arial" w:cs="Arial"/>
          <w:sz w:val="18"/>
          <w:szCs w:val="18"/>
        </w:rPr>
      </w:pPr>
      <w:r w:rsidRPr="00E0444B">
        <w:rPr>
          <w:rStyle w:val="Refdenotaalpie"/>
          <w:rFonts w:ascii="Arial" w:hAnsi="Arial" w:cs="Arial"/>
          <w:sz w:val="16"/>
          <w:szCs w:val="16"/>
        </w:rPr>
        <w:footnoteRef/>
      </w:r>
      <w:r w:rsidRPr="00E0444B">
        <w:rPr>
          <w:rFonts w:ascii="Arial" w:hAnsi="Arial" w:cs="Arial"/>
          <w:sz w:val="16"/>
          <w:szCs w:val="16"/>
        </w:rPr>
        <w:t xml:space="preserve"> Ley General de Transparencia y Acceso a la Información Pública.</w:t>
      </w:r>
    </w:p>
  </w:footnote>
  <w:footnote w:id="3">
    <w:p w14:paraId="0EF3AD2C" w14:textId="77777777" w:rsidR="00E0444B" w:rsidRPr="00E0444B" w:rsidRDefault="00E0444B" w:rsidP="00E0444B">
      <w:pPr>
        <w:pStyle w:val="Textonotapie"/>
        <w:rPr>
          <w:rFonts w:ascii="Arial" w:hAnsi="Arial" w:cs="Arial"/>
          <w:sz w:val="16"/>
          <w:szCs w:val="16"/>
        </w:rPr>
      </w:pPr>
      <w:r w:rsidRPr="00E0444B">
        <w:rPr>
          <w:rStyle w:val="Refdenotaalpie"/>
          <w:rFonts w:ascii="Arial" w:hAnsi="Arial" w:cs="Arial"/>
          <w:sz w:val="16"/>
          <w:szCs w:val="16"/>
        </w:rPr>
        <w:footnoteRef/>
      </w:r>
      <w:r w:rsidRPr="00E0444B">
        <w:rPr>
          <w:rFonts w:ascii="Arial" w:hAnsi="Arial" w:cs="Arial"/>
          <w:sz w:val="16"/>
          <w:szCs w:val="16"/>
        </w:rPr>
        <w:t xml:space="preserve"> Ley de Transparencia, Acceso a la Información Pública y Buen Gobierno del Estado de Oaxaca.</w:t>
      </w:r>
    </w:p>
  </w:footnote>
  <w:footnote w:id="4">
    <w:p w14:paraId="35473C97" w14:textId="77777777" w:rsidR="00E0444B" w:rsidRPr="00E0444B" w:rsidRDefault="00E0444B" w:rsidP="00E0444B">
      <w:pPr>
        <w:pStyle w:val="Textonotapie"/>
        <w:rPr>
          <w:rFonts w:ascii="Arial" w:hAnsi="Arial" w:cs="Arial"/>
          <w:sz w:val="16"/>
          <w:szCs w:val="16"/>
        </w:rPr>
      </w:pPr>
      <w:r w:rsidRPr="00E0444B">
        <w:rPr>
          <w:rStyle w:val="Refdenotaalpie"/>
          <w:rFonts w:ascii="Arial" w:hAnsi="Arial" w:cs="Arial"/>
          <w:sz w:val="16"/>
          <w:szCs w:val="16"/>
        </w:rPr>
        <w:footnoteRef/>
      </w:r>
      <w:r w:rsidRPr="00E0444B">
        <w:rPr>
          <w:rFonts w:ascii="Arial" w:hAnsi="Arial" w:cs="Arial"/>
          <w:sz w:val="16"/>
          <w:szCs w:val="16"/>
        </w:rPr>
        <w:t xml:space="preserve"> Consultables en el enlace </w:t>
      </w:r>
      <w:hyperlink r:id="rId1" w:history="1">
        <w:r w:rsidRPr="00E0444B">
          <w:rPr>
            <w:rStyle w:val="Hipervnculo"/>
            <w:rFonts w:ascii="Arial" w:hAnsi="Arial" w:cs="Arial"/>
            <w:sz w:val="16"/>
            <w:szCs w:val="16"/>
          </w:rPr>
          <w:t>https://ogaipoaxaca.org.mx/site/descargas/acuerdos/OGAIPO-CG-030-2022.pdf</w:t>
        </w:r>
      </w:hyperlink>
      <w:r w:rsidRPr="00E0444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140"/>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215BF"/>
    <w:multiLevelType w:val="hybridMultilevel"/>
    <w:tmpl w:val="8B245E44"/>
    <w:lvl w:ilvl="0" w:tplc="6E9E40A2">
      <w:start w:val="1"/>
      <w:numFmt w:val="upperRoman"/>
      <w:lvlText w:val="%1."/>
      <w:lvlJc w:val="left"/>
      <w:pPr>
        <w:ind w:left="4028" w:hanging="488"/>
        <w:jc w:val="right"/>
      </w:pPr>
      <w:rPr>
        <w:rFonts w:ascii="Calibri" w:eastAsia="Calibri" w:hAnsi="Calibri" w:cs="Calibri" w:hint="default"/>
        <w:b/>
        <w:bCs/>
        <w:w w:val="100"/>
        <w:sz w:val="24"/>
        <w:szCs w:val="24"/>
        <w:lang w:val="es-ES" w:eastAsia="en-US" w:bidi="ar-SA"/>
      </w:rPr>
    </w:lvl>
    <w:lvl w:ilvl="1" w:tplc="F314DD40">
      <w:start w:val="1"/>
      <w:numFmt w:val="decimal"/>
      <w:lvlText w:val="%2."/>
      <w:lvlJc w:val="left"/>
      <w:pPr>
        <w:ind w:left="-1025" w:hanging="360"/>
      </w:pPr>
      <w:rPr>
        <w:rFonts w:ascii="Arial" w:eastAsia="Calibri" w:hAnsi="Arial" w:cs="Arial" w:hint="default"/>
        <w:spacing w:val="-1"/>
        <w:w w:val="99"/>
        <w:sz w:val="16"/>
        <w:szCs w:val="16"/>
        <w:lang w:val="es-ES" w:eastAsia="en-US" w:bidi="ar-SA"/>
      </w:rPr>
    </w:lvl>
    <w:lvl w:ilvl="2" w:tplc="5F106D54">
      <w:numFmt w:val="bullet"/>
      <w:lvlText w:val="•"/>
      <w:lvlJc w:val="left"/>
      <w:pPr>
        <w:ind w:left="1855" w:hanging="360"/>
      </w:pPr>
      <w:rPr>
        <w:rFonts w:hint="default"/>
        <w:lang w:val="es-ES" w:eastAsia="en-US" w:bidi="ar-SA"/>
      </w:rPr>
    </w:lvl>
    <w:lvl w:ilvl="3" w:tplc="A5D683E2">
      <w:numFmt w:val="bullet"/>
      <w:lvlText w:val="•"/>
      <w:lvlJc w:val="left"/>
      <w:pPr>
        <w:ind w:left="2677" w:hanging="360"/>
      </w:pPr>
      <w:rPr>
        <w:rFonts w:hint="default"/>
        <w:lang w:val="es-ES" w:eastAsia="en-US" w:bidi="ar-SA"/>
      </w:rPr>
    </w:lvl>
    <w:lvl w:ilvl="4" w:tplc="F7668DAE">
      <w:numFmt w:val="bullet"/>
      <w:lvlText w:val="•"/>
      <w:lvlJc w:val="left"/>
      <w:pPr>
        <w:ind w:left="3499" w:hanging="360"/>
      </w:pPr>
      <w:rPr>
        <w:rFonts w:hint="default"/>
        <w:lang w:val="es-ES" w:eastAsia="en-US" w:bidi="ar-SA"/>
      </w:rPr>
    </w:lvl>
    <w:lvl w:ilvl="5" w:tplc="B0762828">
      <w:numFmt w:val="bullet"/>
      <w:lvlText w:val="•"/>
      <w:lvlJc w:val="left"/>
      <w:pPr>
        <w:ind w:left="4321" w:hanging="360"/>
      </w:pPr>
      <w:rPr>
        <w:rFonts w:hint="default"/>
        <w:lang w:val="es-ES" w:eastAsia="en-US" w:bidi="ar-SA"/>
      </w:rPr>
    </w:lvl>
    <w:lvl w:ilvl="6" w:tplc="D2A81442">
      <w:numFmt w:val="bullet"/>
      <w:lvlText w:val="•"/>
      <w:lvlJc w:val="left"/>
      <w:pPr>
        <w:ind w:left="5144" w:hanging="360"/>
      </w:pPr>
      <w:rPr>
        <w:rFonts w:hint="default"/>
        <w:lang w:val="es-ES" w:eastAsia="en-US" w:bidi="ar-SA"/>
      </w:rPr>
    </w:lvl>
    <w:lvl w:ilvl="7" w:tplc="8188C536">
      <w:numFmt w:val="bullet"/>
      <w:lvlText w:val="•"/>
      <w:lvlJc w:val="left"/>
      <w:pPr>
        <w:ind w:left="5966" w:hanging="360"/>
      </w:pPr>
      <w:rPr>
        <w:rFonts w:hint="default"/>
        <w:lang w:val="es-ES" w:eastAsia="en-US" w:bidi="ar-SA"/>
      </w:rPr>
    </w:lvl>
    <w:lvl w:ilvl="8" w:tplc="637AD2FE">
      <w:numFmt w:val="bullet"/>
      <w:lvlText w:val="•"/>
      <w:lvlJc w:val="left"/>
      <w:pPr>
        <w:ind w:left="6788" w:hanging="360"/>
      </w:pPr>
      <w:rPr>
        <w:rFonts w:hint="default"/>
        <w:lang w:val="es-ES" w:eastAsia="en-US" w:bidi="ar-SA"/>
      </w:rPr>
    </w:lvl>
  </w:abstractNum>
  <w:abstractNum w:abstractNumId="3"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F29B7"/>
    <w:multiLevelType w:val="hybridMultilevel"/>
    <w:tmpl w:val="FC20138A"/>
    <w:lvl w:ilvl="0" w:tplc="8EF6013E">
      <w:start w:val="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0713B6"/>
    <w:multiLevelType w:val="hybridMultilevel"/>
    <w:tmpl w:val="1A84AE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F633F1"/>
    <w:multiLevelType w:val="hybridMultilevel"/>
    <w:tmpl w:val="AAC6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61230EC"/>
    <w:multiLevelType w:val="hybridMultilevel"/>
    <w:tmpl w:val="2476094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EFC2892"/>
    <w:multiLevelType w:val="hybridMultilevel"/>
    <w:tmpl w:val="5FD4A3AA"/>
    <w:lvl w:ilvl="0" w:tplc="96B42114">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0" w15:restartNumberingAfterBreak="0">
    <w:nsid w:val="46F97F91"/>
    <w:multiLevelType w:val="hybridMultilevel"/>
    <w:tmpl w:val="6FB4C8C6"/>
    <w:lvl w:ilvl="0" w:tplc="DB2CB028">
      <w:start w:val="1"/>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F84D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6D5661"/>
    <w:multiLevelType w:val="hybridMultilevel"/>
    <w:tmpl w:val="6CA2EB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337965"/>
    <w:multiLevelType w:val="hybridMultilevel"/>
    <w:tmpl w:val="B3541C70"/>
    <w:lvl w:ilvl="0" w:tplc="080A0001">
      <w:start w:val="1"/>
      <w:numFmt w:val="bullet"/>
      <w:lvlText w:val=""/>
      <w:lvlJc w:val="left"/>
      <w:pPr>
        <w:ind w:left="1078" w:hanging="360"/>
      </w:pPr>
      <w:rPr>
        <w:rFonts w:ascii="Symbol" w:hAnsi="Symbol" w:hint="default"/>
        <w:b/>
        <w:bCs/>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25"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28834A3"/>
    <w:multiLevelType w:val="hybridMultilevel"/>
    <w:tmpl w:val="05284068"/>
    <w:lvl w:ilvl="0" w:tplc="B95A494A">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DB7777"/>
    <w:multiLevelType w:val="hybridMultilevel"/>
    <w:tmpl w:val="31F019F0"/>
    <w:lvl w:ilvl="0" w:tplc="F6BE89FC">
      <w:start w:val="1"/>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E656B4"/>
    <w:multiLevelType w:val="hybridMultilevel"/>
    <w:tmpl w:val="6CA2EB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5A290F"/>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45694A"/>
    <w:multiLevelType w:val="hybridMultilevel"/>
    <w:tmpl w:val="0C4E6DFE"/>
    <w:lvl w:ilvl="0" w:tplc="518267E4">
      <w:start w:val="1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B1475D"/>
    <w:multiLevelType w:val="hybridMultilevel"/>
    <w:tmpl w:val="EDB82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97E75"/>
    <w:multiLevelType w:val="hybridMultilevel"/>
    <w:tmpl w:val="B0E00A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E771D"/>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5"/>
  </w:num>
  <w:num w:numId="6">
    <w:abstractNumId w:val="6"/>
  </w:num>
  <w:num w:numId="7">
    <w:abstractNumId w:val="22"/>
  </w:num>
  <w:num w:numId="8">
    <w:abstractNumId w:val="9"/>
  </w:num>
  <w:num w:numId="9">
    <w:abstractNumId w:val="1"/>
  </w:num>
  <w:num w:numId="10">
    <w:abstractNumId w:val="16"/>
  </w:num>
  <w:num w:numId="11">
    <w:abstractNumId w:val="18"/>
  </w:num>
  <w:num w:numId="12">
    <w:abstractNumId w:val="14"/>
  </w:num>
  <w:num w:numId="13">
    <w:abstractNumId w:val="38"/>
  </w:num>
  <w:num w:numId="14">
    <w:abstractNumId w:val="5"/>
  </w:num>
  <w:num w:numId="15">
    <w:abstractNumId w:val="3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4"/>
  </w:num>
  <w:num w:numId="19">
    <w:abstractNumId w:val="15"/>
  </w:num>
  <w:num w:numId="20">
    <w:abstractNumId w:val="11"/>
  </w:num>
  <w:num w:numId="21">
    <w:abstractNumId w:val="26"/>
  </w:num>
  <w:num w:numId="22">
    <w:abstractNumId w:val="24"/>
  </w:num>
  <w:num w:numId="23">
    <w:abstractNumId w:val="36"/>
  </w:num>
  <w:num w:numId="24">
    <w:abstractNumId w:val="19"/>
  </w:num>
  <w:num w:numId="25">
    <w:abstractNumId w:val="2"/>
  </w:num>
  <w:num w:numId="26">
    <w:abstractNumId w:val="12"/>
  </w:num>
  <w:num w:numId="27">
    <w:abstractNumId w:val="30"/>
  </w:num>
  <w:num w:numId="28">
    <w:abstractNumId w:val="23"/>
  </w:num>
  <w:num w:numId="29">
    <w:abstractNumId w:val="8"/>
  </w:num>
  <w:num w:numId="30">
    <w:abstractNumId w:val="10"/>
  </w:num>
  <w:num w:numId="31">
    <w:abstractNumId w:val="2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2"/>
  </w:num>
  <w:num w:numId="35">
    <w:abstractNumId w:val="28"/>
  </w:num>
  <w:num w:numId="36">
    <w:abstractNumId w:val="13"/>
  </w:num>
  <w:num w:numId="37">
    <w:abstractNumId w:val="31"/>
  </w:num>
  <w:num w:numId="38">
    <w:abstractNumId w:val="3"/>
  </w:num>
  <w:num w:numId="39">
    <w:abstractNumId w:val="29"/>
  </w:num>
  <w:num w:numId="40">
    <w:abstractNumId w:val="20"/>
  </w:num>
  <w:num w:numId="41">
    <w:abstractNumId w:val="21"/>
  </w:num>
  <w:num w:numId="42">
    <w:abstractNumId w:val="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32D17"/>
    <w:rsid w:val="00032EB1"/>
    <w:rsid w:val="00043F5E"/>
    <w:rsid w:val="00064CCE"/>
    <w:rsid w:val="00072C8D"/>
    <w:rsid w:val="0007518B"/>
    <w:rsid w:val="00075AB7"/>
    <w:rsid w:val="0008517C"/>
    <w:rsid w:val="000932C3"/>
    <w:rsid w:val="0009566B"/>
    <w:rsid w:val="000A4A80"/>
    <w:rsid w:val="000C414F"/>
    <w:rsid w:val="000C72B8"/>
    <w:rsid w:val="000E162E"/>
    <w:rsid w:val="000E5413"/>
    <w:rsid w:val="000F0435"/>
    <w:rsid w:val="00110B50"/>
    <w:rsid w:val="0012724D"/>
    <w:rsid w:val="001303B3"/>
    <w:rsid w:val="001305D5"/>
    <w:rsid w:val="00144487"/>
    <w:rsid w:val="00144784"/>
    <w:rsid w:val="00147A3E"/>
    <w:rsid w:val="00150315"/>
    <w:rsid w:val="00156505"/>
    <w:rsid w:val="0017052C"/>
    <w:rsid w:val="00191709"/>
    <w:rsid w:val="001944E6"/>
    <w:rsid w:val="0019670A"/>
    <w:rsid w:val="001A16A1"/>
    <w:rsid w:val="001A40C6"/>
    <w:rsid w:val="001A43B4"/>
    <w:rsid w:val="001C173A"/>
    <w:rsid w:val="001C3A24"/>
    <w:rsid w:val="001C5977"/>
    <w:rsid w:val="001D30EE"/>
    <w:rsid w:val="001F28C6"/>
    <w:rsid w:val="001F2E13"/>
    <w:rsid w:val="00204A3F"/>
    <w:rsid w:val="002060F1"/>
    <w:rsid w:val="002068CA"/>
    <w:rsid w:val="002419DB"/>
    <w:rsid w:val="002577C5"/>
    <w:rsid w:val="00265ED6"/>
    <w:rsid w:val="00281997"/>
    <w:rsid w:val="00291548"/>
    <w:rsid w:val="0029437B"/>
    <w:rsid w:val="002A5EB1"/>
    <w:rsid w:val="002B5A06"/>
    <w:rsid w:val="002B78A9"/>
    <w:rsid w:val="002D152B"/>
    <w:rsid w:val="002D6B2C"/>
    <w:rsid w:val="002E2A52"/>
    <w:rsid w:val="002F6A76"/>
    <w:rsid w:val="00306318"/>
    <w:rsid w:val="00306BCC"/>
    <w:rsid w:val="00312EEE"/>
    <w:rsid w:val="0032010F"/>
    <w:rsid w:val="00320B59"/>
    <w:rsid w:val="00357505"/>
    <w:rsid w:val="00364B4E"/>
    <w:rsid w:val="0037163E"/>
    <w:rsid w:val="003752FE"/>
    <w:rsid w:val="00386635"/>
    <w:rsid w:val="003A3A63"/>
    <w:rsid w:val="003A550F"/>
    <w:rsid w:val="003B5715"/>
    <w:rsid w:val="003C7419"/>
    <w:rsid w:val="003F04AB"/>
    <w:rsid w:val="003F7C21"/>
    <w:rsid w:val="00400C86"/>
    <w:rsid w:val="0041203E"/>
    <w:rsid w:val="0044763A"/>
    <w:rsid w:val="004536A0"/>
    <w:rsid w:val="0046208E"/>
    <w:rsid w:val="00467098"/>
    <w:rsid w:val="00496B6A"/>
    <w:rsid w:val="004A7009"/>
    <w:rsid w:val="004B7758"/>
    <w:rsid w:val="004C1184"/>
    <w:rsid w:val="004D18CE"/>
    <w:rsid w:val="004D60C9"/>
    <w:rsid w:val="004E6387"/>
    <w:rsid w:val="00505074"/>
    <w:rsid w:val="0051083C"/>
    <w:rsid w:val="00515078"/>
    <w:rsid w:val="00530347"/>
    <w:rsid w:val="00537DF3"/>
    <w:rsid w:val="00547F96"/>
    <w:rsid w:val="00566767"/>
    <w:rsid w:val="005761FF"/>
    <w:rsid w:val="005863D1"/>
    <w:rsid w:val="00586DBE"/>
    <w:rsid w:val="005967F0"/>
    <w:rsid w:val="005C102E"/>
    <w:rsid w:val="005C245B"/>
    <w:rsid w:val="005C2F4E"/>
    <w:rsid w:val="005C443E"/>
    <w:rsid w:val="005C5536"/>
    <w:rsid w:val="005F6794"/>
    <w:rsid w:val="006050C0"/>
    <w:rsid w:val="0061401C"/>
    <w:rsid w:val="00620224"/>
    <w:rsid w:val="00620C5E"/>
    <w:rsid w:val="00624441"/>
    <w:rsid w:val="006262F4"/>
    <w:rsid w:val="006400D5"/>
    <w:rsid w:val="00644B66"/>
    <w:rsid w:val="00644D20"/>
    <w:rsid w:val="00644EED"/>
    <w:rsid w:val="006647D2"/>
    <w:rsid w:val="0066489C"/>
    <w:rsid w:val="00666DD0"/>
    <w:rsid w:val="006B6619"/>
    <w:rsid w:val="00700B97"/>
    <w:rsid w:val="00713D9C"/>
    <w:rsid w:val="00721199"/>
    <w:rsid w:val="00723EA0"/>
    <w:rsid w:val="007409B1"/>
    <w:rsid w:val="0074591C"/>
    <w:rsid w:val="00760BC7"/>
    <w:rsid w:val="00771196"/>
    <w:rsid w:val="00780476"/>
    <w:rsid w:val="00785211"/>
    <w:rsid w:val="0079532E"/>
    <w:rsid w:val="007A21D9"/>
    <w:rsid w:val="007A72B0"/>
    <w:rsid w:val="007C2600"/>
    <w:rsid w:val="007C7EFC"/>
    <w:rsid w:val="007D70C4"/>
    <w:rsid w:val="007D7810"/>
    <w:rsid w:val="007F2D37"/>
    <w:rsid w:val="00801920"/>
    <w:rsid w:val="00807942"/>
    <w:rsid w:val="00822FF7"/>
    <w:rsid w:val="008461B5"/>
    <w:rsid w:val="008653F8"/>
    <w:rsid w:val="00866D31"/>
    <w:rsid w:val="00882EAD"/>
    <w:rsid w:val="00883A0C"/>
    <w:rsid w:val="00891EC2"/>
    <w:rsid w:val="00897D36"/>
    <w:rsid w:val="008B7FAF"/>
    <w:rsid w:val="008D50F9"/>
    <w:rsid w:val="008D5ED7"/>
    <w:rsid w:val="008F2C5C"/>
    <w:rsid w:val="009100C6"/>
    <w:rsid w:val="00910B6A"/>
    <w:rsid w:val="00920943"/>
    <w:rsid w:val="00920D8D"/>
    <w:rsid w:val="00930F1B"/>
    <w:rsid w:val="00934D3D"/>
    <w:rsid w:val="009531C4"/>
    <w:rsid w:val="00985690"/>
    <w:rsid w:val="009A1A26"/>
    <w:rsid w:val="009D27B6"/>
    <w:rsid w:val="009E2481"/>
    <w:rsid w:val="009E3231"/>
    <w:rsid w:val="00A000BC"/>
    <w:rsid w:val="00A25AC3"/>
    <w:rsid w:val="00A26174"/>
    <w:rsid w:val="00A2678F"/>
    <w:rsid w:val="00A31065"/>
    <w:rsid w:val="00A33E7A"/>
    <w:rsid w:val="00A56332"/>
    <w:rsid w:val="00A60E60"/>
    <w:rsid w:val="00A81119"/>
    <w:rsid w:val="00A823B7"/>
    <w:rsid w:val="00AA22AE"/>
    <w:rsid w:val="00AB03D0"/>
    <w:rsid w:val="00AB2FD2"/>
    <w:rsid w:val="00AB3B57"/>
    <w:rsid w:val="00B04005"/>
    <w:rsid w:val="00B1010B"/>
    <w:rsid w:val="00B30628"/>
    <w:rsid w:val="00B41B25"/>
    <w:rsid w:val="00B64C20"/>
    <w:rsid w:val="00B80287"/>
    <w:rsid w:val="00B96039"/>
    <w:rsid w:val="00BB3736"/>
    <w:rsid w:val="00BB5FB4"/>
    <w:rsid w:val="00BC48BC"/>
    <w:rsid w:val="00C07082"/>
    <w:rsid w:val="00C25E29"/>
    <w:rsid w:val="00C335F7"/>
    <w:rsid w:val="00C33A08"/>
    <w:rsid w:val="00C41FE1"/>
    <w:rsid w:val="00C61972"/>
    <w:rsid w:val="00C82F21"/>
    <w:rsid w:val="00C84A60"/>
    <w:rsid w:val="00C94D46"/>
    <w:rsid w:val="00C964CA"/>
    <w:rsid w:val="00C97BF5"/>
    <w:rsid w:val="00CA5A78"/>
    <w:rsid w:val="00CB1B56"/>
    <w:rsid w:val="00CB7833"/>
    <w:rsid w:val="00CF5B6D"/>
    <w:rsid w:val="00CF5BD8"/>
    <w:rsid w:val="00D04833"/>
    <w:rsid w:val="00D07D1F"/>
    <w:rsid w:val="00D22B81"/>
    <w:rsid w:val="00D65479"/>
    <w:rsid w:val="00D9163C"/>
    <w:rsid w:val="00D93DD8"/>
    <w:rsid w:val="00D96B13"/>
    <w:rsid w:val="00DA35A1"/>
    <w:rsid w:val="00DC0B0F"/>
    <w:rsid w:val="00DC1402"/>
    <w:rsid w:val="00DC3184"/>
    <w:rsid w:val="00DC65C4"/>
    <w:rsid w:val="00DD3861"/>
    <w:rsid w:val="00E0444B"/>
    <w:rsid w:val="00E148FA"/>
    <w:rsid w:val="00E5048D"/>
    <w:rsid w:val="00E52AEF"/>
    <w:rsid w:val="00E54C6D"/>
    <w:rsid w:val="00E55921"/>
    <w:rsid w:val="00E82CE8"/>
    <w:rsid w:val="00E87231"/>
    <w:rsid w:val="00E875B8"/>
    <w:rsid w:val="00E97A8B"/>
    <w:rsid w:val="00ED3AE2"/>
    <w:rsid w:val="00ED3E81"/>
    <w:rsid w:val="00EE48C4"/>
    <w:rsid w:val="00EF7A18"/>
    <w:rsid w:val="00F023FE"/>
    <w:rsid w:val="00F04F52"/>
    <w:rsid w:val="00F26D31"/>
    <w:rsid w:val="00F36284"/>
    <w:rsid w:val="00F55898"/>
    <w:rsid w:val="00F56F58"/>
    <w:rsid w:val="00F63ECB"/>
    <w:rsid w:val="00F70255"/>
    <w:rsid w:val="00F727F3"/>
    <w:rsid w:val="00F74D88"/>
    <w:rsid w:val="00F752B1"/>
    <w:rsid w:val="00F854FE"/>
    <w:rsid w:val="00F859C5"/>
    <w:rsid w:val="00F9025B"/>
    <w:rsid w:val="00FA6EF5"/>
    <w:rsid w:val="00FD2A3D"/>
    <w:rsid w:val="00FF0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gaipoaxaca.org.mx/site/descargas/acuerdos/OGAIPO-CG-03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6359</Words>
  <Characters>34979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Secretaria Tecnica</cp:lastModifiedBy>
  <cp:revision>8</cp:revision>
  <cp:lastPrinted>2021-11-03T21:04:00Z</cp:lastPrinted>
  <dcterms:created xsi:type="dcterms:W3CDTF">2024-07-01T18:46:00Z</dcterms:created>
  <dcterms:modified xsi:type="dcterms:W3CDTF">2024-07-01T20:44:00Z</dcterms:modified>
</cp:coreProperties>
</file>