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41E5" w14:textId="77777777" w:rsidR="00C22D2F" w:rsidRPr="00372F90" w:rsidRDefault="00C22D2F" w:rsidP="00C22D2F">
      <w:pPr>
        <w:spacing w:line="360" w:lineRule="auto"/>
        <w:jc w:val="both"/>
        <w:rPr>
          <w:rFonts w:ascii="Arial" w:hAnsi="Arial" w:cs="Arial"/>
          <w:b/>
          <w:sz w:val="22"/>
          <w:szCs w:val="22"/>
        </w:rPr>
      </w:pPr>
      <w:r w:rsidRPr="00372F90">
        <w:rPr>
          <w:rFonts w:ascii="Arial" w:hAnsi="Arial" w:cs="Arial"/>
          <w:b/>
          <w:sz w:val="22"/>
          <w:szCs w:val="22"/>
        </w:rPr>
        <w:t xml:space="preserve">ACTA DE LA </w:t>
      </w:r>
      <w:r>
        <w:rPr>
          <w:rFonts w:ascii="Arial" w:hAnsi="Arial" w:cs="Arial"/>
          <w:b/>
          <w:sz w:val="22"/>
          <w:szCs w:val="22"/>
        </w:rPr>
        <w:t xml:space="preserve">PRIMERA </w:t>
      </w:r>
      <w:r w:rsidRPr="00372F90">
        <w:rPr>
          <w:rFonts w:ascii="Arial" w:hAnsi="Arial" w:cs="Arial"/>
          <w:b/>
          <w:sz w:val="22"/>
          <w:szCs w:val="22"/>
        </w:rPr>
        <w:t xml:space="preserve">SESIÓN </w:t>
      </w:r>
      <w:r>
        <w:rPr>
          <w:rFonts w:ascii="Arial" w:hAnsi="Arial" w:cs="Arial"/>
          <w:b/>
          <w:sz w:val="22"/>
          <w:szCs w:val="22"/>
        </w:rPr>
        <w:t>SOLEMNE</w:t>
      </w:r>
      <w:r w:rsidRPr="00372F90">
        <w:rPr>
          <w:rFonts w:ascii="Arial" w:hAnsi="Arial" w:cs="Arial"/>
          <w:b/>
          <w:sz w:val="22"/>
          <w:szCs w:val="22"/>
        </w:rPr>
        <w:t xml:space="preserve"> 202</w:t>
      </w:r>
      <w:r>
        <w:rPr>
          <w:rFonts w:ascii="Arial" w:hAnsi="Arial" w:cs="Arial"/>
          <w:b/>
          <w:sz w:val="22"/>
          <w:szCs w:val="22"/>
        </w:rPr>
        <w:t>5</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 - - - - - - - - - </w:t>
      </w:r>
    </w:p>
    <w:p w14:paraId="1520C975" w14:textId="2DD7F11C" w:rsidR="00C22D2F" w:rsidRPr="00372F90" w:rsidRDefault="00C22D2F" w:rsidP="00C22D2F">
      <w:pPr>
        <w:spacing w:line="360" w:lineRule="auto"/>
        <w:jc w:val="both"/>
        <w:rPr>
          <w:rFonts w:ascii="Arial" w:hAnsi="Arial" w:cs="Arial"/>
          <w:sz w:val="22"/>
          <w:szCs w:val="22"/>
        </w:rPr>
      </w:pPr>
      <w:r w:rsidRPr="0010064E">
        <w:rPr>
          <w:rFonts w:ascii="Arial" w:hAnsi="Arial" w:cs="Arial"/>
          <w:sz w:val="22"/>
          <w:szCs w:val="22"/>
        </w:rPr>
        <w:t>Estando reunida y reunido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las</w:t>
      </w:r>
      <w:r>
        <w:rPr>
          <w:rFonts w:ascii="Arial" w:hAnsi="Arial" w:cs="Arial"/>
          <w:sz w:val="22"/>
          <w:szCs w:val="22"/>
        </w:rPr>
        <w:t xml:space="preserve"> doce </w:t>
      </w:r>
      <w:r w:rsidRPr="0010064E">
        <w:rPr>
          <w:rFonts w:ascii="Arial" w:hAnsi="Arial" w:cs="Arial"/>
          <w:sz w:val="22"/>
          <w:szCs w:val="22"/>
        </w:rPr>
        <w:t xml:space="preserve">horas con </w:t>
      </w:r>
      <w:r>
        <w:rPr>
          <w:rFonts w:ascii="Arial" w:hAnsi="Arial" w:cs="Arial"/>
          <w:sz w:val="22"/>
          <w:szCs w:val="22"/>
        </w:rPr>
        <w:t>veinte</w:t>
      </w:r>
      <w:r w:rsidRPr="0010064E">
        <w:rPr>
          <w:rFonts w:ascii="Arial" w:hAnsi="Arial" w:cs="Arial"/>
          <w:sz w:val="22"/>
          <w:szCs w:val="22"/>
        </w:rPr>
        <w:t xml:space="preserve"> minutos del </w:t>
      </w:r>
      <w:r>
        <w:rPr>
          <w:rFonts w:ascii="Arial" w:hAnsi="Arial" w:cs="Arial"/>
          <w:sz w:val="22"/>
          <w:szCs w:val="22"/>
        </w:rPr>
        <w:t>tres de enero</w:t>
      </w:r>
      <w:r w:rsidRPr="0010064E">
        <w:rPr>
          <w:rFonts w:ascii="Arial" w:hAnsi="Arial" w:cs="Arial"/>
          <w:sz w:val="22"/>
          <w:szCs w:val="22"/>
        </w:rPr>
        <w:t xml:space="preserve"> del año dos mil veintic</w:t>
      </w:r>
      <w:r>
        <w:rPr>
          <w:rFonts w:ascii="Arial" w:hAnsi="Arial" w:cs="Arial"/>
          <w:sz w:val="22"/>
          <w:szCs w:val="22"/>
        </w:rPr>
        <w:t>inco</w:t>
      </w:r>
      <w:r w:rsidRPr="0010064E">
        <w:rPr>
          <w:rFonts w:ascii="Arial" w:hAnsi="Arial" w:cs="Arial"/>
          <w:sz w:val="22"/>
          <w:szCs w:val="22"/>
        </w:rPr>
        <w:t>,</w:t>
      </w:r>
      <w:r>
        <w:rPr>
          <w:rFonts w:ascii="Arial" w:hAnsi="Arial" w:cs="Arial"/>
          <w:sz w:val="22"/>
          <w:szCs w:val="22"/>
        </w:rPr>
        <w:t xml:space="preserve"> </w:t>
      </w:r>
      <w:r w:rsidR="00050EE0">
        <w:rPr>
          <w:rFonts w:ascii="Arial" w:hAnsi="Arial" w:cs="Arial"/>
          <w:sz w:val="22"/>
          <w:szCs w:val="22"/>
        </w:rPr>
        <w:t>el</w:t>
      </w:r>
      <w:r w:rsidRPr="00372F90">
        <w:rPr>
          <w:rFonts w:ascii="Arial" w:hAnsi="Arial" w:cs="Arial"/>
          <w:sz w:val="22"/>
          <w:szCs w:val="22"/>
        </w:rPr>
        <w:t xml:space="preserve"> ciudadan</w:t>
      </w:r>
      <w:r w:rsidR="00050EE0">
        <w:rPr>
          <w:rFonts w:ascii="Arial" w:hAnsi="Arial" w:cs="Arial"/>
          <w:sz w:val="22"/>
          <w:szCs w:val="22"/>
        </w:rPr>
        <w:t>o</w:t>
      </w:r>
      <w:r w:rsidRPr="00372F90">
        <w:rPr>
          <w:rFonts w:ascii="Arial" w:hAnsi="Arial" w:cs="Arial"/>
          <w:sz w:val="22"/>
          <w:szCs w:val="22"/>
        </w:rPr>
        <w:t xml:space="preserve"> y </w:t>
      </w:r>
      <w:r w:rsidR="00050EE0">
        <w:rPr>
          <w:rFonts w:ascii="Arial" w:hAnsi="Arial" w:cs="Arial"/>
          <w:sz w:val="22"/>
          <w:szCs w:val="22"/>
        </w:rPr>
        <w:t xml:space="preserve">la </w:t>
      </w:r>
      <w:r w:rsidRPr="00372F90">
        <w:rPr>
          <w:rFonts w:ascii="Arial" w:hAnsi="Arial" w:cs="Arial"/>
          <w:sz w:val="22"/>
          <w:szCs w:val="22"/>
        </w:rPr>
        <w:t>ciudadan</w:t>
      </w:r>
      <w:r w:rsidR="00050EE0">
        <w:rPr>
          <w:rFonts w:ascii="Arial" w:hAnsi="Arial" w:cs="Arial"/>
          <w:sz w:val="22"/>
          <w:szCs w:val="22"/>
        </w:rPr>
        <w:t>a</w:t>
      </w:r>
      <w:r w:rsidRPr="00372F90">
        <w:rPr>
          <w:rFonts w:ascii="Arial" w:hAnsi="Arial" w:cs="Arial"/>
          <w:sz w:val="22"/>
          <w:szCs w:val="22"/>
        </w:rPr>
        <w:t xml:space="preserve"> Josué Solana Salmorán</w:t>
      </w:r>
      <w:r>
        <w:rPr>
          <w:rFonts w:ascii="Arial" w:hAnsi="Arial" w:cs="Arial"/>
          <w:sz w:val="22"/>
          <w:szCs w:val="22"/>
        </w:rPr>
        <w:t xml:space="preserve"> y </w:t>
      </w:r>
      <w:r w:rsidRPr="00372F90">
        <w:rPr>
          <w:rFonts w:ascii="Arial" w:hAnsi="Arial" w:cs="Arial"/>
          <w:sz w:val="22"/>
          <w:szCs w:val="22"/>
        </w:rPr>
        <w:t xml:space="preserve">Claudia Ivette Soto Pineda integrantes del Pleno del Consejo General del Órgano Garante de Acceso a la Información Pública, Transparencia, Protección de Datos Personales y Buen Gobierno del Estado de Oaxaca, y 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xml:space="preserve">, con la finalidad de celebrar la </w:t>
      </w:r>
      <w:r>
        <w:rPr>
          <w:rFonts w:ascii="Arial" w:hAnsi="Arial" w:cs="Arial"/>
          <w:b/>
          <w:bCs/>
          <w:sz w:val="22"/>
          <w:szCs w:val="22"/>
        </w:rPr>
        <w:t xml:space="preserve">Primera </w:t>
      </w:r>
      <w:r w:rsidRPr="00372F90">
        <w:rPr>
          <w:rFonts w:ascii="Arial" w:hAnsi="Arial" w:cs="Arial"/>
          <w:b/>
          <w:sz w:val="22"/>
          <w:szCs w:val="22"/>
        </w:rPr>
        <w:t xml:space="preserve">Sesión </w:t>
      </w:r>
      <w:r>
        <w:rPr>
          <w:rFonts w:ascii="Arial" w:hAnsi="Arial" w:cs="Arial"/>
          <w:b/>
          <w:sz w:val="22"/>
          <w:szCs w:val="22"/>
        </w:rPr>
        <w:t>Solemne</w:t>
      </w:r>
      <w:r w:rsidRPr="00372F90">
        <w:rPr>
          <w:rFonts w:ascii="Arial" w:hAnsi="Arial" w:cs="Arial"/>
          <w:b/>
          <w:sz w:val="22"/>
          <w:szCs w:val="22"/>
        </w:rPr>
        <w:t xml:space="preserve"> 202</w:t>
      </w:r>
      <w:r>
        <w:rPr>
          <w:rFonts w:ascii="Arial" w:hAnsi="Arial" w:cs="Arial"/>
          <w:b/>
          <w:sz w:val="22"/>
          <w:szCs w:val="22"/>
        </w:rPr>
        <w:t>5</w:t>
      </w:r>
      <w:r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w:t>
      </w:r>
      <w:r w:rsidRPr="00B86B88">
        <w:rPr>
          <w:rFonts w:ascii="Arial" w:hAnsi="Arial" w:cs="Arial"/>
          <w:sz w:val="21"/>
          <w:szCs w:val="21"/>
        </w:rPr>
        <w:t>7 fracción XVI, 18,</w:t>
      </w:r>
      <w:r w:rsidR="007425BE">
        <w:rPr>
          <w:rFonts w:ascii="Arial" w:hAnsi="Arial" w:cs="Arial"/>
          <w:sz w:val="21"/>
          <w:szCs w:val="21"/>
        </w:rPr>
        <w:t xml:space="preserve"> </w:t>
      </w:r>
      <w:r w:rsidRPr="00B86B88">
        <w:rPr>
          <w:rFonts w:ascii="Arial" w:hAnsi="Arial" w:cs="Arial"/>
          <w:sz w:val="21"/>
          <w:szCs w:val="21"/>
        </w:rPr>
        <w:t xml:space="preserve">21, 22, 23, 28, 29, 32 y 33 </w:t>
      </w:r>
      <w:r>
        <w:rPr>
          <w:rFonts w:ascii="Arial" w:hAnsi="Arial" w:cs="Arial"/>
          <w:sz w:val="21"/>
          <w:szCs w:val="21"/>
        </w:rPr>
        <w:t xml:space="preserve">del </w:t>
      </w:r>
      <w:r w:rsidRPr="00372F90">
        <w:rPr>
          <w:rFonts w:ascii="Arial" w:hAnsi="Arial" w:cs="Arial"/>
          <w:sz w:val="22"/>
          <w:szCs w:val="22"/>
        </w:rPr>
        <w:t xml:space="preserve">Reglamento Interno del OGAIPO y para dar cumplimiento a la convocatoria de número </w:t>
      </w:r>
      <w:r w:rsidRPr="00372F90">
        <w:rPr>
          <w:rFonts w:ascii="Arial" w:hAnsi="Arial" w:cs="Arial"/>
          <w:b/>
          <w:sz w:val="22"/>
          <w:szCs w:val="22"/>
        </w:rPr>
        <w:t>OGAIPO/ST/</w:t>
      </w:r>
      <w:r>
        <w:rPr>
          <w:rFonts w:ascii="Arial" w:hAnsi="Arial" w:cs="Arial"/>
          <w:b/>
          <w:sz w:val="22"/>
          <w:szCs w:val="22"/>
        </w:rPr>
        <w:t>002</w:t>
      </w:r>
      <w:r w:rsidRPr="00372F90">
        <w:rPr>
          <w:rFonts w:ascii="Arial" w:hAnsi="Arial" w:cs="Arial"/>
          <w:b/>
          <w:sz w:val="22"/>
          <w:szCs w:val="22"/>
        </w:rPr>
        <w:t>/202</w:t>
      </w:r>
      <w:r>
        <w:rPr>
          <w:rFonts w:ascii="Arial" w:hAnsi="Arial" w:cs="Arial"/>
          <w:b/>
          <w:sz w:val="22"/>
          <w:szCs w:val="22"/>
        </w:rPr>
        <w:t>5</w:t>
      </w:r>
      <w:r w:rsidRPr="00372F90">
        <w:rPr>
          <w:rFonts w:ascii="Arial" w:eastAsia="Arial Unicode MS" w:hAnsi="Arial" w:cs="Arial"/>
          <w:b/>
          <w:sz w:val="22"/>
          <w:szCs w:val="22"/>
        </w:rPr>
        <w:t>,</w:t>
      </w:r>
      <w:r w:rsidRPr="00372F90">
        <w:rPr>
          <w:rFonts w:ascii="Arial" w:hAnsi="Arial" w:cs="Arial"/>
          <w:sz w:val="22"/>
          <w:szCs w:val="22"/>
        </w:rPr>
        <w:t xml:space="preserve"> de fecha </w:t>
      </w:r>
      <w:r>
        <w:rPr>
          <w:rFonts w:ascii="Arial" w:hAnsi="Arial" w:cs="Arial"/>
          <w:sz w:val="22"/>
          <w:szCs w:val="22"/>
        </w:rPr>
        <w:t>03 de enero</w:t>
      </w:r>
      <w:r w:rsidRPr="00372F90">
        <w:rPr>
          <w:rFonts w:ascii="Arial" w:hAnsi="Arial" w:cs="Arial"/>
          <w:sz w:val="22"/>
          <w:szCs w:val="22"/>
        </w:rPr>
        <w:t xml:space="preserve"> de dos mil v</w:t>
      </w:r>
      <w:r>
        <w:rPr>
          <w:rFonts w:ascii="Arial" w:hAnsi="Arial" w:cs="Arial"/>
          <w:sz w:val="22"/>
          <w:szCs w:val="22"/>
        </w:rPr>
        <w:t>einticinco</w:t>
      </w:r>
      <w:r w:rsidRPr="00372F90">
        <w:rPr>
          <w:rFonts w:ascii="Arial" w:hAnsi="Arial" w:cs="Arial"/>
          <w:sz w:val="22"/>
          <w:szCs w:val="22"/>
        </w:rPr>
        <w:t xml:space="preserve">, emitida por el </w:t>
      </w:r>
      <w:r>
        <w:rPr>
          <w:rFonts w:ascii="Arial" w:hAnsi="Arial" w:cs="Arial"/>
          <w:sz w:val="22"/>
          <w:szCs w:val="22"/>
        </w:rPr>
        <w:t>Comisionado</w:t>
      </w:r>
      <w:r w:rsidRPr="00372F90">
        <w:rPr>
          <w:rFonts w:ascii="Arial" w:hAnsi="Arial" w:cs="Arial"/>
          <w:sz w:val="22"/>
          <w:szCs w:val="22"/>
        </w:rPr>
        <w:t xml:space="preserve"> Presidente, y debidamente notificada a la </w:t>
      </w:r>
      <w:r>
        <w:rPr>
          <w:rFonts w:ascii="Arial" w:hAnsi="Arial" w:cs="Arial"/>
          <w:sz w:val="22"/>
          <w:szCs w:val="22"/>
        </w:rPr>
        <w:t>Comisionada</w:t>
      </w:r>
      <w:r w:rsidRPr="00372F90">
        <w:rPr>
          <w:rFonts w:ascii="Arial" w:hAnsi="Arial" w:cs="Arial"/>
          <w:sz w:val="22"/>
          <w:szCs w:val="22"/>
        </w:rPr>
        <w:t>, Integrante del Consejo General, misma que se sujeta al siguiente:</w:t>
      </w:r>
      <w:r>
        <w:rPr>
          <w:rFonts w:ascii="Arial" w:hAnsi="Arial" w:cs="Arial"/>
          <w:sz w:val="22"/>
          <w:szCs w:val="22"/>
        </w:rPr>
        <w:t xml:space="preserve"> - - - - - - - - - - - - - - - - - - - - - - - - - - - -   - - - - - - - - - - - - - - - - - - - - - - - - - - </w:t>
      </w:r>
      <w:r w:rsidRPr="00372F90">
        <w:rPr>
          <w:rFonts w:ascii="Arial" w:hAnsi="Arial" w:cs="Arial"/>
          <w:b/>
          <w:sz w:val="22"/>
          <w:szCs w:val="22"/>
        </w:rPr>
        <w:t>ORDEN DEL DÍA</w:t>
      </w:r>
      <w:r>
        <w:rPr>
          <w:rFonts w:ascii="Arial" w:hAnsi="Arial" w:cs="Arial"/>
          <w:b/>
          <w:sz w:val="22"/>
          <w:szCs w:val="22"/>
        </w:rPr>
        <w:t xml:space="preserve"> </w:t>
      </w:r>
      <w:r w:rsidRPr="00372F90">
        <w:rPr>
          <w:rFonts w:ascii="Arial" w:hAnsi="Arial" w:cs="Arial"/>
          <w:sz w:val="22"/>
          <w:szCs w:val="22"/>
        </w:rPr>
        <w:t>- - - - - - - - - - - - - - - - - - - - - - - - -</w:t>
      </w:r>
      <w:r>
        <w:rPr>
          <w:rFonts w:ascii="Arial" w:hAnsi="Arial" w:cs="Arial"/>
          <w:sz w:val="22"/>
          <w:szCs w:val="22"/>
        </w:rPr>
        <w:t xml:space="preserve"> - - </w:t>
      </w:r>
    </w:p>
    <w:p w14:paraId="25DD4A1F" w14:textId="77777777" w:rsidR="00C22D2F" w:rsidRPr="00371B3A" w:rsidRDefault="00C22D2F" w:rsidP="00C22D2F">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35715F14" w14:textId="77777777" w:rsidR="00C22D2F" w:rsidRPr="00371B3A" w:rsidRDefault="00C22D2F" w:rsidP="00C22D2F">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5959579C" w14:textId="77777777" w:rsidR="00C22D2F" w:rsidRDefault="00C22D2F" w:rsidP="00C22D2F">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5382D13D" w14:textId="77777777" w:rsidR="00C22D2F" w:rsidRPr="00B86B88" w:rsidRDefault="00C22D2F" w:rsidP="00C22D2F">
      <w:pPr>
        <w:pStyle w:val="Prrafodelista"/>
        <w:numPr>
          <w:ilvl w:val="0"/>
          <w:numId w:val="1"/>
        </w:numPr>
        <w:spacing w:line="360" w:lineRule="auto"/>
        <w:jc w:val="both"/>
        <w:rPr>
          <w:rFonts w:ascii="Arial" w:hAnsi="Arial" w:cs="Arial"/>
          <w:sz w:val="21"/>
          <w:szCs w:val="21"/>
        </w:rPr>
      </w:pPr>
      <w:r>
        <w:rPr>
          <w:rFonts w:ascii="Arial" w:hAnsi="Arial" w:cs="Arial"/>
          <w:sz w:val="21"/>
          <w:szCs w:val="21"/>
        </w:rPr>
        <w:t xml:space="preserve">Aprobación del </w:t>
      </w:r>
      <w:r w:rsidRPr="00B86B88">
        <w:rPr>
          <w:rFonts w:ascii="Arial" w:hAnsi="Arial" w:cs="Arial"/>
          <w:sz w:val="21"/>
          <w:szCs w:val="21"/>
        </w:rPr>
        <w:t xml:space="preserve">acuerdo </w:t>
      </w:r>
      <w:r w:rsidRPr="00B86B88">
        <w:rPr>
          <w:rFonts w:ascii="Arial" w:hAnsi="Arial" w:cs="Arial"/>
          <w:b/>
          <w:bCs/>
          <w:sz w:val="21"/>
          <w:szCs w:val="21"/>
        </w:rPr>
        <w:t>OGAIPO/CG/001/2025</w:t>
      </w:r>
      <w:r w:rsidRPr="00B86B88">
        <w:rPr>
          <w:rFonts w:ascii="Arial" w:hAnsi="Arial" w:cs="Arial"/>
          <w:sz w:val="21"/>
          <w:szCs w:val="21"/>
        </w:rPr>
        <w:t xml:space="preserve"> que emite el Consejo General del Órgano Garante de Acceso a la Información Pública, Transparencia, Protección de Datos Personales y Buen Gobierno del Estado de Oaxaca, mediante el </w:t>
      </w:r>
      <w:r>
        <w:rPr>
          <w:rFonts w:ascii="Arial" w:hAnsi="Arial" w:cs="Arial"/>
          <w:sz w:val="21"/>
          <w:szCs w:val="21"/>
        </w:rPr>
        <w:t xml:space="preserve">cual se designa al </w:t>
      </w:r>
      <w:bookmarkStart w:id="0" w:name="_Hlk184380009"/>
      <w:r w:rsidRPr="00B86B88">
        <w:rPr>
          <w:rFonts w:ascii="Arial" w:hAnsi="Arial" w:cs="Arial"/>
          <w:sz w:val="21"/>
          <w:szCs w:val="21"/>
        </w:rPr>
        <w:t>Comisionado Josué Solana Salmorán como Comisionado Presidente del Consejo General y del Órgano Garante hasta su extinción conforme al contenido de la reforma constitucional en materia de simplificación orgánica. --------------------------------------</w:t>
      </w:r>
      <w:r>
        <w:rPr>
          <w:rFonts w:ascii="Arial" w:hAnsi="Arial" w:cs="Arial"/>
          <w:sz w:val="21"/>
          <w:szCs w:val="21"/>
        </w:rPr>
        <w:t>--------------------------------</w:t>
      </w:r>
    </w:p>
    <w:bookmarkEnd w:id="0"/>
    <w:p w14:paraId="5CA1FBA2" w14:textId="77777777" w:rsidR="00C22D2F" w:rsidRPr="00B86B88" w:rsidRDefault="00C22D2F" w:rsidP="00C22D2F">
      <w:pPr>
        <w:pStyle w:val="Prrafodelista"/>
        <w:numPr>
          <w:ilvl w:val="0"/>
          <w:numId w:val="1"/>
        </w:numPr>
        <w:spacing w:line="360" w:lineRule="auto"/>
        <w:jc w:val="both"/>
        <w:rPr>
          <w:rFonts w:ascii="Arial" w:hAnsi="Arial" w:cs="Arial"/>
          <w:sz w:val="21"/>
          <w:szCs w:val="21"/>
          <w:lang w:val="es-ES"/>
        </w:rPr>
      </w:pPr>
      <w:r w:rsidRPr="00B86B88">
        <w:rPr>
          <w:rFonts w:ascii="Arial" w:hAnsi="Arial" w:cs="Arial"/>
          <w:sz w:val="21"/>
          <w:szCs w:val="21"/>
        </w:rPr>
        <w:t>Toma de protesta del Comisionado Josué Solana Salmorán, como Comisionado Presidente del Consejo General y del Órgano Garante hasta su extinción conforme al contenido de la reforma constitucional en materia de simplificación orgánica. -------------</w:t>
      </w:r>
      <w:r>
        <w:rPr>
          <w:rFonts w:ascii="Arial" w:hAnsi="Arial" w:cs="Arial"/>
          <w:sz w:val="21"/>
          <w:szCs w:val="21"/>
        </w:rPr>
        <w:t>---------------------------</w:t>
      </w:r>
    </w:p>
    <w:p w14:paraId="4D3F53F6" w14:textId="77777777" w:rsidR="00C22D2F" w:rsidRPr="00B86B88" w:rsidRDefault="00C22D2F" w:rsidP="00C22D2F">
      <w:pPr>
        <w:pStyle w:val="Prrafodelista"/>
        <w:numPr>
          <w:ilvl w:val="0"/>
          <w:numId w:val="1"/>
        </w:numPr>
        <w:spacing w:line="360" w:lineRule="auto"/>
        <w:jc w:val="both"/>
        <w:rPr>
          <w:rFonts w:ascii="Arial" w:hAnsi="Arial" w:cs="Arial"/>
          <w:sz w:val="21"/>
          <w:szCs w:val="21"/>
          <w:lang w:val="es-ES"/>
        </w:rPr>
      </w:pPr>
      <w:r w:rsidRPr="00B86B88">
        <w:rPr>
          <w:rFonts w:ascii="Arial" w:hAnsi="Arial" w:cs="Arial"/>
          <w:sz w:val="21"/>
          <w:szCs w:val="21"/>
          <w:lang w:val="es-ES"/>
        </w:rPr>
        <w:t>Mensaje del Comisionado Presidente Josué Solana Salmorán dirigido a la ciudadanía y sujetos obligados del Estado de Oaxaca. ------------------------------------------------------------</w:t>
      </w:r>
      <w:r>
        <w:rPr>
          <w:rFonts w:ascii="Arial" w:hAnsi="Arial" w:cs="Arial"/>
          <w:sz w:val="21"/>
          <w:szCs w:val="21"/>
          <w:lang w:val="es-ES"/>
        </w:rPr>
        <w:t>------</w:t>
      </w:r>
    </w:p>
    <w:p w14:paraId="1184E39B" w14:textId="77777777" w:rsidR="00C22D2F" w:rsidRPr="00371B3A" w:rsidRDefault="00C22D2F" w:rsidP="00C22D2F">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321C5F9E" w14:textId="2F99B9C6" w:rsidR="00C22D2F" w:rsidRPr="00372F90" w:rsidRDefault="00C22D2F" w:rsidP="00C22D2F">
      <w:pPr>
        <w:spacing w:line="360" w:lineRule="auto"/>
        <w:jc w:val="both"/>
        <w:rPr>
          <w:rFonts w:ascii="Arial" w:hAnsi="Arial" w:cs="Arial"/>
          <w:sz w:val="22"/>
          <w:szCs w:val="22"/>
        </w:rPr>
      </w:pPr>
      <w:r w:rsidRPr="00372F90">
        <w:rPr>
          <w:rFonts w:ascii="Arial" w:hAnsi="Arial" w:cs="Arial"/>
          <w:sz w:val="22"/>
          <w:szCs w:val="22"/>
        </w:rPr>
        <w:t xml:space="preserve">El </w:t>
      </w:r>
      <w:r>
        <w:rPr>
          <w:rFonts w:ascii="Arial" w:hAnsi="Arial" w:cs="Arial"/>
          <w:sz w:val="22"/>
          <w:szCs w:val="22"/>
        </w:rPr>
        <w:t xml:space="preserve">Comisionado Presidente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Pr>
          <w:rFonts w:ascii="Arial" w:hAnsi="Arial" w:cs="Arial"/>
          <w:sz w:val="22"/>
          <w:szCs w:val="22"/>
        </w:rPr>
        <w:t>Secretario General de Acuerdos</w:t>
      </w:r>
      <w:r w:rsidRPr="00372F90">
        <w:rPr>
          <w:rFonts w:ascii="Arial" w:hAnsi="Arial" w:cs="Arial"/>
          <w:sz w:val="22"/>
          <w:szCs w:val="22"/>
        </w:rPr>
        <w:t xml:space="preserve">, realizar el pase de lista de asistencia correspondiente, mismo que es </w:t>
      </w:r>
      <w:r w:rsidRPr="00372F90">
        <w:rPr>
          <w:rFonts w:ascii="Arial" w:hAnsi="Arial" w:cs="Arial"/>
          <w:sz w:val="22"/>
          <w:szCs w:val="22"/>
        </w:rPr>
        <w:lastRenderedPageBreak/>
        <w:t xml:space="preserve">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Pr>
          <w:rFonts w:ascii="Arial" w:hAnsi="Arial" w:cs="Arial"/>
          <w:sz w:val="22"/>
          <w:szCs w:val="22"/>
        </w:rPr>
        <w:t>manifestando</w:t>
      </w:r>
      <w:r w:rsidRPr="00372F90">
        <w:rPr>
          <w:rFonts w:ascii="Arial" w:hAnsi="Arial" w:cs="Arial"/>
          <w:sz w:val="22"/>
          <w:szCs w:val="22"/>
        </w:rPr>
        <w:t xml:space="preserve"> al </w:t>
      </w:r>
      <w:r>
        <w:rPr>
          <w:rFonts w:ascii="Arial" w:hAnsi="Arial" w:cs="Arial"/>
          <w:sz w:val="22"/>
          <w:szCs w:val="22"/>
        </w:rPr>
        <w:t>Comisionado</w:t>
      </w:r>
      <w:r w:rsidRPr="00372F90">
        <w:rPr>
          <w:rFonts w:ascii="Arial" w:hAnsi="Arial" w:cs="Arial"/>
          <w:sz w:val="22"/>
          <w:szCs w:val="22"/>
        </w:rPr>
        <w:t xml:space="preserve"> Presidente</w:t>
      </w:r>
      <w:r>
        <w:rPr>
          <w:rFonts w:ascii="Arial" w:hAnsi="Arial" w:cs="Arial"/>
          <w:sz w:val="22"/>
          <w:szCs w:val="22"/>
        </w:rPr>
        <w:t xml:space="preserve"> y </w:t>
      </w:r>
      <w:r w:rsidRPr="00372F90">
        <w:rPr>
          <w:rFonts w:ascii="Arial" w:hAnsi="Arial" w:cs="Arial"/>
          <w:sz w:val="22"/>
          <w:szCs w:val="22"/>
        </w:rPr>
        <w:t xml:space="preserve">a la </w:t>
      </w:r>
      <w:r>
        <w:rPr>
          <w:rFonts w:ascii="Arial" w:hAnsi="Arial" w:cs="Arial"/>
          <w:sz w:val="22"/>
          <w:szCs w:val="22"/>
        </w:rPr>
        <w:t>Comisionada</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 - - - - - - - - - - - - - - - - - - - </w:t>
      </w:r>
    </w:p>
    <w:p w14:paraId="058CED9E" w14:textId="77777777" w:rsidR="00C22D2F" w:rsidRDefault="00C22D2F" w:rsidP="00C22D2F">
      <w:pPr>
        <w:spacing w:line="360" w:lineRule="auto"/>
        <w:jc w:val="both"/>
        <w:rPr>
          <w:rFonts w:ascii="Arial" w:hAnsi="Arial" w:cs="Arial"/>
          <w:sz w:val="22"/>
          <w:szCs w:val="22"/>
        </w:rPr>
      </w:pPr>
      <w:r w:rsidRPr="00372F90">
        <w:rPr>
          <w:rFonts w:ascii="Arial" w:hAnsi="Arial" w:cs="Arial"/>
          <w:sz w:val="22"/>
          <w:szCs w:val="22"/>
        </w:rPr>
        <w:t xml:space="preserve">Enseguida, el </w:t>
      </w:r>
      <w:r>
        <w:rPr>
          <w:rFonts w:ascii="Arial" w:hAnsi="Arial" w:cs="Arial"/>
          <w:sz w:val="22"/>
          <w:szCs w:val="22"/>
        </w:rPr>
        <w:t xml:space="preserve">Comisionado Presidente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Pr="00CD5C37">
        <w:rPr>
          <w:rFonts w:ascii="Arial" w:eastAsia="Times New Roman" w:hAnsi="Arial" w:cs="Arial"/>
          <w:i/>
          <w:iCs/>
          <w:sz w:val="22"/>
          <w:szCs w:val="22"/>
          <w:lang w:eastAsia="es-MX"/>
        </w:rPr>
        <w:t xml:space="preserve">siendo las doce horas con veinte minutos del tres de enero de dos mil veinticinco, se declara formalmente instalada la </w:t>
      </w:r>
      <w:r w:rsidRPr="00CD5C37">
        <w:rPr>
          <w:rFonts w:ascii="Arial" w:eastAsia="Times New Roman" w:hAnsi="Arial" w:cs="Arial"/>
          <w:b/>
          <w:bCs/>
          <w:i/>
          <w:iCs/>
          <w:sz w:val="22"/>
          <w:szCs w:val="22"/>
          <w:lang w:eastAsia="es-MX"/>
        </w:rPr>
        <w:t>Primera Sesión Solemne 2025</w:t>
      </w:r>
      <w:r w:rsidRPr="00CD5C37">
        <w:rPr>
          <w:rFonts w:ascii="Arial" w:eastAsia="Times New Roman" w:hAnsi="Arial" w:cs="Arial"/>
          <w:i/>
          <w:iCs/>
          <w:sz w:val="22"/>
          <w:szCs w:val="22"/>
          <w:lang w:eastAsia="es-MX"/>
        </w:rPr>
        <w:t>,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 xml:space="preserve">” (Sic). </w:t>
      </w:r>
      <w:r w:rsidRPr="00372F90">
        <w:rPr>
          <w:rFonts w:ascii="Arial" w:hAnsi="Arial" w:cs="Arial"/>
          <w:iCs/>
          <w:sz w:val="22"/>
          <w:szCs w:val="22"/>
        </w:rPr>
        <w:t xml:space="preserve">- </w:t>
      </w:r>
      <w:r>
        <w:rPr>
          <w:rFonts w:ascii="Arial" w:hAnsi="Arial" w:cs="Arial"/>
          <w:iCs/>
          <w:sz w:val="22"/>
          <w:szCs w:val="22"/>
        </w:rPr>
        <w:t xml:space="preserve">- - - - - - - - - - - - - - - - - - - - - - - - - - - - - - - - - </w:t>
      </w:r>
    </w:p>
    <w:p w14:paraId="0A84893D" w14:textId="77777777" w:rsidR="00C22D2F" w:rsidRDefault="00C22D2F" w:rsidP="00C22D2F">
      <w:pPr>
        <w:spacing w:line="360" w:lineRule="auto"/>
        <w:jc w:val="both"/>
        <w:rPr>
          <w:rFonts w:ascii="Arial" w:hAnsi="Arial" w:cs="Arial"/>
          <w:sz w:val="22"/>
          <w:szCs w:val="22"/>
        </w:rPr>
      </w:pPr>
      <w:r w:rsidRPr="004D376E">
        <w:rPr>
          <w:rFonts w:ascii="Arial" w:hAnsi="Arial" w:cs="Arial"/>
          <w:sz w:val="22"/>
          <w:szCs w:val="22"/>
        </w:rPr>
        <w:t xml:space="preserve">Para el desahogo del </w:t>
      </w:r>
      <w:r w:rsidRPr="004D376E">
        <w:rPr>
          <w:rFonts w:ascii="Arial" w:hAnsi="Arial" w:cs="Arial"/>
          <w:b/>
          <w:bCs/>
          <w:sz w:val="22"/>
          <w:szCs w:val="22"/>
        </w:rPr>
        <w:t>punto número 3 (tres)</w:t>
      </w:r>
      <w:r w:rsidRPr="004D376E">
        <w:rPr>
          <w:rFonts w:ascii="Arial" w:hAnsi="Arial" w:cs="Arial"/>
          <w:sz w:val="22"/>
          <w:szCs w:val="22"/>
        </w:rPr>
        <w:t xml:space="preserve"> del Orden del Día y en uso de la voz, el Secretario General de Acuerdos, solicitó obviar la lectura de los antecedentes y considerandos de todos y cada uno de los acuerdos, que se tengan que desahogar en los distintos puntos del orden del día de la </w:t>
      </w:r>
      <w:r>
        <w:rPr>
          <w:rFonts w:ascii="Arial" w:hAnsi="Arial" w:cs="Arial"/>
          <w:b/>
          <w:bCs/>
          <w:sz w:val="22"/>
          <w:szCs w:val="22"/>
        </w:rPr>
        <w:t>Primera</w:t>
      </w:r>
      <w:r w:rsidRPr="0070691A">
        <w:rPr>
          <w:rFonts w:ascii="Arial" w:hAnsi="Arial" w:cs="Arial"/>
          <w:b/>
          <w:bCs/>
          <w:sz w:val="22"/>
          <w:szCs w:val="22"/>
        </w:rPr>
        <w:t xml:space="preserve"> Sesión </w:t>
      </w:r>
      <w:r>
        <w:rPr>
          <w:rFonts w:ascii="Arial" w:hAnsi="Arial" w:cs="Arial"/>
          <w:b/>
          <w:bCs/>
          <w:sz w:val="22"/>
          <w:szCs w:val="22"/>
        </w:rPr>
        <w:t>Solemne</w:t>
      </w:r>
      <w:r w:rsidRPr="0070691A">
        <w:rPr>
          <w:rFonts w:ascii="Arial" w:hAnsi="Arial" w:cs="Arial"/>
          <w:b/>
          <w:bCs/>
          <w:sz w:val="22"/>
          <w:szCs w:val="22"/>
        </w:rPr>
        <w:t xml:space="preserve"> 2024</w:t>
      </w:r>
      <w:r w:rsidRPr="004D376E">
        <w:rPr>
          <w:rFonts w:ascii="Arial" w:hAnsi="Arial" w:cs="Arial"/>
          <w:sz w:val="22"/>
          <w:szCs w:val="22"/>
        </w:rPr>
        <w:t>, excepción expresa, respecto de los proemios, así como de los resolutivos que formen parte de los acuerdos respectivos.</w:t>
      </w:r>
      <w:r>
        <w:rPr>
          <w:rFonts w:ascii="Arial" w:hAnsi="Arial" w:cs="Arial"/>
          <w:sz w:val="22"/>
          <w:szCs w:val="22"/>
        </w:rPr>
        <w:t xml:space="preserve"> - - - - - - - - - - - - - - - - - - - - - - - - - - - - - - - - - - - - - - - - - - - - - - - - - - - - - - - - -</w:t>
      </w:r>
    </w:p>
    <w:p w14:paraId="19919D8A" w14:textId="77777777" w:rsidR="00C22D2F" w:rsidRDefault="00C22D2F" w:rsidP="00C22D2F">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w:t>
      </w:r>
      <w:r>
        <w:rPr>
          <w:rFonts w:ascii="Arial" w:hAnsi="Arial" w:cs="Arial"/>
          <w:sz w:val="22"/>
          <w:szCs w:val="22"/>
        </w:rPr>
        <w:t>.</w:t>
      </w:r>
      <w:r w:rsidRPr="003D3A27">
        <w:rPr>
          <w:rFonts w:ascii="Arial" w:hAnsi="Arial" w:cs="Arial"/>
          <w:sz w:val="22"/>
          <w:szCs w:val="22"/>
        </w:rPr>
        <w:t xml:space="preserve"> </w:t>
      </w:r>
      <w:r>
        <w:rPr>
          <w:rFonts w:ascii="Arial" w:hAnsi="Arial" w:cs="Arial"/>
          <w:sz w:val="22"/>
          <w:szCs w:val="22"/>
        </w:rPr>
        <w:t xml:space="preserve">- - - - - - - - - - - - - - - - - - - - - - - - - - - - - - - - - - - - - - - - - - - - - - - - - - - - - - - - - - - -  </w:t>
      </w:r>
    </w:p>
    <w:p w14:paraId="02556957" w14:textId="77777777" w:rsidR="00C22D2F" w:rsidRDefault="00C22D2F" w:rsidP="00C22D2F">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Pr>
          <w:rFonts w:ascii="Arial" w:hAnsi="Arial" w:cs="Arial"/>
          <w:sz w:val="22"/>
          <w:szCs w:val="22"/>
        </w:rPr>
        <w:t xml:space="preserve">Comisionado Presidente </w:t>
      </w:r>
      <w:r w:rsidRPr="00372F90">
        <w:rPr>
          <w:rFonts w:ascii="Arial" w:hAnsi="Arial" w:cs="Arial"/>
          <w:sz w:val="22"/>
          <w:szCs w:val="22"/>
        </w:rPr>
        <w:t xml:space="preserve">instruyó al </w:t>
      </w:r>
      <w:r>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1B6D68B" w14:textId="77777777" w:rsidR="00C22D2F" w:rsidRDefault="00C22D2F" w:rsidP="00C22D2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CD5C37">
        <w:rPr>
          <w:rFonts w:ascii="Arial" w:hAnsi="Arial" w:cs="Arial"/>
          <w:sz w:val="22"/>
          <w:szCs w:val="22"/>
        </w:rPr>
        <w:t xml:space="preserve">acuerdo </w:t>
      </w:r>
      <w:r w:rsidRPr="00CD5C37">
        <w:rPr>
          <w:rFonts w:ascii="Arial" w:hAnsi="Arial" w:cs="Arial"/>
          <w:b/>
          <w:bCs/>
          <w:sz w:val="22"/>
          <w:szCs w:val="22"/>
        </w:rPr>
        <w:t>OGAIPO/CG/001/2025</w:t>
      </w:r>
      <w:r w:rsidRPr="00CD5C3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se designa al Comisionado Josué Solana Salmorán como Comisionado Presidente del Consejo General y del Órgano Garante hasta su extinción conforme al contenido de la reforma constitucional en materia de simplificación orgánica.</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 - - - - - - - - - - - - - - - - - - - - - - - - - - - - - - - - </w:t>
      </w:r>
    </w:p>
    <w:p w14:paraId="7E516537" w14:textId="77777777" w:rsidR="00C22D2F" w:rsidRDefault="00C22D2F" w:rsidP="00C22D2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3C95E19" w14:textId="766DBDF9" w:rsidR="00A052D3" w:rsidRPr="00A052D3" w:rsidRDefault="00A052D3" w:rsidP="00A052D3">
      <w:pPr>
        <w:shd w:val="clear" w:color="auto" w:fill="FFFFFF"/>
        <w:spacing w:line="360" w:lineRule="auto"/>
        <w:jc w:val="both"/>
        <w:rPr>
          <w:rFonts w:ascii="Arial" w:eastAsia="Times New Roman" w:hAnsi="Arial" w:cs="Arial"/>
          <w:color w:val="000000"/>
          <w:sz w:val="22"/>
          <w:szCs w:val="22"/>
          <w:lang w:eastAsia="es-MX"/>
        </w:rPr>
      </w:pPr>
      <w:r w:rsidRPr="00A052D3">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y 95 tercer párrafo, de la Ley de Transparencia, Acceso a la Información Pública y Buen Gobierno del Estado de Oaxaca, así como los artículos 5 fracción XL y 6 del Reglamento Interno del Órgano </w:t>
      </w:r>
      <w:r w:rsidRPr="00A052D3">
        <w:rPr>
          <w:rFonts w:ascii="Arial" w:eastAsia="Times New Roman" w:hAnsi="Arial" w:cs="Arial"/>
          <w:color w:val="000000"/>
          <w:sz w:val="22"/>
          <w:szCs w:val="22"/>
          <w:lang w:eastAsia="es-MX"/>
        </w:rPr>
        <w:lastRenderedPageBreak/>
        <w:t>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w:t>
      </w:r>
    </w:p>
    <w:p w14:paraId="25D63FA4" w14:textId="3A175476" w:rsidR="00A052D3" w:rsidRPr="00A052D3" w:rsidRDefault="00A052D3" w:rsidP="00A052D3">
      <w:pPr>
        <w:shd w:val="clear" w:color="auto" w:fill="FFFFFF"/>
        <w:spacing w:line="360" w:lineRule="auto"/>
        <w:jc w:val="both"/>
        <w:rPr>
          <w:rFonts w:ascii="Arial" w:eastAsia="Times New Roman" w:hAnsi="Arial" w:cs="Arial"/>
          <w:b/>
          <w:color w:val="000000"/>
          <w:sz w:val="22"/>
          <w:szCs w:val="22"/>
          <w:lang w:eastAsia="es-MX"/>
        </w:rPr>
      </w:pPr>
      <w:r>
        <w:rPr>
          <w:rFonts w:ascii="Arial" w:eastAsia="Times New Roman" w:hAnsi="Arial" w:cs="Arial"/>
          <w:color w:val="000000"/>
          <w:sz w:val="22"/>
          <w:szCs w:val="22"/>
          <w:lang w:eastAsia="es-MX"/>
        </w:rPr>
        <w:t>- - - - - - - - - - - - - - - - - - - -</w:t>
      </w:r>
      <w:r>
        <w:rPr>
          <w:rFonts w:ascii="Arial" w:eastAsia="Times New Roman" w:hAnsi="Arial" w:cs="Arial"/>
          <w:color w:val="000000"/>
          <w:sz w:val="22"/>
          <w:szCs w:val="22"/>
          <w:lang w:eastAsia="es-MX"/>
        </w:rPr>
        <w:t xml:space="preserve"> - - - - </w:t>
      </w:r>
      <w:r w:rsidRPr="00A052D3">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Pr>
          <w:rFonts w:ascii="Arial" w:eastAsia="Times New Roman" w:hAnsi="Arial" w:cs="Arial"/>
          <w:color w:val="000000"/>
          <w:sz w:val="22"/>
          <w:szCs w:val="22"/>
          <w:lang w:eastAsia="es-MX"/>
        </w:rPr>
        <w:t xml:space="preserve">- - - - - - - - - - - - - - - - - - - - - - -  </w:t>
      </w:r>
    </w:p>
    <w:p w14:paraId="49F11014" w14:textId="4268D39C" w:rsidR="00A052D3" w:rsidRDefault="00A052D3" w:rsidP="00A052D3">
      <w:pPr>
        <w:shd w:val="clear" w:color="auto" w:fill="FFFFFF"/>
        <w:spacing w:line="360" w:lineRule="auto"/>
        <w:jc w:val="both"/>
        <w:rPr>
          <w:rFonts w:ascii="Arial" w:eastAsia="Times New Roman" w:hAnsi="Arial" w:cs="Arial"/>
          <w:color w:val="000000"/>
          <w:sz w:val="22"/>
          <w:szCs w:val="22"/>
          <w:lang w:eastAsia="es-MX"/>
        </w:rPr>
      </w:pPr>
      <w:r w:rsidRPr="00A052D3">
        <w:rPr>
          <w:rFonts w:ascii="Arial" w:eastAsia="Times New Roman" w:hAnsi="Arial" w:cs="Arial"/>
          <w:b/>
          <w:color w:val="000000"/>
          <w:sz w:val="22"/>
          <w:szCs w:val="22"/>
          <w:lang w:eastAsia="es-MX"/>
        </w:rPr>
        <w:t>PRIMERO.</w:t>
      </w:r>
      <w:r w:rsidRPr="00A052D3">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SEGUNDO.</w:t>
      </w:r>
      <w:r w:rsidRPr="00A052D3">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A052D3">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TERCERO.</w:t>
      </w:r>
      <w:r w:rsidRPr="00A052D3">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CUARTO.</w:t>
      </w:r>
      <w:r w:rsidRPr="00A052D3">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w:t>
      </w:r>
      <w:r w:rsidRPr="00A052D3">
        <w:rPr>
          <w:rFonts w:ascii="Arial" w:eastAsia="Times New Roman" w:hAnsi="Arial" w:cs="Arial"/>
          <w:color w:val="000000"/>
          <w:sz w:val="22"/>
          <w:szCs w:val="22"/>
          <w:lang w:eastAsia="es-MX"/>
        </w:rPr>
        <w:lastRenderedPageBreak/>
        <w:t>de Oaxaca, así como del público en general de esta situación.</w:t>
      </w:r>
      <w:r>
        <w:rPr>
          <w:rFonts w:ascii="Arial" w:eastAsia="Times New Roman" w:hAnsi="Arial" w:cs="Arial"/>
          <w:color w:val="000000"/>
          <w:sz w:val="22"/>
          <w:szCs w:val="22"/>
          <w:lang w:eastAsia="es-MX"/>
        </w:rPr>
        <w:t xml:space="preserve"> </w:t>
      </w:r>
      <w:r w:rsidRPr="00A052D3">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QUINTO.</w:t>
      </w:r>
      <w:r w:rsidRPr="00A052D3">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SEXTO.</w:t>
      </w:r>
      <w:r w:rsidRPr="00A052D3">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A052D3">
        <w:rPr>
          <w:rFonts w:ascii="Arial" w:eastAsia="Times New Roman" w:hAnsi="Arial" w:cs="Arial"/>
          <w:color w:val="000000"/>
          <w:sz w:val="22"/>
          <w:szCs w:val="22"/>
          <w:vertAlign w:val="superscript"/>
          <w:lang w:eastAsia="es-MX"/>
        </w:rPr>
        <w:footnoteReference w:id="1"/>
      </w:r>
      <w:r w:rsidRPr="00A052D3">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SÉPTIMO.</w:t>
      </w:r>
      <w:r w:rsidRPr="00A052D3">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A052D3">
        <w:rPr>
          <w:rFonts w:ascii="Arial" w:eastAsia="Times New Roman" w:hAnsi="Arial" w:cs="Arial"/>
          <w:color w:val="000000"/>
          <w:sz w:val="22"/>
          <w:szCs w:val="22"/>
          <w:vertAlign w:val="superscript"/>
          <w:lang w:eastAsia="es-MX"/>
        </w:rPr>
        <w:footnoteReference w:id="2"/>
      </w:r>
      <w:r w:rsidRPr="00A052D3">
        <w:rPr>
          <w:rFonts w:ascii="Arial" w:eastAsia="Times New Roman" w:hAnsi="Arial" w:cs="Arial"/>
          <w:color w:val="000000"/>
          <w:sz w:val="22"/>
          <w:szCs w:val="22"/>
          <w:lang w:eastAsia="es-MX"/>
        </w:rPr>
        <w:t xml:space="preserve"> y 2891</w:t>
      </w:r>
      <w:r w:rsidRPr="00A052D3">
        <w:rPr>
          <w:rFonts w:ascii="Arial" w:eastAsia="Times New Roman" w:hAnsi="Arial" w:cs="Arial"/>
          <w:color w:val="000000"/>
          <w:sz w:val="22"/>
          <w:szCs w:val="22"/>
          <w:vertAlign w:val="superscript"/>
          <w:lang w:eastAsia="es-MX"/>
        </w:rPr>
        <w:footnoteReference w:id="3"/>
      </w:r>
      <w:r w:rsidRPr="00A052D3">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OCTAVO.</w:t>
      </w:r>
      <w:r w:rsidRPr="00A052D3">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A052D3">
        <w:rPr>
          <w:rFonts w:ascii="Arial" w:eastAsia="Times New Roman" w:hAnsi="Arial" w:cs="Arial"/>
          <w:color w:val="000000"/>
          <w:sz w:val="22"/>
          <w:szCs w:val="22"/>
          <w:vertAlign w:val="superscript"/>
          <w:lang w:eastAsia="es-MX"/>
        </w:rPr>
        <w:footnoteReference w:id="4"/>
      </w:r>
      <w:r w:rsidRPr="00A052D3">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NOVENO.</w:t>
      </w:r>
      <w:r w:rsidRPr="00A052D3">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w:t>
      </w:r>
      <w:r w:rsidRPr="00A052D3">
        <w:rPr>
          <w:rFonts w:ascii="Arial" w:eastAsia="Times New Roman" w:hAnsi="Arial" w:cs="Arial"/>
          <w:color w:val="000000"/>
          <w:sz w:val="22"/>
          <w:szCs w:val="22"/>
          <w:lang w:eastAsia="es-MX"/>
        </w:rPr>
        <w:lastRenderedPageBreak/>
        <w:t>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 - - - -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w:t>
      </w:r>
    </w:p>
    <w:p w14:paraId="50DD8704" w14:textId="63446AB2" w:rsidR="00A052D3" w:rsidRPr="00A052D3" w:rsidRDefault="00A052D3" w:rsidP="00A052D3">
      <w:pPr>
        <w:shd w:val="clear" w:color="auto" w:fill="FFFFFF"/>
        <w:spacing w:line="360" w:lineRule="auto"/>
        <w:jc w:val="both"/>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 - - - - - - - - - - - - - - -</w:t>
      </w:r>
      <w:r>
        <w:rPr>
          <w:rFonts w:ascii="Arial" w:eastAsia="Times New Roman" w:hAnsi="Arial" w:cs="Arial"/>
          <w:color w:val="000000"/>
          <w:sz w:val="22"/>
          <w:szCs w:val="22"/>
          <w:lang w:eastAsia="es-MX"/>
        </w:rPr>
        <w:t xml:space="preserve"> - </w:t>
      </w:r>
      <w:r>
        <w:rPr>
          <w:rFonts w:ascii="Arial" w:eastAsia="Times New Roman" w:hAnsi="Arial" w:cs="Arial"/>
          <w:color w:val="000000"/>
          <w:sz w:val="22"/>
          <w:szCs w:val="22"/>
          <w:lang w:eastAsia="es-MX"/>
        </w:rPr>
        <w:t>- - - - -</w:t>
      </w:r>
      <w:r>
        <w:rPr>
          <w:rFonts w:ascii="Arial" w:eastAsia="Times New Roman" w:hAnsi="Arial" w:cs="Arial"/>
          <w:color w:val="000000"/>
          <w:sz w:val="22"/>
          <w:szCs w:val="22"/>
          <w:lang w:eastAsia="es-MX"/>
        </w:rPr>
        <w:t xml:space="preserve"> - </w:t>
      </w:r>
      <w:r w:rsidRPr="00A052D3">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 </w:t>
      </w:r>
    </w:p>
    <w:p w14:paraId="15F91388" w14:textId="6543113B" w:rsidR="00A052D3" w:rsidRPr="00A052D3" w:rsidRDefault="00A052D3" w:rsidP="00A052D3">
      <w:pPr>
        <w:shd w:val="clear" w:color="auto" w:fill="FFFFFF"/>
        <w:spacing w:line="360" w:lineRule="auto"/>
        <w:jc w:val="both"/>
        <w:rPr>
          <w:rFonts w:ascii="Arial" w:eastAsia="Times New Roman" w:hAnsi="Arial" w:cs="Arial"/>
          <w:color w:val="000000"/>
          <w:sz w:val="22"/>
          <w:szCs w:val="22"/>
          <w:lang w:eastAsia="es-MX"/>
        </w:rPr>
      </w:pPr>
      <w:r w:rsidRPr="00A052D3">
        <w:rPr>
          <w:rFonts w:ascii="Arial" w:eastAsia="Times New Roman" w:hAnsi="Arial" w:cs="Arial"/>
          <w:b/>
          <w:color w:val="000000"/>
          <w:sz w:val="22"/>
          <w:szCs w:val="22"/>
          <w:lang w:eastAsia="es-MX"/>
        </w:rPr>
        <w:t>PRIMERO.</w:t>
      </w:r>
      <w:r w:rsidRPr="00A052D3">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SEGUNDO.</w:t>
      </w:r>
      <w:r w:rsidRPr="00A052D3">
        <w:rPr>
          <w:rFonts w:ascii="Arial" w:eastAsia="Times New Roman" w:hAnsi="Arial" w:cs="Arial"/>
          <w:color w:val="000000"/>
          <w:sz w:val="22"/>
          <w:szCs w:val="22"/>
          <w:lang w:eastAsia="es-MX"/>
        </w:rPr>
        <w:t xml:space="preserve"> Que, el artículo 88 fracción I de la</w:t>
      </w:r>
      <w:r w:rsidRPr="00A052D3">
        <w:rPr>
          <w:rFonts w:ascii="Arial" w:eastAsia="Times New Roman" w:hAnsi="Arial" w:cs="Arial"/>
          <w:color w:val="000000"/>
          <w:sz w:val="22"/>
          <w:szCs w:val="22"/>
          <w:lang w:val="es-ES" w:eastAsia="es-MX"/>
        </w:rPr>
        <w:t xml:space="preserve"> </w:t>
      </w:r>
      <w:r w:rsidRPr="00A052D3">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vigilar el cumplimiento de las disposiciones establecidas en esta Ley, así como interpretar y aplicar las mismas. </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val="es-ES" w:eastAsia="es-MX"/>
        </w:rPr>
        <w:t>TERCERO.</w:t>
      </w:r>
      <w:r w:rsidRPr="00A052D3">
        <w:rPr>
          <w:rFonts w:ascii="Arial" w:eastAsia="Times New Roman" w:hAnsi="Arial" w:cs="Arial"/>
          <w:color w:val="000000"/>
          <w:sz w:val="22"/>
          <w:szCs w:val="22"/>
          <w:lang w:val="es-ES" w:eastAsia="es-MX"/>
        </w:rPr>
        <w:t xml:space="preserve"> </w:t>
      </w:r>
      <w:r w:rsidRPr="00A052D3">
        <w:rPr>
          <w:rFonts w:ascii="Arial" w:eastAsia="Times New Roman" w:hAnsi="Arial" w:cs="Arial"/>
          <w:color w:val="000000"/>
          <w:sz w:val="22"/>
          <w:szCs w:val="22"/>
          <w:lang w:eastAsia="es-MX"/>
        </w:rPr>
        <w:t>Que, con fundamento en el artículo 93 fracción I inciso a) de la Ley de Transparencia, Acceso a la Información Pública y Buen Gobierno del Estado de Oaxaca, es atribución del Órgano Garante a través de las y los integrantes de su consejo General dictar las medidas de administración y gobierno interno que resulten necesarias para su debida organización y funcionamiento, considerando entre ellas la designación de la Comisionada o Comisionado Presidente del Consejo General y del Órgano Garante.</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CUARTO.</w:t>
      </w:r>
      <w:r w:rsidRPr="00A052D3">
        <w:rPr>
          <w:rFonts w:ascii="Arial" w:eastAsia="Times New Roman" w:hAnsi="Arial" w:cs="Arial"/>
          <w:color w:val="000000"/>
          <w:sz w:val="22"/>
          <w:szCs w:val="22"/>
          <w:lang w:eastAsia="es-MX"/>
        </w:rPr>
        <w:t xml:space="preserve"> Que, el artículo 94 de </w:t>
      </w:r>
      <w:r w:rsidRPr="00A052D3">
        <w:rPr>
          <w:rFonts w:ascii="Arial" w:eastAsia="Times New Roman" w:hAnsi="Arial" w:cs="Arial"/>
          <w:color w:val="000000"/>
          <w:sz w:val="22"/>
          <w:szCs w:val="22"/>
          <w:lang w:val="es-ES" w:eastAsia="es-MX"/>
        </w:rPr>
        <w:t xml:space="preserve">la </w:t>
      </w:r>
      <w:r w:rsidRPr="00A052D3">
        <w:rPr>
          <w:rFonts w:ascii="Arial" w:eastAsia="Times New Roman" w:hAnsi="Arial" w:cs="Arial"/>
          <w:color w:val="000000"/>
          <w:sz w:val="22"/>
          <w:szCs w:val="22"/>
          <w:lang w:eastAsia="es-MX"/>
        </w:rPr>
        <w:t>Ley de Transparencia, Acceso a la Información Pública y Buen Gobierno del Estado de Oaxaca, establece el procedimiento ordinario por medio del que las Comisionadas y los Comisionados integrantes del Consejo General del Órgano Garante, tienen a bien designar a la Comisionada o Comisionado Presidente.</w:t>
      </w:r>
      <w:r>
        <w:rPr>
          <w:rFonts w:ascii="Arial" w:eastAsia="Times New Roman" w:hAnsi="Arial" w:cs="Arial"/>
          <w:color w:val="000000"/>
          <w:sz w:val="22"/>
          <w:szCs w:val="22"/>
          <w:lang w:eastAsia="es-MX"/>
        </w:rPr>
        <w:t xml:space="preserve"> </w:t>
      </w:r>
      <w:r w:rsidRPr="00A052D3">
        <w:rPr>
          <w:rFonts w:ascii="Arial" w:eastAsia="Times New Roman" w:hAnsi="Arial" w:cs="Arial"/>
          <w:color w:val="000000"/>
          <w:sz w:val="22"/>
          <w:szCs w:val="22"/>
          <w:lang w:eastAsia="es-MX"/>
        </w:rPr>
        <w:t>El precepto citado anteriormente determina que la Presidencia será rotativa, con alternancia de género, siendo que su titular durará en su encargo un periodo de dos años sin derecho a reelección.</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QUINTO.</w:t>
      </w:r>
      <w:r w:rsidRPr="00A052D3">
        <w:rPr>
          <w:rFonts w:ascii="Arial" w:eastAsia="Times New Roman" w:hAnsi="Arial" w:cs="Arial"/>
          <w:bCs/>
          <w:color w:val="000000"/>
          <w:sz w:val="22"/>
          <w:szCs w:val="22"/>
          <w:lang w:eastAsia="es-MX"/>
        </w:rPr>
        <w:t xml:space="preserve"> Que, con base en el numeral 5 fracción XL en relación con el 6 del Reglamento Interno del Órgano Garante de Acceso a la Información Pública, Transparencia, Protección de Datos Personales y Buen Gobierno del Estado de Oaxaca, corresponde elegir al Consejo General de entre sus miembros a la Comisionada o Comisionado Presidente.</w:t>
      </w:r>
      <w:r>
        <w:rPr>
          <w:rFonts w:ascii="Arial" w:eastAsia="Times New Roman" w:hAnsi="Arial" w:cs="Arial"/>
          <w:color w:val="000000"/>
          <w:sz w:val="22"/>
          <w:szCs w:val="22"/>
          <w:lang w:eastAsia="es-MX"/>
        </w:rPr>
        <w:t xml:space="preserve"> </w:t>
      </w:r>
      <w:r w:rsidRPr="00A052D3">
        <w:rPr>
          <w:rFonts w:ascii="Arial" w:eastAsia="Times New Roman" w:hAnsi="Arial" w:cs="Arial"/>
          <w:b/>
          <w:bCs/>
          <w:color w:val="000000"/>
          <w:sz w:val="22"/>
          <w:szCs w:val="22"/>
          <w:lang w:eastAsia="es-MX"/>
        </w:rPr>
        <w:t>SEXTO.</w:t>
      </w:r>
      <w:r w:rsidRPr="00A052D3">
        <w:rPr>
          <w:rFonts w:ascii="Arial" w:eastAsia="Times New Roman" w:hAnsi="Arial" w:cs="Arial"/>
          <w:bCs/>
          <w:color w:val="000000"/>
          <w:sz w:val="22"/>
          <w:szCs w:val="22"/>
          <w:lang w:eastAsia="es-MX"/>
        </w:rPr>
        <w:t xml:space="preserve"> Que, en fecha tres de enero del dos mil veintitrés el Comisionado Josué Solana Salmorán, fue designado en la Primera Sesión Extraordinaria del 2023 de manera unánime por las Comisionadas y el Comisionado integrantes del Consejo General al cargo de Comisionado Presidente, debido a la renuncia voluntaria e irrevocable presentada por el Comisionado José Luis Echeverría Morales al cargo de Comisionado Presidente.</w:t>
      </w:r>
      <w:r>
        <w:rPr>
          <w:rFonts w:ascii="Arial" w:eastAsia="Times New Roman" w:hAnsi="Arial" w:cs="Arial"/>
          <w:bCs/>
          <w:color w:val="000000"/>
          <w:sz w:val="22"/>
          <w:szCs w:val="22"/>
          <w:lang w:eastAsia="es-MX"/>
        </w:rPr>
        <w:t xml:space="preserve"> </w:t>
      </w:r>
      <w:r w:rsidRPr="00A052D3">
        <w:rPr>
          <w:rFonts w:ascii="Arial" w:eastAsia="Times New Roman" w:hAnsi="Arial" w:cs="Arial"/>
          <w:bCs/>
          <w:color w:val="000000"/>
          <w:sz w:val="22"/>
          <w:szCs w:val="22"/>
          <w:lang w:eastAsia="es-MX"/>
        </w:rPr>
        <w:t xml:space="preserve">Siendo que con posterioridad en fecha diez de octubre del dos mil veintitrés, por medio del Acuerdo OGAIPO/CG/088/2023, las y los integrantes del Consejo General ratificaron al Comisionado </w:t>
      </w:r>
      <w:r w:rsidRPr="00A052D3">
        <w:rPr>
          <w:rFonts w:ascii="Arial" w:eastAsia="Times New Roman" w:hAnsi="Arial" w:cs="Arial"/>
          <w:bCs/>
          <w:color w:val="000000"/>
          <w:sz w:val="22"/>
          <w:szCs w:val="22"/>
          <w:lang w:eastAsia="es-MX"/>
        </w:rPr>
        <w:lastRenderedPageBreak/>
        <w:t>Josué Solana Salmorán como Comisionado Presidente del Consejo General y del Órgano Garante para completar un periodo de hasta dos años, es decir el ejercicio del cargo del Comisionado Josué Solana Salmorán como Comisionado Presidente comprendería hasta el tres de enero del dos mil veinticinco puesto que en esa fecha completaría un periodo de dos años, conforme al supuesto normativo contenido en el artículo 95 de la Ley de Transparencia Local.</w:t>
      </w:r>
      <w:r>
        <w:rPr>
          <w:rFonts w:ascii="Arial" w:eastAsia="Times New Roman" w:hAnsi="Arial" w:cs="Arial"/>
          <w:color w:val="000000"/>
          <w:sz w:val="22"/>
          <w:szCs w:val="22"/>
          <w:lang w:eastAsia="es-MX"/>
        </w:rPr>
        <w:t xml:space="preserve"> </w:t>
      </w:r>
      <w:r w:rsidRPr="00A052D3">
        <w:rPr>
          <w:rFonts w:ascii="Arial" w:eastAsia="Times New Roman" w:hAnsi="Arial" w:cs="Arial"/>
          <w:b/>
          <w:bCs/>
          <w:color w:val="000000"/>
          <w:sz w:val="22"/>
          <w:szCs w:val="22"/>
          <w:lang w:eastAsia="es-MX"/>
        </w:rPr>
        <w:t>SÉPTIMO.</w:t>
      </w:r>
      <w:r w:rsidRPr="00A052D3">
        <w:rPr>
          <w:rFonts w:ascii="Arial" w:eastAsia="Times New Roman" w:hAnsi="Arial" w:cs="Arial"/>
          <w:bCs/>
          <w:color w:val="000000"/>
          <w:sz w:val="22"/>
          <w:szCs w:val="22"/>
          <w:lang w:eastAsia="es-MX"/>
        </w:rPr>
        <w:t xml:space="preserve"> Que con fecha veinte de diciembre del dos mil veinticuatro, fue publicado en el Diario Oficial de la Federación, el decreto por el que se reforman, adicionan y derogan diversas disposiciones de la Constitución Política de los Estados Unidos Mexicanos, en materia de simplificación orgánica, mismo que contiene la extinción de los organismos garantes locales de las entidades federativas en materia de transparencia, acceso a la información pública y protección de datos personales a partir de la entrada en vigor de la nueva legislación en la materia que emitan la legislatura de los Estados que integran la República Mexicana, previa armonización de la legislación federal en materia de transparencia, acceso a la información pública y protección de datos personales que realice el Honorable Congreso de la Unión.</w:t>
      </w:r>
      <w:r>
        <w:rPr>
          <w:rFonts w:ascii="Arial" w:eastAsia="Times New Roman" w:hAnsi="Arial" w:cs="Arial"/>
          <w:color w:val="000000"/>
          <w:sz w:val="22"/>
          <w:szCs w:val="22"/>
          <w:lang w:eastAsia="es-MX"/>
        </w:rPr>
        <w:t xml:space="preserve"> </w:t>
      </w:r>
      <w:r w:rsidRPr="00A052D3">
        <w:rPr>
          <w:rFonts w:ascii="Arial" w:eastAsia="Times New Roman" w:hAnsi="Arial" w:cs="Arial"/>
          <w:b/>
          <w:bCs/>
          <w:color w:val="000000"/>
          <w:sz w:val="22"/>
          <w:szCs w:val="22"/>
          <w:lang w:eastAsia="es-MX"/>
        </w:rPr>
        <w:t>OCTAVO.</w:t>
      </w:r>
      <w:r w:rsidRPr="00A052D3">
        <w:rPr>
          <w:rFonts w:ascii="Arial" w:eastAsia="Times New Roman" w:hAnsi="Arial" w:cs="Arial"/>
          <w:bCs/>
          <w:color w:val="000000"/>
          <w:sz w:val="22"/>
          <w:szCs w:val="22"/>
          <w:lang w:eastAsia="es-MX"/>
        </w:rPr>
        <w:t xml:space="preserve"> Que la finalidad constitucional del Órgano Garante de Acceso a la Información Pública, Transparencia, Protección de Datos Personales y Buen Gobierno del Estado de Oaxaca, establecida en el reformado artículo 116 fracción VIII  de la Constitución Federal y replicada en el artículo 113 apartado C de la Constitución Política del Estado Libre y Soberano de Oaxaca, consiste en garantizar los derechos contenidos en los artículos: 6 segundo párrafo y 16 segundo párrafo de la Carta Magna, que son el acceso a la información pública y la protección de datos personales en posesión de los sujetos obligados, labor que ha cumplido cabalmente conforme al orden normativo establecido, implementando acciones, programas que tuvieran como finalidad alcanzar estos objetivos.</w:t>
      </w:r>
      <w:r>
        <w:rPr>
          <w:rFonts w:ascii="Arial" w:eastAsia="Times New Roman" w:hAnsi="Arial" w:cs="Arial"/>
          <w:color w:val="000000"/>
          <w:sz w:val="22"/>
          <w:szCs w:val="22"/>
          <w:lang w:eastAsia="es-MX"/>
        </w:rPr>
        <w:t xml:space="preserve"> </w:t>
      </w:r>
      <w:r w:rsidRPr="00A052D3">
        <w:rPr>
          <w:rFonts w:ascii="Arial" w:eastAsia="Times New Roman" w:hAnsi="Arial" w:cs="Arial"/>
          <w:bCs/>
          <w:color w:val="000000"/>
          <w:sz w:val="22"/>
          <w:szCs w:val="22"/>
          <w:lang w:eastAsia="es-MX"/>
        </w:rPr>
        <w:t>Siendo que, aunque la reforma conlleva la extinción de este órgano autónomo del Estado de Oaxaca para la implementación de un nuevo modelo de coordinación y atención por parte de los sujetos obligados del Estado para garantizar estos derechos a favor de la ciudadanía, también es cierto que en estricto apego al orden constitucional y político que rige las acciones de este organismo público, se debe acatar la determinación aprobada por las y los Diputados Federales, las y los Senadores de la República Mexicana así como de las y los Diputados Locales, puesto que como representantes populares han determinado plasmar en la Constitución Política de los Estados Unidos Mexicanos un nuevo mecanismo para garantizar los derechos de acceso a la información pública y la protección de datos personales que conlleve la responsabilidad directa por parte de los sujetos obligados del estado mexicano de realizar acciones a favor de garantizar, proteger y procurar estos derechos a favor del pueblo de México.</w:t>
      </w:r>
      <w:r>
        <w:rPr>
          <w:rFonts w:ascii="Arial" w:eastAsia="Times New Roman" w:hAnsi="Arial" w:cs="Arial"/>
          <w:color w:val="000000"/>
          <w:sz w:val="22"/>
          <w:szCs w:val="22"/>
          <w:lang w:eastAsia="es-MX"/>
        </w:rPr>
        <w:t xml:space="preserve"> </w:t>
      </w:r>
      <w:r w:rsidRPr="00A052D3">
        <w:rPr>
          <w:rFonts w:ascii="Arial" w:eastAsia="Times New Roman" w:hAnsi="Arial" w:cs="Arial"/>
          <w:bCs/>
          <w:color w:val="000000"/>
          <w:sz w:val="22"/>
          <w:szCs w:val="22"/>
          <w:lang w:eastAsia="es-MX"/>
        </w:rPr>
        <w:t>Por ende, es preciso además de acatar la determinación constitucional citada anteriormente, realizar acciones por parte de este Consejo General, para coadyuvar en la transición administrativa y legal del nuevo modelo hasta su implementación, acompañando los procesos legislativos y administrativos que correspondan.</w:t>
      </w:r>
      <w:r>
        <w:rPr>
          <w:rFonts w:ascii="Arial" w:eastAsia="Times New Roman" w:hAnsi="Arial" w:cs="Arial"/>
          <w:color w:val="000000"/>
          <w:sz w:val="22"/>
          <w:szCs w:val="22"/>
          <w:lang w:eastAsia="es-MX"/>
        </w:rPr>
        <w:t xml:space="preserve"> </w:t>
      </w:r>
      <w:r w:rsidRPr="00A052D3">
        <w:rPr>
          <w:rFonts w:ascii="Arial" w:eastAsia="Times New Roman" w:hAnsi="Arial" w:cs="Arial"/>
          <w:bCs/>
          <w:color w:val="000000"/>
          <w:sz w:val="22"/>
          <w:szCs w:val="22"/>
          <w:lang w:eastAsia="es-MX"/>
        </w:rPr>
        <w:t xml:space="preserve">En este orden de ideas, conforme al régimen ordinario establecido en la Constitución Local y en la legislación local en la materia correspondería </w:t>
      </w:r>
      <w:r w:rsidRPr="00A052D3">
        <w:rPr>
          <w:rFonts w:ascii="Arial" w:eastAsia="Times New Roman" w:hAnsi="Arial" w:cs="Arial"/>
          <w:bCs/>
          <w:color w:val="000000"/>
          <w:sz w:val="22"/>
          <w:szCs w:val="22"/>
          <w:lang w:eastAsia="es-MX"/>
        </w:rPr>
        <w:lastRenderedPageBreak/>
        <w:t>renovar la presidencia del Consejo General y del Órgano Garante, respetando las reglas en materia de paridad de género, sin embargo, también es preciso considerar que el proceso de extinción conlleva procedimientos administrativos que requieren continuidad y certeza, que la actual integración de las unidades administrativas ha conllevado una adecuada sinergia entre las y los titulares de las Direcciones, Subdirecciones, Supervisiones y Jefaturas de Departamento y el personal adscrito a estas áreas, que ha conllevado el cumplimiento oportuno de los fines, programas, acciones y metas implementados por el Órgano Garante como organismo público autónomo, como ente ejecutor de gasto y entidad pública del Estado de Oaxaca en los ejercicios fiscales 2023 y 2024, que en este marco de ideas es preciso dar continuidad a las labores realizadas conforme a los resultados obtenidos y ante la situación política y administrativa que conlleva la reforma es preciso designar al Comisionado Josué Solana Salmorán, como Comisionado Presidente hasta la extinción del Órgano Garante de  Acceso a la Información Pública, Transparencia, Protección de Datos Personales y Buen Gobierno del Estado de Oaxaca de Oaxaca como organismo público autónomo derivado de los efectos de la reforma constitucional en materia de simplificación orgánica.</w:t>
      </w:r>
      <w:r>
        <w:rPr>
          <w:rFonts w:ascii="Arial" w:eastAsia="Times New Roman" w:hAnsi="Arial" w:cs="Arial"/>
          <w:color w:val="000000"/>
          <w:sz w:val="22"/>
          <w:szCs w:val="22"/>
          <w:lang w:eastAsia="es-MX"/>
        </w:rPr>
        <w:t xml:space="preserve"> </w:t>
      </w:r>
      <w:r w:rsidRPr="00A052D3">
        <w:rPr>
          <w:rFonts w:ascii="Arial" w:eastAsia="Times New Roman" w:hAnsi="Arial" w:cs="Arial"/>
          <w:b/>
          <w:bCs/>
          <w:color w:val="000000"/>
          <w:sz w:val="22"/>
          <w:szCs w:val="22"/>
          <w:lang w:eastAsia="es-MX"/>
        </w:rPr>
        <w:t>NOVENO.</w:t>
      </w:r>
      <w:r w:rsidRPr="00A052D3">
        <w:rPr>
          <w:rFonts w:ascii="Arial" w:eastAsia="Times New Roman" w:hAnsi="Arial" w:cs="Arial"/>
          <w:bCs/>
          <w:color w:val="000000"/>
          <w:sz w:val="22"/>
          <w:szCs w:val="22"/>
          <w:lang w:eastAsia="es-MX"/>
        </w:rPr>
        <w:t xml:space="preserve"> Que, del análisis de los considerandos anteriores, se advierte que es facultad de las y los integrantes del Consejo General del Órgano Garante designar en el cargo de Comisionado Presidente al Comisionado Josué Solana Salmorán, como lo establecen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 a) y 95 tercer párrafo de la Ley de Transparencia, Acceso a la Información Pública y Buen Gobierno del Estado de Oaxaca, así como los artículos 5 fracción XL y 6 del Reglamento Interno del Órgano Garante de  Acceso a la Información Pública, Transparencia, Protección de Datos Personales y Buen Gobierno del Estado de Oaxaca de Oaxaca y en cumplimiento pleno al Decreto de fecha veinte de diciembre del dos mil veinticuatro, publicado en el Diario Oficial de la Federación, por el que se reforman, adicionan y derogan diversas disposiciones de la Constitución Política de los Estados Unidos Mexicanos, en materia de simplificación orgánica, mismo que contiene la extinción de los organismos garantes locales de las entidades federativas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A052D3">
        <w:rPr>
          <w:rFonts w:ascii="Arial" w:eastAsia="Times New Roman" w:hAnsi="Arial" w:cs="Arial"/>
          <w:color w:val="000000"/>
          <w:sz w:val="22"/>
          <w:szCs w:val="22"/>
          <w:lang w:eastAsia="es-MX"/>
        </w:rPr>
        <w:t xml:space="preserve">Por los antecedentes y considerandos anteriormente expuestos, este Consejo General; </w:t>
      </w:r>
      <w:r w:rsidRPr="00A052D3">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 - - - - </w:t>
      </w:r>
    </w:p>
    <w:p w14:paraId="3B4DF11B" w14:textId="075F0022" w:rsidR="00A052D3" w:rsidRPr="00A052D3" w:rsidRDefault="00A052D3" w:rsidP="00A052D3">
      <w:pPr>
        <w:shd w:val="clear" w:color="auto" w:fill="FFFFFF"/>
        <w:spacing w:line="360" w:lineRule="auto"/>
        <w:jc w:val="both"/>
        <w:rPr>
          <w:rFonts w:ascii="Arial" w:eastAsia="Times New Roman" w:hAnsi="Arial" w:cs="Arial"/>
          <w:b/>
          <w:color w:val="000000"/>
          <w:sz w:val="22"/>
          <w:szCs w:val="22"/>
          <w:lang w:eastAsia="es-MX"/>
        </w:rPr>
      </w:pPr>
      <w:r w:rsidRPr="00A052D3">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 - - - -</w:t>
      </w:r>
      <w:r w:rsidRPr="00A052D3">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 xml:space="preserve">A C U E R D O </w:t>
      </w:r>
      <w:r w:rsidRPr="00A052D3">
        <w:rPr>
          <w:rFonts w:ascii="Arial" w:eastAsia="Times New Roman" w:hAnsi="Arial" w:cs="Arial"/>
          <w:color w:val="000000"/>
          <w:sz w:val="22"/>
          <w:szCs w:val="22"/>
          <w:lang w:eastAsia="es-MX"/>
        </w:rPr>
        <w:t>- - - - - - - - - - - - - - - - - - - - - - -</w:t>
      </w:r>
      <w:r w:rsidRPr="00A052D3">
        <w:rPr>
          <w:rFonts w:ascii="Arial" w:eastAsia="Times New Roman" w:hAnsi="Arial" w:cs="Arial"/>
          <w:color w:val="000000"/>
          <w:sz w:val="22"/>
          <w:szCs w:val="22"/>
          <w:lang w:eastAsia="es-MX"/>
        </w:rPr>
        <w:t xml:space="preserve"> - - - -</w:t>
      </w:r>
      <w:r>
        <w:rPr>
          <w:rFonts w:ascii="Arial" w:eastAsia="Times New Roman" w:hAnsi="Arial" w:cs="Arial"/>
          <w:color w:val="000000"/>
          <w:sz w:val="22"/>
          <w:szCs w:val="22"/>
          <w:lang w:eastAsia="es-MX"/>
        </w:rPr>
        <w:t xml:space="preserve"> </w:t>
      </w:r>
    </w:p>
    <w:p w14:paraId="76989C99" w14:textId="1EBF1CCB" w:rsidR="00A052D3" w:rsidRPr="00A052D3" w:rsidRDefault="00A052D3" w:rsidP="00A052D3">
      <w:pPr>
        <w:shd w:val="clear" w:color="auto" w:fill="FFFFFF"/>
        <w:spacing w:line="360" w:lineRule="auto"/>
        <w:jc w:val="both"/>
        <w:rPr>
          <w:rFonts w:ascii="Arial" w:eastAsia="Times New Roman" w:hAnsi="Arial" w:cs="Arial"/>
          <w:bCs/>
          <w:color w:val="000000"/>
          <w:sz w:val="22"/>
          <w:szCs w:val="22"/>
          <w:lang w:eastAsia="es-MX"/>
        </w:rPr>
      </w:pPr>
      <w:r w:rsidRPr="00A052D3">
        <w:rPr>
          <w:rFonts w:ascii="Arial" w:eastAsia="Times New Roman" w:hAnsi="Arial" w:cs="Arial"/>
          <w:b/>
          <w:color w:val="000000"/>
          <w:sz w:val="22"/>
          <w:szCs w:val="22"/>
          <w:lang w:eastAsia="es-MX"/>
        </w:rPr>
        <w:t>PRIMERO.</w:t>
      </w:r>
      <w:r w:rsidRPr="00A052D3">
        <w:rPr>
          <w:rFonts w:ascii="Arial" w:eastAsia="Times New Roman" w:hAnsi="Arial" w:cs="Arial"/>
          <w:color w:val="000000"/>
          <w:sz w:val="22"/>
          <w:szCs w:val="22"/>
          <w:lang w:eastAsia="es-MX"/>
        </w:rPr>
        <w:t xml:space="preserve"> El Consejo General de este Órgano Garante, designa al Comisionado Josué Solana Salmorán como Comisionado Presidente </w:t>
      </w:r>
      <w:r w:rsidRPr="00A052D3">
        <w:rPr>
          <w:rFonts w:ascii="Arial" w:eastAsia="Times New Roman" w:hAnsi="Arial" w:cs="Arial"/>
          <w:bCs/>
          <w:color w:val="000000"/>
          <w:sz w:val="22"/>
          <w:szCs w:val="22"/>
          <w:lang w:eastAsia="es-MX"/>
        </w:rPr>
        <w:t>hasta la extinción del Órgano Garante de</w:t>
      </w:r>
      <w:r>
        <w:rPr>
          <w:rFonts w:ascii="Arial" w:eastAsia="Times New Roman" w:hAnsi="Arial" w:cs="Arial"/>
          <w:bCs/>
          <w:color w:val="000000"/>
          <w:sz w:val="22"/>
          <w:szCs w:val="22"/>
          <w:lang w:eastAsia="es-MX"/>
        </w:rPr>
        <w:t xml:space="preserve"> </w:t>
      </w:r>
      <w:r w:rsidRPr="00A052D3">
        <w:rPr>
          <w:rFonts w:ascii="Arial" w:eastAsia="Times New Roman" w:hAnsi="Arial" w:cs="Arial"/>
          <w:bCs/>
          <w:color w:val="000000"/>
          <w:sz w:val="22"/>
          <w:szCs w:val="22"/>
          <w:lang w:eastAsia="es-MX"/>
        </w:rPr>
        <w:t>Acceso a la Información Pública, Transparencia, Protección de Datos Personales y Buen Gobierno del Estado de Oaxaca de Oaxaca como organismo público autónomo derivado de los efectos de la reforma constitucional en materia de simplificación orgánica</w:t>
      </w:r>
      <w:r w:rsidRPr="00A052D3">
        <w:rPr>
          <w:rFonts w:ascii="Arial" w:eastAsia="Times New Roman" w:hAnsi="Arial" w:cs="Arial"/>
          <w:color w:val="000000"/>
          <w:sz w:val="22"/>
          <w:szCs w:val="22"/>
          <w:lang w:eastAsia="es-MX"/>
        </w:rPr>
        <w:t>.</w:t>
      </w:r>
      <w:r>
        <w:rPr>
          <w:rFonts w:ascii="Arial" w:eastAsia="Times New Roman" w:hAnsi="Arial" w:cs="Arial"/>
          <w:bCs/>
          <w:color w:val="000000"/>
          <w:sz w:val="22"/>
          <w:szCs w:val="22"/>
          <w:lang w:eastAsia="es-MX"/>
        </w:rPr>
        <w:t xml:space="preserve"> </w:t>
      </w:r>
      <w:r w:rsidRPr="00A052D3">
        <w:rPr>
          <w:rFonts w:ascii="Arial" w:eastAsia="Times New Roman" w:hAnsi="Arial" w:cs="Arial"/>
          <w:b/>
          <w:color w:val="000000"/>
          <w:sz w:val="22"/>
          <w:szCs w:val="22"/>
          <w:lang w:eastAsia="es-MX"/>
        </w:rPr>
        <w:t>SEGUNDO.</w:t>
      </w:r>
      <w:r w:rsidRPr="00A052D3">
        <w:rPr>
          <w:rFonts w:ascii="Arial" w:eastAsia="Times New Roman" w:hAnsi="Arial" w:cs="Arial"/>
          <w:color w:val="000000"/>
          <w:sz w:val="22"/>
          <w:szCs w:val="22"/>
          <w:lang w:eastAsia="es-MX"/>
        </w:rPr>
        <w:t xml:space="preserve"> Se instruye a la Secretaría General de Acuerdos, hacer del conocimiento del </w:t>
      </w:r>
      <w:r w:rsidRPr="00A052D3">
        <w:rPr>
          <w:rFonts w:ascii="Arial" w:eastAsia="Times New Roman" w:hAnsi="Arial" w:cs="Arial"/>
          <w:color w:val="000000"/>
          <w:sz w:val="22"/>
          <w:szCs w:val="22"/>
          <w:lang w:eastAsia="es-MX"/>
        </w:rPr>
        <w:lastRenderedPageBreak/>
        <w:t>Instituto Nacional de Transparencia, Acceso a la Información y Protección de Datos Personales (INAI) así como a los sujetos obligados del Estado de Oaxaca el contenido del presente Acuerdo.</w:t>
      </w:r>
      <w:r>
        <w:rPr>
          <w:rFonts w:ascii="Arial" w:eastAsia="Times New Roman" w:hAnsi="Arial" w:cs="Arial"/>
          <w:bCs/>
          <w:color w:val="000000"/>
          <w:sz w:val="22"/>
          <w:szCs w:val="22"/>
          <w:lang w:eastAsia="es-MX"/>
        </w:rPr>
        <w:t xml:space="preserve"> </w:t>
      </w:r>
      <w:r w:rsidRPr="00A052D3">
        <w:rPr>
          <w:rFonts w:ascii="Arial" w:eastAsia="Times New Roman" w:hAnsi="Arial" w:cs="Arial"/>
          <w:b/>
          <w:color w:val="000000"/>
          <w:sz w:val="22"/>
          <w:szCs w:val="22"/>
          <w:lang w:eastAsia="es-MX"/>
        </w:rPr>
        <w:t xml:space="preserve">TERCERO. </w:t>
      </w:r>
      <w:r w:rsidRPr="00A052D3">
        <w:rPr>
          <w:rFonts w:ascii="Arial" w:eastAsia="Times New Roman" w:hAnsi="Arial" w:cs="Arial"/>
          <w:color w:val="000000"/>
          <w:sz w:val="22"/>
          <w:szCs w:val="22"/>
          <w:lang w:val="es-ES" w:eastAsia="es-MX"/>
        </w:rPr>
        <w:t xml:space="preserve">Se instruye a la Dirección de Asuntos Jurídicos, </w:t>
      </w:r>
      <w:r w:rsidRPr="00A052D3">
        <w:rPr>
          <w:rFonts w:ascii="Arial" w:eastAsia="Times New Roman" w:hAnsi="Arial" w:cs="Arial"/>
          <w:color w:val="000000"/>
          <w:sz w:val="22"/>
          <w:szCs w:val="22"/>
          <w:lang w:eastAsia="es-MX"/>
        </w:rPr>
        <w:t>realice los trámites que corresponda con la finalidad de publicar el presente Acuerdo en el Periódico Oficial del Estado de Oaxaca.</w:t>
      </w:r>
      <w:r>
        <w:rPr>
          <w:rFonts w:ascii="Arial" w:eastAsia="Times New Roman" w:hAnsi="Arial" w:cs="Arial"/>
          <w:bCs/>
          <w:color w:val="000000"/>
          <w:sz w:val="22"/>
          <w:szCs w:val="22"/>
          <w:lang w:eastAsia="es-MX"/>
        </w:rPr>
        <w:t xml:space="preserve"> </w:t>
      </w:r>
      <w:r w:rsidRPr="00A052D3">
        <w:rPr>
          <w:rFonts w:ascii="Arial" w:eastAsia="Times New Roman" w:hAnsi="Arial" w:cs="Arial"/>
          <w:b/>
          <w:color w:val="000000"/>
          <w:sz w:val="22"/>
          <w:szCs w:val="22"/>
          <w:lang w:eastAsia="es-MX"/>
        </w:rPr>
        <w:t xml:space="preserve">CUARTO. </w:t>
      </w:r>
      <w:r w:rsidRPr="00A052D3">
        <w:rPr>
          <w:rFonts w:ascii="Arial" w:eastAsia="Times New Roman" w:hAnsi="Arial" w:cs="Arial"/>
          <w:color w:val="000000"/>
          <w:sz w:val="22"/>
          <w:szCs w:val="22"/>
          <w:lang w:eastAsia="es-MX"/>
        </w:rPr>
        <w:t xml:space="preserve">Se </w:t>
      </w:r>
      <w:r w:rsidRPr="00A052D3">
        <w:rPr>
          <w:rFonts w:ascii="Arial" w:eastAsia="Times New Roman" w:hAnsi="Arial" w:cs="Arial"/>
          <w:color w:val="000000"/>
          <w:sz w:val="22"/>
          <w:szCs w:val="22"/>
          <w:lang w:val="es-ES" w:eastAsia="es-MX"/>
        </w:rPr>
        <w:t>instruye a la Dirección de Tecnologías de Transparencia que realice la publicación del presente Acuerdo en la página institucional del Órgano Garante.</w:t>
      </w:r>
      <w:r>
        <w:rPr>
          <w:rFonts w:ascii="Arial" w:eastAsia="Times New Roman" w:hAnsi="Arial" w:cs="Arial"/>
          <w:bCs/>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w:t>
      </w:r>
    </w:p>
    <w:p w14:paraId="57BC9B48" w14:textId="737B30C1" w:rsidR="00A052D3" w:rsidRPr="00A052D3" w:rsidRDefault="00A052D3" w:rsidP="00A052D3">
      <w:pPr>
        <w:shd w:val="clear" w:color="auto" w:fill="FFFFFF"/>
        <w:spacing w:line="360" w:lineRule="auto"/>
        <w:jc w:val="both"/>
        <w:rPr>
          <w:rFonts w:ascii="Arial" w:eastAsia="Times New Roman" w:hAnsi="Arial" w:cs="Arial"/>
          <w:b/>
          <w:bCs/>
          <w:color w:val="000000"/>
          <w:sz w:val="22"/>
          <w:szCs w:val="22"/>
          <w:lang w:eastAsia="es-MX"/>
        </w:rPr>
      </w:pPr>
      <w:r w:rsidRPr="00A052D3">
        <w:rPr>
          <w:rFonts w:ascii="Arial" w:eastAsia="Times New Roman" w:hAnsi="Arial" w:cs="Arial"/>
          <w:color w:val="000000"/>
          <w:sz w:val="22"/>
          <w:szCs w:val="22"/>
          <w:lang w:eastAsia="es-MX"/>
        </w:rPr>
        <w:t>- - - - - - - - - - - - - - - - - - - - - - -</w:t>
      </w:r>
      <w:r w:rsidRPr="00A052D3">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w:t>
      </w:r>
      <w:r w:rsidRPr="00A052D3">
        <w:rPr>
          <w:rFonts w:ascii="Arial" w:eastAsia="Times New Roman" w:hAnsi="Arial" w:cs="Arial"/>
          <w:b/>
          <w:bCs/>
          <w:color w:val="000000"/>
          <w:sz w:val="22"/>
          <w:szCs w:val="22"/>
          <w:lang w:eastAsia="es-MX"/>
        </w:rPr>
        <w:t>TRANSITORIOS:</w:t>
      </w:r>
      <w:r w:rsidRPr="00A052D3">
        <w:rPr>
          <w:rFonts w:ascii="Arial" w:eastAsia="Times New Roman" w:hAnsi="Arial" w:cs="Arial"/>
          <w:b/>
          <w:bCs/>
          <w:color w:val="000000"/>
          <w:sz w:val="22"/>
          <w:szCs w:val="22"/>
          <w:lang w:eastAsia="es-MX"/>
        </w:rPr>
        <w:t xml:space="preserve"> </w:t>
      </w:r>
      <w:r w:rsidRPr="00A052D3">
        <w:rPr>
          <w:rFonts w:ascii="Arial" w:eastAsia="Times New Roman" w:hAnsi="Arial" w:cs="Arial"/>
          <w:color w:val="000000"/>
          <w:sz w:val="22"/>
          <w:szCs w:val="22"/>
          <w:lang w:eastAsia="es-MX"/>
        </w:rPr>
        <w:t>- - - - - - - - - - - - - - - - - - - - - - -</w:t>
      </w:r>
      <w:r w:rsidRPr="00A052D3">
        <w:rPr>
          <w:rFonts w:ascii="Arial" w:eastAsia="Times New Roman" w:hAnsi="Arial" w:cs="Arial"/>
          <w:color w:val="000000"/>
          <w:sz w:val="22"/>
          <w:szCs w:val="22"/>
          <w:lang w:eastAsia="es-MX"/>
        </w:rPr>
        <w:t xml:space="preserve"> - - - </w:t>
      </w:r>
    </w:p>
    <w:p w14:paraId="783C4346" w14:textId="2AC2F728" w:rsidR="00A052D3" w:rsidRPr="00A052D3" w:rsidRDefault="00A052D3" w:rsidP="00A052D3">
      <w:pPr>
        <w:shd w:val="clear" w:color="auto" w:fill="FFFFFF"/>
        <w:spacing w:line="360" w:lineRule="auto"/>
        <w:jc w:val="both"/>
        <w:rPr>
          <w:rFonts w:ascii="Arial" w:eastAsia="Times New Roman" w:hAnsi="Arial" w:cs="Arial"/>
          <w:color w:val="000000"/>
          <w:sz w:val="22"/>
          <w:szCs w:val="22"/>
          <w:lang w:eastAsia="es-MX"/>
        </w:rPr>
      </w:pPr>
      <w:r w:rsidRPr="00A052D3">
        <w:rPr>
          <w:rFonts w:ascii="Arial" w:eastAsia="Times New Roman" w:hAnsi="Arial" w:cs="Arial"/>
          <w:b/>
          <w:bCs/>
          <w:color w:val="000000"/>
          <w:sz w:val="22"/>
          <w:szCs w:val="22"/>
          <w:lang w:eastAsia="es-MX"/>
        </w:rPr>
        <w:t>PRIMERO.</w:t>
      </w:r>
      <w:r w:rsidRPr="00A052D3">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SEGUNDO.</w:t>
      </w:r>
      <w:r w:rsidRPr="00A052D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1" w:name="_Hlk150748533"/>
      <w:r>
        <w:rPr>
          <w:rFonts w:ascii="Arial" w:eastAsia="Times New Roman" w:hAnsi="Arial" w:cs="Arial"/>
          <w:color w:val="000000"/>
          <w:sz w:val="22"/>
          <w:szCs w:val="22"/>
          <w:lang w:eastAsia="es-MX"/>
        </w:rPr>
        <w:t xml:space="preserve"> </w:t>
      </w:r>
      <w:r w:rsidRPr="00A052D3">
        <w:rPr>
          <w:rFonts w:ascii="Arial" w:eastAsia="Times New Roman" w:hAnsi="Arial" w:cs="Arial"/>
          <w:b/>
          <w:color w:val="000000"/>
          <w:sz w:val="22"/>
          <w:szCs w:val="22"/>
          <w:lang w:eastAsia="es-MX"/>
        </w:rPr>
        <w:t>TERCERO.</w:t>
      </w:r>
      <w:r w:rsidRPr="00A052D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1"/>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 </w:t>
      </w:r>
    </w:p>
    <w:p w14:paraId="4E683A9A" w14:textId="15420B76" w:rsidR="00A052D3" w:rsidRPr="00A052D3" w:rsidRDefault="00A052D3" w:rsidP="00A052D3">
      <w:pPr>
        <w:shd w:val="clear" w:color="auto" w:fill="FFFFFF"/>
        <w:spacing w:line="360" w:lineRule="auto"/>
        <w:jc w:val="both"/>
        <w:rPr>
          <w:rFonts w:ascii="Arial" w:eastAsia="Times New Roman" w:hAnsi="Arial" w:cs="Arial"/>
          <w:b/>
          <w:color w:val="000000"/>
          <w:sz w:val="22"/>
          <w:szCs w:val="22"/>
          <w:lang w:eastAsia="es-MX"/>
        </w:rPr>
      </w:pPr>
      <w:r w:rsidRPr="00A052D3">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a los tres días del mes de enero del año dos mil veinticinco. </w:t>
      </w:r>
      <w:r w:rsidRPr="00A052D3">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Pr>
          <w:rFonts w:ascii="Arial" w:eastAsia="Times New Roman" w:hAnsi="Arial" w:cs="Arial"/>
          <w:color w:val="000000"/>
          <w:sz w:val="22"/>
          <w:szCs w:val="22"/>
          <w:lang w:eastAsia="es-MX"/>
        </w:rPr>
        <w:t>- - - - - - - - - - - - - - - - - - - - - - -</w:t>
      </w:r>
      <w:r>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 - - - - - - - </w:t>
      </w:r>
    </w:p>
    <w:p w14:paraId="415B5749" w14:textId="77777777" w:rsidR="00C22D2F" w:rsidRDefault="00C22D2F" w:rsidP="00C22D2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de votos el acuerdo número </w:t>
      </w:r>
      <w:r>
        <w:rPr>
          <w:rFonts w:ascii="Arial" w:hAnsi="Arial" w:cs="Arial"/>
          <w:b/>
          <w:sz w:val="22"/>
          <w:szCs w:val="22"/>
        </w:rPr>
        <w:t>OGAIPO/CG/001/2025.</w:t>
      </w:r>
      <w:r>
        <w:rPr>
          <w:rFonts w:ascii="Arial" w:hAnsi="Arial" w:cs="Arial"/>
          <w:sz w:val="22"/>
          <w:szCs w:val="22"/>
        </w:rPr>
        <w:t xml:space="preserve"> - - - - - - - - - - - - - - - - - - - - - - - - - - - - - - - - - - - - </w:t>
      </w:r>
    </w:p>
    <w:p w14:paraId="68305612" w14:textId="77777777" w:rsidR="00C22D2F" w:rsidRDefault="00C22D2F" w:rsidP="00C22D2F">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5 (cinco) del orden del día</w:t>
      </w:r>
      <w:r>
        <w:rPr>
          <w:rFonts w:ascii="Arial" w:hAnsi="Arial" w:cs="Arial"/>
          <w:sz w:val="22"/>
          <w:szCs w:val="22"/>
        </w:rPr>
        <w:t xml:space="preserve">, mismo que da el uso de la voz a la </w:t>
      </w:r>
      <w:r w:rsidRPr="00C51C84">
        <w:rPr>
          <w:rFonts w:ascii="Arial" w:hAnsi="Arial" w:cs="Arial"/>
          <w:b/>
          <w:bCs/>
          <w:sz w:val="22"/>
          <w:szCs w:val="22"/>
        </w:rPr>
        <w:t>Comisionada Claudia Ivette Soto Pineda</w:t>
      </w:r>
      <w:r>
        <w:rPr>
          <w:rFonts w:ascii="Arial" w:hAnsi="Arial" w:cs="Arial"/>
          <w:sz w:val="22"/>
          <w:szCs w:val="22"/>
        </w:rPr>
        <w:t xml:space="preserve">, quién hará la toma de protesta al </w:t>
      </w:r>
      <w:r w:rsidRPr="00C51C84">
        <w:rPr>
          <w:rFonts w:ascii="Arial" w:hAnsi="Arial" w:cs="Arial"/>
          <w:b/>
          <w:bCs/>
          <w:sz w:val="22"/>
          <w:szCs w:val="22"/>
        </w:rPr>
        <w:t>Comisionado Presidente Josué Solana Salmorán</w:t>
      </w:r>
      <w:r>
        <w:rPr>
          <w:rFonts w:ascii="Arial" w:hAnsi="Arial" w:cs="Arial"/>
          <w:sz w:val="22"/>
          <w:szCs w:val="22"/>
        </w:rPr>
        <w:t xml:space="preserve">, misma que versa de la siguiente forma: - - - - - - - - - </w:t>
      </w:r>
    </w:p>
    <w:p w14:paraId="2162E67A" w14:textId="77777777" w:rsidR="00C22D2F" w:rsidRPr="00C51C84" w:rsidRDefault="00C22D2F" w:rsidP="00C22D2F">
      <w:pPr>
        <w:spacing w:after="3" w:line="360" w:lineRule="auto"/>
        <w:ind w:left="-4" w:hanging="10"/>
        <w:jc w:val="both"/>
        <w:rPr>
          <w:rFonts w:ascii="Arial" w:hAnsi="Arial" w:cs="Arial"/>
          <w:i/>
          <w:iCs/>
          <w:sz w:val="22"/>
          <w:szCs w:val="22"/>
        </w:rPr>
      </w:pPr>
      <w:r>
        <w:rPr>
          <w:rFonts w:ascii="Arial" w:hAnsi="Arial" w:cs="Arial"/>
          <w:b/>
          <w:bCs/>
          <w:i/>
          <w:iCs/>
          <w:sz w:val="22"/>
          <w:szCs w:val="22"/>
        </w:rPr>
        <w:t>“</w:t>
      </w:r>
      <w:r w:rsidRPr="00C51C84">
        <w:rPr>
          <w:rFonts w:ascii="Arial" w:hAnsi="Arial" w:cs="Arial"/>
          <w:b/>
          <w:bCs/>
          <w:i/>
          <w:iCs/>
          <w:sz w:val="22"/>
          <w:szCs w:val="22"/>
        </w:rPr>
        <w:t>Comisionada Claudia Ivette Soto Pineda</w:t>
      </w:r>
      <w:r w:rsidRPr="00C51C84">
        <w:rPr>
          <w:rFonts w:ascii="Arial" w:hAnsi="Arial" w:cs="Arial"/>
          <w:i/>
          <w:iCs/>
          <w:sz w:val="22"/>
          <w:szCs w:val="22"/>
        </w:rPr>
        <w:t>: Muchas gracias Secretario General de Acuerdos, solicito al Comisionado Josué Solana Salmorán, ponerse de pie por favor, así como también a las personas que nos acompañan. Comisionado Josué Solana Salmorán protesta respetar y hacer cumplir la Constitución Política de los Estados Unidos Mexicanos, la particular del Estado, las Leyes que de una y otra emanen, los Tratados Internaciones en general y en materia de Derechos Humanos en los que el Estado Mexicano sea parte y cumplir Leal y Patrióticamente con los deberes del cargo de Comisionado Presidente del Órgano Garante de Acceso a la Información Pública, Transparencia, Protección de Datos Personales y Buen Gobierno del Estado de Oaxaca, que el Consejo General le ha conferido.</w:t>
      </w:r>
      <w:r>
        <w:rPr>
          <w:rFonts w:ascii="Arial" w:hAnsi="Arial" w:cs="Arial"/>
          <w:i/>
          <w:iCs/>
          <w:sz w:val="22"/>
          <w:szCs w:val="22"/>
        </w:rPr>
        <w:t xml:space="preserve"> (sic). - - - - - - - - - - - - - - - - - - - - - - - - - - - - - - - - - - - - - - - - - - - - - - - - - - - - - - - - - - - - - - </w:t>
      </w:r>
    </w:p>
    <w:p w14:paraId="6A30AC69" w14:textId="77777777" w:rsidR="00C22D2F" w:rsidRPr="00C51C84" w:rsidRDefault="00C22D2F" w:rsidP="00C22D2F">
      <w:pPr>
        <w:spacing w:after="3" w:line="360" w:lineRule="auto"/>
        <w:ind w:left="-4" w:hanging="10"/>
        <w:jc w:val="both"/>
        <w:rPr>
          <w:rFonts w:ascii="Arial" w:hAnsi="Arial" w:cs="Arial"/>
          <w:i/>
          <w:iCs/>
          <w:sz w:val="22"/>
          <w:szCs w:val="22"/>
        </w:rPr>
      </w:pPr>
      <w:r w:rsidRPr="00B51C85">
        <w:rPr>
          <w:rFonts w:ascii="Arial" w:hAnsi="Arial" w:cs="Arial"/>
          <w:b/>
          <w:bCs/>
          <w:sz w:val="22"/>
          <w:szCs w:val="22"/>
        </w:rPr>
        <w:t>Comisionado Presidente Josué Solana Salmorán</w:t>
      </w:r>
      <w:r w:rsidRPr="00C51C84">
        <w:rPr>
          <w:rFonts w:ascii="Arial" w:hAnsi="Arial" w:cs="Arial"/>
          <w:i/>
          <w:iCs/>
          <w:sz w:val="22"/>
          <w:szCs w:val="22"/>
        </w:rPr>
        <w:t>: Sí, protesto.</w:t>
      </w:r>
      <w:r>
        <w:rPr>
          <w:rFonts w:ascii="Arial" w:hAnsi="Arial" w:cs="Arial"/>
          <w:i/>
          <w:iCs/>
          <w:sz w:val="22"/>
          <w:szCs w:val="22"/>
        </w:rPr>
        <w:t xml:space="preserve"> (sic)</w:t>
      </w:r>
      <w:r w:rsidRPr="00C51C84">
        <w:rPr>
          <w:rFonts w:ascii="Arial" w:hAnsi="Arial" w:cs="Arial"/>
          <w:i/>
          <w:iCs/>
          <w:sz w:val="22"/>
          <w:szCs w:val="22"/>
        </w:rPr>
        <w:t xml:space="preserve"> - - - - - - - - - - - - - - </w:t>
      </w:r>
    </w:p>
    <w:p w14:paraId="68532D08" w14:textId="77777777" w:rsidR="00C22D2F" w:rsidRDefault="00C22D2F" w:rsidP="00C22D2F">
      <w:pPr>
        <w:spacing w:after="3" w:line="360" w:lineRule="auto"/>
        <w:ind w:left="-4" w:hanging="10"/>
        <w:jc w:val="both"/>
        <w:rPr>
          <w:rFonts w:ascii="Arial" w:hAnsi="Arial" w:cs="Arial"/>
          <w:i/>
          <w:iCs/>
          <w:sz w:val="22"/>
          <w:szCs w:val="22"/>
        </w:rPr>
      </w:pPr>
      <w:r w:rsidRPr="00B51C85">
        <w:rPr>
          <w:rFonts w:ascii="Arial" w:hAnsi="Arial" w:cs="Arial"/>
          <w:b/>
          <w:bCs/>
          <w:sz w:val="22"/>
          <w:szCs w:val="22"/>
        </w:rPr>
        <w:t>Comisionada Claudia Ivette Soto Pineda</w:t>
      </w:r>
      <w:r w:rsidRPr="00C51C84">
        <w:rPr>
          <w:rFonts w:ascii="Arial" w:hAnsi="Arial" w:cs="Arial"/>
          <w:i/>
          <w:iCs/>
          <w:sz w:val="22"/>
          <w:szCs w:val="22"/>
        </w:rPr>
        <w:t>: Si no lo hiciere así que la Nación, el Estado se lo demanden. Felicidades Comisionado Presidente.</w:t>
      </w:r>
      <w:r>
        <w:rPr>
          <w:rFonts w:ascii="Arial" w:hAnsi="Arial" w:cs="Arial"/>
          <w:i/>
          <w:iCs/>
          <w:sz w:val="22"/>
          <w:szCs w:val="22"/>
        </w:rPr>
        <w:t>”</w:t>
      </w:r>
      <w:r w:rsidRPr="00C51C84">
        <w:rPr>
          <w:rFonts w:ascii="Arial" w:hAnsi="Arial" w:cs="Arial"/>
          <w:i/>
          <w:iCs/>
          <w:sz w:val="22"/>
          <w:szCs w:val="22"/>
        </w:rPr>
        <w:t xml:space="preserve"> </w:t>
      </w:r>
      <w:r>
        <w:rPr>
          <w:rFonts w:ascii="Arial" w:hAnsi="Arial" w:cs="Arial"/>
          <w:i/>
          <w:iCs/>
          <w:sz w:val="22"/>
          <w:szCs w:val="22"/>
        </w:rPr>
        <w:t>(sic)</w:t>
      </w:r>
      <w:r w:rsidRPr="00C51C84">
        <w:rPr>
          <w:rFonts w:ascii="Arial" w:hAnsi="Arial" w:cs="Arial"/>
          <w:i/>
          <w:iCs/>
          <w:sz w:val="22"/>
          <w:szCs w:val="22"/>
        </w:rPr>
        <w:t xml:space="preserve">- - - - - - - - - - - - - - - - - - - - - - - - - </w:t>
      </w:r>
    </w:p>
    <w:p w14:paraId="59F37388" w14:textId="2472ACEB" w:rsidR="00C22D2F" w:rsidRDefault="00C22D2F" w:rsidP="00C22D2F">
      <w:pPr>
        <w:spacing w:after="3" w:line="360" w:lineRule="auto"/>
        <w:ind w:left="-4" w:hanging="10"/>
        <w:jc w:val="both"/>
        <w:rPr>
          <w:rFonts w:ascii="Arial" w:hAnsi="Arial" w:cs="Arial"/>
          <w:sz w:val="22"/>
          <w:szCs w:val="22"/>
        </w:rPr>
      </w:pPr>
      <w:r>
        <w:rPr>
          <w:rFonts w:ascii="Arial" w:hAnsi="Arial" w:cs="Arial"/>
          <w:sz w:val="22"/>
          <w:szCs w:val="22"/>
        </w:rPr>
        <w:lastRenderedPageBreak/>
        <w:t xml:space="preserve">Para continuar con el </w:t>
      </w:r>
      <w:r w:rsidRPr="00372F90">
        <w:rPr>
          <w:rFonts w:ascii="Arial" w:hAnsi="Arial" w:cs="Arial"/>
          <w:b/>
          <w:sz w:val="22"/>
          <w:szCs w:val="22"/>
        </w:rPr>
        <w:t xml:space="preserve">punto número </w:t>
      </w:r>
      <w:r>
        <w:rPr>
          <w:rFonts w:ascii="Arial" w:hAnsi="Arial" w:cs="Arial"/>
          <w:b/>
          <w:sz w:val="22"/>
          <w:szCs w:val="22"/>
        </w:rPr>
        <w:t>6</w:t>
      </w:r>
      <w:r w:rsidRPr="00372F90">
        <w:rPr>
          <w:rFonts w:ascii="Arial" w:hAnsi="Arial" w:cs="Arial"/>
          <w:b/>
          <w:sz w:val="22"/>
          <w:szCs w:val="22"/>
        </w:rPr>
        <w:t xml:space="preserve"> (</w:t>
      </w:r>
      <w:r>
        <w:rPr>
          <w:rFonts w:ascii="Arial" w:hAnsi="Arial" w:cs="Arial"/>
          <w:b/>
          <w:sz w:val="22"/>
          <w:szCs w:val="22"/>
        </w:rPr>
        <w:t>seis</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Pr>
          <w:rFonts w:ascii="Arial" w:hAnsi="Arial" w:cs="Arial"/>
          <w:sz w:val="22"/>
          <w:szCs w:val="22"/>
        </w:rPr>
        <w:t xml:space="preserve">, el </w:t>
      </w:r>
      <w:r w:rsidRPr="00C51C84">
        <w:rPr>
          <w:rFonts w:ascii="Arial" w:hAnsi="Arial" w:cs="Arial"/>
          <w:b/>
          <w:bCs/>
          <w:sz w:val="22"/>
          <w:szCs w:val="22"/>
        </w:rPr>
        <w:t>Comisionado Presidente Josué Solana Salmorán</w:t>
      </w:r>
      <w:r>
        <w:rPr>
          <w:rFonts w:ascii="Arial" w:hAnsi="Arial" w:cs="Arial"/>
          <w:sz w:val="22"/>
          <w:szCs w:val="22"/>
        </w:rPr>
        <w:t xml:space="preserve"> hizo uso de la voz para </w:t>
      </w:r>
      <w:r w:rsidR="00050EE0">
        <w:rPr>
          <w:rFonts w:ascii="Arial" w:hAnsi="Arial" w:cs="Arial"/>
          <w:sz w:val="22"/>
          <w:szCs w:val="22"/>
        </w:rPr>
        <w:t xml:space="preserve">dirigir un mensaje a la ciudadanía y Sujetos Obligados del Estado de Oaxaca. </w:t>
      </w:r>
      <w:r w:rsidRPr="008E2D7F">
        <w:rPr>
          <w:rFonts w:ascii="Arial" w:hAnsi="Arial" w:cs="Arial"/>
          <w:sz w:val="22"/>
          <w:szCs w:val="22"/>
        </w:rPr>
        <w:t xml:space="preserve">- - - - - - - - - - - - </w:t>
      </w:r>
      <w:r>
        <w:rPr>
          <w:rFonts w:ascii="Arial" w:hAnsi="Arial" w:cs="Arial"/>
          <w:sz w:val="22"/>
          <w:szCs w:val="22"/>
        </w:rPr>
        <w:t xml:space="preserve">- - - - - - - - - - - - - - </w:t>
      </w:r>
    </w:p>
    <w:p w14:paraId="6BA40A43" w14:textId="77777777" w:rsidR="00C22D2F" w:rsidRDefault="00C22D2F" w:rsidP="00C22D2F">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Josué Solana Salmorán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Pr>
          <w:rFonts w:ascii="Arial" w:hAnsi="Arial" w:cs="Arial"/>
          <w:b/>
          <w:sz w:val="22"/>
          <w:szCs w:val="22"/>
        </w:rPr>
        <w:t>7</w:t>
      </w:r>
      <w:r w:rsidRPr="00372F90">
        <w:rPr>
          <w:rFonts w:ascii="Arial" w:hAnsi="Arial" w:cs="Arial"/>
          <w:b/>
          <w:sz w:val="22"/>
          <w:szCs w:val="22"/>
        </w:rPr>
        <w:t xml:space="preserve"> (</w:t>
      </w:r>
      <w:r>
        <w:rPr>
          <w:rFonts w:ascii="Arial" w:hAnsi="Arial" w:cs="Arial"/>
          <w:b/>
          <w:sz w:val="22"/>
          <w:szCs w:val="22"/>
        </w:rPr>
        <w:t>siete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Pr="00C51C84">
        <w:rPr>
          <w:rFonts w:ascii="Arial" w:hAnsi="Arial" w:cs="Arial"/>
          <w:i/>
          <w:iCs/>
          <w:sz w:val="22"/>
          <w:szCs w:val="22"/>
        </w:rPr>
        <w:t xml:space="preserve">siendo las doce horas con veintiocho minutos del tres de enero del 2025, declaro clausurada la </w:t>
      </w:r>
      <w:r w:rsidRPr="00C51C84">
        <w:rPr>
          <w:rFonts w:ascii="Arial" w:hAnsi="Arial" w:cs="Arial"/>
          <w:b/>
          <w:bCs/>
          <w:i/>
          <w:iCs/>
          <w:sz w:val="22"/>
          <w:szCs w:val="22"/>
        </w:rPr>
        <w:t>PRIMERA SESIÓN SOLEMNE 2025</w:t>
      </w:r>
      <w:r w:rsidRPr="00C51C84">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Pr>
          <w:rFonts w:ascii="Arial" w:hAnsi="Arial" w:cs="Arial"/>
          <w:sz w:val="22"/>
          <w:szCs w:val="22"/>
        </w:rPr>
        <w:t xml:space="preserve"> (sic.) - - - - - - - - - - - - - - - - - - </w:t>
      </w:r>
    </w:p>
    <w:p w14:paraId="0F2A8EB9" w14:textId="582D946B" w:rsidR="00C22D2F" w:rsidRDefault="00C22D2F" w:rsidP="00C22D2F">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w:t>
      </w:r>
      <w:r w:rsidR="00050EE0">
        <w:rPr>
          <w:rFonts w:ascii="Arial" w:hAnsi="Arial" w:cs="Arial"/>
          <w:sz w:val="22"/>
          <w:szCs w:val="22"/>
        </w:rPr>
        <w:t>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6EB215B6" w14:textId="77777777" w:rsidR="00C22D2F" w:rsidRDefault="00C22D2F" w:rsidP="00C22D2F">
      <w:pPr>
        <w:spacing w:line="360" w:lineRule="auto"/>
        <w:jc w:val="center"/>
        <w:rPr>
          <w:rFonts w:ascii="Arial" w:eastAsia="Times New Roman" w:hAnsi="Arial" w:cs="Arial"/>
          <w:b/>
          <w:bCs/>
          <w:sz w:val="22"/>
          <w:szCs w:val="22"/>
          <w:lang w:eastAsia="es-ES"/>
        </w:rPr>
      </w:pPr>
    </w:p>
    <w:p w14:paraId="40F7E466" w14:textId="77777777" w:rsidR="00C22D2F" w:rsidRDefault="00C22D2F" w:rsidP="00C22D2F">
      <w:pPr>
        <w:spacing w:line="360" w:lineRule="auto"/>
        <w:jc w:val="center"/>
        <w:rPr>
          <w:rFonts w:ascii="Arial" w:eastAsia="Times New Roman" w:hAnsi="Arial" w:cs="Arial"/>
          <w:b/>
          <w:bCs/>
          <w:sz w:val="22"/>
          <w:szCs w:val="22"/>
          <w:lang w:eastAsia="es-ES"/>
        </w:rPr>
      </w:pPr>
    </w:p>
    <w:p w14:paraId="0101EB82" w14:textId="77777777" w:rsidR="00C22D2F" w:rsidRDefault="00C22D2F" w:rsidP="00C22D2F">
      <w:pPr>
        <w:spacing w:line="360" w:lineRule="auto"/>
        <w:jc w:val="center"/>
        <w:rPr>
          <w:rFonts w:ascii="Arial" w:eastAsia="Times New Roman" w:hAnsi="Arial" w:cs="Arial"/>
          <w:b/>
          <w:bCs/>
          <w:sz w:val="22"/>
          <w:szCs w:val="22"/>
          <w:lang w:eastAsia="es-ES"/>
        </w:rPr>
      </w:pPr>
    </w:p>
    <w:p w14:paraId="298962B8" w14:textId="77777777" w:rsidR="00C22D2F" w:rsidRDefault="00C22D2F" w:rsidP="00050EE0">
      <w:pPr>
        <w:spacing w:line="360" w:lineRule="auto"/>
        <w:rPr>
          <w:rFonts w:ascii="Arial" w:eastAsia="Times New Roman" w:hAnsi="Arial" w:cs="Arial"/>
          <w:b/>
          <w:bCs/>
          <w:sz w:val="22"/>
          <w:szCs w:val="22"/>
          <w:lang w:eastAsia="es-ES"/>
        </w:rPr>
      </w:pPr>
    </w:p>
    <w:p w14:paraId="169CEEC9" w14:textId="77777777" w:rsidR="00C22D2F" w:rsidRPr="00372F90" w:rsidRDefault="00C22D2F" w:rsidP="00C22D2F">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1D814281" w14:textId="77777777" w:rsidR="00C22D2F" w:rsidRPr="00372F90" w:rsidRDefault="00C22D2F" w:rsidP="00C22D2F">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Pr="00372F90">
        <w:rPr>
          <w:rFonts w:ascii="Arial" w:eastAsia="Times New Roman" w:hAnsi="Arial" w:cs="Arial"/>
          <w:b/>
          <w:bCs/>
          <w:sz w:val="22"/>
          <w:szCs w:val="22"/>
          <w:lang w:eastAsia="es-ES"/>
        </w:rPr>
        <w:t xml:space="preserve"> Presidente.</w:t>
      </w:r>
    </w:p>
    <w:p w14:paraId="02E10C29" w14:textId="77777777" w:rsidR="00C22D2F" w:rsidRDefault="00C22D2F" w:rsidP="00C22D2F">
      <w:pPr>
        <w:spacing w:line="360" w:lineRule="auto"/>
        <w:jc w:val="both"/>
        <w:rPr>
          <w:rFonts w:ascii="Arial" w:hAnsi="Arial" w:cs="Arial"/>
          <w:sz w:val="22"/>
          <w:szCs w:val="22"/>
        </w:rPr>
      </w:pPr>
    </w:p>
    <w:p w14:paraId="0E9C2457" w14:textId="77777777" w:rsidR="00C22D2F" w:rsidRDefault="00C22D2F" w:rsidP="00C22D2F">
      <w:pPr>
        <w:spacing w:line="360" w:lineRule="auto"/>
        <w:jc w:val="both"/>
        <w:rPr>
          <w:rFonts w:ascii="Arial" w:hAnsi="Arial" w:cs="Arial"/>
          <w:sz w:val="22"/>
          <w:szCs w:val="22"/>
        </w:rPr>
      </w:pPr>
    </w:p>
    <w:p w14:paraId="172ACDDD" w14:textId="77777777" w:rsidR="00C22D2F" w:rsidRDefault="00C22D2F" w:rsidP="00C22D2F">
      <w:pPr>
        <w:spacing w:line="360" w:lineRule="auto"/>
        <w:jc w:val="both"/>
        <w:rPr>
          <w:rFonts w:ascii="Arial" w:hAnsi="Arial" w:cs="Arial"/>
          <w:sz w:val="22"/>
          <w:szCs w:val="22"/>
        </w:rPr>
      </w:pPr>
    </w:p>
    <w:p w14:paraId="338B5C21" w14:textId="77777777" w:rsidR="00C22D2F" w:rsidRDefault="00C22D2F" w:rsidP="00C22D2F">
      <w:pPr>
        <w:spacing w:line="360" w:lineRule="auto"/>
        <w:jc w:val="both"/>
        <w:rPr>
          <w:rFonts w:ascii="Arial" w:hAnsi="Arial" w:cs="Arial"/>
          <w:sz w:val="22"/>
          <w:szCs w:val="22"/>
        </w:rPr>
      </w:pPr>
    </w:p>
    <w:p w14:paraId="045A398E" w14:textId="77777777" w:rsidR="00C22D2F" w:rsidRDefault="00C22D2F" w:rsidP="00C22D2F">
      <w:pPr>
        <w:spacing w:line="360" w:lineRule="auto"/>
        <w:jc w:val="both"/>
        <w:rPr>
          <w:rFonts w:ascii="Arial" w:hAnsi="Arial" w:cs="Arial"/>
          <w:sz w:val="22"/>
          <w:szCs w:val="22"/>
        </w:rPr>
      </w:pPr>
    </w:p>
    <w:p w14:paraId="145EAEB7" w14:textId="77777777" w:rsidR="00C22D2F" w:rsidRPr="00372F90" w:rsidRDefault="00C22D2F" w:rsidP="00C22D2F">
      <w:pPr>
        <w:spacing w:line="360" w:lineRule="auto"/>
        <w:jc w:val="both"/>
        <w:rPr>
          <w:rFonts w:ascii="Arial" w:hAnsi="Arial" w:cs="Arial"/>
          <w:sz w:val="22"/>
          <w:szCs w:val="22"/>
        </w:rPr>
      </w:pPr>
    </w:p>
    <w:p w14:paraId="0F6169D1" w14:textId="77777777" w:rsidR="00C22D2F" w:rsidRPr="00372F90" w:rsidRDefault="00C22D2F" w:rsidP="00C22D2F">
      <w:pPr>
        <w:spacing w:line="360" w:lineRule="auto"/>
        <w:ind w:left="1276" w:hanging="1276"/>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Claudia Ivette Soto Pineda.</w:t>
      </w:r>
    </w:p>
    <w:p w14:paraId="27252768" w14:textId="77777777" w:rsidR="00C22D2F" w:rsidRPr="00372F90" w:rsidRDefault="00C22D2F" w:rsidP="00C22D2F">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Comisionada</w:t>
      </w:r>
      <w:r w:rsidRPr="00372F90">
        <w:rPr>
          <w:rFonts w:ascii="Arial" w:eastAsia="Times New Roman" w:hAnsi="Arial" w:cs="Arial"/>
          <w:b/>
          <w:bCs/>
          <w:sz w:val="22"/>
          <w:szCs w:val="22"/>
          <w:lang w:eastAsia="es-ES"/>
        </w:rPr>
        <w:t>.</w:t>
      </w:r>
    </w:p>
    <w:p w14:paraId="57658843" w14:textId="77777777" w:rsidR="00C22D2F" w:rsidRDefault="00C22D2F" w:rsidP="00C22D2F">
      <w:pPr>
        <w:shd w:val="clear" w:color="auto" w:fill="FFFFFF"/>
        <w:spacing w:line="360" w:lineRule="auto"/>
        <w:jc w:val="both"/>
        <w:rPr>
          <w:rFonts w:ascii="Arial" w:eastAsia="Times New Roman" w:hAnsi="Arial" w:cs="Arial"/>
          <w:b/>
          <w:bCs/>
          <w:sz w:val="22"/>
          <w:szCs w:val="22"/>
          <w:lang w:eastAsia="es-ES"/>
        </w:rPr>
      </w:pPr>
    </w:p>
    <w:p w14:paraId="6D29571E" w14:textId="77777777" w:rsidR="00C22D2F" w:rsidRDefault="00C22D2F" w:rsidP="00C22D2F">
      <w:pPr>
        <w:shd w:val="clear" w:color="auto" w:fill="FFFFFF"/>
        <w:spacing w:line="360" w:lineRule="auto"/>
        <w:jc w:val="both"/>
        <w:rPr>
          <w:rFonts w:ascii="Arial" w:eastAsia="Times New Roman" w:hAnsi="Arial" w:cs="Arial"/>
          <w:b/>
          <w:bCs/>
          <w:sz w:val="22"/>
          <w:szCs w:val="22"/>
          <w:lang w:eastAsia="es-ES"/>
        </w:rPr>
      </w:pPr>
    </w:p>
    <w:p w14:paraId="65FFFF80" w14:textId="77777777" w:rsidR="00C22D2F" w:rsidRDefault="00C22D2F" w:rsidP="00C22D2F">
      <w:pPr>
        <w:shd w:val="clear" w:color="auto" w:fill="FFFFFF"/>
        <w:spacing w:line="360" w:lineRule="auto"/>
        <w:jc w:val="both"/>
        <w:rPr>
          <w:rFonts w:ascii="Arial" w:eastAsia="Times New Roman" w:hAnsi="Arial" w:cs="Arial"/>
          <w:b/>
          <w:bCs/>
          <w:sz w:val="22"/>
          <w:szCs w:val="22"/>
          <w:lang w:eastAsia="es-ES"/>
        </w:rPr>
      </w:pPr>
    </w:p>
    <w:p w14:paraId="60439A39" w14:textId="77777777" w:rsidR="00C22D2F" w:rsidRDefault="00C22D2F" w:rsidP="00C22D2F">
      <w:pPr>
        <w:shd w:val="clear" w:color="auto" w:fill="FFFFFF"/>
        <w:spacing w:line="360" w:lineRule="auto"/>
        <w:jc w:val="both"/>
        <w:rPr>
          <w:rFonts w:ascii="Arial" w:eastAsia="Times New Roman" w:hAnsi="Arial" w:cs="Arial"/>
          <w:b/>
          <w:bCs/>
          <w:sz w:val="22"/>
          <w:szCs w:val="22"/>
          <w:lang w:eastAsia="es-ES"/>
        </w:rPr>
      </w:pPr>
    </w:p>
    <w:p w14:paraId="1C805BB8" w14:textId="77777777" w:rsidR="00C22D2F" w:rsidRPr="00372F90" w:rsidRDefault="00C22D2F" w:rsidP="00C22D2F">
      <w:pPr>
        <w:shd w:val="clear" w:color="auto" w:fill="FFFFFF"/>
        <w:spacing w:line="360" w:lineRule="auto"/>
        <w:jc w:val="both"/>
        <w:rPr>
          <w:rFonts w:ascii="Arial" w:eastAsia="Times New Roman" w:hAnsi="Arial" w:cs="Arial"/>
          <w:b/>
          <w:bCs/>
          <w:sz w:val="22"/>
          <w:szCs w:val="22"/>
          <w:lang w:eastAsia="es-ES"/>
        </w:rPr>
      </w:pPr>
    </w:p>
    <w:p w14:paraId="034B619D" w14:textId="77777777" w:rsidR="00C22D2F" w:rsidRPr="00372F90" w:rsidRDefault="00C22D2F" w:rsidP="00C22D2F">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49AD5E02" w14:textId="67A3B146" w:rsidR="00C22D2F" w:rsidRDefault="00C22D2F" w:rsidP="00050EE0">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Pr="00372F90">
        <w:rPr>
          <w:rFonts w:ascii="Arial" w:eastAsia="Times New Roman" w:hAnsi="Arial" w:cs="Arial"/>
          <w:b/>
          <w:bCs/>
          <w:sz w:val="22"/>
          <w:szCs w:val="22"/>
          <w:lang w:eastAsia="es-ES"/>
        </w:rPr>
        <w:t>.</w:t>
      </w:r>
    </w:p>
    <w:p w14:paraId="1AFC4407" w14:textId="77777777" w:rsidR="00C22D2F" w:rsidRDefault="00C22D2F" w:rsidP="00C22D2F">
      <w:pPr>
        <w:shd w:val="clear" w:color="auto" w:fill="FFFFFF"/>
        <w:spacing w:line="360" w:lineRule="auto"/>
        <w:jc w:val="center"/>
        <w:rPr>
          <w:rFonts w:ascii="Arial" w:eastAsia="Times New Roman" w:hAnsi="Arial" w:cs="Arial"/>
          <w:b/>
          <w:bCs/>
          <w:sz w:val="22"/>
          <w:szCs w:val="22"/>
          <w:lang w:eastAsia="es-ES"/>
        </w:rPr>
      </w:pPr>
    </w:p>
    <w:p w14:paraId="5ACA7717" w14:textId="77777777" w:rsidR="00C22D2F" w:rsidRDefault="00C22D2F" w:rsidP="00C22D2F">
      <w:pPr>
        <w:shd w:val="clear" w:color="auto" w:fill="FFFFFF"/>
        <w:spacing w:line="360" w:lineRule="auto"/>
        <w:jc w:val="center"/>
        <w:rPr>
          <w:rFonts w:ascii="Arial" w:eastAsia="Times New Roman" w:hAnsi="Arial" w:cs="Arial"/>
          <w:b/>
          <w:bCs/>
          <w:sz w:val="22"/>
          <w:szCs w:val="22"/>
          <w:lang w:eastAsia="es-ES"/>
        </w:rPr>
      </w:pPr>
    </w:p>
    <w:p w14:paraId="33F9225B" w14:textId="77777777" w:rsidR="00050EE0" w:rsidRDefault="00050EE0" w:rsidP="00C22D2F">
      <w:pPr>
        <w:shd w:val="clear" w:color="auto" w:fill="FFFFFF"/>
        <w:spacing w:line="360" w:lineRule="auto"/>
        <w:jc w:val="center"/>
        <w:rPr>
          <w:rFonts w:ascii="Arial" w:eastAsia="Times New Roman" w:hAnsi="Arial" w:cs="Arial"/>
          <w:b/>
          <w:bCs/>
          <w:sz w:val="22"/>
          <w:szCs w:val="22"/>
          <w:lang w:eastAsia="es-ES"/>
        </w:rPr>
      </w:pPr>
    </w:p>
    <w:p w14:paraId="68734B51" w14:textId="77777777" w:rsidR="00C22D2F" w:rsidRPr="008B5AA6" w:rsidRDefault="00C22D2F" w:rsidP="00C22D2F">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Pr>
          <w:rFonts w:ascii="Arial" w:hAnsi="Arial" w:cs="Arial"/>
          <w:sz w:val="14"/>
          <w:szCs w:val="14"/>
        </w:rPr>
        <w:t xml:space="preserve">Primera </w:t>
      </w:r>
      <w:r w:rsidRPr="008B5AA6">
        <w:rPr>
          <w:rFonts w:ascii="Arial" w:hAnsi="Arial" w:cs="Arial"/>
          <w:sz w:val="14"/>
          <w:szCs w:val="14"/>
        </w:rPr>
        <w:t xml:space="preserve">Sesión </w:t>
      </w:r>
      <w:r>
        <w:rPr>
          <w:rFonts w:ascii="Arial" w:hAnsi="Arial" w:cs="Arial"/>
          <w:sz w:val="14"/>
          <w:szCs w:val="14"/>
        </w:rPr>
        <w:t>Solemne</w:t>
      </w:r>
      <w:r w:rsidRPr="008B5AA6">
        <w:rPr>
          <w:rFonts w:ascii="Arial" w:hAnsi="Arial" w:cs="Arial"/>
          <w:sz w:val="14"/>
          <w:szCs w:val="14"/>
        </w:rPr>
        <w:t xml:space="preserve"> 202</w:t>
      </w:r>
      <w:r>
        <w:rPr>
          <w:rFonts w:ascii="Arial" w:hAnsi="Arial" w:cs="Arial"/>
          <w:sz w:val="14"/>
          <w:szCs w:val="14"/>
        </w:rPr>
        <w:t>5</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Pr>
          <w:rFonts w:ascii="Arial" w:hAnsi="Arial" w:cs="Arial"/>
          <w:sz w:val="14"/>
          <w:szCs w:val="14"/>
        </w:rPr>
        <w:t>tres de enero del dos mil veinticinco</w:t>
      </w:r>
      <w:r w:rsidRPr="008B5AA6">
        <w:rPr>
          <w:rFonts w:ascii="Arial" w:hAnsi="Arial" w:cs="Arial"/>
          <w:sz w:val="14"/>
          <w:szCs w:val="14"/>
        </w:rPr>
        <w:t>.</w:t>
      </w:r>
      <w:r>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 - - - - - - </w:t>
      </w:r>
    </w:p>
    <w:p w14:paraId="01986961" w14:textId="69FA4AB8" w:rsidR="00150315" w:rsidRPr="00050EE0" w:rsidRDefault="00C22D2F" w:rsidP="00050EE0">
      <w:pPr>
        <w:pStyle w:val="Sinespaciado"/>
        <w:spacing w:line="360" w:lineRule="auto"/>
        <w:jc w:val="both"/>
      </w:pPr>
      <w:r w:rsidRPr="008B5AA6">
        <w:rPr>
          <w:rFonts w:ascii="Arial" w:hAnsi="Arial" w:cs="Arial"/>
          <w:sz w:val="14"/>
          <w:szCs w:val="14"/>
        </w:rPr>
        <w:t>*</w:t>
      </w:r>
      <w:r w:rsidR="00050EE0">
        <w:rPr>
          <w:rFonts w:ascii="Arial" w:hAnsi="Arial" w:cs="Arial"/>
          <w:sz w:val="14"/>
          <w:szCs w:val="14"/>
        </w:rPr>
        <w:t>MELH</w:t>
      </w:r>
      <w:r w:rsidRPr="008B5AA6">
        <w:rPr>
          <w:rFonts w:ascii="Arial" w:hAnsi="Arial" w:cs="Arial"/>
          <w:sz w:val="14"/>
          <w:szCs w:val="14"/>
        </w:rPr>
        <w:t>/*jcse</w:t>
      </w:r>
      <w:r>
        <w:rPr>
          <w:rFonts w:ascii="Arial" w:hAnsi="Arial" w:cs="Arial"/>
          <w:sz w:val="14"/>
          <w:szCs w:val="14"/>
        </w:rPr>
        <w:t xml:space="preserve"> </w:t>
      </w:r>
    </w:p>
    <w:sectPr w:rsidR="00150315" w:rsidRPr="00050EE0"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9712" w14:textId="77777777" w:rsidR="007E60FA" w:rsidRDefault="007E60FA" w:rsidP="00505074">
      <w:r>
        <w:separator/>
      </w:r>
    </w:p>
  </w:endnote>
  <w:endnote w:type="continuationSeparator" w:id="0">
    <w:p w14:paraId="3580D13C" w14:textId="77777777" w:rsidR="007E60FA" w:rsidRDefault="007E60F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423" w14:textId="4E004FAF" w:rsidR="00505074" w:rsidRDefault="003A2949">
    <w:pPr>
      <w:pStyle w:val="Piedepgina"/>
    </w:pPr>
    <w:r>
      <w:rPr>
        <w:rFonts w:ascii="Open Sans" w:eastAsia="Times New Roman" w:hAnsi="Open Sans" w:cs="Open Sans"/>
        <w:noProof/>
        <w:color w:val="000000"/>
        <w:sz w:val="21"/>
        <w:szCs w:val="21"/>
        <w:lang w:eastAsia="es-MX"/>
      </w:rPr>
      <w:drawing>
        <wp:anchor distT="0" distB="0" distL="114300" distR="114300" simplePos="0" relativeHeight="251679744" behindDoc="0" locked="0" layoutInCell="1" allowOverlap="1" wp14:anchorId="0C6E1D59" wp14:editId="7E03B3F3">
          <wp:simplePos x="0" y="0"/>
          <wp:positionH relativeFrom="margin">
            <wp:posOffset>-965835</wp:posOffset>
          </wp:positionH>
          <wp:positionV relativeFrom="paragraph">
            <wp:posOffset>-436343</wp:posOffset>
          </wp:positionV>
          <wp:extent cx="7538085" cy="1256665"/>
          <wp:effectExtent l="0" t="0" r="571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38085" cy="1256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CF84" w14:textId="77777777" w:rsidR="007E60FA" w:rsidRDefault="007E60FA" w:rsidP="00505074">
      <w:r>
        <w:separator/>
      </w:r>
    </w:p>
  </w:footnote>
  <w:footnote w:type="continuationSeparator" w:id="0">
    <w:p w14:paraId="769A8190" w14:textId="77777777" w:rsidR="007E60FA" w:rsidRDefault="007E60FA" w:rsidP="00505074">
      <w:r>
        <w:continuationSeparator/>
      </w:r>
    </w:p>
  </w:footnote>
  <w:footnote w:id="1">
    <w:p w14:paraId="0F9D034F" w14:textId="77777777" w:rsidR="00A052D3" w:rsidRPr="00E462BA" w:rsidRDefault="00A052D3" w:rsidP="00A052D3">
      <w:pPr>
        <w:pStyle w:val="Textonotapie"/>
        <w:rPr>
          <w:rFonts w:ascii="Arial" w:hAnsi="Arial" w:cs="Arial"/>
        </w:rPr>
      </w:pPr>
      <w:r w:rsidRPr="00E462BA">
        <w:rPr>
          <w:rStyle w:val="Refdenotaalpie"/>
          <w:rFonts w:ascii="Arial" w:hAnsi="Arial" w:cs="Arial"/>
        </w:rPr>
        <w:footnoteRef/>
      </w:r>
      <w:r w:rsidRPr="00E462BA">
        <w:rPr>
          <w:rFonts w:ascii="Arial" w:hAnsi="Arial" w:cs="Arial"/>
        </w:rPr>
        <w:t xml:space="preserve"> Consultable en </w:t>
      </w:r>
      <w:hyperlink r:id="rId1" w:history="1">
        <w:r w:rsidRPr="00E462BA">
          <w:rPr>
            <w:rStyle w:val="Hipervnculo"/>
            <w:rFonts w:ascii="Arial" w:hAnsi="Arial" w:cs="Arial"/>
          </w:rPr>
          <w:t>https://ogaipoaxaca.org.mx/site/descargas/acuerdos/ACUERDO%20OGAIPO-CG-088-2023.pdf</w:t>
        </w:r>
      </w:hyperlink>
      <w:r w:rsidRPr="00E462BA">
        <w:rPr>
          <w:rFonts w:ascii="Arial" w:hAnsi="Arial" w:cs="Arial"/>
        </w:rPr>
        <w:t xml:space="preserve"> </w:t>
      </w:r>
    </w:p>
  </w:footnote>
  <w:footnote w:id="2">
    <w:p w14:paraId="1594AD9E" w14:textId="77777777" w:rsidR="00A052D3" w:rsidRPr="00EC2047" w:rsidRDefault="00A052D3" w:rsidP="00A052D3">
      <w:pPr>
        <w:pStyle w:val="Textonotapie"/>
        <w:jc w:val="both"/>
        <w:rPr>
          <w:rFonts w:ascii="Arial" w:hAnsi="Arial" w:cs="Arial"/>
        </w:rPr>
      </w:pPr>
      <w:r w:rsidRPr="00EC2047">
        <w:rPr>
          <w:rStyle w:val="Refdenotaalpie"/>
          <w:rFonts w:ascii="Arial" w:hAnsi="Arial" w:cs="Arial"/>
        </w:rPr>
        <w:footnoteRef/>
      </w:r>
      <w:r w:rsidRPr="00EC2047">
        <w:rPr>
          <w:rFonts w:ascii="Arial" w:hAnsi="Arial" w:cs="Arial"/>
        </w:rPr>
        <w:t xml:space="preserve"> Consultable  en el siguiente enlace electrónico </w:t>
      </w:r>
      <w:hyperlink r:id="rId2" w:history="1">
        <w:r w:rsidRPr="00EC2047">
          <w:rPr>
            <w:rStyle w:val="Hipervnculo"/>
            <w:rFonts w:ascii="Arial" w:hAnsi="Arial" w:cs="Arial"/>
          </w:rPr>
          <w:t>https://www.congresooaxaca.gob.mx/docs64.congresooaxaca.gob.mx/documents/decrets/POLXIV_2890.pdf</w:t>
        </w:r>
      </w:hyperlink>
      <w:r w:rsidRPr="00EC2047">
        <w:rPr>
          <w:rFonts w:ascii="Arial" w:hAnsi="Arial" w:cs="Arial"/>
        </w:rPr>
        <w:t xml:space="preserve"> </w:t>
      </w:r>
    </w:p>
  </w:footnote>
  <w:footnote w:id="3">
    <w:p w14:paraId="03D5378E" w14:textId="77777777" w:rsidR="00A052D3" w:rsidRPr="00040748" w:rsidRDefault="00A052D3" w:rsidP="00A052D3">
      <w:pPr>
        <w:pStyle w:val="Textonotapie"/>
        <w:jc w:val="both"/>
        <w:rPr>
          <w:rFonts w:ascii="Arial" w:hAnsi="Arial" w:cs="Arial"/>
        </w:rPr>
      </w:pPr>
      <w:r w:rsidRPr="00040748">
        <w:rPr>
          <w:rStyle w:val="Refdenotaalpie"/>
          <w:rFonts w:ascii="Arial" w:hAnsi="Arial" w:cs="Arial"/>
        </w:rPr>
        <w:footnoteRef/>
      </w:r>
      <w:r w:rsidRPr="00040748">
        <w:rPr>
          <w:rFonts w:ascii="Arial" w:hAnsi="Arial" w:cs="Arial"/>
        </w:rPr>
        <w:t xml:space="preserve"> Consultable en el siguiente enlace electrónico </w:t>
      </w:r>
      <w:hyperlink r:id="rId3" w:history="1">
        <w:r w:rsidRPr="00040748">
          <w:rPr>
            <w:rStyle w:val="Hipervnculo"/>
            <w:rFonts w:ascii="Arial" w:hAnsi="Arial" w:cs="Arial"/>
          </w:rPr>
          <w:t>https://www.congresooaxaca.gob.mx/docs64.congresooaxaca.gob.mx/documents/decrets/POLXIV_2891.pdf</w:t>
        </w:r>
      </w:hyperlink>
      <w:r w:rsidRPr="00040748">
        <w:rPr>
          <w:rFonts w:ascii="Arial" w:hAnsi="Arial" w:cs="Arial"/>
        </w:rPr>
        <w:t xml:space="preserve"> </w:t>
      </w:r>
    </w:p>
  </w:footnote>
  <w:footnote w:id="4">
    <w:p w14:paraId="25C0FC0F" w14:textId="77777777" w:rsidR="00A052D3" w:rsidRPr="00863696" w:rsidRDefault="00A052D3" w:rsidP="00A052D3">
      <w:pPr>
        <w:pStyle w:val="Textonotapie"/>
        <w:jc w:val="both"/>
        <w:rPr>
          <w:rFonts w:ascii="Arial" w:hAnsi="Arial" w:cs="Arial"/>
        </w:rPr>
      </w:pPr>
      <w:r w:rsidRPr="00863696">
        <w:rPr>
          <w:rStyle w:val="Refdenotaalpie"/>
          <w:rFonts w:ascii="Arial" w:hAnsi="Arial" w:cs="Arial"/>
        </w:rPr>
        <w:footnoteRef/>
      </w:r>
      <w:r w:rsidRPr="00863696">
        <w:rPr>
          <w:rFonts w:ascii="Arial" w:hAnsi="Arial" w:cs="Arial"/>
        </w:rPr>
        <w:t xml:space="preserve"> Consultable en </w:t>
      </w:r>
      <w:hyperlink r:id="rId4" w:history="1">
        <w:r w:rsidRPr="00863696">
          <w:rPr>
            <w:rStyle w:val="Hipervnculo"/>
            <w:rFonts w:ascii="Arial" w:hAnsi="Arial" w:cs="Arial"/>
          </w:rPr>
          <w:t>https://ogaipoaxaca.org.mx/site/descargas/acuerdos/ACUERDO-OGAIPO-CG-137-2024.pdf</w:t>
        </w:r>
      </w:hyperlink>
      <w:r w:rsidRPr="00863696">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0235B"/>
    <w:multiLevelType w:val="hybridMultilevel"/>
    <w:tmpl w:val="FFA2B114"/>
    <w:lvl w:ilvl="0" w:tplc="A0C411F4">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867B09"/>
    <w:multiLevelType w:val="hybridMultilevel"/>
    <w:tmpl w:val="84984742"/>
    <w:lvl w:ilvl="0" w:tplc="2C4A8598">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D95042"/>
    <w:multiLevelType w:val="hybridMultilevel"/>
    <w:tmpl w:val="D87E0F8E"/>
    <w:lvl w:ilvl="0" w:tplc="922E57B2">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50EE0"/>
    <w:rsid w:val="00075AB7"/>
    <w:rsid w:val="00150315"/>
    <w:rsid w:val="00191709"/>
    <w:rsid w:val="001C173A"/>
    <w:rsid w:val="001C3A24"/>
    <w:rsid w:val="001C5977"/>
    <w:rsid w:val="001D30EE"/>
    <w:rsid w:val="002060F1"/>
    <w:rsid w:val="002D152B"/>
    <w:rsid w:val="00306BCC"/>
    <w:rsid w:val="00320B59"/>
    <w:rsid w:val="0037163E"/>
    <w:rsid w:val="003A2949"/>
    <w:rsid w:val="003F7C21"/>
    <w:rsid w:val="00496B6A"/>
    <w:rsid w:val="00505074"/>
    <w:rsid w:val="005A478F"/>
    <w:rsid w:val="005C245B"/>
    <w:rsid w:val="005F6794"/>
    <w:rsid w:val="0061401C"/>
    <w:rsid w:val="006647D2"/>
    <w:rsid w:val="007425BE"/>
    <w:rsid w:val="00774F19"/>
    <w:rsid w:val="007E60FA"/>
    <w:rsid w:val="00801920"/>
    <w:rsid w:val="009100C6"/>
    <w:rsid w:val="00920943"/>
    <w:rsid w:val="00930F1B"/>
    <w:rsid w:val="00A052D3"/>
    <w:rsid w:val="00A31065"/>
    <w:rsid w:val="00A56332"/>
    <w:rsid w:val="00BB3736"/>
    <w:rsid w:val="00C07082"/>
    <w:rsid w:val="00C22D2F"/>
    <w:rsid w:val="00C25E29"/>
    <w:rsid w:val="00C335F7"/>
    <w:rsid w:val="00C97BF5"/>
    <w:rsid w:val="00CB7833"/>
    <w:rsid w:val="00D65479"/>
    <w:rsid w:val="00D96B13"/>
    <w:rsid w:val="00DC0B0F"/>
    <w:rsid w:val="00DC1402"/>
    <w:rsid w:val="00DC65C4"/>
    <w:rsid w:val="00DD3861"/>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22D2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22D2F"/>
  </w:style>
  <w:style w:type="character" w:styleId="Hipervnculo">
    <w:name w:val="Hyperlink"/>
    <w:basedOn w:val="Fuentedeprrafopredeter"/>
    <w:uiPriority w:val="99"/>
    <w:unhideWhenUsed/>
    <w:qFormat/>
    <w:rsid w:val="00C22D2F"/>
    <w:rPr>
      <w:color w:val="0563C1" w:themeColor="hyperlink"/>
      <w:u w:val="single"/>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C22D2F"/>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C22D2F"/>
    <w:rPr>
      <w:sz w:val="20"/>
      <w:szCs w:val="20"/>
    </w:rPr>
  </w:style>
  <w:style w:type="character" w:styleId="Refdenotaalpie">
    <w:name w:val="footnote reference"/>
    <w:aliases w:val="Texto de nota al pie,Ref. de nota al pie 2,Footnotes refss"/>
    <w:basedOn w:val="Fuentedeprrafopredeter"/>
    <w:uiPriority w:val="99"/>
    <w:unhideWhenUsed/>
    <w:qFormat/>
    <w:rsid w:val="00C22D2F"/>
    <w:rPr>
      <w:vertAlign w:val="superscript"/>
    </w:rPr>
  </w:style>
  <w:style w:type="paragraph" w:styleId="Sinespaciado">
    <w:name w:val="No Spacing"/>
    <w:uiPriority w:val="1"/>
    <w:qFormat/>
    <w:rsid w:val="00C2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oaxaca.gob.mx/docs64.congresooaxaca.gob.mx/documents/decrets/POLXIV_2891.pdf" TargetMode="External"/><Relationship Id="rId2"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4" Type="http://schemas.openxmlformats.org/officeDocument/2006/relationships/hyperlink" Target="https://ogaipoaxaca.org.mx/site/descargas/acuerdos/ACUERDO-OGAIPO-CG-13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4561</Words>
  <Characters>25087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3</cp:revision>
  <cp:lastPrinted>2025-01-03T20:01:00Z</cp:lastPrinted>
  <dcterms:created xsi:type="dcterms:W3CDTF">2025-01-06T20:05:00Z</dcterms:created>
  <dcterms:modified xsi:type="dcterms:W3CDTF">2025-01-08T16:39:00Z</dcterms:modified>
</cp:coreProperties>
</file>